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9AA9D" w14:textId="77777777" w:rsidR="00EA3B06" w:rsidRPr="00EA3B06" w:rsidRDefault="00EA3B06" w:rsidP="00EA3B06">
      <w:pPr>
        <w:spacing w:after="0"/>
        <w:rPr>
          <w:rStyle w:val="fontstyle21"/>
          <w:rFonts w:ascii="Times New Roman" w:hAnsi="Times New Roman" w:cs="Times New Roman"/>
          <w:sz w:val="24"/>
          <w:szCs w:val="24"/>
        </w:rPr>
      </w:pPr>
      <w:r w:rsidRPr="00EA3B06">
        <w:rPr>
          <w:rStyle w:val="fontstyle01"/>
          <w:rFonts w:ascii="Times New Roman" w:hAnsi="Times New Roman" w:cs="Times New Roman"/>
          <w:sz w:val="32"/>
          <w:szCs w:val="32"/>
        </w:rPr>
        <w:t>Лаба 1 - пример выполнения</w:t>
      </w:r>
      <w:r w:rsidRPr="00EA3B06">
        <w:rPr>
          <w:rFonts w:ascii="Times New Roman" w:hAnsi="Times New Roman" w:cs="Times New Roman"/>
          <w:b/>
          <w:bCs/>
          <w:color w:val="000000"/>
          <w:sz w:val="32"/>
          <w:szCs w:val="32"/>
        </w:rPr>
        <w:br/>
      </w:r>
      <w:r w:rsidRPr="00EA3B06">
        <w:rPr>
          <w:rStyle w:val="fontstyle01"/>
          <w:rFonts w:ascii="Times New Roman" w:hAnsi="Times New Roman" w:cs="Times New Roman"/>
          <w:sz w:val="32"/>
          <w:szCs w:val="32"/>
        </w:rPr>
        <w:t>ФИО</w:t>
      </w:r>
      <w:r w:rsidRPr="00EA3B06">
        <w:rPr>
          <w:rFonts w:ascii="Times New Roman" w:hAnsi="Times New Roman" w:cs="Times New Roman"/>
          <w:b/>
          <w:bCs/>
          <w:color w:val="000000"/>
          <w:sz w:val="24"/>
          <w:szCs w:val="24"/>
        </w:rPr>
        <w:br/>
      </w:r>
      <w:r w:rsidRPr="00EA3B06">
        <w:rPr>
          <w:rStyle w:val="fontstyle21"/>
          <w:rFonts w:ascii="Times New Roman" w:hAnsi="Times New Roman" w:cs="Times New Roman"/>
          <w:sz w:val="24"/>
          <w:szCs w:val="24"/>
        </w:rPr>
        <w:t>Барнаева М.К.</w:t>
      </w:r>
    </w:p>
    <w:p w14:paraId="40F3CEAD" w14:textId="0B984E2F" w:rsidR="003A2B7C" w:rsidRPr="003A2B7C" w:rsidRDefault="00EA3B06" w:rsidP="003A2B7C">
      <w:pPr>
        <w:spacing w:after="0"/>
        <w:rPr>
          <w:rStyle w:val="fontstyle21"/>
          <w:rFonts w:ascii="Times New Roman" w:hAnsi="Times New Roman" w:cs="Times New Roman"/>
          <w:sz w:val="24"/>
          <w:szCs w:val="24"/>
        </w:rPr>
      </w:pPr>
      <w:r w:rsidRPr="00EA3B06">
        <w:rPr>
          <w:rStyle w:val="fontstyle21"/>
          <w:rFonts w:ascii="Times New Roman" w:hAnsi="Times New Roman" w:cs="Times New Roman"/>
          <w:sz w:val="24"/>
          <w:szCs w:val="24"/>
        </w:rPr>
        <w:t>Колганова Е.А. (группа злых студентов)</w:t>
      </w:r>
      <w:r w:rsidRPr="00EA3B06">
        <w:rPr>
          <w:rFonts w:ascii="Times New Roman" w:hAnsi="Times New Roman" w:cs="Times New Roman"/>
          <w:color w:val="000000"/>
          <w:sz w:val="24"/>
          <w:szCs w:val="24"/>
        </w:rPr>
        <w:br/>
      </w:r>
      <w:proofErr w:type="spellStart"/>
      <w:r w:rsidRPr="00EA3B06">
        <w:rPr>
          <w:rStyle w:val="fontstyle01"/>
          <w:rFonts w:ascii="Times New Roman" w:hAnsi="Times New Roman" w:cs="Times New Roman"/>
          <w:sz w:val="32"/>
          <w:szCs w:val="32"/>
        </w:rPr>
        <w:t>Topic</w:t>
      </w:r>
      <w:proofErr w:type="spellEnd"/>
      <w:r w:rsidRPr="00EA3B06">
        <w:rPr>
          <w:rFonts w:ascii="Times New Roman" w:hAnsi="Times New Roman" w:cs="Times New Roman"/>
          <w:b/>
          <w:bCs/>
          <w:color w:val="000000"/>
          <w:sz w:val="24"/>
          <w:szCs w:val="24"/>
        </w:rPr>
        <w:br/>
      </w:r>
      <w:r w:rsidRPr="00EA3B06">
        <w:rPr>
          <w:rFonts w:ascii="Times New Roman" w:hAnsi="Times New Roman" w:cs="Times New Roman"/>
          <w:color w:val="000000"/>
          <w:sz w:val="24"/>
          <w:szCs w:val="24"/>
          <w:shd w:val="clear" w:color="auto" w:fill="FFFFFF"/>
        </w:rPr>
        <w:t xml:space="preserve">Internet </w:t>
      </w:r>
      <w:proofErr w:type="spellStart"/>
      <w:r w:rsidRPr="00EA3B06">
        <w:rPr>
          <w:rFonts w:ascii="Times New Roman" w:hAnsi="Times New Roman" w:cs="Times New Roman"/>
          <w:color w:val="000000"/>
          <w:sz w:val="24"/>
          <w:szCs w:val="24"/>
          <w:shd w:val="clear" w:color="auto" w:fill="FFFFFF"/>
        </w:rPr>
        <w:t>Traffic</w:t>
      </w:r>
      <w:proofErr w:type="spellEnd"/>
      <w:r w:rsidRPr="00EA3B06">
        <w:rPr>
          <w:rFonts w:ascii="Times New Roman" w:hAnsi="Times New Roman" w:cs="Times New Roman"/>
          <w:color w:val="000000"/>
          <w:sz w:val="24"/>
          <w:szCs w:val="24"/>
          <w:shd w:val="clear" w:color="auto" w:fill="FFFFFF"/>
        </w:rPr>
        <w:t xml:space="preserve">; </w:t>
      </w:r>
      <w:proofErr w:type="spellStart"/>
      <w:r w:rsidRPr="00EA3B06">
        <w:rPr>
          <w:rFonts w:ascii="Times New Roman" w:hAnsi="Times New Roman" w:cs="Times New Roman"/>
          <w:color w:val="000000"/>
          <w:sz w:val="24"/>
          <w:szCs w:val="24"/>
          <w:shd w:val="clear" w:color="auto" w:fill="FFFFFF"/>
        </w:rPr>
        <w:t>Network</w:t>
      </w:r>
      <w:proofErr w:type="spellEnd"/>
      <w:r w:rsidRPr="00EA3B06">
        <w:rPr>
          <w:rFonts w:ascii="Times New Roman" w:hAnsi="Times New Roman" w:cs="Times New Roman"/>
          <w:color w:val="000000"/>
          <w:sz w:val="24"/>
          <w:szCs w:val="24"/>
          <w:shd w:val="clear" w:color="auto" w:fill="FFFFFF"/>
        </w:rPr>
        <w:t xml:space="preserve"> </w:t>
      </w:r>
      <w:proofErr w:type="spellStart"/>
      <w:r w:rsidRPr="00EA3B06">
        <w:rPr>
          <w:rFonts w:ascii="Times New Roman" w:hAnsi="Times New Roman" w:cs="Times New Roman"/>
          <w:color w:val="000000"/>
          <w:sz w:val="24"/>
          <w:szCs w:val="24"/>
          <w:shd w:val="clear" w:color="auto" w:fill="FFFFFF"/>
        </w:rPr>
        <w:t>Management</w:t>
      </w:r>
      <w:proofErr w:type="spellEnd"/>
      <w:r w:rsidRPr="00EA3B06">
        <w:rPr>
          <w:rFonts w:ascii="Times New Roman" w:hAnsi="Times New Roman" w:cs="Times New Roman"/>
          <w:color w:val="000000"/>
          <w:sz w:val="24"/>
          <w:szCs w:val="24"/>
          <w:shd w:val="clear" w:color="auto" w:fill="FFFFFF"/>
        </w:rPr>
        <w:t xml:space="preserve">; </w:t>
      </w:r>
      <w:proofErr w:type="spellStart"/>
      <w:r w:rsidRPr="00EA3B06">
        <w:rPr>
          <w:rFonts w:ascii="Times New Roman" w:hAnsi="Times New Roman" w:cs="Times New Roman"/>
          <w:color w:val="000000"/>
          <w:sz w:val="24"/>
          <w:szCs w:val="24"/>
          <w:shd w:val="clear" w:color="auto" w:fill="FFFFFF"/>
        </w:rPr>
        <w:t>Internet</w:t>
      </w:r>
      <w:proofErr w:type="spellEnd"/>
      <w:r w:rsidRPr="00EA3B06">
        <w:rPr>
          <w:rFonts w:ascii="Times New Roman" w:hAnsi="Times New Roman" w:cs="Times New Roman"/>
          <w:color w:val="000000"/>
          <w:sz w:val="24"/>
          <w:szCs w:val="24"/>
          <w:shd w:val="clear" w:color="auto" w:fill="FFFFFF"/>
        </w:rPr>
        <w:t xml:space="preserve"> </w:t>
      </w:r>
      <w:proofErr w:type="spellStart"/>
      <w:r w:rsidRPr="00EA3B06">
        <w:rPr>
          <w:rFonts w:ascii="Times New Roman" w:hAnsi="Times New Roman" w:cs="Times New Roman"/>
          <w:color w:val="000000"/>
          <w:sz w:val="24"/>
          <w:szCs w:val="24"/>
          <w:shd w:val="clear" w:color="auto" w:fill="FFFFFF"/>
        </w:rPr>
        <w:t>Service</w:t>
      </w:r>
      <w:proofErr w:type="spellEnd"/>
      <w:r w:rsidRPr="00EA3B06">
        <w:rPr>
          <w:rFonts w:ascii="Times New Roman" w:hAnsi="Times New Roman" w:cs="Times New Roman"/>
          <w:color w:val="000000"/>
          <w:sz w:val="24"/>
          <w:szCs w:val="24"/>
          <w:shd w:val="clear" w:color="auto" w:fill="FFFFFF"/>
        </w:rPr>
        <w:t xml:space="preserve"> </w:t>
      </w:r>
      <w:proofErr w:type="spellStart"/>
      <w:r w:rsidRPr="00EA3B06">
        <w:rPr>
          <w:rFonts w:ascii="Times New Roman" w:hAnsi="Times New Roman" w:cs="Times New Roman"/>
          <w:color w:val="000000"/>
          <w:sz w:val="24"/>
          <w:szCs w:val="24"/>
          <w:shd w:val="clear" w:color="auto" w:fill="FFFFFF"/>
        </w:rPr>
        <w:t>Providers</w:t>
      </w:r>
      <w:proofErr w:type="spellEnd"/>
      <w:r w:rsidRPr="00EA3B06">
        <w:rPr>
          <w:rFonts w:ascii="Times New Roman" w:hAnsi="Times New Roman" w:cs="Times New Roman"/>
          <w:color w:val="000000"/>
          <w:sz w:val="24"/>
          <w:szCs w:val="24"/>
        </w:rPr>
        <w:br/>
      </w:r>
      <w:r w:rsidRPr="00EA3B06">
        <w:rPr>
          <w:rStyle w:val="fontstyle01"/>
          <w:rFonts w:ascii="Times New Roman" w:hAnsi="Times New Roman" w:cs="Times New Roman"/>
          <w:sz w:val="32"/>
          <w:szCs w:val="32"/>
        </w:rPr>
        <w:t>Описание предметной области</w:t>
      </w:r>
      <w:r w:rsidRPr="00EA3B06">
        <w:rPr>
          <w:rFonts w:ascii="Times New Roman" w:hAnsi="Times New Roman" w:cs="Times New Roman"/>
          <w:b/>
          <w:bCs/>
          <w:color w:val="000000"/>
          <w:sz w:val="24"/>
          <w:szCs w:val="24"/>
        </w:rPr>
        <w:br/>
      </w:r>
      <w:r w:rsidRPr="00EA3B06">
        <w:rPr>
          <w:rStyle w:val="fontstyle21"/>
          <w:rFonts w:ascii="Times New Roman" w:hAnsi="Times New Roman" w:cs="Times New Roman"/>
          <w:sz w:val="24"/>
          <w:szCs w:val="24"/>
        </w:rPr>
        <w:t xml:space="preserve">Предметная область этих статей касается интернет-сервисов и провайдеров, с фокусом на управлении качеством обслуживания, клиентской удовлетворенности, исследовании трафика в сети, анализе приложений и проблемах, связанных с сетевым управлением. Аспекты, такие как </w:t>
      </w:r>
      <w:proofErr w:type="spellStart"/>
      <w:r w:rsidRPr="00EA3B06">
        <w:rPr>
          <w:rStyle w:val="fontstyle21"/>
          <w:rFonts w:ascii="Times New Roman" w:hAnsi="Times New Roman" w:cs="Times New Roman"/>
          <w:sz w:val="24"/>
          <w:szCs w:val="24"/>
        </w:rPr>
        <w:t>пиринг</w:t>
      </w:r>
      <w:proofErr w:type="spellEnd"/>
      <w:r w:rsidRPr="00EA3B06">
        <w:rPr>
          <w:rStyle w:val="fontstyle21"/>
          <w:rFonts w:ascii="Times New Roman" w:hAnsi="Times New Roman" w:cs="Times New Roman"/>
          <w:sz w:val="24"/>
          <w:szCs w:val="24"/>
        </w:rPr>
        <w:t>, трафиковая инженерия и различные модели удовлетворенности клиентов, рассматриваются в контексте современных вызовов и возможностей в сфере сетевых технологий и услуг.</w:t>
      </w:r>
      <w:r w:rsidRPr="00EA3B06">
        <w:rPr>
          <w:rFonts w:ascii="Times New Roman" w:hAnsi="Times New Roman" w:cs="Times New Roman"/>
          <w:color w:val="000000"/>
          <w:sz w:val="24"/>
          <w:szCs w:val="24"/>
        </w:rPr>
        <w:br/>
      </w:r>
      <w:r w:rsidRPr="00EA3B06">
        <w:rPr>
          <w:rStyle w:val="fontstyle01"/>
          <w:rFonts w:ascii="Times New Roman" w:hAnsi="Times New Roman" w:cs="Times New Roman"/>
          <w:sz w:val="32"/>
          <w:szCs w:val="32"/>
        </w:rPr>
        <w:t>Недостаток (</w:t>
      </w:r>
      <w:proofErr w:type="spellStart"/>
      <w:r w:rsidRPr="00EA3B06">
        <w:rPr>
          <w:rStyle w:val="fontstyle01"/>
          <w:rFonts w:ascii="Times New Roman" w:hAnsi="Times New Roman" w:cs="Times New Roman"/>
          <w:sz w:val="32"/>
          <w:szCs w:val="32"/>
        </w:rPr>
        <w:t>Gap</w:t>
      </w:r>
      <w:proofErr w:type="spellEnd"/>
      <w:r w:rsidRPr="00EA3B06">
        <w:rPr>
          <w:rStyle w:val="fontstyle01"/>
          <w:rFonts w:ascii="Times New Roman" w:hAnsi="Times New Roman" w:cs="Times New Roman"/>
          <w:sz w:val="32"/>
          <w:szCs w:val="32"/>
        </w:rPr>
        <w:t>)</w:t>
      </w:r>
      <w:r w:rsidRPr="00EA3B06">
        <w:rPr>
          <w:rFonts w:ascii="Times New Roman" w:hAnsi="Times New Roman" w:cs="Times New Roman"/>
          <w:b/>
          <w:bCs/>
          <w:color w:val="000000"/>
          <w:sz w:val="24"/>
          <w:szCs w:val="24"/>
        </w:rPr>
        <w:br/>
      </w:r>
      <w:r w:rsidRPr="00EA3B06">
        <w:rPr>
          <w:rStyle w:val="fontstyle21"/>
          <w:rFonts w:ascii="Times New Roman" w:hAnsi="Times New Roman" w:cs="Times New Roman"/>
          <w:sz w:val="24"/>
          <w:szCs w:val="24"/>
        </w:rPr>
        <w:t xml:space="preserve">Несмотря на усилия по улучшению обслуживания </w:t>
      </w:r>
      <w:proofErr w:type="spellStart"/>
      <w:r w:rsidRPr="00EA3B06">
        <w:rPr>
          <w:rStyle w:val="fontstyle21"/>
          <w:rFonts w:ascii="Times New Roman" w:hAnsi="Times New Roman" w:cs="Times New Roman"/>
          <w:sz w:val="24"/>
          <w:szCs w:val="24"/>
        </w:rPr>
        <w:t>интернет-провайдеров</w:t>
      </w:r>
      <w:proofErr w:type="spellEnd"/>
      <w:r w:rsidRPr="00EA3B06">
        <w:rPr>
          <w:rStyle w:val="fontstyle21"/>
          <w:rFonts w:ascii="Times New Roman" w:hAnsi="Times New Roman" w:cs="Times New Roman"/>
          <w:sz w:val="24"/>
          <w:szCs w:val="24"/>
        </w:rPr>
        <w:t xml:space="preserve"> и работе над удовлетворенностью клиентов, статьи отмечают, что клиенты в целом недовольны качеством услуг провайдеров интернета</w:t>
      </w:r>
      <w:r w:rsidR="00363EB2">
        <w:rPr>
          <w:rStyle w:val="fontstyle21"/>
          <w:rFonts w:ascii="Times New Roman" w:hAnsi="Times New Roman" w:cs="Times New Roman"/>
          <w:sz w:val="24"/>
          <w:szCs w:val="24"/>
        </w:rPr>
        <w:t xml:space="preserve"> начиная с сотрудников службы поддержки , заканчивая низкой скоростью интернета</w:t>
      </w:r>
      <w:bookmarkStart w:id="0" w:name="_GoBack"/>
      <w:bookmarkEnd w:id="0"/>
      <w:r w:rsidRPr="00EA3B06">
        <w:rPr>
          <w:rStyle w:val="fontstyle21"/>
          <w:rFonts w:ascii="Times New Roman" w:hAnsi="Times New Roman" w:cs="Times New Roman"/>
          <w:sz w:val="24"/>
          <w:szCs w:val="24"/>
        </w:rPr>
        <w:t>.</w:t>
      </w:r>
      <w:r w:rsidRPr="00EA3B06">
        <w:rPr>
          <w:rFonts w:ascii="Times New Roman" w:hAnsi="Times New Roman" w:cs="Times New Roman"/>
          <w:color w:val="000000"/>
          <w:sz w:val="24"/>
          <w:szCs w:val="24"/>
        </w:rPr>
        <w:br/>
      </w:r>
      <w:r w:rsidRPr="00EA3B06">
        <w:rPr>
          <w:rStyle w:val="fontstyle01"/>
          <w:rFonts w:ascii="Times New Roman" w:hAnsi="Times New Roman" w:cs="Times New Roman"/>
          <w:sz w:val="32"/>
          <w:szCs w:val="32"/>
        </w:rPr>
        <w:t>Идея</w:t>
      </w:r>
      <w:r w:rsidRPr="00EA3B06">
        <w:rPr>
          <w:rFonts w:ascii="Times New Roman" w:hAnsi="Times New Roman" w:cs="Times New Roman"/>
          <w:b/>
          <w:bCs/>
          <w:color w:val="000000"/>
          <w:sz w:val="24"/>
          <w:szCs w:val="24"/>
        </w:rPr>
        <w:br/>
      </w:r>
      <w:r w:rsidRPr="00EA3B06">
        <w:rPr>
          <w:rStyle w:val="fontstyle21"/>
          <w:rFonts w:ascii="Times New Roman" w:hAnsi="Times New Roman" w:cs="Times New Roman"/>
          <w:sz w:val="24"/>
          <w:szCs w:val="24"/>
        </w:rPr>
        <w:t>Повы</w:t>
      </w:r>
      <w:r>
        <w:rPr>
          <w:rStyle w:val="fontstyle21"/>
          <w:rFonts w:ascii="Times New Roman" w:hAnsi="Times New Roman" w:cs="Times New Roman"/>
          <w:sz w:val="24"/>
          <w:szCs w:val="24"/>
        </w:rPr>
        <w:t>сить</w:t>
      </w:r>
      <w:r w:rsidRPr="00EA3B06">
        <w:rPr>
          <w:rStyle w:val="fontstyle21"/>
          <w:rFonts w:ascii="Times New Roman" w:hAnsi="Times New Roman" w:cs="Times New Roman"/>
          <w:sz w:val="24"/>
          <w:szCs w:val="24"/>
        </w:rPr>
        <w:t xml:space="preserve"> удовлетворенност</w:t>
      </w:r>
      <w:r>
        <w:rPr>
          <w:rStyle w:val="fontstyle21"/>
          <w:rFonts w:ascii="Times New Roman" w:hAnsi="Times New Roman" w:cs="Times New Roman"/>
          <w:sz w:val="24"/>
          <w:szCs w:val="24"/>
        </w:rPr>
        <w:t>ь</w:t>
      </w:r>
      <w:r w:rsidRPr="00EA3B06">
        <w:rPr>
          <w:rStyle w:val="fontstyle21"/>
          <w:rFonts w:ascii="Times New Roman" w:hAnsi="Times New Roman" w:cs="Times New Roman"/>
          <w:sz w:val="24"/>
          <w:szCs w:val="24"/>
        </w:rPr>
        <w:t xml:space="preserve"> клиентов </w:t>
      </w:r>
      <w:proofErr w:type="spellStart"/>
      <w:r w:rsidRPr="00EA3B06">
        <w:rPr>
          <w:rStyle w:val="fontstyle21"/>
          <w:rFonts w:ascii="Times New Roman" w:hAnsi="Times New Roman" w:cs="Times New Roman"/>
          <w:sz w:val="24"/>
          <w:szCs w:val="24"/>
        </w:rPr>
        <w:t>интернет-провайдеров</w:t>
      </w:r>
      <w:proofErr w:type="spellEnd"/>
      <w:r w:rsidRPr="00EA3B06">
        <w:rPr>
          <w:rStyle w:val="fontstyle21"/>
          <w:rFonts w:ascii="Times New Roman" w:hAnsi="Times New Roman" w:cs="Times New Roman"/>
          <w:sz w:val="24"/>
          <w:szCs w:val="24"/>
        </w:rPr>
        <w:t xml:space="preserve"> возможно через акцент на качественно</w:t>
      </w:r>
      <w:r w:rsidR="00363EB2">
        <w:rPr>
          <w:rStyle w:val="fontstyle21"/>
          <w:rFonts w:ascii="Times New Roman" w:hAnsi="Times New Roman" w:cs="Times New Roman"/>
          <w:sz w:val="24"/>
          <w:szCs w:val="24"/>
        </w:rPr>
        <w:t>й тех-поддержке , быстром реагировании на проблемы</w:t>
      </w:r>
      <w:r w:rsidRPr="00EA3B06">
        <w:rPr>
          <w:rStyle w:val="fontstyle21"/>
          <w:rFonts w:ascii="Times New Roman" w:hAnsi="Times New Roman" w:cs="Times New Roman"/>
          <w:sz w:val="24"/>
          <w:szCs w:val="24"/>
        </w:rPr>
        <w:t xml:space="preserve"> и улучшении взаимоотношений с клиентами.</w:t>
      </w:r>
      <w:r w:rsidR="00635367">
        <w:rPr>
          <w:rStyle w:val="fontstyle21"/>
          <w:rFonts w:ascii="Times New Roman" w:hAnsi="Times New Roman" w:cs="Times New Roman"/>
          <w:sz w:val="24"/>
          <w:szCs w:val="24"/>
        </w:rPr>
        <w:t xml:space="preserve"> </w:t>
      </w:r>
      <w:r w:rsidRPr="00EA3B06">
        <w:rPr>
          <w:rFonts w:ascii="Times New Roman" w:hAnsi="Times New Roman" w:cs="Times New Roman"/>
          <w:color w:val="000000"/>
          <w:sz w:val="24"/>
          <w:szCs w:val="24"/>
        </w:rPr>
        <w:br/>
      </w:r>
      <w:r w:rsidRPr="00EA3B06">
        <w:rPr>
          <w:rStyle w:val="fontstyle01"/>
          <w:rFonts w:ascii="Times New Roman" w:hAnsi="Times New Roman" w:cs="Times New Roman"/>
          <w:sz w:val="32"/>
          <w:szCs w:val="32"/>
        </w:rPr>
        <w:t>Краткий текст обзора</w:t>
      </w:r>
      <w:r w:rsidRPr="00EA3B06">
        <w:rPr>
          <w:rFonts w:ascii="Times New Roman" w:hAnsi="Times New Roman" w:cs="Times New Roman"/>
          <w:b/>
          <w:bCs/>
          <w:color w:val="000000"/>
          <w:sz w:val="24"/>
          <w:szCs w:val="24"/>
        </w:rPr>
        <w:br/>
      </w:r>
      <w:r w:rsidR="003A2B7C" w:rsidRPr="003A2B7C">
        <w:rPr>
          <w:rStyle w:val="fontstyle21"/>
          <w:rFonts w:ascii="Times New Roman" w:hAnsi="Times New Roman" w:cs="Times New Roman"/>
          <w:sz w:val="24"/>
          <w:szCs w:val="24"/>
        </w:rPr>
        <w:t>В современных исследованиях сетевого управления и интернет-сервис-провайдеров (ISP) выделяются ключевые темы и вызовы:</w:t>
      </w:r>
    </w:p>
    <w:p w14:paraId="6A2F46BC" w14:textId="22721CB8" w:rsidR="00E3021E" w:rsidRDefault="003A2B7C" w:rsidP="00E3021E">
      <w:pPr>
        <w:spacing w:after="0"/>
        <w:rPr>
          <w:rStyle w:val="fontstyle21"/>
          <w:rFonts w:ascii="Times New Roman" w:hAnsi="Times New Roman" w:cs="Times New Roman"/>
          <w:sz w:val="24"/>
          <w:szCs w:val="24"/>
        </w:rPr>
      </w:pPr>
      <w:r w:rsidRPr="003A2B7C">
        <w:rPr>
          <w:rStyle w:val="fontstyle21"/>
          <w:rFonts w:ascii="Times New Roman" w:hAnsi="Times New Roman" w:cs="Times New Roman"/>
          <w:sz w:val="24"/>
          <w:szCs w:val="24"/>
        </w:rPr>
        <w:t>Статьи [1]</w:t>
      </w:r>
      <w:r w:rsidR="00E3021E">
        <w:rPr>
          <w:rStyle w:val="fontstyle21"/>
          <w:rFonts w:ascii="Times New Roman" w:hAnsi="Times New Roman" w:cs="Times New Roman"/>
          <w:sz w:val="24"/>
          <w:szCs w:val="24"/>
        </w:rPr>
        <w:t xml:space="preserve"> </w:t>
      </w:r>
      <w:r w:rsidR="00E3021E">
        <w:rPr>
          <w:rStyle w:val="fontstyle21"/>
          <w:rFonts w:ascii="Times New Roman" w:hAnsi="Times New Roman" w:cs="Times New Roman"/>
          <w:sz w:val="24"/>
          <w:szCs w:val="24"/>
        </w:rPr>
        <w:fldChar w:fldCharType="begin"/>
      </w:r>
      <w:r w:rsidR="00E3021E">
        <w:rPr>
          <w:rStyle w:val="fontstyle21"/>
          <w:rFonts w:ascii="Times New Roman" w:hAnsi="Times New Roman" w:cs="Times New Roman"/>
          <w:sz w:val="24"/>
          <w:szCs w:val="24"/>
        </w:rPr>
        <w:instrText xml:space="preserve"> ADDIN ZOTERO_ITEM CSL_CITATION {"citationID":"Ah1YgLMU","properties":{"formattedCitation":"[1]","plainCitation":"[1]","noteIndex":0},"citationItems":[{"id":5,"uris":["http://zotero.org/users/local/foETy2yx/items/JXY57F7W"],"itemData":{"id":5,"type":"article-journal","abstract":"The area of Internet traffic measurement has advanced enormously over the last couple of years. This was mostly due to the increase in network access speeds, due to the appearance of bandwidth-hungry applications, due to the ISPs' increased interest in precise user traffic profile information and also a response to the enormous growth in the number of connected users. These changes greatly affected the work of Internet service providers and network administrators, which have to deal with increasing resource demands and abrupt traffic changes brought by new applications. This survey explains the main techniques and problems known in the field of IP traffic analysis and focuses on application detection. First, it separates traffic analysis into packet-based and flow-based categories and details the advantages and problems for each approach. Second, this work cites the techniques for traffic analysis accessible in the literature, along with the analysis performed by the authors. Relevant techniques include signature-matching, sampling and inference. Third, this work shows the trends in application classification analysis and presents important and recent references in the subject. Lastly, this survey draws the readers' interest to open research topics in the area of traffic analysis and application detection and makes some final remarks.","container-title":"Communications Surveys &amp; Tutorials, IEEE","DOI":"10.1109/SURV.2009.090304","journalAbbreviation":"Communications Surveys &amp; Tutorials, IEEE","page":"37-52","source":"ResearchGate","title":"A Survey on Internet Traffic Identification","volume":"11","author":[{"family":"Callado","given":"Arthur"},{"family":"Kamienski","given":"Carlos"},{"family":"Szabó","given":"Géza"},{"family":"Gero","given":"Balazs"},{"family":"Kelner","given":"Judith"},{"family":"Fernandes","given":"Stenio"},{"family":"Sadok","given":"Djamel"}],"issued":{"date-parts":[["2009",1,1]]}},"label":"page"}],"schema":"https://github.com/citation-style-language/schema/raw/master/csl-citation.json"} </w:instrText>
      </w:r>
      <w:r w:rsidR="00E3021E">
        <w:rPr>
          <w:rStyle w:val="fontstyle21"/>
          <w:rFonts w:ascii="Times New Roman" w:hAnsi="Times New Roman" w:cs="Times New Roman"/>
          <w:sz w:val="24"/>
          <w:szCs w:val="24"/>
        </w:rPr>
        <w:fldChar w:fldCharType="separate"/>
      </w:r>
      <w:r w:rsidR="00E3021E">
        <w:rPr>
          <w:rStyle w:val="fontstyle21"/>
          <w:rFonts w:ascii="Times New Roman" w:hAnsi="Times New Roman" w:cs="Times New Roman"/>
          <w:sz w:val="24"/>
          <w:szCs w:val="24"/>
        </w:rPr>
        <w:fldChar w:fldCharType="end"/>
      </w:r>
      <w:r w:rsidRPr="003A2B7C">
        <w:rPr>
          <w:rStyle w:val="fontstyle21"/>
          <w:rFonts w:ascii="Times New Roman" w:hAnsi="Times New Roman" w:cs="Times New Roman"/>
          <w:sz w:val="24"/>
          <w:szCs w:val="24"/>
        </w:rPr>
        <w:t>и [2] обсуждают роль измерения сетевого трафика в разработке, тестировании и оценке протоколов и приложений</w:t>
      </w:r>
      <w:r w:rsidR="00E3021E">
        <w:rPr>
          <w:rStyle w:val="fontstyle21"/>
          <w:rFonts w:ascii="Times New Roman" w:hAnsi="Times New Roman" w:cs="Times New Roman"/>
          <w:sz w:val="24"/>
          <w:szCs w:val="24"/>
        </w:rPr>
        <w:t>.</w:t>
      </w:r>
      <w:r w:rsidRPr="003A2B7C">
        <w:rPr>
          <w:rStyle w:val="fontstyle21"/>
          <w:rFonts w:ascii="Times New Roman" w:hAnsi="Times New Roman" w:cs="Times New Roman"/>
          <w:sz w:val="24"/>
          <w:szCs w:val="24"/>
        </w:rPr>
        <w:t xml:space="preserve"> Статья [3] представляет опыт разработки </w:t>
      </w:r>
      <w:proofErr w:type="spellStart"/>
      <w:r w:rsidRPr="003A2B7C">
        <w:rPr>
          <w:rStyle w:val="fontstyle21"/>
          <w:rFonts w:ascii="Times New Roman" w:hAnsi="Times New Roman" w:cs="Times New Roman"/>
          <w:sz w:val="24"/>
          <w:szCs w:val="24"/>
        </w:rPr>
        <w:t>Tstat</w:t>
      </w:r>
      <w:proofErr w:type="spellEnd"/>
      <w:r w:rsidRPr="003A2B7C">
        <w:rPr>
          <w:rStyle w:val="fontstyle21"/>
          <w:rFonts w:ascii="Times New Roman" w:hAnsi="Times New Roman" w:cs="Times New Roman"/>
          <w:sz w:val="24"/>
          <w:szCs w:val="24"/>
        </w:rPr>
        <w:t xml:space="preserve">, инструмента пассивного мониторинга, который эволюционировал, обеспечивая исследователям и операторам возможность получать расширенные измерения с использованием передовых классификаторов трафика. Статья [4] обзорно рассматривает трафиковую инженерию как механизм оптимизации производительности и доставки трафика в Интернете, акцентируя внимание на роли оптимизации маршрутов.) Статьи [5] и [7] предлагают системные и технологические подходы к управлению сетями. [5] представляет системный подход с использованием ключевых сетей, а [7] фокусируется на SDN, разделяя плоскость данных и плоскость управления для обеспечения инноваций в управлении и конфигурации сетей.  Удовлетворенность клиентов и </w:t>
      </w:r>
      <w:proofErr w:type="spellStart"/>
      <w:r w:rsidRPr="003A2B7C">
        <w:rPr>
          <w:rStyle w:val="fontstyle21"/>
          <w:rFonts w:ascii="Times New Roman" w:hAnsi="Times New Roman" w:cs="Times New Roman"/>
          <w:sz w:val="24"/>
          <w:szCs w:val="24"/>
        </w:rPr>
        <w:t>межпровайдерские</w:t>
      </w:r>
      <w:proofErr w:type="spellEnd"/>
      <w:r w:rsidRPr="003A2B7C">
        <w:rPr>
          <w:rStyle w:val="fontstyle21"/>
          <w:rFonts w:ascii="Times New Roman" w:hAnsi="Times New Roman" w:cs="Times New Roman"/>
          <w:sz w:val="24"/>
          <w:szCs w:val="24"/>
        </w:rPr>
        <w:t xml:space="preserve"> отношения: Статьи [9] и [11] рассматривают проблемы клиентской удовлетворенности и отношений между ISP,</w:t>
      </w:r>
      <w:r w:rsidR="00E3021E">
        <w:rPr>
          <w:rStyle w:val="fontstyle21"/>
          <w:rFonts w:ascii="Times New Roman" w:hAnsi="Times New Roman" w:cs="Times New Roman"/>
          <w:sz w:val="24"/>
          <w:szCs w:val="24"/>
        </w:rPr>
        <w:t xml:space="preserve"> </w:t>
      </w:r>
      <w:r>
        <w:rPr>
          <w:rStyle w:val="fontstyle21"/>
          <w:rFonts w:ascii="Times New Roman" w:hAnsi="Times New Roman" w:cs="Times New Roman"/>
          <w:sz w:val="24"/>
          <w:szCs w:val="24"/>
        </w:rPr>
        <w:t>котор</w:t>
      </w:r>
      <w:r w:rsidR="00E3021E">
        <w:rPr>
          <w:rStyle w:val="fontstyle21"/>
          <w:rFonts w:ascii="Times New Roman" w:hAnsi="Times New Roman" w:cs="Times New Roman"/>
          <w:sz w:val="24"/>
          <w:szCs w:val="24"/>
        </w:rPr>
        <w:t xml:space="preserve">ые рассматриваются в статье </w:t>
      </w:r>
      <w:r w:rsidR="00E3021E" w:rsidRPr="00E3021E">
        <w:rPr>
          <w:rStyle w:val="fontstyle21"/>
          <w:rFonts w:ascii="Times New Roman" w:hAnsi="Times New Roman" w:cs="Times New Roman"/>
          <w:sz w:val="24"/>
          <w:szCs w:val="24"/>
        </w:rPr>
        <w:t>[8]</w:t>
      </w:r>
      <w:r w:rsidR="00E3021E">
        <w:rPr>
          <w:rStyle w:val="fontstyle21"/>
          <w:rFonts w:ascii="Times New Roman" w:hAnsi="Times New Roman" w:cs="Times New Roman"/>
          <w:sz w:val="24"/>
          <w:szCs w:val="24"/>
        </w:rPr>
        <w:t>,</w:t>
      </w:r>
      <w:r w:rsidRPr="003A2B7C">
        <w:rPr>
          <w:rStyle w:val="fontstyle21"/>
          <w:rFonts w:ascii="Times New Roman" w:hAnsi="Times New Roman" w:cs="Times New Roman"/>
          <w:sz w:val="24"/>
          <w:szCs w:val="24"/>
        </w:rPr>
        <w:t xml:space="preserve"> обнаруживая, что низкие уровни удовлетворенности связаны с равнодушием провайдеров и что эмоциональные факторы влияют на выбор ISP. Статья [10] поднимает вопрос о юридической ответственности ISP за создание и распространение вредоносного кода</w:t>
      </w:r>
      <w:r w:rsidR="00E3021E">
        <w:rPr>
          <w:rStyle w:val="fontstyle21"/>
          <w:rFonts w:ascii="Times New Roman" w:hAnsi="Times New Roman" w:cs="Times New Roman"/>
          <w:sz w:val="24"/>
          <w:szCs w:val="24"/>
        </w:rPr>
        <w:t>.</w:t>
      </w:r>
      <w:r w:rsidRPr="003A2B7C">
        <w:rPr>
          <w:rStyle w:val="fontstyle21"/>
          <w:rFonts w:ascii="Times New Roman" w:hAnsi="Times New Roman" w:cs="Times New Roman"/>
          <w:sz w:val="24"/>
          <w:szCs w:val="24"/>
        </w:rPr>
        <w:t xml:space="preserve">  Стать</w:t>
      </w:r>
      <w:r w:rsidR="00E3021E">
        <w:rPr>
          <w:rStyle w:val="fontstyle21"/>
          <w:rFonts w:ascii="Times New Roman" w:hAnsi="Times New Roman" w:cs="Times New Roman"/>
          <w:sz w:val="24"/>
          <w:szCs w:val="24"/>
        </w:rPr>
        <w:t>и</w:t>
      </w:r>
      <w:r w:rsidRPr="003A2B7C">
        <w:rPr>
          <w:rStyle w:val="fontstyle21"/>
          <w:rFonts w:ascii="Times New Roman" w:hAnsi="Times New Roman" w:cs="Times New Roman"/>
          <w:sz w:val="24"/>
          <w:szCs w:val="24"/>
        </w:rPr>
        <w:t xml:space="preserve"> [11]</w:t>
      </w:r>
      <w:r w:rsidR="00E3021E">
        <w:rPr>
          <w:rStyle w:val="fontstyle21"/>
          <w:rFonts w:ascii="Times New Roman" w:hAnsi="Times New Roman" w:cs="Times New Roman"/>
          <w:sz w:val="24"/>
          <w:szCs w:val="24"/>
        </w:rPr>
        <w:t xml:space="preserve"> и </w:t>
      </w:r>
      <w:r w:rsidR="00E3021E" w:rsidRPr="00E3021E">
        <w:rPr>
          <w:rStyle w:val="fontstyle21"/>
          <w:rFonts w:ascii="Times New Roman" w:hAnsi="Times New Roman" w:cs="Times New Roman"/>
          <w:sz w:val="24"/>
          <w:szCs w:val="24"/>
        </w:rPr>
        <w:t>[12]</w:t>
      </w:r>
      <w:r w:rsidRPr="003A2B7C">
        <w:rPr>
          <w:rStyle w:val="fontstyle21"/>
          <w:rFonts w:ascii="Times New Roman" w:hAnsi="Times New Roman" w:cs="Times New Roman"/>
          <w:sz w:val="24"/>
          <w:szCs w:val="24"/>
        </w:rPr>
        <w:t xml:space="preserve"> исследует взаимосвязь между качеством обслуживания </w:t>
      </w:r>
      <w:proofErr w:type="spellStart"/>
      <w:r w:rsidRPr="003A2B7C">
        <w:rPr>
          <w:rStyle w:val="fontstyle21"/>
          <w:rFonts w:ascii="Times New Roman" w:hAnsi="Times New Roman" w:cs="Times New Roman"/>
          <w:sz w:val="24"/>
          <w:szCs w:val="24"/>
        </w:rPr>
        <w:t>интернет-провайдера</w:t>
      </w:r>
      <w:proofErr w:type="spellEnd"/>
      <w:r w:rsidRPr="003A2B7C">
        <w:rPr>
          <w:rStyle w:val="fontstyle21"/>
          <w:rFonts w:ascii="Times New Roman" w:hAnsi="Times New Roman" w:cs="Times New Roman"/>
          <w:sz w:val="24"/>
          <w:szCs w:val="24"/>
        </w:rPr>
        <w:t xml:space="preserve"> и лояльностью клиентов, подчеркивая важность аффективных факторов, таких как качество обслуживания и реакция службы поддержки.</w:t>
      </w:r>
      <w:r w:rsidR="00E3021E">
        <w:rPr>
          <w:rStyle w:val="fontstyle21"/>
          <w:rFonts w:ascii="Times New Roman" w:hAnsi="Times New Roman" w:cs="Times New Roman"/>
          <w:sz w:val="24"/>
          <w:szCs w:val="24"/>
        </w:rPr>
        <w:t xml:space="preserve"> </w:t>
      </w:r>
      <w:r w:rsidRPr="003A2B7C">
        <w:rPr>
          <w:rStyle w:val="fontstyle21"/>
          <w:rFonts w:ascii="Times New Roman" w:hAnsi="Times New Roman" w:cs="Times New Roman"/>
          <w:sz w:val="24"/>
          <w:szCs w:val="24"/>
        </w:rPr>
        <w:t>Эти исследования обеспечивают всестороннее понимание современных тенденций, вызовов и инноваций в области сетевого управления и деятельности ISP.</w:t>
      </w:r>
    </w:p>
    <w:p w14:paraId="136C2911" w14:textId="77777777" w:rsidR="00E3021E" w:rsidRDefault="00E3021E">
      <w:pPr>
        <w:rPr>
          <w:rStyle w:val="fontstyle21"/>
          <w:rFonts w:ascii="Times New Roman" w:hAnsi="Times New Roman" w:cs="Times New Roman"/>
          <w:sz w:val="24"/>
          <w:szCs w:val="24"/>
        </w:rPr>
      </w:pPr>
      <w:r>
        <w:rPr>
          <w:rStyle w:val="fontstyle21"/>
          <w:rFonts w:ascii="Times New Roman" w:hAnsi="Times New Roman" w:cs="Times New Roman"/>
          <w:sz w:val="24"/>
          <w:szCs w:val="24"/>
        </w:rPr>
        <w:lastRenderedPageBreak/>
        <w:br w:type="page"/>
      </w:r>
    </w:p>
    <w:p w14:paraId="28F91A99" w14:textId="32B98D3D" w:rsidR="00EA3B06" w:rsidRPr="00E3021E" w:rsidRDefault="00EA3B06" w:rsidP="00E3021E">
      <w:pPr>
        <w:spacing w:after="0"/>
        <w:rPr>
          <w:rStyle w:val="fontstyle21"/>
          <w:rFonts w:ascii="Times New Roman" w:hAnsi="Times New Roman" w:cs="Times New Roman"/>
          <w:sz w:val="24"/>
          <w:szCs w:val="24"/>
        </w:rPr>
      </w:pPr>
      <w:r w:rsidRPr="00EA3B06">
        <w:rPr>
          <w:rFonts w:ascii="Times New Roman" w:hAnsi="Times New Roman" w:cs="Times New Roman"/>
          <w:color w:val="000000"/>
          <w:sz w:val="24"/>
          <w:szCs w:val="24"/>
        </w:rPr>
        <w:lastRenderedPageBreak/>
        <w:br/>
      </w:r>
      <w:r w:rsidRPr="00EA3B06">
        <w:rPr>
          <w:rStyle w:val="fontstyle21"/>
          <w:rFonts w:ascii="Times New Roman" w:hAnsi="Times New Roman" w:cs="Times New Roman"/>
          <w:sz w:val="24"/>
          <w:szCs w:val="24"/>
          <w:lang w:val="en-US"/>
        </w:rPr>
        <w:t>References</w:t>
      </w:r>
      <w:r w:rsidRPr="00EA3B06">
        <w:rPr>
          <w:rFonts w:ascii="Times New Roman" w:hAnsi="Times New Roman" w:cs="Times New Roman"/>
          <w:color w:val="000000"/>
          <w:sz w:val="24"/>
          <w:szCs w:val="24"/>
          <w:lang w:val="en-US"/>
        </w:rPr>
        <w:br/>
      </w:r>
      <w:r w:rsidRPr="00EA3B06">
        <w:rPr>
          <w:rStyle w:val="fontstyle21"/>
          <w:rFonts w:ascii="Times New Roman" w:hAnsi="Times New Roman" w:cs="Times New Roman"/>
          <w:sz w:val="24"/>
          <w:szCs w:val="24"/>
          <w:lang w:val="en-US"/>
        </w:rPr>
        <w:t xml:space="preserve">[1] A. </w:t>
      </w:r>
      <w:proofErr w:type="spellStart"/>
      <w:r w:rsidRPr="00EA3B06">
        <w:rPr>
          <w:rStyle w:val="fontstyle21"/>
          <w:rFonts w:ascii="Times New Roman" w:hAnsi="Times New Roman" w:cs="Times New Roman"/>
          <w:sz w:val="24"/>
          <w:szCs w:val="24"/>
          <w:lang w:val="en-US"/>
        </w:rPr>
        <w:t>Callado</w:t>
      </w:r>
      <w:proofErr w:type="spellEnd"/>
      <w:r w:rsidRPr="00EA3B06">
        <w:rPr>
          <w:rStyle w:val="fontstyle21"/>
          <w:rFonts w:ascii="Times New Roman" w:hAnsi="Times New Roman" w:cs="Times New Roman"/>
          <w:sz w:val="24"/>
          <w:szCs w:val="24"/>
          <w:lang w:val="en-US"/>
        </w:rPr>
        <w:t xml:space="preserve"> и </w:t>
      </w:r>
      <w:proofErr w:type="spellStart"/>
      <w:r w:rsidRPr="00EA3B06">
        <w:rPr>
          <w:rStyle w:val="fontstyle21"/>
          <w:rFonts w:ascii="Times New Roman" w:hAnsi="Times New Roman" w:cs="Times New Roman"/>
          <w:sz w:val="24"/>
          <w:szCs w:val="24"/>
          <w:lang w:val="en-US"/>
        </w:rPr>
        <w:t>др</w:t>
      </w:r>
      <w:proofErr w:type="spellEnd"/>
      <w:r w:rsidRPr="00EA3B06">
        <w:rPr>
          <w:rStyle w:val="fontstyle21"/>
          <w:rFonts w:ascii="Times New Roman" w:hAnsi="Times New Roman" w:cs="Times New Roman"/>
          <w:sz w:val="24"/>
          <w:szCs w:val="24"/>
          <w:lang w:val="en-US"/>
        </w:rPr>
        <w:t xml:space="preserve">., «A Survey on Internet Traffic Identification», Communications Surveys &amp; Tutorials, IEEE, т. 11,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xml:space="preserve">. 37–52, </w:t>
      </w:r>
      <w:proofErr w:type="spellStart"/>
      <w:r w:rsidRPr="00EA3B06">
        <w:rPr>
          <w:rStyle w:val="fontstyle21"/>
          <w:rFonts w:ascii="Times New Roman" w:hAnsi="Times New Roman" w:cs="Times New Roman"/>
          <w:sz w:val="24"/>
          <w:szCs w:val="24"/>
          <w:lang w:val="en-US"/>
        </w:rPr>
        <w:t>янв</w:t>
      </w:r>
      <w:proofErr w:type="spellEnd"/>
      <w:r w:rsidRPr="00EA3B06">
        <w:rPr>
          <w:rStyle w:val="fontstyle21"/>
          <w:rFonts w:ascii="Times New Roman" w:hAnsi="Times New Roman" w:cs="Times New Roman"/>
          <w:sz w:val="24"/>
          <w:szCs w:val="24"/>
          <w:lang w:val="en-US"/>
        </w:rPr>
        <w:t xml:space="preserve">. 2009,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10.1109/SURV.2009.090304.</w:t>
      </w:r>
    </w:p>
    <w:p w14:paraId="777E323A"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[2] A. </w:t>
      </w:r>
      <w:proofErr w:type="spellStart"/>
      <w:r w:rsidRPr="00EA3B06">
        <w:rPr>
          <w:rStyle w:val="fontstyle21"/>
          <w:rFonts w:ascii="Times New Roman" w:hAnsi="Times New Roman" w:cs="Times New Roman"/>
          <w:sz w:val="24"/>
          <w:szCs w:val="24"/>
          <w:lang w:val="en-US"/>
        </w:rPr>
        <w:t>Finamore</w:t>
      </w:r>
      <w:proofErr w:type="spellEnd"/>
      <w:r w:rsidRPr="00EA3B06">
        <w:rPr>
          <w:rStyle w:val="fontstyle21"/>
          <w:rFonts w:ascii="Times New Roman" w:hAnsi="Times New Roman" w:cs="Times New Roman"/>
          <w:sz w:val="24"/>
          <w:szCs w:val="24"/>
          <w:lang w:val="en-US"/>
        </w:rPr>
        <w:t xml:space="preserve">, M. </w:t>
      </w:r>
      <w:proofErr w:type="spellStart"/>
      <w:r w:rsidRPr="00EA3B06">
        <w:rPr>
          <w:rStyle w:val="fontstyle21"/>
          <w:rFonts w:ascii="Times New Roman" w:hAnsi="Times New Roman" w:cs="Times New Roman"/>
          <w:sz w:val="24"/>
          <w:szCs w:val="24"/>
          <w:lang w:val="en-US"/>
        </w:rPr>
        <w:t>Mellia</w:t>
      </w:r>
      <w:proofErr w:type="spellEnd"/>
      <w:r w:rsidRPr="00EA3B06">
        <w:rPr>
          <w:rStyle w:val="fontstyle21"/>
          <w:rFonts w:ascii="Times New Roman" w:hAnsi="Times New Roman" w:cs="Times New Roman"/>
          <w:sz w:val="24"/>
          <w:szCs w:val="24"/>
          <w:lang w:val="en-US"/>
        </w:rPr>
        <w:t xml:space="preserve">, M. </w:t>
      </w:r>
      <w:proofErr w:type="spellStart"/>
      <w:r w:rsidRPr="00EA3B06">
        <w:rPr>
          <w:rStyle w:val="fontstyle21"/>
          <w:rFonts w:ascii="Times New Roman" w:hAnsi="Times New Roman" w:cs="Times New Roman"/>
          <w:sz w:val="24"/>
          <w:szCs w:val="24"/>
          <w:lang w:val="en-US"/>
        </w:rPr>
        <w:t>Meo</w:t>
      </w:r>
      <w:proofErr w:type="spellEnd"/>
      <w:r w:rsidRPr="00EA3B06">
        <w:rPr>
          <w:rStyle w:val="fontstyle21"/>
          <w:rFonts w:ascii="Times New Roman" w:hAnsi="Times New Roman" w:cs="Times New Roman"/>
          <w:sz w:val="24"/>
          <w:szCs w:val="24"/>
          <w:lang w:val="en-US"/>
        </w:rPr>
        <w:t xml:space="preserve">, M. M. </w:t>
      </w:r>
      <w:proofErr w:type="spellStart"/>
      <w:r w:rsidRPr="00EA3B06">
        <w:rPr>
          <w:rStyle w:val="fontstyle21"/>
          <w:rFonts w:ascii="Times New Roman" w:hAnsi="Times New Roman" w:cs="Times New Roman"/>
          <w:sz w:val="24"/>
          <w:szCs w:val="24"/>
          <w:lang w:val="en-US"/>
        </w:rPr>
        <w:t>Munafo</w:t>
      </w:r>
      <w:proofErr w:type="spellEnd"/>
      <w:r w:rsidRPr="00EA3B06">
        <w:rPr>
          <w:rStyle w:val="fontstyle21"/>
          <w:rFonts w:ascii="Times New Roman" w:hAnsi="Times New Roman" w:cs="Times New Roman"/>
          <w:sz w:val="24"/>
          <w:szCs w:val="24"/>
          <w:lang w:val="en-US"/>
        </w:rPr>
        <w:t xml:space="preserve">, P. D. Torino, и D. Rossi, «Experiences of Internet traffic monitoring with </w:t>
      </w:r>
      <w:proofErr w:type="spellStart"/>
      <w:r w:rsidRPr="00EA3B06">
        <w:rPr>
          <w:rStyle w:val="fontstyle21"/>
          <w:rFonts w:ascii="Times New Roman" w:hAnsi="Times New Roman" w:cs="Times New Roman"/>
          <w:sz w:val="24"/>
          <w:szCs w:val="24"/>
          <w:lang w:val="en-US"/>
        </w:rPr>
        <w:t>tstat</w:t>
      </w:r>
      <w:proofErr w:type="spellEnd"/>
      <w:r w:rsidRPr="00EA3B06">
        <w:rPr>
          <w:rStyle w:val="fontstyle21"/>
          <w:rFonts w:ascii="Times New Roman" w:hAnsi="Times New Roman" w:cs="Times New Roman"/>
          <w:sz w:val="24"/>
          <w:szCs w:val="24"/>
          <w:lang w:val="en-US"/>
        </w:rPr>
        <w:t xml:space="preserve">», IEEE Network, т. 25, </w:t>
      </w:r>
      <w:proofErr w:type="spellStart"/>
      <w:r w:rsidRPr="00EA3B06">
        <w:rPr>
          <w:rStyle w:val="fontstyle21"/>
          <w:rFonts w:ascii="Times New Roman" w:hAnsi="Times New Roman" w:cs="Times New Roman"/>
          <w:sz w:val="24"/>
          <w:szCs w:val="24"/>
          <w:lang w:val="en-US"/>
        </w:rPr>
        <w:t>вып</w:t>
      </w:r>
      <w:proofErr w:type="spellEnd"/>
      <w:r w:rsidRPr="00EA3B06">
        <w:rPr>
          <w:rStyle w:val="fontstyle21"/>
          <w:rFonts w:ascii="Times New Roman" w:hAnsi="Times New Roman" w:cs="Times New Roman"/>
          <w:sz w:val="24"/>
          <w:szCs w:val="24"/>
          <w:lang w:val="en-US"/>
        </w:rPr>
        <w:t xml:space="preserve">. 3,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xml:space="preserve">. 8–14, </w:t>
      </w:r>
      <w:proofErr w:type="spellStart"/>
      <w:r w:rsidRPr="00EA3B06">
        <w:rPr>
          <w:rStyle w:val="fontstyle21"/>
          <w:rFonts w:ascii="Times New Roman" w:hAnsi="Times New Roman" w:cs="Times New Roman"/>
          <w:sz w:val="24"/>
          <w:szCs w:val="24"/>
          <w:lang w:val="en-US"/>
        </w:rPr>
        <w:t>май</w:t>
      </w:r>
      <w:proofErr w:type="spellEnd"/>
      <w:r w:rsidRPr="00EA3B06">
        <w:rPr>
          <w:rStyle w:val="fontstyle21"/>
          <w:rFonts w:ascii="Times New Roman" w:hAnsi="Times New Roman" w:cs="Times New Roman"/>
          <w:sz w:val="24"/>
          <w:szCs w:val="24"/>
          <w:lang w:val="en-US"/>
        </w:rPr>
        <w:t xml:space="preserve"> 2011,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10.1109/MNET.2011.5772055.</w:t>
      </w:r>
    </w:p>
    <w:p w14:paraId="3F59C252"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[3] J. </w:t>
      </w:r>
      <w:proofErr w:type="spellStart"/>
      <w:r w:rsidRPr="00EA3B06">
        <w:rPr>
          <w:rStyle w:val="fontstyle21"/>
          <w:rFonts w:ascii="Times New Roman" w:hAnsi="Times New Roman" w:cs="Times New Roman"/>
          <w:sz w:val="24"/>
          <w:szCs w:val="24"/>
          <w:lang w:val="en-US"/>
        </w:rPr>
        <w:t>Joudeh</w:t>
      </w:r>
      <w:proofErr w:type="spellEnd"/>
      <w:r w:rsidRPr="00EA3B06">
        <w:rPr>
          <w:rStyle w:val="fontstyle21"/>
          <w:rFonts w:ascii="Times New Roman" w:hAnsi="Times New Roman" w:cs="Times New Roman"/>
          <w:sz w:val="24"/>
          <w:szCs w:val="24"/>
          <w:lang w:val="en-US"/>
        </w:rPr>
        <w:t xml:space="preserve">, A. </w:t>
      </w:r>
      <w:proofErr w:type="spellStart"/>
      <w:r w:rsidRPr="00EA3B06">
        <w:rPr>
          <w:rStyle w:val="fontstyle21"/>
          <w:rFonts w:ascii="Times New Roman" w:hAnsi="Times New Roman" w:cs="Times New Roman"/>
          <w:sz w:val="24"/>
          <w:szCs w:val="24"/>
          <w:lang w:val="en-US"/>
        </w:rPr>
        <w:t>Dandis</w:t>
      </w:r>
      <w:proofErr w:type="spellEnd"/>
      <w:r w:rsidRPr="00EA3B06">
        <w:rPr>
          <w:rStyle w:val="fontstyle21"/>
          <w:rFonts w:ascii="Times New Roman" w:hAnsi="Times New Roman" w:cs="Times New Roman"/>
          <w:sz w:val="24"/>
          <w:szCs w:val="24"/>
          <w:lang w:val="en-US"/>
        </w:rPr>
        <w:t xml:space="preserve">, и O. </w:t>
      </w:r>
      <w:proofErr w:type="spellStart"/>
      <w:r w:rsidRPr="00EA3B06">
        <w:rPr>
          <w:rStyle w:val="fontstyle21"/>
          <w:rFonts w:ascii="Times New Roman" w:hAnsi="Times New Roman" w:cs="Times New Roman"/>
          <w:sz w:val="24"/>
          <w:szCs w:val="24"/>
          <w:lang w:val="en-US"/>
        </w:rPr>
        <w:t>Dandis</w:t>
      </w:r>
      <w:proofErr w:type="spellEnd"/>
      <w:r w:rsidRPr="00EA3B06">
        <w:rPr>
          <w:rStyle w:val="fontstyle21"/>
          <w:rFonts w:ascii="Times New Roman" w:hAnsi="Times New Roman" w:cs="Times New Roman"/>
          <w:sz w:val="24"/>
          <w:szCs w:val="24"/>
          <w:lang w:val="en-US"/>
        </w:rPr>
        <w:t xml:space="preserve">, «Service Quality, Customer Satisfaction and Loyalty in an Internet Service Providers», International Journal of Business and Management, т. 13, </w:t>
      </w:r>
      <w:proofErr w:type="spellStart"/>
      <w:r w:rsidRPr="00EA3B06">
        <w:rPr>
          <w:rStyle w:val="fontstyle21"/>
          <w:rFonts w:ascii="Times New Roman" w:hAnsi="Times New Roman" w:cs="Times New Roman"/>
          <w:sz w:val="24"/>
          <w:szCs w:val="24"/>
          <w:lang w:val="en-US"/>
        </w:rPr>
        <w:t>июн</w:t>
      </w:r>
      <w:proofErr w:type="spellEnd"/>
      <w:r w:rsidRPr="00EA3B06">
        <w:rPr>
          <w:rStyle w:val="fontstyle21"/>
          <w:rFonts w:ascii="Times New Roman" w:hAnsi="Times New Roman" w:cs="Times New Roman"/>
          <w:sz w:val="24"/>
          <w:szCs w:val="24"/>
          <w:lang w:val="en-US"/>
        </w:rPr>
        <w:t xml:space="preserve">. 2018,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10.5539/</w:t>
      </w:r>
      <w:proofErr w:type="gramStart"/>
      <w:r w:rsidRPr="00EA3B06">
        <w:rPr>
          <w:rStyle w:val="fontstyle21"/>
          <w:rFonts w:ascii="Times New Roman" w:hAnsi="Times New Roman" w:cs="Times New Roman"/>
          <w:sz w:val="24"/>
          <w:szCs w:val="24"/>
          <w:lang w:val="en-US"/>
        </w:rPr>
        <w:t>ijbm.v</w:t>
      </w:r>
      <w:proofErr w:type="gramEnd"/>
      <w:r w:rsidRPr="00EA3B06">
        <w:rPr>
          <w:rStyle w:val="fontstyle21"/>
          <w:rFonts w:ascii="Times New Roman" w:hAnsi="Times New Roman" w:cs="Times New Roman"/>
          <w:sz w:val="24"/>
          <w:szCs w:val="24"/>
          <w:lang w:val="en-US"/>
        </w:rPr>
        <w:t>13n8p108.</w:t>
      </w:r>
    </w:p>
    <w:p w14:paraId="7180A950"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[4] T. </w:t>
      </w:r>
      <w:proofErr w:type="spellStart"/>
      <w:r w:rsidRPr="00EA3B06">
        <w:rPr>
          <w:rStyle w:val="fontstyle21"/>
          <w:rFonts w:ascii="Times New Roman" w:hAnsi="Times New Roman" w:cs="Times New Roman"/>
          <w:sz w:val="24"/>
          <w:szCs w:val="24"/>
          <w:lang w:val="en-US"/>
        </w:rPr>
        <w:t>Karagiannis</w:t>
      </w:r>
      <w:proofErr w:type="spellEnd"/>
      <w:r w:rsidRPr="00EA3B06">
        <w:rPr>
          <w:rStyle w:val="fontstyle21"/>
          <w:rFonts w:ascii="Times New Roman" w:hAnsi="Times New Roman" w:cs="Times New Roman"/>
          <w:sz w:val="24"/>
          <w:szCs w:val="24"/>
          <w:lang w:val="en-US"/>
        </w:rPr>
        <w:t xml:space="preserve">, P. Rodriguez, и K. </w:t>
      </w:r>
      <w:proofErr w:type="spellStart"/>
      <w:r w:rsidRPr="00EA3B06">
        <w:rPr>
          <w:rStyle w:val="fontstyle21"/>
          <w:rFonts w:ascii="Times New Roman" w:hAnsi="Times New Roman" w:cs="Times New Roman"/>
          <w:sz w:val="24"/>
          <w:szCs w:val="24"/>
          <w:lang w:val="en-US"/>
        </w:rPr>
        <w:t>Papagiannaki</w:t>
      </w:r>
      <w:proofErr w:type="spellEnd"/>
      <w:r w:rsidRPr="00EA3B06">
        <w:rPr>
          <w:rStyle w:val="fontstyle21"/>
          <w:rFonts w:ascii="Times New Roman" w:hAnsi="Times New Roman" w:cs="Times New Roman"/>
          <w:sz w:val="24"/>
          <w:szCs w:val="24"/>
          <w:lang w:val="en-US"/>
        </w:rPr>
        <w:t xml:space="preserve">, «Should internet service providers fear peer-assisted content </w:t>
      </w:r>
      <w:proofErr w:type="gramStart"/>
      <w:r w:rsidRPr="00EA3B06">
        <w:rPr>
          <w:rStyle w:val="fontstyle21"/>
          <w:rFonts w:ascii="Times New Roman" w:hAnsi="Times New Roman" w:cs="Times New Roman"/>
          <w:sz w:val="24"/>
          <w:szCs w:val="24"/>
          <w:lang w:val="en-US"/>
        </w:rPr>
        <w:t>distribution?»</w:t>
      </w:r>
      <w:proofErr w:type="gramEnd"/>
      <w:r w:rsidRPr="00EA3B06">
        <w:rPr>
          <w:rStyle w:val="fontstyle21"/>
          <w:rFonts w:ascii="Times New Roman" w:hAnsi="Times New Roman" w:cs="Times New Roman"/>
          <w:sz w:val="24"/>
          <w:szCs w:val="24"/>
          <w:lang w:val="en-US"/>
        </w:rPr>
        <w:t xml:space="preserve">, в Proceedings of the 5th ACM SIGCOMM conference on Internet measurement  - IMC ’05, Berkeley, California: ACM Press, 2005, с. 1.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10.1145/1330107.1330115.</w:t>
      </w:r>
    </w:p>
    <w:p w14:paraId="6FEC66FC"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[5] H. Kim и N. </w:t>
      </w:r>
      <w:proofErr w:type="spellStart"/>
      <w:r w:rsidRPr="00EA3B06">
        <w:rPr>
          <w:rStyle w:val="fontstyle21"/>
          <w:rFonts w:ascii="Times New Roman" w:hAnsi="Times New Roman" w:cs="Times New Roman"/>
          <w:sz w:val="24"/>
          <w:szCs w:val="24"/>
          <w:lang w:val="en-US"/>
        </w:rPr>
        <w:t>Feamster</w:t>
      </w:r>
      <w:proofErr w:type="spellEnd"/>
      <w:r w:rsidRPr="00EA3B06">
        <w:rPr>
          <w:rStyle w:val="fontstyle21"/>
          <w:rFonts w:ascii="Times New Roman" w:hAnsi="Times New Roman" w:cs="Times New Roman"/>
          <w:sz w:val="24"/>
          <w:szCs w:val="24"/>
          <w:lang w:val="en-US"/>
        </w:rPr>
        <w:t xml:space="preserve">, «Improving network management with software defined networking», IEEE </w:t>
      </w:r>
      <w:proofErr w:type="spellStart"/>
      <w:r w:rsidRPr="00EA3B06">
        <w:rPr>
          <w:rStyle w:val="fontstyle21"/>
          <w:rFonts w:ascii="Times New Roman" w:hAnsi="Times New Roman" w:cs="Times New Roman"/>
          <w:sz w:val="24"/>
          <w:szCs w:val="24"/>
          <w:lang w:val="en-US"/>
        </w:rPr>
        <w:t>Commun</w:t>
      </w:r>
      <w:proofErr w:type="spellEnd"/>
      <w:r w:rsidRPr="00EA3B06">
        <w:rPr>
          <w:rStyle w:val="fontstyle21"/>
          <w:rFonts w:ascii="Times New Roman" w:hAnsi="Times New Roman" w:cs="Times New Roman"/>
          <w:sz w:val="24"/>
          <w:szCs w:val="24"/>
          <w:lang w:val="en-US"/>
        </w:rPr>
        <w:t xml:space="preserve">. Mag., т. 51, </w:t>
      </w:r>
      <w:proofErr w:type="spellStart"/>
      <w:r w:rsidRPr="00EA3B06">
        <w:rPr>
          <w:rStyle w:val="fontstyle21"/>
          <w:rFonts w:ascii="Times New Roman" w:hAnsi="Times New Roman" w:cs="Times New Roman"/>
          <w:sz w:val="24"/>
          <w:szCs w:val="24"/>
          <w:lang w:val="en-US"/>
        </w:rPr>
        <w:t>вып</w:t>
      </w:r>
      <w:proofErr w:type="spellEnd"/>
      <w:r w:rsidRPr="00EA3B06">
        <w:rPr>
          <w:rStyle w:val="fontstyle21"/>
          <w:rFonts w:ascii="Times New Roman" w:hAnsi="Times New Roman" w:cs="Times New Roman"/>
          <w:sz w:val="24"/>
          <w:szCs w:val="24"/>
          <w:lang w:val="en-US"/>
        </w:rPr>
        <w:t xml:space="preserve">. 2,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xml:space="preserve">. 114–119, </w:t>
      </w:r>
      <w:proofErr w:type="spellStart"/>
      <w:r w:rsidRPr="00EA3B06">
        <w:rPr>
          <w:rStyle w:val="fontstyle21"/>
          <w:rFonts w:ascii="Times New Roman" w:hAnsi="Times New Roman" w:cs="Times New Roman"/>
          <w:sz w:val="24"/>
          <w:szCs w:val="24"/>
          <w:lang w:val="en-US"/>
        </w:rPr>
        <w:t>фев</w:t>
      </w:r>
      <w:proofErr w:type="spellEnd"/>
      <w:r w:rsidRPr="00EA3B06">
        <w:rPr>
          <w:rStyle w:val="fontstyle21"/>
          <w:rFonts w:ascii="Times New Roman" w:hAnsi="Times New Roman" w:cs="Times New Roman"/>
          <w:sz w:val="24"/>
          <w:szCs w:val="24"/>
          <w:lang w:val="en-US"/>
        </w:rPr>
        <w:t xml:space="preserve">. 2013,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10.1109/MCOM.2013.6461195.</w:t>
      </w:r>
    </w:p>
    <w:p w14:paraId="5B37B460"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[6] D. Lichtman и E. P. R. </w:t>
      </w:r>
      <w:proofErr w:type="gramStart"/>
      <w:r w:rsidRPr="00EA3B06">
        <w:rPr>
          <w:rStyle w:val="fontstyle21"/>
          <w:rFonts w:ascii="Times New Roman" w:hAnsi="Times New Roman" w:cs="Times New Roman"/>
          <w:sz w:val="24"/>
          <w:szCs w:val="24"/>
          <w:lang w:val="en-US"/>
        </w:rPr>
        <w:t>work(</w:t>
      </w:r>
      <w:proofErr w:type="gramEnd"/>
      <w:r w:rsidRPr="00EA3B06">
        <w:rPr>
          <w:rStyle w:val="fontstyle21"/>
          <w:rFonts w:ascii="Times New Roman" w:hAnsi="Times New Roman" w:cs="Times New Roman"/>
          <w:sz w:val="24"/>
          <w:szCs w:val="24"/>
          <w:lang w:val="en-US"/>
        </w:rPr>
        <w:t xml:space="preserve">s):, «Holding Internet Service Providers Accountable», Supreme Court Economic Review, т. 1,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221–259, 2006.</w:t>
      </w:r>
    </w:p>
    <w:p w14:paraId="030FB732"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[7] J. </w:t>
      </w:r>
      <w:proofErr w:type="spellStart"/>
      <w:r w:rsidRPr="00EA3B06">
        <w:rPr>
          <w:rStyle w:val="fontstyle21"/>
          <w:rFonts w:ascii="Times New Roman" w:hAnsi="Times New Roman" w:cs="Times New Roman"/>
          <w:sz w:val="24"/>
          <w:szCs w:val="24"/>
          <w:lang w:val="en-US"/>
        </w:rPr>
        <w:t>Ojasalo</w:t>
      </w:r>
      <w:proofErr w:type="spellEnd"/>
      <w:r w:rsidRPr="00EA3B06">
        <w:rPr>
          <w:rStyle w:val="fontstyle21"/>
          <w:rFonts w:ascii="Times New Roman" w:hAnsi="Times New Roman" w:cs="Times New Roman"/>
          <w:sz w:val="24"/>
          <w:szCs w:val="24"/>
          <w:lang w:val="en-US"/>
        </w:rPr>
        <w:t xml:space="preserve">, «Key network management», Industrial Marketing Management, т. 33, </w:t>
      </w:r>
      <w:proofErr w:type="spellStart"/>
      <w:r w:rsidRPr="00EA3B06">
        <w:rPr>
          <w:rStyle w:val="fontstyle21"/>
          <w:rFonts w:ascii="Times New Roman" w:hAnsi="Times New Roman" w:cs="Times New Roman"/>
          <w:sz w:val="24"/>
          <w:szCs w:val="24"/>
          <w:lang w:val="en-US"/>
        </w:rPr>
        <w:t>вып</w:t>
      </w:r>
      <w:proofErr w:type="spellEnd"/>
      <w:r w:rsidRPr="00EA3B06">
        <w:rPr>
          <w:rStyle w:val="fontstyle21"/>
          <w:rFonts w:ascii="Times New Roman" w:hAnsi="Times New Roman" w:cs="Times New Roman"/>
          <w:sz w:val="24"/>
          <w:szCs w:val="24"/>
          <w:lang w:val="en-US"/>
        </w:rPr>
        <w:t xml:space="preserve">. 3,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xml:space="preserve">. 195–205, </w:t>
      </w:r>
      <w:proofErr w:type="spellStart"/>
      <w:r w:rsidRPr="00EA3B06">
        <w:rPr>
          <w:rStyle w:val="fontstyle21"/>
          <w:rFonts w:ascii="Times New Roman" w:hAnsi="Times New Roman" w:cs="Times New Roman"/>
          <w:sz w:val="24"/>
          <w:szCs w:val="24"/>
          <w:lang w:val="en-US"/>
        </w:rPr>
        <w:t>апр</w:t>
      </w:r>
      <w:proofErr w:type="spellEnd"/>
      <w:r w:rsidRPr="00EA3B06">
        <w:rPr>
          <w:rStyle w:val="fontstyle21"/>
          <w:rFonts w:ascii="Times New Roman" w:hAnsi="Times New Roman" w:cs="Times New Roman"/>
          <w:sz w:val="24"/>
          <w:szCs w:val="24"/>
          <w:lang w:val="en-US"/>
        </w:rPr>
        <w:t xml:space="preserve">. 2004,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10.1016/j.indmarman.2003.10.009.</w:t>
      </w:r>
    </w:p>
    <w:p w14:paraId="0CF3B75C"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[8] A. </w:t>
      </w:r>
      <w:proofErr w:type="spellStart"/>
      <w:r w:rsidRPr="00EA3B06">
        <w:rPr>
          <w:rStyle w:val="fontstyle21"/>
          <w:rFonts w:ascii="Times New Roman" w:hAnsi="Times New Roman" w:cs="Times New Roman"/>
          <w:sz w:val="24"/>
          <w:szCs w:val="24"/>
          <w:lang w:val="en-US"/>
        </w:rPr>
        <w:t>Pras</w:t>
      </w:r>
      <w:proofErr w:type="spellEnd"/>
      <w:r w:rsidRPr="00EA3B06">
        <w:rPr>
          <w:rStyle w:val="fontstyle21"/>
          <w:rFonts w:ascii="Times New Roman" w:hAnsi="Times New Roman" w:cs="Times New Roman"/>
          <w:sz w:val="24"/>
          <w:szCs w:val="24"/>
          <w:lang w:val="en-US"/>
        </w:rPr>
        <w:t xml:space="preserve"> и </w:t>
      </w:r>
      <w:proofErr w:type="spellStart"/>
      <w:r w:rsidRPr="00EA3B06">
        <w:rPr>
          <w:rStyle w:val="fontstyle21"/>
          <w:rFonts w:ascii="Times New Roman" w:hAnsi="Times New Roman" w:cs="Times New Roman"/>
          <w:sz w:val="24"/>
          <w:szCs w:val="24"/>
          <w:lang w:val="en-US"/>
        </w:rPr>
        <w:t>др</w:t>
      </w:r>
      <w:proofErr w:type="spellEnd"/>
      <w:r w:rsidRPr="00EA3B06">
        <w:rPr>
          <w:rStyle w:val="fontstyle21"/>
          <w:rFonts w:ascii="Times New Roman" w:hAnsi="Times New Roman" w:cs="Times New Roman"/>
          <w:sz w:val="24"/>
          <w:szCs w:val="24"/>
          <w:lang w:val="en-US"/>
        </w:rPr>
        <w:t xml:space="preserve">., «Key research challenges in network management», IEEE </w:t>
      </w:r>
      <w:proofErr w:type="spellStart"/>
      <w:r w:rsidRPr="00EA3B06">
        <w:rPr>
          <w:rStyle w:val="fontstyle21"/>
          <w:rFonts w:ascii="Times New Roman" w:hAnsi="Times New Roman" w:cs="Times New Roman"/>
          <w:sz w:val="24"/>
          <w:szCs w:val="24"/>
          <w:lang w:val="en-US"/>
        </w:rPr>
        <w:t>Commun</w:t>
      </w:r>
      <w:proofErr w:type="spellEnd"/>
      <w:r w:rsidRPr="00EA3B06">
        <w:rPr>
          <w:rStyle w:val="fontstyle21"/>
          <w:rFonts w:ascii="Times New Roman" w:hAnsi="Times New Roman" w:cs="Times New Roman"/>
          <w:sz w:val="24"/>
          <w:szCs w:val="24"/>
          <w:lang w:val="en-US"/>
        </w:rPr>
        <w:t xml:space="preserve">. Mag., т. 45, </w:t>
      </w:r>
      <w:proofErr w:type="spellStart"/>
      <w:r w:rsidRPr="00EA3B06">
        <w:rPr>
          <w:rStyle w:val="fontstyle21"/>
          <w:rFonts w:ascii="Times New Roman" w:hAnsi="Times New Roman" w:cs="Times New Roman"/>
          <w:sz w:val="24"/>
          <w:szCs w:val="24"/>
          <w:lang w:val="en-US"/>
        </w:rPr>
        <w:t>вып</w:t>
      </w:r>
      <w:proofErr w:type="spellEnd"/>
      <w:r w:rsidRPr="00EA3B06">
        <w:rPr>
          <w:rStyle w:val="fontstyle21"/>
          <w:rFonts w:ascii="Times New Roman" w:hAnsi="Times New Roman" w:cs="Times New Roman"/>
          <w:sz w:val="24"/>
          <w:szCs w:val="24"/>
          <w:lang w:val="en-US"/>
        </w:rPr>
        <w:t xml:space="preserve">. 10,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xml:space="preserve">. 104–110, </w:t>
      </w:r>
      <w:proofErr w:type="spellStart"/>
      <w:r w:rsidRPr="00EA3B06">
        <w:rPr>
          <w:rStyle w:val="fontstyle21"/>
          <w:rFonts w:ascii="Times New Roman" w:hAnsi="Times New Roman" w:cs="Times New Roman"/>
          <w:sz w:val="24"/>
          <w:szCs w:val="24"/>
          <w:lang w:val="en-US"/>
        </w:rPr>
        <w:t>окт</w:t>
      </w:r>
      <w:proofErr w:type="spellEnd"/>
      <w:r w:rsidRPr="00EA3B06">
        <w:rPr>
          <w:rStyle w:val="fontstyle21"/>
          <w:rFonts w:ascii="Times New Roman" w:hAnsi="Times New Roman" w:cs="Times New Roman"/>
          <w:sz w:val="24"/>
          <w:szCs w:val="24"/>
          <w:lang w:val="en-US"/>
        </w:rPr>
        <w:t xml:space="preserve">. 2007,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10.1109/MCOM.2007.4342832.</w:t>
      </w:r>
    </w:p>
    <w:p w14:paraId="7CCDEEC1"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[9] N. Wang, K. Ho, G. </w:t>
      </w:r>
      <w:proofErr w:type="spellStart"/>
      <w:r w:rsidRPr="00EA3B06">
        <w:rPr>
          <w:rStyle w:val="fontstyle21"/>
          <w:rFonts w:ascii="Times New Roman" w:hAnsi="Times New Roman" w:cs="Times New Roman"/>
          <w:sz w:val="24"/>
          <w:szCs w:val="24"/>
          <w:lang w:val="en-US"/>
        </w:rPr>
        <w:t>Pavlou</w:t>
      </w:r>
      <w:proofErr w:type="spellEnd"/>
      <w:r w:rsidRPr="00EA3B06">
        <w:rPr>
          <w:rStyle w:val="fontstyle21"/>
          <w:rFonts w:ascii="Times New Roman" w:hAnsi="Times New Roman" w:cs="Times New Roman"/>
          <w:sz w:val="24"/>
          <w:szCs w:val="24"/>
          <w:lang w:val="en-US"/>
        </w:rPr>
        <w:t xml:space="preserve">, и M. </w:t>
      </w:r>
      <w:proofErr w:type="spellStart"/>
      <w:r w:rsidRPr="00EA3B06">
        <w:rPr>
          <w:rStyle w:val="fontstyle21"/>
          <w:rFonts w:ascii="Times New Roman" w:hAnsi="Times New Roman" w:cs="Times New Roman"/>
          <w:sz w:val="24"/>
          <w:szCs w:val="24"/>
          <w:lang w:val="en-US"/>
        </w:rPr>
        <w:t>Howarth</w:t>
      </w:r>
      <w:proofErr w:type="spellEnd"/>
      <w:r w:rsidRPr="00EA3B06">
        <w:rPr>
          <w:rStyle w:val="fontstyle21"/>
          <w:rFonts w:ascii="Times New Roman" w:hAnsi="Times New Roman" w:cs="Times New Roman"/>
          <w:sz w:val="24"/>
          <w:szCs w:val="24"/>
          <w:lang w:val="en-US"/>
        </w:rPr>
        <w:t xml:space="preserve">, «An overview of routing optimization for internet traffic engineering», IEEE </w:t>
      </w:r>
      <w:proofErr w:type="spellStart"/>
      <w:r w:rsidRPr="00EA3B06">
        <w:rPr>
          <w:rStyle w:val="fontstyle21"/>
          <w:rFonts w:ascii="Times New Roman" w:hAnsi="Times New Roman" w:cs="Times New Roman"/>
          <w:sz w:val="24"/>
          <w:szCs w:val="24"/>
          <w:lang w:val="en-US"/>
        </w:rPr>
        <w:t>Commun</w:t>
      </w:r>
      <w:proofErr w:type="spellEnd"/>
      <w:r w:rsidRPr="00EA3B06">
        <w:rPr>
          <w:rStyle w:val="fontstyle21"/>
          <w:rFonts w:ascii="Times New Roman" w:hAnsi="Times New Roman" w:cs="Times New Roman"/>
          <w:sz w:val="24"/>
          <w:szCs w:val="24"/>
          <w:lang w:val="en-US"/>
        </w:rPr>
        <w:t xml:space="preserve">. </w:t>
      </w:r>
      <w:proofErr w:type="spellStart"/>
      <w:r w:rsidRPr="00EA3B06">
        <w:rPr>
          <w:rStyle w:val="fontstyle21"/>
          <w:rFonts w:ascii="Times New Roman" w:hAnsi="Times New Roman" w:cs="Times New Roman"/>
          <w:sz w:val="24"/>
          <w:szCs w:val="24"/>
          <w:lang w:val="en-US"/>
        </w:rPr>
        <w:t>Surv</w:t>
      </w:r>
      <w:proofErr w:type="spellEnd"/>
      <w:r w:rsidRPr="00EA3B06">
        <w:rPr>
          <w:rStyle w:val="fontstyle21"/>
          <w:rFonts w:ascii="Times New Roman" w:hAnsi="Times New Roman" w:cs="Times New Roman"/>
          <w:sz w:val="24"/>
          <w:szCs w:val="24"/>
          <w:lang w:val="en-US"/>
        </w:rPr>
        <w:t xml:space="preserve">. Tutorials, т. 10, </w:t>
      </w:r>
      <w:proofErr w:type="spellStart"/>
      <w:r w:rsidRPr="00EA3B06">
        <w:rPr>
          <w:rStyle w:val="fontstyle21"/>
          <w:rFonts w:ascii="Times New Roman" w:hAnsi="Times New Roman" w:cs="Times New Roman"/>
          <w:sz w:val="24"/>
          <w:szCs w:val="24"/>
          <w:lang w:val="en-US"/>
        </w:rPr>
        <w:t>вып</w:t>
      </w:r>
      <w:proofErr w:type="spellEnd"/>
      <w:r w:rsidRPr="00EA3B06">
        <w:rPr>
          <w:rStyle w:val="fontstyle21"/>
          <w:rFonts w:ascii="Times New Roman" w:hAnsi="Times New Roman" w:cs="Times New Roman"/>
          <w:sz w:val="24"/>
          <w:szCs w:val="24"/>
          <w:lang w:val="en-US"/>
        </w:rPr>
        <w:t xml:space="preserve">. 1,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xml:space="preserve">. 36–56, 2008,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10.1109/COMST.2008.4483669.</w:t>
      </w:r>
    </w:p>
    <w:p w14:paraId="034D6B00"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[10] C. Williamson, «Internet traffic measurement», IEEE Internet </w:t>
      </w:r>
      <w:proofErr w:type="spellStart"/>
      <w:r w:rsidRPr="00EA3B06">
        <w:rPr>
          <w:rStyle w:val="fontstyle21"/>
          <w:rFonts w:ascii="Times New Roman" w:hAnsi="Times New Roman" w:cs="Times New Roman"/>
          <w:sz w:val="24"/>
          <w:szCs w:val="24"/>
          <w:lang w:val="en-US"/>
        </w:rPr>
        <w:t>Comput</w:t>
      </w:r>
      <w:proofErr w:type="spellEnd"/>
      <w:r w:rsidRPr="00EA3B06">
        <w:rPr>
          <w:rStyle w:val="fontstyle21"/>
          <w:rFonts w:ascii="Times New Roman" w:hAnsi="Times New Roman" w:cs="Times New Roman"/>
          <w:sz w:val="24"/>
          <w:szCs w:val="24"/>
          <w:lang w:val="en-US"/>
        </w:rPr>
        <w:t xml:space="preserve">., т. 5, </w:t>
      </w:r>
      <w:proofErr w:type="spellStart"/>
      <w:r w:rsidRPr="00EA3B06">
        <w:rPr>
          <w:rStyle w:val="fontstyle21"/>
          <w:rFonts w:ascii="Times New Roman" w:hAnsi="Times New Roman" w:cs="Times New Roman"/>
          <w:sz w:val="24"/>
          <w:szCs w:val="24"/>
          <w:lang w:val="en-US"/>
        </w:rPr>
        <w:t>вып</w:t>
      </w:r>
      <w:proofErr w:type="spellEnd"/>
      <w:r w:rsidRPr="00EA3B06">
        <w:rPr>
          <w:rStyle w:val="fontstyle21"/>
          <w:rFonts w:ascii="Times New Roman" w:hAnsi="Times New Roman" w:cs="Times New Roman"/>
          <w:sz w:val="24"/>
          <w:szCs w:val="24"/>
          <w:lang w:val="en-US"/>
        </w:rPr>
        <w:t xml:space="preserve">. 6, </w:t>
      </w:r>
      <w:proofErr w:type="spellStart"/>
      <w:r w:rsidRPr="00EA3B06">
        <w:rPr>
          <w:rStyle w:val="fontstyle21"/>
          <w:rFonts w:ascii="Times New Roman" w:hAnsi="Times New Roman" w:cs="Times New Roman"/>
          <w:sz w:val="24"/>
          <w:szCs w:val="24"/>
          <w:lang w:val="en-US"/>
        </w:rPr>
        <w:t>сс</w:t>
      </w:r>
      <w:proofErr w:type="spellEnd"/>
      <w:r w:rsidRPr="00EA3B06">
        <w:rPr>
          <w:rStyle w:val="fontstyle21"/>
          <w:rFonts w:ascii="Times New Roman" w:hAnsi="Times New Roman" w:cs="Times New Roman"/>
          <w:sz w:val="24"/>
          <w:szCs w:val="24"/>
          <w:lang w:val="en-US"/>
        </w:rPr>
        <w:t xml:space="preserve">. 70–74, </w:t>
      </w:r>
      <w:proofErr w:type="spellStart"/>
      <w:r w:rsidRPr="00EA3B06">
        <w:rPr>
          <w:rStyle w:val="fontstyle21"/>
          <w:rFonts w:ascii="Times New Roman" w:hAnsi="Times New Roman" w:cs="Times New Roman"/>
          <w:sz w:val="24"/>
          <w:szCs w:val="24"/>
          <w:lang w:val="en-US"/>
        </w:rPr>
        <w:t>дек</w:t>
      </w:r>
      <w:proofErr w:type="spellEnd"/>
      <w:r w:rsidRPr="00EA3B06">
        <w:rPr>
          <w:rStyle w:val="fontstyle21"/>
          <w:rFonts w:ascii="Times New Roman" w:hAnsi="Times New Roman" w:cs="Times New Roman"/>
          <w:sz w:val="24"/>
          <w:szCs w:val="24"/>
          <w:lang w:val="en-US"/>
        </w:rPr>
        <w:t xml:space="preserve">. 2001, </w:t>
      </w:r>
      <w:proofErr w:type="spellStart"/>
      <w:r w:rsidRPr="00EA3B06">
        <w:rPr>
          <w:rStyle w:val="fontstyle21"/>
          <w:rFonts w:ascii="Times New Roman" w:hAnsi="Times New Roman" w:cs="Times New Roman"/>
          <w:sz w:val="24"/>
          <w:szCs w:val="24"/>
          <w:lang w:val="en-US"/>
        </w:rPr>
        <w:t>doi</w:t>
      </w:r>
      <w:proofErr w:type="spellEnd"/>
      <w:r w:rsidRPr="00EA3B06">
        <w:rPr>
          <w:rStyle w:val="fontstyle21"/>
          <w:rFonts w:ascii="Times New Roman" w:hAnsi="Times New Roman" w:cs="Times New Roman"/>
          <w:sz w:val="24"/>
          <w:szCs w:val="24"/>
          <w:lang w:val="en-US"/>
        </w:rPr>
        <w:t>: 10.1109/4236.968834.</w:t>
      </w:r>
    </w:p>
    <w:p w14:paraId="4C0EA429" w14:textId="77777777" w:rsidR="00EA3B06" w:rsidRPr="00EA3B06" w:rsidRDefault="00EA3B06" w:rsidP="00EA3B06">
      <w:pPr>
        <w:spacing w:after="0"/>
        <w:rPr>
          <w:rStyle w:val="fontstyle21"/>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 xml:space="preserve">[11] S. </w:t>
      </w:r>
      <w:proofErr w:type="spellStart"/>
      <w:r w:rsidRPr="00EA3B06">
        <w:rPr>
          <w:rStyle w:val="fontstyle21"/>
          <w:rFonts w:ascii="Times New Roman" w:hAnsi="Times New Roman" w:cs="Times New Roman"/>
          <w:sz w:val="24"/>
          <w:szCs w:val="24"/>
          <w:lang w:val="en-US"/>
        </w:rPr>
        <w:t>Erevelles</w:t>
      </w:r>
      <w:proofErr w:type="spellEnd"/>
      <w:r w:rsidRPr="00EA3B06">
        <w:rPr>
          <w:rStyle w:val="fontstyle21"/>
          <w:rFonts w:ascii="Times New Roman" w:hAnsi="Times New Roman" w:cs="Times New Roman"/>
          <w:sz w:val="24"/>
          <w:szCs w:val="24"/>
          <w:lang w:val="en-US"/>
        </w:rPr>
        <w:t xml:space="preserve">, S. Srinivasan, и S. Rangel, «Consumer Satisfaction for Internet Service Providers: An Analysis of </w:t>
      </w:r>
      <w:proofErr w:type="spellStart"/>
      <w:r w:rsidRPr="00EA3B06">
        <w:rPr>
          <w:rStyle w:val="fontstyle21"/>
          <w:rFonts w:ascii="Times New Roman" w:hAnsi="Times New Roman" w:cs="Times New Roman"/>
          <w:sz w:val="24"/>
          <w:szCs w:val="24"/>
          <w:lang w:val="en-US"/>
        </w:rPr>
        <w:t>Underlyi</w:t>
      </w:r>
      <w:proofErr w:type="spellEnd"/>
      <w:r w:rsidRPr="00EA3B06">
        <w:rPr>
          <w:rStyle w:val="fontstyle21"/>
          <w:rFonts w:ascii="Times New Roman" w:hAnsi="Times New Roman" w:cs="Times New Roman"/>
          <w:sz w:val="24"/>
          <w:szCs w:val="24"/>
          <w:lang w:val="en-US"/>
        </w:rPr>
        <w:t>...», Consumer Satisfaction for Internet Service Providers: An Analysis of Underlying Processes.</w:t>
      </w:r>
    </w:p>
    <w:p w14:paraId="4300CC90" w14:textId="68BC8579" w:rsidR="005F69DD" w:rsidRPr="00EA3B06" w:rsidRDefault="00EA3B06" w:rsidP="00EA3B06">
      <w:pPr>
        <w:spacing w:after="0"/>
        <w:rPr>
          <w:rFonts w:ascii="Times New Roman" w:hAnsi="Times New Roman" w:cs="Times New Roman"/>
          <w:sz w:val="24"/>
          <w:szCs w:val="24"/>
          <w:lang w:val="en-US"/>
        </w:rPr>
      </w:pPr>
      <w:r w:rsidRPr="00EA3B06">
        <w:rPr>
          <w:rStyle w:val="fontstyle21"/>
          <w:rFonts w:ascii="Times New Roman" w:hAnsi="Times New Roman" w:cs="Times New Roman"/>
          <w:sz w:val="24"/>
          <w:szCs w:val="24"/>
          <w:lang w:val="en-US"/>
        </w:rPr>
        <w:t>[12] W. B. Norton, «Internet Service Providers and Peering», Internet Service Providers and Peering.</w:t>
      </w:r>
    </w:p>
    <w:sectPr w:rsidR="005F69DD" w:rsidRPr="00EA3B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AE"/>
    <w:rsid w:val="001F3620"/>
    <w:rsid w:val="00363EB2"/>
    <w:rsid w:val="003A2B7C"/>
    <w:rsid w:val="005F69DD"/>
    <w:rsid w:val="00635367"/>
    <w:rsid w:val="00B477AE"/>
    <w:rsid w:val="00E3021E"/>
    <w:rsid w:val="00EA3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D17D"/>
  <w15:chartTrackingRefBased/>
  <w15:docId w15:val="{6DE8F0D7-23FA-43FC-BC77-E4C4C75B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A3B06"/>
    <w:rPr>
      <w:rFonts w:ascii="Arial-BoldMT" w:hAnsi="Arial-BoldMT" w:hint="default"/>
      <w:b/>
      <w:bCs/>
      <w:i w:val="0"/>
      <w:iCs w:val="0"/>
      <w:color w:val="000000"/>
      <w:sz w:val="46"/>
      <w:szCs w:val="46"/>
    </w:rPr>
  </w:style>
  <w:style w:type="character" w:customStyle="1" w:styleId="fontstyle21">
    <w:name w:val="fontstyle21"/>
    <w:basedOn w:val="a0"/>
    <w:rsid w:val="00EA3B06"/>
    <w:rPr>
      <w:rFonts w:ascii="ArialMT" w:hAnsi="ArialMT" w:hint="default"/>
      <w:b w:val="0"/>
      <w:bCs w:val="0"/>
      <w:i w:val="0"/>
      <w:iCs w:val="0"/>
      <w:color w:val="000000"/>
      <w:sz w:val="22"/>
      <w:szCs w:val="22"/>
    </w:rPr>
  </w:style>
  <w:style w:type="character" w:customStyle="1" w:styleId="fontstyle31">
    <w:name w:val="fontstyle31"/>
    <w:basedOn w:val="a0"/>
    <w:rsid w:val="00EA3B06"/>
    <w:rPr>
      <w:rFonts w:ascii="Arial-ItalicMT" w:hAnsi="Arial-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9189</TotalTime>
  <Pages>3</Pages>
  <Words>1107</Words>
  <Characters>6313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Барнаева</dc:creator>
  <cp:keywords/>
  <dc:description/>
  <cp:lastModifiedBy>Марина Барнаева</cp:lastModifiedBy>
  <cp:revision>2</cp:revision>
  <dcterms:created xsi:type="dcterms:W3CDTF">2024-02-22T10:11:00Z</dcterms:created>
  <dcterms:modified xsi:type="dcterms:W3CDTF">2024-02-28T19:20:00Z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id="rb9MlEkB"/&gt;&lt;style id="http://www.zotero.org/styles/ieee" locale="ru-RU"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