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7D3" w:rsidRPr="009270EB" w:rsidRDefault="00E567D3" w:rsidP="00E567D3">
      <w:pPr>
        <w:rPr>
          <w:b/>
          <w:lang w:eastAsia="en-US"/>
        </w:rPr>
      </w:pPr>
    </w:p>
    <w:p w:rsidR="00E567D3" w:rsidRPr="009270EB" w:rsidRDefault="00E567D3" w:rsidP="00E567D3">
      <w:pPr>
        <w:rPr>
          <w:b/>
          <w:lang w:val="en-US" w:eastAsia="en-US"/>
        </w:rPr>
      </w:pPr>
    </w:p>
    <w:sdt>
      <w:sdtPr>
        <w:rPr>
          <w:rFonts w:eastAsiaTheme="minorEastAsia"/>
          <w:b/>
          <w:bCs/>
          <w:caps w:val="0"/>
          <w:sz w:val="22"/>
          <w:szCs w:val="22"/>
        </w:rPr>
        <w:id w:val="168653263"/>
        <w:docPartObj>
          <w:docPartGallery w:val="Table of Contents"/>
          <w:docPartUnique/>
        </w:docPartObj>
      </w:sdtPr>
      <w:sdtEndPr>
        <w:rPr>
          <w:rFonts w:eastAsia="Times New Roman"/>
          <w:b w:val="0"/>
          <w:bCs w:val="0"/>
          <w:sz w:val="24"/>
          <w:szCs w:val="24"/>
        </w:rPr>
      </w:sdtEndPr>
      <w:sdtContent>
        <w:p w:rsidR="00E567D3" w:rsidRPr="009270EB" w:rsidRDefault="00E567D3" w:rsidP="00E567D3">
          <w:pPr>
            <w:pStyle w:val="af4"/>
          </w:pPr>
          <w:r w:rsidRPr="009270EB">
            <w:t>Оглавление</w:t>
          </w:r>
        </w:p>
        <w:p w:rsidR="000B7A45" w:rsidRDefault="002B3D13">
          <w:pPr>
            <w:pStyle w:val="11"/>
            <w:rPr>
              <w:rFonts w:asciiTheme="minorHAnsi" w:eastAsiaTheme="minorEastAsia" w:hAnsiTheme="minorHAnsi" w:cstheme="minorBidi"/>
              <w:sz w:val="22"/>
              <w:szCs w:val="22"/>
            </w:rPr>
          </w:pPr>
          <w:r w:rsidRPr="009270EB">
            <w:fldChar w:fldCharType="begin"/>
          </w:r>
          <w:r w:rsidR="00E567D3" w:rsidRPr="009270EB">
            <w:instrText xml:space="preserve"> TOC \o "1-3" \h \z \u </w:instrText>
          </w:r>
          <w:r w:rsidRPr="009270EB">
            <w:fldChar w:fldCharType="separate"/>
          </w:r>
          <w:hyperlink w:anchor="_Toc163119103" w:history="1">
            <w:r w:rsidR="000B7A45" w:rsidRPr="00187F5F">
              <w:rPr>
                <w:rStyle w:val="aff"/>
                <w:b/>
              </w:rPr>
              <w:t>1.</w:t>
            </w:r>
            <w:r w:rsidR="000B7A45">
              <w:rPr>
                <w:rFonts w:asciiTheme="minorHAnsi" w:eastAsiaTheme="minorEastAsia" w:hAnsiTheme="minorHAnsi" w:cstheme="minorBidi"/>
                <w:sz w:val="22"/>
                <w:szCs w:val="22"/>
              </w:rPr>
              <w:tab/>
            </w:r>
            <w:r w:rsidR="000B7A45" w:rsidRPr="00187F5F">
              <w:rPr>
                <w:rStyle w:val="aff"/>
                <w:b/>
              </w:rPr>
              <w:t>INTRODUCTION</w:t>
            </w:r>
            <w:r w:rsidR="000B7A45">
              <w:rPr>
                <w:webHidden/>
              </w:rPr>
              <w:tab/>
            </w:r>
            <w:r w:rsidR="000B7A45">
              <w:rPr>
                <w:webHidden/>
              </w:rPr>
              <w:fldChar w:fldCharType="begin"/>
            </w:r>
            <w:r w:rsidR="000B7A45">
              <w:rPr>
                <w:webHidden/>
              </w:rPr>
              <w:instrText xml:space="preserve"> PAGEREF _Toc163119103 \h </w:instrText>
            </w:r>
            <w:r w:rsidR="000B7A45">
              <w:rPr>
                <w:webHidden/>
              </w:rPr>
            </w:r>
            <w:r w:rsidR="000B7A45">
              <w:rPr>
                <w:webHidden/>
              </w:rPr>
              <w:fldChar w:fldCharType="separate"/>
            </w:r>
            <w:r w:rsidR="000B7A45">
              <w:rPr>
                <w:webHidden/>
              </w:rPr>
              <w:t>2</w:t>
            </w:r>
            <w:r w:rsidR="000B7A45">
              <w:rPr>
                <w:webHidden/>
              </w:rPr>
              <w:fldChar w:fldCharType="end"/>
            </w:r>
          </w:hyperlink>
        </w:p>
        <w:p w:rsidR="000B7A45" w:rsidRDefault="000B7A45">
          <w:pPr>
            <w:pStyle w:val="21"/>
            <w:rPr>
              <w:rFonts w:asciiTheme="minorHAnsi" w:eastAsiaTheme="minorEastAsia" w:hAnsiTheme="minorHAnsi" w:cstheme="minorBidi"/>
              <w:sz w:val="22"/>
              <w:szCs w:val="22"/>
            </w:rPr>
          </w:pPr>
          <w:hyperlink w:anchor="_Toc163119104" w:history="1">
            <w:r w:rsidRPr="00187F5F">
              <w:rPr>
                <w:rStyle w:val="aff"/>
                <w:b/>
                <w:lang w:val="en-US" w:eastAsia="en-US"/>
              </w:rPr>
              <w:t>1.1</w:t>
            </w:r>
            <w:r>
              <w:rPr>
                <w:rFonts w:asciiTheme="minorHAnsi" w:eastAsiaTheme="minorEastAsia" w:hAnsiTheme="minorHAnsi" w:cstheme="minorBidi"/>
                <w:sz w:val="22"/>
                <w:szCs w:val="22"/>
              </w:rPr>
              <w:tab/>
            </w:r>
            <w:r w:rsidRPr="00187F5F">
              <w:rPr>
                <w:rStyle w:val="aff"/>
                <w:b/>
                <w:lang w:val="en-US" w:eastAsia="en-US"/>
              </w:rPr>
              <w:t>LITERATURE REVIEW</w:t>
            </w:r>
            <w:r>
              <w:rPr>
                <w:webHidden/>
              </w:rPr>
              <w:tab/>
            </w:r>
            <w:r>
              <w:rPr>
                <w:webHidden/>
              </w:rPr>
              <w:fldChar w:fldCharType="begin"/>
            </w:r>
            <w:r>
              <w:rPr>
                <w:webHidden/>
              </w:rPr>
              <w:instrText xml:space="preserve"> PAGEREF _Toc163119104 \h </w:instrText>
            </w:r>
            <w:r>
              <w:rPr>
                <w:webHidden/>
              </w:rPr>
            </w:r>
            <w:r>
              <w:rPr>
                <w:webHidden/>
              </w:rPr>
              <w:fldChar w:fldCharType="separate"/>
            </w:r>
            <w:r>
              <w:rPr>
                <w:webHidden/>
              </w:rPr>
              <w:t>2</w:t>
            </w:r>
            <w:r>
              <w:rPr>
                <w:webHidden/>
              </w:rPr>
              <w:fldChar w:fldCharType="end"/>
            </w:r>
          </w:hyperlink>
        </w:p>
        <w:p w:rsidR="000B7A45" w:rsidRDefault="000B7A45">
          <w:pPr>
            <w:pStyle w:val="21"/>
            <w:rPr>
              <w:rFonts w:asciiTheme="minorHAnsi" w:eastAsiaTheme="minorEastAsia" w:hAnsiTheme="minorHAnsi" w:cstheme="minorBidi"/>
              <w:sz w:val="22"/>
              <w:szCs w:val="22"/>
            </w:rPr>
          </w:pPr>
          <w:hyperlink w:anchor="_Toc163119106" w:history="1">
            <w:r w:rsidRPr="00187F5F">
              <w:rPr>
                <w:rStyle w:val="aff"/>
                <w:b/>
              </w:rPr>
              <w:t>2.1</w:t>
            </w:r>
            <w:r>
              <w:rPr>
                <w:rFonts w:asciiTheme="minorHAnsi" w:eastAsiaTheme="minorEastAsia" w:hAnsiTheme="minorHAnsi" w:cstheme="minorBidi"/>
                <w:sz w:val="22"/>
                <w:szCs w:val="22"/>
              </w:rPr>
              <w:tab/>
            </w:r>
            <w:r w:rsidRPr="00187F5F">
              <w:rPr>
                <w:rStyle w:val="aff"/>
                <w:b/>
              </w:rPr>
              <w:t>FORMULA</w:t>
            </w:r>
            <w:r>
              <w:rPr>
                <w:webHidden/>
              </w:rPr>
              <w:tab/>
            </w:r>
            <w:r>
              <w:rPr>
                <w:webHidden/>
              </w:rPr>
              <w:fldChar w:fldCharType="begin"/>
            </w:r>
            <w:r>
              <w:rPr>
                <w:webHidden/>
              </w:rPr>
              <w:instrText xml:space="preserve"> PAGEREF _Toc163119106 \h </w:instrText>
            </w:r>
            <w:r>
              <w:rPr>
                <w:webHidden/>
              </w:rPr>
            </w:r>
            <w:r>
              <w:rPr>
                <w:webHidden/>
              </w:rPr>
              <w:fldChar w:fldCharType="separate"/>
            </w:r>
            <w:r>
              <w:rPr>
                <w:webHidden/>
              </w:rPr>
              <w:t>2</w:t>
            </w:r>
            <w:r>
              <w:rPr>
                <w:webHidden/>
              </w:rPr>
              <w:fldChar w:fldCharType="end"/>
            </w:r>
          </w:hyperlink>
        </w:p>
        <w:p w:rsidR="000B7A45" w:rsidRDefault="000B7A45">
          <w:pPr>
            <w:pStyle w:val="11"/>
            <w:rPr>
              <w:rFonts w:asciiTheme="minorHAnsi" w:eastAsiaTheme="minorEastAsia" w:hAnsiTheme="minorHAnsi" w:cstheme="minorBidi"/>
              <w:sz w:val="22"/>
              <w:szCs w:val="22"/>
            </w:rPr>
          </w:pPr>
          <w:hyperlink w:anchor="_Toc163119107" w:history="1">
            <w:r w:rsidRPr="00187F5F">
              <w:rPr>
                <w:rStyle w:val="aff"/>
                <w:b/>
                <w:lang w:val="en-US" w:eastAsia="en-US"/>
              </w:rPr>
              <w:t>3.</w:t>
            </w:r>
            <w:r>
              <w:rPr>
                <w:rFonts w:asciiTheme="minorHAnsi" w:eastAsiaTheme="minorEastAsia" w:hAnsiTheme="minorHAnsi" w:cstheme="minorBidi"/>
                <w:sz w:val="22"/>
                <w:szCs w:val="22"/>
              </w:rPr>
              <w:tab/>
            </w:r>
            <w:r w:rsidRPr="00187F5F">
              <w:rPr>
                <w:rStyle w:val="aff"/>
                <w:b/>
                <w:lang w:val="en-US" w:eastAsia="en-US"/>
              </w:rPr>
              <w:t>OBJECTIVES</w:t>
            </w:r>
            <w:r>
              <w:rPr>
                <w:webHidden/>
              </w:rPr>
              <w:tab/>
            </w:r>
            <w:r>
              <w:rPr>
                <w:webHidden/>
              </w:rPr>
              <w:fldChar w:fldCharType="begin"/>
            </w:r>
            <w:r>
              <w:rPr>
                <w:webHidden/>
              </w:rPr>
              <w:instrText xml:space="preserve"> PAGEREF _Toc163119107 \h </w:instrText>
            </w:r>
            <w:r>
              <w:rPr>
                <w:webHidden/>
              </w:rPr>
            </w:r>
            <w:r>
              <w:rPr>
                <w:webHidden/>
              </w:rPr>
              <w:fldChar w:fldCharType="separate"/>
            </w:r>
            <w:r>
              <w:rPr>
                <w:webHidden/>
              </w:rPr>
              <w:t>2</w:t>
            </w:r>
            <w:r>
              <w:rPr>
                <w:webHidden/>
              </w:rPr>
              <w:fldChar w:fldCharType="end"/>
            </w:r>
          </w:hyperlink>
        </w:p>
        <w:p w:rsidR="000B7A45" w:rsidRDefault="000B7A45">
          <w:pPr>
            <w:pStyle w:val="11"/>
            <w:rPr>
              <w:rFonts w:asciiTheme="minorHAnsi" w:eastAsiaTheme="minorEastAsia" w:hAnsiTheme="minorHAnsi" w:cstheme="minorBidi"/>
              <w:sz w:val="22"/>
              <w:szCs w:val="22"/>
            </w:rPr>
          </w:pPr>
          <w:hyperlink w:anchor="_Toc163119108" w:history="1">
            <w:r w:rsidRPr="00187F5F">
              <w:rPr>
                <w:rStyle w:val="aff"/>
                <w:b/>
                <w:lang w:val="en-US" w:eastAsia="en-US"/>
              </w:rPr>
              <w:t>4.</w:t>
            </w:r>
            <w:r>
              <w:rPr>
                <w:rFonts w:asciiTheme="minorHAnsi" w:eastAsiaTheme="minorEastAsia" w:hAnsiTheme="minorHAnsi" w:cstheme="minorBidi"/>
                <w:sz w:val="22"/>
                <w:szCs w:val="22"/>
              </w:rPr>
              <w:tab/>
            </w:r>
            <w:r w:rsidRPr="00187F5F">
              <w:rPr>
                <w:rStyle w:val="aff"/>
                <w:b/>
                <w:lang w:val="en-US" w:eastAsia="en-US"/>
              </w:rPr>
              <w:t>PROPOSED APPROACH</w:t>
            </w:r>
            <w:r>
              <w:rPr>
                <w:webHidden/>
              </w:rPr>
              <w:tab/>
            </w:r>
            <w:r>
              <w:rPr>
                <w:webHidden/>
              </w:rPr>
              <w:fldChar w:fldCharType="begin"/>
            </w:r>
            <w:r>
              <w:rPr>
                <w:webHidden/>
              </w:rPr>
              <w:instrText xml:space="preserve"> PAGEREF _Toc163119108 \h </w:instrText>
            </w:r>
            <w:r>
              <w:rPr>
                <w:webHidden/>
              </w:rPr>
            </w:r>
            <w:r>
              <w:rPr>
                <w:webHidden/>
              </w:rPr>
              <w:fldChar w:fldCharType="separate"/>
            </w:r>
            <w:r>
              <w:rPr>
                <w:webHidden/>
              </w:rPr>
              <w:t>3</w:t>
            </w:r>
            <w:r>
              <w:rPr>
                <w:webHidden/>
              </w:rPr>
              <w:fldChar w:fldCharType="end"/>
            </w:r>
          </w:hyperlink>
        </w:p>
        <w:p w:rsidR="000B7A45" w:rsidRDefault="000B7A45">
          <w:pPr>
            <w:pStyle w:val="11"/>
            <w:rPr>
              <w:rFonts w:asciiTheme="minorHAnsi" w:eastAsiaTheme="minorEastAsia" w:hAnsiTheme="minorHAnsi" w:cstheme="minorBidi"/>
              <w:sz w:val="22"/>
              <w:szCs w:val="22"/>
            </w:rPr>
          </w:pPr>
          <w:hyperlink w:anchor="_Toc163119109" w:history="1">
            <w:r w:rsidRPr="00187F5F">
              <w:rPr>
                <w:rStyle w:val="aff"/>
                <w:b/>
                <w:lang w:val="en-US" w:eastAsia="en-US"/>
              </w:rPr>
              <w:t>5.</w:t>
            </w:r>
            <w:r>
              <w:rPr>
                <w:rFonts w:asciiTheme="minorHAnsi" w:eastAsiaTheme="minorEastAsia" w:hAnsiTheme="minorHAnsi" w:cstheme="minorBidi"/>
                <w:sz w:val="22"/>
                <w:szCs w:val="22"/>
              </w:rPr>
              <w:tab/>
            </w:r>
            <w:r w:rsidRPr="00187F5F">
              <w:rPr>
                <w:rStyle w:val="aff"/>
                <w:b/>
                <w:lang w:val="en-US" w:eastAsia="en-US"/>
              </w:rPr>
              <w:t>APPLICATIONS</w:t>
            </w:r>
            <w:r>
              <w:rPr>
                <w:webHidden/>
              </w:rPr>
              <w:tab/>
            </w:r>
            <w:r>
              <w:rPr>
                <w:webHidden/>
              </w:rPr>
              <w:fldChar w:fldCharType="begin"/>
            </w:r>
            <w:r>
              <w:rPr>
                <w:webHidden/>
              </w:rPr>
              <w:instrText xml:space="preserve"> PAGEREF _Toc163119109 \h </w:instrText>
            </w:r>
            <w:r>
              <w:rPr>
                <w:webHidden/>
              </w:rPr>
            </w:r>
            <w:r>
              <w:rPr>
                <w:webHidden/>
              </w:rPr>
              <w:fldChar w:fldCharType="separate"/>
            </w:r>
            <w:r>
              <w:rPr>
                <w:webHidden/>
              </w:rPr>
              <w:t>4</w:t>
            </w:r>
            <w:r>
              <w:rPr>
                <w:webHidden/>
              </w:rPr>
              <w:fldChar w:fldCharType="end"/>
            </w:r>
          </w:hyperlink>
        </w:p>
        <w:p w:rsidR="000B7A45" w:rsidRDefault="000B7A45">
          <w:pPr>
            <w:pStyle w:val="11"/>
            <w:rPr>
              <w:rFonts w:asciiTheme="minorHAnsi" w:eastAsiaTheme="minorEastAsia" w:hAnsiTheme="minorHAnsi" w:cstheme="minorBidi"/>
              <w:sz w:val="22"/>
              <w:szCs w:val="22"/>
            </w:rPr>
          </w:pPr>
          <w:hyperlink w:anchor="_Toc163119110" w:history="1">
            <w:r w:rsidRPr="00187F5F">
              <w:rPr>
                <w:rStyle w:val="aff"/>
                <w:b/>
                <w:lang w:eastAsia="en-US"/>
              </w:rPr>
              <w:t>6.</w:t>
            </w:r>
            <w:r>
              <w:rPr>
                <w:rFonts w:asciiTheme="minorHAnsi" w:eastAsiaTheme="minorEastAsia" w:hAnsiTheme="minorHAnsi" w:cstheme="minorBidi"/>
                <w:sz w:val="22"/>
                <w:szCs w:val="22"/>
              </w:rPr>
              <w:tab/>
            </w:r>
            <w:r w:rsidRPr="00187F5F">
              <w:rPr>
                <w:rStyle w:val="aff"/>
                <w:b/>
                <w:lang w:val="en-US" w:eastAsia="en-US"/>
              </w:rPr>
              <w:t>FUTURE SCOPE</w:t>
            </w:r>
            <w:r>
              <w:rPr>
                <w:webHidden/>
              </w:rPr>
              <w:tab/>
            </w:r>
            <w:r>
              <w:rPr>
                <w:webHidden/>
              </w:rPr>
              <w:fldChar w:fldCharType="begin"/>
            </w:r>
            <w:r>
              <w:rPr>
                <w:webHidden/>
              </w:rPr>
              <w:instrText xml:space="preserve"> PAGEREF _Toc163119110 \h </w:instrText>
            </w:r>
            <w:r>
              <w:rPr>
                <w:webHidden/>
              </w:rPr>
            </w:r>
            <w:r>
              <w:rPr>
                <w:webHidden/>
              </w:rPr>
              <w:fldChar w:fldCharType="separate"/>
            </w:r>
            <w:r>
              <w:rPr>
                <w:webHidden/>
              </w:rPr>
              <w:t>4</w:t>
            </w:r>
            <w:r>
              <w:rPr>
                <w:webHidden/>
              </w:rPr>
              <w:fldChar w:fldCharType="end"/>
            </w:r>
          </w:hyperlink>
        </w:p>
        <w:p w:rsidR="000B7A45" w:rsidRDefault="000B7A45">
          <w:pPr>
            <w:pStyle w:val="11"/>
            <w:rPr>
              <w:rFonts w:asciiTheme="minorHAnsi" w:eastAsiaTheme="minorEastAsia" w:hAnsiTheme="minorHAnsi" w:cstheme="minorBidi"/>
              <w:sz w:val="22"/>
              <w:szCs w:val="22"/>
            </w:rPr>
          </w:pPr>
          <w:hyperlink w:anchor="_Toc163119111" w:history="1">
            <w:r w:rsidRPr="00187F5F">
              <w:rPr>
                <w:rStyle w:val="aff"/>
                <w:b/>
              </w:rPr>
              <w:t>REFERENCES</w:t>
            </w:r>
            <w:r>
              <w:rPr>
                <w:webHidden/>
              </w:rPr>
              <w:tab/>
            </w:r>
            <w:r>
              <w:rPr>
                <w:webHidden/>
              </w:rPr>
              <w:fldChar w:fldCharType="begin"/>
            </w:r>
            <w:r>
              <w:rPr>
                <w:webHidden/>
              </w:rPr>
              <w:instrText xml:space="preserve"> PAGEREF _Toc163119111 \h </w:instrText>
            </w:r>
            <w:r>
              <w:rPr>
                <w:webHidden/>
              </w:rPr>
            </w:r>
            <w:r>
              <w:rPr>
                <w:webHidden/>
              </w:rPr>
              <w:fldChar w:fldCharType="separate"/>
            </w:r>
            <w:r>
              <w:rPr>
                <w:webHidden/>
              </w:rPr>
              <w:t>4</w:t>
            </w:r>
            <w:r>
              <w:rPr>
                <w:webHidden/>
              </w:rPr>
              <w:fldChar w:fldCharType="end"/>
            </w:r>
          </w:hyperlink>
        </w:p>
        <w:p w:rsidR="00E567D3" w:rsidRPr="009270EB" w:rsidRDefault="002B3D13" w:rsidP="00E567D3">
          <w:r w:rsidRPr="009270EB">
            <w:fldChar w:fldCharType="end"/>
          </w:r>
        </w:p>
      </w:sdtContent>
    </w:sdt>
    <w:p w:rsidR="00E567D3" w:rsidRPr="009270EB" w:rsidRDefault="00E567D3" w:rsidP="00E567D3">
      <w:pPr>
        <w:rPr>
          <w:b/>
          <w:lang w:val="en-US"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Default="00E567D3" w:rsidP="00E567D3">
      <w:pPr>
        <w:rPr>
          <w:b/>
          <w:lang w:val="en-US" w:eastAsia="en-US"/>
        </w:rPr>
      </w:pPr>
    </w:p>
    <w:p w:rsidR="008C6A14" w:rsidRPr="008C6A14" w:rsidRDefault="008C6A14" w:rsidP="00E567D3">
      <w:pPr>
        <w:rPr>
          <w:b/>
          <w:lang w:val="en-US" w:eastAsia="en-US"/>
        </w:rPr>
      </w:pPr>
    </w:p>
    <w:p w:rsidR="00E567D3" w:rsidRPr="008C6A14" w:rsidRDefault="008C6A14" w:rsidP="008C6A14">
      <w:pPr>
        <w:pStyle w:val="1"/>
        <w:keepNext/>
        <w:keepLines/>
        <w:pageBreakBefore w:val="0"/>
        <w:numPr>
          <w:ilvl w:val="0"/>
          <w:numId w:val="26"/>
        </w:numPr>
        <w:tabs>
          <w:tab w:val="clear" w:pos="993"/>
        </w:tabs>
        <w:suppressAutoHyphens w:val="0"/>
        <w:spacing w:before="480" w:after="0" w:line="276" w:lineRule="auto"/>
        <w:contextualSpacing w:val="0"/>
        <w:jc w:val="center"/>
        <w:rPr>
          <w:b/>
        </w:rPr>
      </w:pPr>
      <w:bookmarkStart w:id="0" w:name="_Toc163119103"/>
      <w:r w:rsidRPr="008C6A14">
        <w:rPr>
          <w:b/>
        </w:rPr>
        <w:lastRenderedPageBreak/>
        <w:t>INTRODUCTION</w:t>
      </w:r>
      <w:bookmarkEnd w:id="0"/>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National</w:t>
      </w:r>
      <w:r w:rsidRPr="009270EB">
        <w:rPr>
          <w:spacing w:val="1"/>
          <w:lang w:val="en-US" w:eastAsia="en-US"/>
        </w:rPr>
        <w:t xml:space="preserve"> </w:t>
      </w:r>
      <w:r w:rsidRPr="009270EB">
        <w:rPr>
          <w:lang w:val="en-US" w:eastAsia="en-US"/>
        </w:rPr>
        <w:t>Highway Traffic Safety Administration (NHTSA)</w:t>
      </w:r>
      <w:r w:rsidRPr="009270EB">
        <w:rPr>
          <w:spacing w:val="1"/>
          <w:lang w:val="en-US" w:eastAsia="en-US"/>
        </w:rPr>
        <w:t xml:space="preserve"> </w:t>
      </w:r>
      <w:r w:rsidRPr="009270EB">
        <w:rPr>
          <w:lang w:val="en-US" w:eastAsia="en-US"/>
        </w:rPr>
        <w:t>analysis</w:t>
      </w:r>
      <w:r w:rsidRPr="009270EB">
        <w:rPr>
          <w:spacing w:val="1"/>
          <w:lang w:val="en-US" w:eastAsia="en-US"/>
        </w:rPr>
        <w:t xml:space="preserve"> </w:t>
      </w:r>
      <w:r w:rsidRPr="009270EB">
        <w:rPr>
          <w:lang w:val="en-US" w:eastAsia="en-US"/>
        </w:rPr>
        <w:t>data</w:t>
      </w:r>
      <w:r w:rsidRPr="009270EB">
        <w:rPr>
          <w:spacing w:val="1"/>
          <w:lang w:val="en-US" w:eastAsia="en-US"/>
        </w:rPr>
        <w:t xml:space="preserve"> </w:t>
      </w:r>
      <w:r w:rsidRPr="009270EB">
        <w:rPr>
          <w:lang w:val="en-US" w:eastAsia="en-US"/>
        </w:rPr>
        <w:t>indicates</w:t>
      </w:r>
      <w:r w:rsidRPr="009270EB">
        <w:rPr>
          <w:spacing w:val="1"/>
          <w:lang w:val="en-US" w:eastAsia="en-US"/>
        </w:rPr>
        <w:t xml:space="preserve"> </w:t>
      </w:r>
      <w:r w:rsidRPr="009270EB">
        <w:rPr>
          <w:lang w:val="en-US" w:eastAsia="en-US"/>
        </w:rPr>
        <w:t>that</w:t>
      </w:r>
      <w:r w:rsidRPr="009270EB">
        <w:rPr>
          <w:spacing w:val="1"/>
          <w:lang w:val="en-US" w:eastAsia="en-US"/>
        </w:rPr>
        <w:t xml:space="preserve"> </w:t>
      </w:r>
      <w:r w:rsidRPr="009270EB">
        <w:rPr>
          <w:lang w:val="en-US" w:eastAsia="en-US"/>
        </w:rPr>
        <w:t>drowsiness</w:t>
      </w:r>
      <w:r w:rsidRPr="009270EB">
        <w:rPr>
          <w:spacing w:val="1"/>
          <w:lang w:val="en-US" w:eastAsia="en-US"/>
        </w:rPr>
        <w:t xml:space="preserve"> </w:t>
      </w:r>
      <w:r w:rsidRPr="009270EB">
        <w:rPr>
          <w:lang w:val="en-US" w:eastAsia="en-US"/>
        </w:rPr>
        <w:t>while</w:t>
      </w:r>
      <w:r w:rsidRPr="009270EB">
        <w:rPr>
          <w:spacing w:val="1"/>
          <w:lang w:val="en-US" w:eastAsia="en-US"/>
        </w:rPr>
        <w:t xml:space="preserve"> </w:t>
      </w:r>
      <w:r w:rsidRPr="009270EB">
        <w:rPr>
          <w:lang w:val="en-US" w:eastAsia="en-US"/>
        </w:rPr>
        <w:t>driving</w:t>
      </w:r>
      <w:r w:rsidRPr="009270EB">
        <w:rPr>
          <w:spacing w:val="1"/>
          <w:lang w:val="en-US" w:eastAsia="en-US"/>
        </w:rPr>
        <w:t xml:space="preserve"> </w:t>
      </w:r>
      <w:r w:rsidRPr="009270EB">
        <w:rPr>
          <w:lang w:val="en-US" w:eastAsia="en-US"/>
        </w:rPr>
        <w:t>is</w:t>
      </w:r>
      <w:r w:rsidRPr="009270EB">
        <w:rPr>
          <w:spacing w:val="1"/>
          <w:lang w:val="en-US" w:eastAsia="en-US"/>
        </w:rPr>
        <w:t xml:space="preserve"> </w:t>
      </w:r>
      <w:r w:rsidRPr="009270EB">
        <w:rPr>
          <w:lang w:val="en-US" w:eastAsia="en-US"/>
        </w:rPr>
        <w:t>a</w:t>
      </w:r>
      <w:r w:rsidRPr="009270EB">
        <w:rPr>
          <w:spacing w:val="1"/>
          <w:lang w:val="en-US" w:eastAsia="en-US"/>
        </w:rPr>
        <w:t xml:space="preserve"> </w:t>
      </w:r>
      <w:r w:rsidRPr="009270EB">
        <w:rPr>
          <w:lang w:val="en-US" w:eastAsia="en-US"/>
        </w:rPr>
        <w:t>contributing factor for road accidents and it results in 4-6 times</w:t>
      </w:r>
      <w:r w:rsidRPr="009270EB">
        <w:rPr>
          <w:spacing w:val="-47"/>
          <w:lang w:val="en-US" w:eastAsia="en-US"/>
        </w:rPr>
        <w:t xml:space="preserve"> </w:t>
      </w:r>
      <w:r w:rsidRPr="009270EB">
        <w:rPr>
          <w:lang w:val="en-US" w:eastAsia="en-US"/>
        </w:rPr>
        <w:t>higher crash risk relative to alert drivers [1]. Most of the fatal</w:t>
      </w:r>
      <w:r w:rsidRPr="009270EB">
        <w:rPr>
          <w:spacing w:val="1"/>
          <w:lang w:val="en-US" w:eastAsia="en-US"/>
        </w:rPr>
        <w:t xml:space="preserve"> </w:t>
      </w:r>
      <w:r w:rsidRPr="009270EB">
        <w:rPr>
          <w:lang w:val="en-US" w:eastAsia="en-US"/>
        </w:rPr>
        <w:t>road</w:t>
      </w:r>
      <w:r w:rsidRPr="009270EB">
        <w:rPr>
          <w:spacing w:val="1"/>
          <w:lang w:val="en-US" w:eastAsia="en-US"/>
        </w:rPr>
        <w:t xml:space="preserve"> </w:t>
      </w:r>
      <w:r w:rsidRPr="009270EB">
        <w:rPr>
          <w:lang w:val="en-US" w:eastAsia="en-US"/>
        </w:rPr>
        <w:t>accidents occur</w:t>
      </w:r>
      <w:r w:rsidRPr="009270EB">
        <w:rPr>
          <w:spacing w:val="1"/>
          <w:lang w:val="en-US" w:eastAsia="en-US"/>
        </w:rPr>
        <w:t xml:space="preserve"> </w:t>
      </w:r>
      <w:r w:rsidRPr="009270EB">
        <w:rPr>
          <w:lang w:val="en-US" w:eastAsia="en-US"/>
        </w:rPr>
        <w:t>at</w:t>
      </w:r>
      <w:r w:rsidRPr="009270EB">
        <w:rPr>
          <w:spacing w:val="1"/>
          <w:lang w:val="en-US" w:eastAsia="en-US"/>
        </w:rPr>
        <w:t xml:space="preserve"> </w:t>
      </w:r>
      <w:r w:rsidRPr="009270EB">
        <w:rPr>
          <w:lang w:val="en-US" w:eastAsia="en-US"/>
        </w:rPr>
        <w:t>speeds</w:t>
      </w:r>
      <w:r w:rsidRPr="009270EB">
        <w:rPr>
          <w:spacing w:val="1"/>
          <w:lang w:val="en-US" w:eastAsia="en-US"/>
        </w:rPr>
        <w:t xml:space="preserve"> </w:t>
      </w:r>
      <w:r w:rsidRPr="009270EB">
        <w:rPr>
          <w:lang w:val="en-US" w:eastAsia="en-US"/>
        </w:rPr>
        <w:t>greater</w:t>
      </w:r>
      <w:r w:rsidRPr="009270EB">
        <w:rPr>
          <w:spacing w:val="1"/>
          <w:lang w:val="en-US" w:eastAsia="en-US"/>
        </w:rPr>
        <w:t xml:space="preserve"> </w:t>
      </w:r>
      <w:r w:rsidRPr="009270EB">
        <w:rPr>
          <w:lang w:val="en-US" w:eastAsia="en-US"/>
        </w:rPr>
        <w:t>than</w:t>
      </w:r>
      <w:r w:rsidRPr="009270EB">
        <w:rPr>
          <w:spacing w:val="1"/>
          <w:lang w:val="en-US" w:eastAsia="en-US"/>
        </w:rPr>
        <w:t xml:space="preserve"> </w:t>
      </w:r>
      <w:r w:rsidRPr="009270EB">
        <w:rPr>
          <w:lang w:val="en-US" w:eastAsia="en-US"/>
        </w:rPr>
        <w:t>70</w:t>
      </w:r>
      <w:r w:rsidRPr="009270EB">
        <w:rPr>
          <w:spacing w:val="1"/>
          <w:lang w:val="en-US" w:eastAsia="en-US"/>
        </w:rPr>
        <w:t xml:space="preserve"> </w:t>
      </w:r>
      <w:proofErr w:type="spellStart"/>
      <w:r w:rsidRPr="009270EB">
        <w:rPr>
          <w:lang w:val="en-US" w:eastAsia="en-US"/>
        </w:rPr>
        <w:t>Kmph</w:t>
      </w:r>
      <w:proofErr w:type="spellEnd"/>
      <w:r w:rsidRPr="009270EB">
        <w:rPr>
          <w:lang w:val="en-US" w:eastAsia="en-US"/>
        </w:rPr>
        <w:t>.</w:t>
      </w:r>
      <w:r w:rsidRPr="009270EB">
        <w:rPr>
          <w:spacing w:val="1"/>
          <w:lang w:val="en-US" w:eastAsia="en-US"/>
        </w:rPr>
        <w:t xml:space="preserve"> </w:t>
      </w:r>
      <w:r w:rsidRPr="009270EB">
        <w:rPr>
          <w:lang w:val="en-US" w:eastAsia="en-US"/>
        </w:rPr>
        <w:t>The</w:t>
      </w:r>
      <w:r w:rsidRPr="009270EB">
        <w:rPr>
          <w:spacing w:val="1"/>
          <w:lang w:val="en-US" w:eastAsia="en-US"/>
        </w:rPr>
        <w:t xml:space="preserve"> </w:t>
      </w:r>
      <w:r w:rsidRPr="009270EB">
        <w:rPr>
          <w:lang w:val="en-US" w:eastAsia="en-US"/>
        </w:rPr>
        <w:t>World Health Organization (WHO) has reported that India has</w:t>
      </w:r>
      <w:r w:rsidRPr="009270EB">
        <w:rPr>
          <w:spacing w:val="1"/>
          <w:lang w:val="en-US" w:eastAsia="en-US"/>
        </w:rPr>
        <w:t xml:space="preserve"> </w:t>
      </w:r>
      <w:r w:rsidRPr="009270EB">
        <w:rPr>
          <w:lang w:val="en-US" w:eastAsia="en-US"/>
        </w:rPr>
        <w:t>the worst road conditions in the world resulting</w:t>
      </w:r>
      <w:r w:rsidRPr="009270EB">
        <w:rPr>
          <w:spacing w:val="1"/>
          <w:lang w:val="en-US" w:eastAsia="en-US"/>
        </w:rPr>
        <w:t xml:space="preserve"> </w:t>
      </w:r>
      <w:r w:rsidRPr="009270EB">
        <w:rPr>
          <w:lang w:val="en-US" w:eastAsia="en-US"/>
        </w:rPr>
        <w:t>approximately</w:t>
      </w:r>
      <w:r w:rsidRPr="009270EB">
        <w:rPr>
          <w:spacing w:val="-47"/>
          <w:lang w:val="en-US" w:eastAsia="en-US"/>
        </w:rPr>
        <w:t xml:space="preserve"> </w:t>
      </w:r>
      <w:r w:rsidRPr="009270EB">
        <w:rPr>
          <w:lang w:val="en-US" w:eastAsia="en-US"/>
        </w:rPr>
        <w:t>two</w:t>
      </w:r>
      <w:r w:rsidRPr="009270EB">
        <w:rPr>
          <w:spacing w:val="-4"/>
          <w:lang w:val="en-US" w:eastAsia="en-US"/>
        </w:rPr>
        <w:t xml:space="preserve"> </w:t>
      </w:r>
      <w:r w:rsidRPr="009270EB">
        <w:rPr>
          <w:lang w:val="en-US" w:eastAsia="en-US"/>
        </w:rPr>
        <w:t>and</w:t>
      </w:r>
      <w:r w:rsidRPr="009270EB">
        <w:rPr>
          <w:spacing w:val="-3"/>
          <w:lang w:val="en-US" w:eastAsia="en-US"/>
        </w:rPr>
        <w:t xml:space="preserve"> </w:t>
      </w:r>
      <w:r w:rsidRPr="009270EB">
        <w:rPr>
          <w:lang w:val="en-US" w:eastAsia="en-US"/>
        </w:rPr>
        <w:t>a</w:t>
      </w:r>
      <w:r w:rsidRPr="009270EB">
        <w:rPr>
          <w:spacing w:val="-6"/>
          <w:lang w:val="en-US" w:eastAsia="en-US"/>
        </w:rPr>
        <w:t xml:space="preserve"> </w:t>
      </w:r>
      <w:r w:rsidRPr="009270EB">
        <w:rPr>
          <w:lang w:val="en-US" w:eastAsia="en-US"/>
        </w:rPr>
        <w:t xml:space="preserve">half  </w:t>
      </w:r>
      <w:proofErr w:type="spellStart"/>
      <w:r w:rsidRPr="009270EB">
        <w:rPr>
          <w:lang w:val="en-US" w:eastAsia="en-US"/>
        </w:rPr>
        <w:t>lakh</w:t>
      </w:r>
      <w:proofErr w:type="spellEnd"/>
      <w:r w:rsidRPr="009270EB">
        <w:rPr>
          <w:spacing w:val="2"/>
          <w:lang w:val="en-US" w:eastAsia="en-US"/>
        </w:rPr>
        <w:t xml:space="preserve"> </w:t>
      </w:r>
      <w:r w:rsidRPr="009270EB">
        <w:rPr>
          <w:lang w:val="en-US" w:eastAsia="en-US"/>
        </w:rPr>
        <w:t>deaths</w:t>
      </w:r>
      <w:r w:rsidRPr="009270EB">
        <w:rPr>
          <w:spacing w:val="-4"/>
          <w:lang w:val="en-US" w:eastAsia="en-US"/>
        </w:rPr>
        <w:t xml:space="preserve"> </w:t>
      </w:r>
      <w:r w:rsidRPr="009270EB">
        <w:rPr>
          <w:lang w:val="en-US" w:eastAsia="en-US"/>
        </w:rPr>
        <w:t>in</w:t>
      </w:r>
      <w:r w:rsidRPr="009270EB">
        <w:rPr>
          <w:spacing w:val="2"/>
          <w:lang w:val="en-US" w:eastAsia="en-US"/>
        </w:rPr>
        <w:t xml:space="preserve"> </w:t>
      </w:r>
      <w:r w:rsidRPr="009270EB">
        <w:rPr>
          <w:lang w:val="en-US" w:eastAsia="en-US"/>
        </w:rPr>
        <w:t>2010</w:t>
      </w:r>
      <w:r w:rsidRPr="009270EB">
        <w:rPr>
          <w:spacing w:val="-3"/>
          <w:lang w:val="en-US" w:eastAsia="en-US"/>
        </w:rPr>
        <w:t xml:space="preserve"> </w:t>
      </w:r>
      <w:r w:rsidRPr="009270EB">
        <w:rPr>
          <w:lang w:val="en-US" w:eastAsia="en-US"/>
        </w:rPr>
        <w:t>and</w:t>
      </w:r>
      <w:r w:rsidRPr="009270EB">
        <w:rPr>
          <w:spacing w:val="-3"/>
          <w:lang w:val="en-US" w:eastAsia="en-US"/>
        </w:rPr>
        <w:t xml:space="preserve"> </w:t>
      </w:r>
      <w:r w:rsidRPr="009270EB">
        <w:rPr>
          <w:lang w:val="en-US" w:eastAsia="en-US"/>
        </w:rPr>
        <w:t>2011</w:t>
      </w:r>
      <w:r w:rsidRPr="009270EB">
        <w:rPr>
          <w:spacing w:val="2"/>
          <w:lang w:val="en-US" w:eastAsia="en-US"/>
        </w:rPr>
        <w:t xml:space="preserve"> </w:t>
      </w:r>
      <w:r w:rsidRPr="009270EB">
        <w:rPr>
          <w:lang w:val="en-US" w:eastAsia="en-US"/>
        </w:rPr>
        <w:t>[2].</w:t>
      </w:r>
    </w:p>
    <w:p w:rsidR="00E567D3" w:rsidRPr="009270EB" w:rsidRDefault="00E567D3" w:rsidP="009270EB">
      <w:pPr>
        <w:widowControl w:val="0"/>
        <w:autoSpaceDE w:val="0"/>
        <w:autoSpaceDN w:val="0"/>
        <w:spacing w:before="77" w:line="240" w:lineRule="auto"/>
        <w:ind w:left="100" w:right="40" w:firstLine="608"/>
        <w:rPr>
          <w:lang w:val="en-US" w:eastAsia="en-US"/>
        </w:rPr>
      </w:pPr>
    </w:p>
    <w:p w:rsidR="00E567D3" w:rsidRPr="008C6A14" w:rsidRDefault="008C6A14" w:rsidP="008C6A14">
      <w:pPr>
        <w:pStyle w:val="2"/>
        <w:jc w:val="center"/>
        <w:rPr>
          <w:b/>
          <w:lang w:val="en-US" w:eastAsia="en-US"/>
        </w:rPr>
      </w:pPr>
      <w:bookmarkStart w:id="1" w:name="_Toc163119104"/>
      <w:r w:rsidRPr="008C6A14">
        <w:rPr>
          <w:b/>
          <w:lang w:val="en-US" w:eastAsia="en-US"/>
        </w:rPr>
        <w:t>LITERATURE REVIEW</w:t>
      </w:r>
      <w:bookmarkEnd w:id="1"/>
    </w:p>
    <w:p w:rsidR="00AB1112" w:rsidRDefault="00E567D3" w:rsidP="00AB1112">
      <w:pPr>
        <w:widowControl w:val="0"/>
        <w:autoSpaceDE w:val="0"/>
        <w:autoSpaceDN w:val="0"/>
        <w:spacing w:before="77" w:line="240" w:lineRule="auto"/>
        <w:ind w:left="100" w:right="40" w:firstLine="608"/>
        <w:rPr>
          <w:lang w:val="en-US" w:eastAsia="en-US"/>
        </w:rPr>
      </w:pPr>
      <w:r w:rsidRPr="009270EB">
        <w:rPr>
          <w:lang w:val="en-US" w:eastAsia="en-US"/>
        </w:rPr>
        <w:t xml:space="preserve">Driver Fatigue is among the most common reason for fatal road accidents around the world. This shows that in the transportation industry especially, where a driver of a heavy vehicle is often exposed to hours of monotonous driving which causes fatigue without frequent rest period. Due to the frequent occurrence of driver fatigue this has become an area of great socio economic concern. Detecting driver’s drowsiness has been a research topic for many years, with many approaches being studied thus so far. The work presented in [4] takes advantage of some mouth geometrical features to detect yawning. The work in [5] proposes the detection of the face region using the difference image between two images. Driver’s yawn is then detected based on the distance between the midpoint of nostrils and the chin. [6] Uses Gravity-center template to detect the face. It then uses grey projection and Gabor wavelets to detect the mouth corners. Finally LDA is applied to classify feature vectors to detect yawning. </w:t>
      </w:r>
    </w:p>
    <w:p w:rsidR="00E567D3" w:rsidRPr="008C6A14" w:rsidRDefault="008C6A14" w:rsidP="008C6A14">
      <w:pPr>
        <w:pStyle w:val="aff0"/>
        <w:widowControl w:val="0"/>
        <w:numPr>
          <w:ilvl w:val="0"/>
          <w:numId w:val="26"/>
        </w:numPr>
        <w:autoSpaceDE w:val="0"/>
        <w:autoSpaceDN w:val="0"/>
        <w:spacing w:before="77" w:line="240" w:lineRule="auto"/>
        <w:ind w:right="40"/>
        <w:jc w:val="center"/>
        <w:rPr>
          <w:b/>
          <w:lang w:val="en-US" w:eastAsia="en-US"/>
        </w:rPr>
      </w:pPr>
      <w:r w:rsidRPr="008C6A14">
        <w:rPr>
          <w:b/>
          <w:lang w:val="en-US" w:eastAsia="en-US"/>
        </w:rPr>
        <w:t>JUSTIFICATION OF RESEARCH</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This research is different from the related literature in two aspects. Firstly, in this research we are concatenating eye detection and mouth detection by determining the moment when there are closed eyes and open mouth simultaneously so that a robust detection can be achieved. Secondly, in order to have a realistic implementation we use an actual camera for real time images to be processed. And thirdly, in this research the system will be designed using open CV library.</w:t>
      </w:r>
    </w:p>
    <w:p w:rsidR="009270EB" w:rsidRPr="009270EB" w:rsidRDefault="009270EB" w:rsidP="009270EB">
      <w:pPr>
        <w:pStyle w:val="aff0"/>
        <w:pageBreakBefore/>
        <w:numPr>
          <w:ilvl w:val="0"/>
          <w:numId w:val="10"/>
        </w:numPr>
        <w:tabs>
          <w:tab w:val="left" w:pos="993"/>
        </w:tabs>
        <w:suppressAutoHyphens/>
        <w:spacing w:after="360"/>
        <w:ind w:left="709" w:firstLine="0"/>
        <w:jc w:val="left"/>
        <w:outlineLvl w:val="0"/>
        <w:rPr>
          <w:vanish/>
          <w:szCs w:val="26"/>
        </w:rPr>
      </w:pPr>
      <w:bookmarkStart w:id="2" w:name="_Toc163116202"/>
      <w:bookmarkStart w:id="3" w:name="_Toc163117348"/>
      <w:bookmarkStart w:id="4" w:name="_Toc163119105"/>
      <w:bookmarkEnd w:id="2"/>
      <w:bookmarkEnd w:id="3"/>
      <w:bookmarkEnd w:id="4"/>
    </w:p>
    <w:p w:rsidR="00E567D3" w:rsidRPr="008C6A14" w:rsidRDefault="008C6A14" w:rsidP="008C6A14">
      <w:pPr>
        <w:pStyle w:val="2"/>
        <w:jc w:val="center"/>
        <w:rPr>
          <w:b/>
        </w:rPr>
      </w:pPr>
      <w:bookmarkStart w:id="5" w:name="_Toc163119106"/>
      <w:r w:rsidRPr="008C6A14">
        <w:rPr>
          <w:b/>
        </w:rPr>
        <w:t>FORMULA</w:t>
      </w:r>
      <w:bookmarkEnd w:id="5"/>
    </w:p>
    <w:tbl>
      <w:tblPr>
        <w:tblW w:w="9267" w:type="dxa"/>
        <w:tblInd w:w="108" w:type="dxa"/>
        <w:tblLook w:val="04A0"/>
      </w:tblPr>
      <w:tblGrid>
        <w:gridCol w:w="8557"/>
        <w:gridCol w:w="710"/>
      </w:tblGrid>
      <w:tr w:rsidR="009E0EBF" w:rsidRPr="009270EB" w:rsidTr="009270EB">
        <w:trPr>
          <w:trHeight w:val="1304"/>
        </w:trPr>
        <w:tc>
          <w:tcPr>
            <w:tcW w:w="8557" w:type="dxa"/>
            <w:vAlign w:val="center"/>
          </w:tcPr>
          <w:p w:rsidR="009E0EBF" w:rsidRPr="00AB1112" w:rsidRDefault="009E0EBF" w:rsidP="00AB1112">
            <w:pPr>
              <w:pStyle w:val="a9"/>
              <w:rPr>
                <w:i/>
                <w:lang w:val="en-US"/>
              </w:rPr>
            </w:pPr>
            <m:oMathPara>
              <m:oMath>
                <m:r>
                  <w:rPr>
                    <w:rFonts w:ascii="Cambria Math" w:hAnsi="Cambria Math"/>
                  </w:rPr>
                  <m:t>r</m:t>
                </m:r>
                <m:r>
                  <m:rPr>
                    <m:sty m:val="p"/>
                  </m:rPr>
                  <w:rPr>
                    <w:rFonts w:ascii="Cambria Math"/>
                    <w:lang w:val="en-US"/>
                  </w:rPr>
                  <m:t>=</m:t>
                </m:r>
                <m:f>
                  <m:fPr>
                    <m:ctrlPr>
                      <w:rPr>
                        <w:rFonts w:ascii="Cambria Math" w:hAnsi="Cambria Math"/>
                      </w:rPr>
                    </m:ctrlPr>
                  </m:fPr>
                  <m:num>
                    <m:nary>
                      <m:naryPr>
                        <m:chr m:val="∑"/>
                        <m:limLoc m:val="undOvr"/>
                        <m:subHide m:val="on"/>
                        <m:supHide m:val="on"/>
                        <m:ctrlPr>
                          <w:rPr>
                            <w:rFonts w:ascii="Cambria Math" w:hAnsi="Cambria Math"/>
                          </w:rPr>
                        </m:ctrlPr>
                      </m:naryPr>
                      <m:sub/>
                      <m:sup/>
                      <m:e>
                        <m:r>
                          <m:rPr>
                            <m:sty m:val="p"/>
                          </m:rPr>
                          <w:rPr>
                            <w:rFonts w:ascii="Cambria Math"/>
                            <w:lang w:val="en-US"/>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x</m:t>
                            </m:r>
                            <m:r>
                              <m:rPr>
                                <m:sty m:val="p"/>
                              </m:rPr>
                              <w:rPr>
                                <w:rFonts w:ascii="Cambria Math"/>
                                <w:lang w:val="en-US"/>
                              </w:rPr>
                              <m:t>)</m:t>
                            </m:r>
                          </m:e>
                        </m:bar>
                        <m:r>
                          <m:rPr>
                            <m:sty m:val="p"/>
                          </m:rPr>
                          <w:rPr>
                            <w:rFonts w:ascii="Cambria Math"/>
                            <w:lang w:val="en-US"/>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y</m:t>
                            </m:r>
                          </m:e>
                        </m:bar>
                        <m:r>
                          <m:rPr>
                            <m:sty m:val="p"/>
                          </m:rPr>
                          <w:rPr>
                            <w:rFonts w:ascii="Cambria Math"/>
                            <w:lang w:val="en-US"/>
                          </w:rPr>
                          <m:t>)</m:t>
                        </m:r>
                      </m:e>
                    </m:nary>
                  </m:num>
                  <m:den>
                    <m:rad>
                      <m:radPr>
                        <m:degHide m:val="on"/>
                        <m:ctrlPr>
                          <w:rPr>
                            <w:rFonts w:ascii="Cambria Math" w:hAnsi="Cambria Math"/>
                          </w:rPr>
                        </m:ctrlPr>
                      </m:radPr>
                      <m:deg/>
                      <m:e>
                        <m:nary>
                          <m:naryPr>
                            <m:chr m:val="∑"/>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lang w:val="en-US"/>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x</m:t>
                                    </m:r>
                                  </m:e>
                                </m:bar>
                                <m:r>
                                  <m:rPr>
                                    <m:sty m:val="p"/>
                                  </m:rPr>
                                  <w:rPr>
                                    <w:rFonts w:ascii="Cambria Math"/>
                                    <w:lang w:val="en-US"/>
                                  </w:rPr>
                                  <m:t>)</m:t>
                                </m:r>
                              </m:e>
                              <m:sup>
                                <m:r>
                                  <m:rPr>
                                    <m:sty m:val="p"/>
                                  </m:rPr>
                                  <w:rPr>
                                    <w:rFonts w:ascii="Cambria Math"/>
                                    <w:lang w:val="en-US"/>
                                  </w:rPr>
                                  <m:t>2</m:t>
                                </m:r>
                              </m:sup>
                            </m:sSup>
                            <m:nary>
                              <m:naryPr>
                                <m:chr m:val="∑"/>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lang w:val="en-US"/>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y</m:t>
                                        </m:r>
                                      </m:e>
                                    </m:bar>
                                    <m:r>
                                      <m:rPr>
                                        <m:sty m:val="p"/>
                                      </m:rPr>
                                      <w:rPr>
                                        <w:rFonts w:ascii="Cambria Math"/>
                                        <w:lang w:val="en-US"/>
                                      </w:rPr>
                                      <m:t>)</m:t>
                                    </m:r>
                                  </m:e>
                                  <m:sup>
                                    <m:r>
                                      <m:rPr>
                                        <m:sty m:val="p"/>
                                      </m:rPr>
                                      <w:rPr>
                                        <w:rFonts w:ascii="Cambria Math"/>
                                        <w:lang w:val="en-US"/>
                                      </w:rPr>
                                      <m:t>2</m:t>
                                    </m:r>
                                  </m:sup>
                                </m:sSup>
                              </m:e>
                            </m:nary>
                          </m:e>
                        </m:nary>
                      </m:e>
                    </m:rad>
                  </m:den>
                </m:f>
                <m:r>
                  <m:rPr>
                    <m:sty m:val="p"/>
                  </m:rPr>
                  <w:rPr>
                    <w:rFonts w:ascii="Cambria Math"/>
                  </w:rPr>
                  <m:t xml:space="preserve"> </m:t>
                </m:r>
              </m:oMath>
            </m:oMathPara>
          </w:p>
        </w:tc>
        <w:tc>
          <w:tcPr>
            <w:tcW w:w="710" w:type="dxa"/>
            <w:vAlign w:val="center"/>
          </w:tcPr>
          <w:p w:rsidR="009E0EBF" w:rsidRPr="009270EB" w:rsidRDefault="009E0EBF" w:rsidP="00863547">
            <w:pPr>
              <w:pStyle w:val="-1"/>
            </w:pPr>
            <w:bookmarkStart w:id="6" w:name="_Ref98172175"/>
            <w:r w:rsidRPr="009270EB">
              <w:t>(</w:t>
            </w:r>
            <w:r w:rsidR="002B3D13" w:rsidRPr="009270EB">
              <w:fldChar w:fldCharType="begin"/>
            </w:r>
            <w:r w:rsidRPr="009270EB">
              <w:instrText xml:space="preserve"> SEQ Формула \* ARABIC </w:instrText>
            </w:r>
            <w:r w:rsidR="002B3D13" w:rsidRPr="009270EB">
              <w:fldChar w:fldCharType="separate"/>
            </w:r>
            <w:r w:rsidRPr="009270EB">
              <w:rPr>
                <w:noProof/>
              </w:rPr>
              <w:t>1</w:t>
            </w:r>
            <w:r w:rsidR="002B3D13" w:rsidRPr="009270EB">
              <w:fldChar w:fldCharType="end"/>
            </w:r>
            <w:r w:rsidRPr="009270EB">
              <w:t>)</w:t>
            </w:r>
            <w:bookmarkEnd w:id="6"/>
          </w:p>
        </w:tc>
      </w:tr>
    </w:tbl>
    <w:p w:rsidR="00E567D3" w:rsidRPr="008C6A14" w:rsidRDefault="008C6A14" w:rsidP="008C6A14">
      <w:pPr>
        <w:pStyle w:val="1"/>
        <w:keepNext/>
        <w:keepLines/>
        <w:pageBreakBefore w:val="0"/>
        <w:numPr>
          <w:ilvl w:val="0"/>
          <w:numId w:val="26"/>
        </w:numPr>
        <w:tabs>
          <w:tab w:val="clear" w:pos="993"/>
        </w:tabs>
        <w:suppressAutoHyphens w:val="0"/>
        <w:spacing w:before="480" w:after="0" w:line="276" w:lineRule="auto"/>
        <w:contextualSpacing w:val="0"/>
        <w:jc w:val="center"/>
        <w:rPr>
          <w:b/>
          <w:szCs w:val="24"/>
          <w:lang w:val="en-US" w:eastAsia="en-US"/>
        </w:rPr>
      </w:pPr>
      <w:bookmarkStart w:id="7" w:name="_Toc163119107"/>
      <w:r w:rsidRPr="008C6A14">
        <w:rPr>
          <w:b/>
          <w:lang w:val="en-US" w:eastAsia="en-US"/>
        </w:rPr>
        <w:t>OBJECTIVES</w:t>
      </w:r>
      <w:bookmarkEnd w:id="7"/>
    </w:p>
    <w:p w:rsidR="00E567D3"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The main objective is to first design a system to detect driver’s drowsiness based on yawning measurement by eye and mouth detection ensuring the robust detection of yawning expression in the presence of variable lighting conditions and facial occlusions so that road accidents can be avoided successfully. Secondly, to alert the driver on detection of drowsiness by using beep or buzzer and to ensure a simple and efficient design, that can be implemented using simulation and hardware as well without false detections.</w:t>
      </w:r>
    </w:p>
    <w:p w:rsidR="00AB1112" w:rsidRDefault="00AB1112" w:rsidP="00E567D3">
      <w:pPr>
        <w:widowControl w:val="0"/>
        <w:autoSpaceDE w:val="0"/>
        <w:autoSpaceDN w:val="0"/>
        <w:spacing w:before="77" w:line="240" w:lineRule="auto"/>
        <w:ind w:left="100" w:right="40" w:firstLine="608"/>
        <w:rPr>
          <w:lang w:val="en-US" w:eastAsia="en-US"/>
        </w:rPr>
      </w:pPr>
    </w:p>
    <w:p w:rsidR="00AB1112" w:rsidRPr="009270EB" w:rsidRDefault="00AB1112" w:rsidP="00E567D3">
      <w:pPr>
        <w:widowControl w:val="0"/>
        <w:autoSpaceDE w:val="0"/>
        <w:autoSpaceDN w:val="0"/>
        <w:spacing w:before="77" w:line="240" w:lineRule="auto"/>
        <w:ind w:left="100" w:right="40" w:firstLine="608"/>
        <w:rPr>
          <w:lang w:val="en-US" w:eastAsia="en-US"/>
        </w:rPr>
      </w:pPr>
    </w:p>
    <w:p w:rsidR="009270EB" w:rsidRPr="009270EB" w:rsidRDefault="009270EB" w:rsidP="00E567D3">
      <w:pPr>
        <w:widowControl w:val="0"/>
        <w:autoSpaceDE w:val="0"/>
        <w:autoSpaceDN w:val="0"/>
        <w:spacing w:before="77" w:line="240" w:lineRule="auto"/>
        <w:ind w:left="100" w:right="40" w:firstLine="608"/>
        <w:rPr>
          <w:lang w:val="en-US" w:eastAsia="en-US"/>
        </w:rPr>
      </w:pPr>
    </w:p>
    <w:p w:rsidR="00E02D73" w:rsidRDefault="00E02D73">
      <w:pPr>
        <w:spacing w:line="240" w:lineRule="auto"/>
        <w:ind w:firstLine="0"/>
        <w:jc w:val="left"/>
        <w:rPr>
          <w:lang w:val="en-US" w:eastAsia="en-US"/>
        </w:rPr>
      </w:pPr>
    </w:p>
    <w:p w:rsidR="00E567D3" w:rsidRPr="009270EB" w:rsidRDefault="00E567D3" w:rsidP="009270EB">
      <w:pPr>
        <w:pStyle w:val="-1"/>
        <w:jc w:val="left"/>
        <w:rPr>
          <w:lang w:val="en-US" w:eastAsia="en-US"/>
        </w:rPr>
      </w:pPr>
      <w:r w:rsidRPr="009270EB">
        <w:rPr>
          <w:lang w:val="en-US" w:eastAsia="en-US"/>
        </w:rPr>
        <w:t>Table 1 – house maybe</w:t>
      </w:r>
    </w:p>
    <w:tbl>
      <w:tblPr>
        <w:tblStyle w:val="af5"/>
        <w:tblW w:w="0" w:type="auto"/>
        <w:tblInd w:w="100" w:type="dxa"/>
        <w:tblLook w:val="04A0"/>
      </w:tblPr>
      <w:tblGrid>
        <w:gridCol w:w="1012"/>
        <w:gridCol w:w="1013"/>
        <w:gridCol w:w="1011"/>
        <w:gridCol w:w="1120"/>
        <w:gridCol w:w="1011"/>
        <w:gridCol w:w="1011"/>
      </w:tblGrid>
      <w:tr w:rsidR="00E567D3" w:rsidRPr="009270EB" w:rsidTr="00863547">
        <w:trPr>
          <w:trHeight w:val="191"/>
        </w:trPr>
        <w:tc>
          <w:tcPr>
            <w:tcW w:w="1012" w:type="dxa"/>
          </w:tcPr>
          <w:p w:rsidR="00E567D3" w:rsidRPr="009270EB" w:rsidRDefault="00E567D3" w:rsidP="00E567D3">
            <w:pPr>
              <w:pStyle w:val="-1"/>
              <w:rPr>
                <w:lang w:val="en-US" w:eastAsia="en-US"/>
              </w:rPr>
            </w:pPr>
            <w:r w:rsidRPr="009270EB">
              <w:rPr>
                <w:lang w:val="en-US" w:eastAsia="en-US"/>
              </w:rPr>
              <w:t>Point</w:t>
            </w:r>
          </w:p>
        </w:tc>
        <w:tc>
          <w:tcPr>
            <w:tcW w:w="1013" w:type="dxa"/>
          </w:tcPr>
          <w:p w:rsidR="00E567D3" w:rsidRPr="009270EB" w:rsidRDefault="00E567D3" w:rsidP="00E567D3">
            <w:pPr>
              <w:pStyle w:val="-1"/>
              <w:rPr>
                <w:lang w:val="en-US" w:eastAsia="en-US"/>
              </w:rPr>
            </w:pPr>
            <w:r w:rsidRPr="009270EB">
              <w:rPr>
                <w:lang w:val="en-US" w:eastAsia="en-US"/>
              </w:rPr>
              <w:t>Grade</w:t>
            </w:r>
          </w:p>
        </w:tc>
        <w:tc>
          <w:tcPr>
            <w:tcW w:w="1011" w:type="dxa"/>
          </w:tcPr>
          <w:p w:rsidR="00E567D3" w:rsidRPr="009270EB" w:rsidRDefault="00E567D3" w:rsidP="00E567D3">
            <w:pPr>
              <w:pStyle w:val="-1"/>
              <w:rPr>
                <w:lang w:val="en-US" w:eastAsia="en-US"/>
              </w:rPr>
            </w:pPr>
            <w:proofErr w:type="spellStart"/>
            <w:r w:rsidRPr="009270EB">
              <w:rPr>
                <w:lang w:val="en-US" w:eastAsia="en-US"/>
              </w:rPr>
              <w:t>WoT</w:t>
            </w:r>
            <w:proofErr w:type="spellEnd"/>
          </w:p>
        </w:tc>
        <w:tc>
          <w:tcPr>
            <w:tcW w:w="1120" w:type="dxa"/>
          </w:tcPr>
          <w:p w:rsidR="00E567D3" w:rsidRPr="009270EB" w:rsidRDefault="00E567D3" w:rsidP="00E567D3">
            <w:pPr>
              <w:pStyle w:val="-1"/>
              <w:rPr>
                <w:lang w:val="en-US" w:eastAsia="en-US"/>
              </w:rPr>
            </w:pPr>
            <w:proofErr w:type="spellStart"/>
            <w:r w:rsidRPr="009270EB">
              <w:rPr>
                <w:lang w:val="en-US" w:eastAsia="en-US"/>
              </w:rPr>
              <w:t>Malasiya</w:t>
            </w:r>
            <w:proofErr w:type="spellEnd"/>
          </w:p>
        </w:tc>
        <w:tc>
          <w:tcPr>
            <w:tcW w:w="1011" w:type="dxa"/>
          </w:tcPr>
          <w:p w:rsidR="00E567D3" w:rsidRPr="009270EB" w:rsidRDefault="00E567D3" w:rsidP="00E567D3">
            <w:pPr>
              <w:pStyle w:val="-1"/>
              <w:rPr>
                <w:lang w:val="en-US" w:eastAsia="en-US"/>
              </w:rPr>
            </w:pPr>
            <w:r w:rsidRPr="009270EB">
              <w:rPr>
                <w:lang w:val="en-US" w:eastAsia="en-US"/>
              </w:rPr>
              <w:t>near</w:t>
            </w:r>
          </w:p>
        </w:tc>
        <w:tc>
          <w:tcPr>
            <w:tcW w:w="1011" w:type="dxa"/>
          </w:tcPr>
          <w:p w:rsidR="00E567D3" w:rsidRPr="009270EB" w:rsidRDefault="00E567D3" w:rsidP="00E567D3">
            <w:pPr>
              <w:pStyle w:val="-1"/>
              <w:rPr>
                <w:lang w:val="en-US" w:eastAsia="en-US"/>
              </w:rPr>
            </w:pPr>
            <w:r w:rsidRPr="009270EB">
              <w:rPr>
                <w:lang w:val="en-US" w:eastAsia="en-US"/>
              </w:rPr>
              <w:t>rear</w:t>
            </w:r>
          </w:p>
        </w:tc>
      </w:tr>
      <w:tr w:rsidR="00E567D3" w:rsidRPr="009270EB" w:rsidTr="00863547">
        <w:trPr>
          <w:trHeight w:val="191"/>
        </w:trPr>
        <w:tc>
          <w:tcPr>
            <w:tcW w:w="1012" w:type="dxa"/>
          </w:tcPr>
          <w:p w:rsidR="00E567D3" w:rsidRPr="009270EB" w:rsidRDefault="00E567D3" w:rsidP="00E567D3">
            <w:pPr>
              <w:pStyle w:val="-1"/>
              <w:rPr>
                <w:lang w:val="en-US" w:eastAsia="en-US"/>
              </w:rPr>
            </w:pPr>
            <w:r w:rsidRPr="009270EB">
              <w:rPr>
                <w:lang w:val="en-US" w:eastAsia="en-US"/>
              </w:rPr>
              <w:t>1</w:t>
            </w:r>
          </w:p>
        </w:tc>
        <w:tc>
          <w:tcPr>
            <w:tcW w:w="1013" w:type="dxa"/>
          </w:tcPr>
          <w:p w:rsidR="00E567D3" w:rsidRPr="009270EB" w:rsidRDefault="00E567D3" w:rsidP="00E567D3">
            <w:pPr>
              <w:pStyle w:val="-1"/>
              <w:rPr>
                <w:lang w:val="en-US" w:eastAsia="en-US"/>
              </w:rPr>
            </w:pPr>
            <w:r w:rsidRPr="009270EB">
              <w:rPr>
                <w:lang w:val="en-US" w:eastAsia="en-US"/>
              </w:rPr>
              <w:t>none</w:t>
            </w:r>
          </w:p>
        </w:tc>
        <w:tc>
          <w:tcPr>
            <w:tcW w:w="1011" w:type="dxa"/>
          </w:tcPr>
          <w:p w:rsidR="00E567D3" w:rsidRPr="009270EB" w:rsidRDefault="00E567D3" w:rsidP="00E567D3">
            <w:pPr>
              <w:pStyle w:val="-1"/>
              <w:rPr>
                <w:lang w:val="en-US" w:eastAsia="en-US"/>
              </w:rPr>
            </w:pPr>
            <w:r w:rsidRPr="009270EB">
              <w:rPr>
                <w:lang w:val="en-US" w:eastAsia="en-US"/>
              </w:rPr>
              <w:t>none</w:t>
            </w:r>
          </w:p>
        </w:tc>
        <w:tc>
          <w:tcPr>
            <w:tcW w:w="1120" w:type="dxa"/>
          </w:tcPr>
          <w:p w:rsidR="00E567D3" w:rsidRPr="009270EB" w:rsidRDefault="00E567D3" w:rsidP="00E567D3">
            <w:pPr>
              <w:pStyle w:val="-1"/>
              <w:rPr>
                <w:lang w:val="en-US" w:eastAsia="en-US"/>
              </w:rPr>
            </w:pPr>
            <w:r w:rsidRPr="009270EB">
              <w:rPr>
                <w:lang w:val="en-US" w:eastAsia="en-US"/>
              </w:rPr>
              <w:t>maybe</w:t>
            </w:r>
          </w:p>
        </w:tc>
        <w:tc>
          <w:tcPr>
            <w:tcW w:w="1011" w:type="dxa"/>
          </w:tcPr>
          <w:p w:rsidR="00E567D3" w:rsidRPr="009270EB" w:rsidRDefault="00E567D3" w:rsidP="00E567D3">
            <w:pPr>
              <w:pStyle w:val="-1"/>
              <w:rPr>
                <w:lang w:val="en-US" w:eastAsia="en-US"/>
              </w:rPr>
            </w:pPr>
            <w:r w:rsidRPr="009270EB">
              <w:rPr>
                <w:lang w:val="en-US" w:eastAsia="en-US"/>
              </w:rPr>
              <w:t>1</w:t>
            </w:r>
          </w:p>
        </w:tc>
        <w:tc>
          <w:tcPr>
            <w:tcW w:w="1011" w:type="dxa"/>
          </w:tcPr>
          <w:p w:rsidR="00E567D3" w:rsidRPr="009270EB" w:rsidRDefault="00E567D3" w:rsidP="00E567D3">
            <w:pPr>
              <w:pStyle w:val="-1"/>
              <w:rPr>
                <w:lang w:val="en-US" w:eastAsia="en-US"/>
              </w:rPr>
            </w:pPr>
            <w:r w:rsidRPr="009270EB">
              <w:rPr>
                <w:lang w:val="en-US" w:eastAsia="en-US"/>
              </w:rPr>
              <w:t>1</w:t>
            </w:r>
          </w:p>
        </w:tc>
      </w:tr>
      <w:tr w:rsidR="00E567D3" w:rsidRPr="009270EB" w:rsidTr="00863547">
        <w:trPr>
          <w:trHeight w:val="199"/>
        </w:trPr>
        <w:tc>
          <w:tcPr>
            <w:tcW w:w="1012" w:type="dxa"/>
          </w:tcPr>
          <w:p w:rsidR="00E567D3" w:rsidRPr="009270EB" w:rsidRDefault="00E567D3" w:rsidP="00E567D3">
            <w:pPr>
              <w:pStyle w:val="-1"/>
              <w:rPr>
                <w:lang w:val="en-US" w:eastAsia="en-US"/>
              </w:rPr>
            </w:pPr>
            <w:r w:rsidRPr="009270EB">
              <w:rPr>
                <w:lang w:val="en-US" w:eastAsia="en-US"/>
              </w:rPr>
              <w:t>2</w:t>
            </w:r>
          </w:p>
        </w:tc>
        <w:tc>
          <w:tcPr>
            <w:tcW w:w="1013" w:type="dxa"/>
          </w:tcPr>
          <w:p w:rsidR="00E567D3" w:rsidRPr="009270EB" w:rsidRDefault="00E567D3" w:rsidP="00E567D3">
            <w:pPr>
              <w:pStyle w:val="-1"/>
              <w:rPr>
                <w:lang w:val="en-US" w:eastAsia="en-US"/>
              </w:rPr>
            </w:pPr>
            <w:r w:rsidRPr="009270EB">
              <w:rPr>
                <w:lang w:val="en-US" w:eastAsia="en-US"/>
              </w:rPr>
              <w:t>1</w:t>
            </w:r>
          </w:p>
        </w:tc>
        <w:tc>
          <w:tcPr>
            <w:tcW w:w="1011" w:type="dxa"/>
          </w:tcPr>
          <w:p w:rsidR="00E567D3" w:rsidRPr="009270EB" w:rsidRDefault="00E567D3" w:rsidP="00E567D3">
            <w:pPr>
              <w:pStyle w:val="-1"/>
              <w:rPr>
                <w:lang w:val="en-US" w:eastAsia="en-US"/>
              </w:rPr>
            </w:pPr>
            <w:r w:rsidRPr="009270EB">
              <w:rPr>
                <w:lang w:val="en-US" w:eastAsia="en-US"/>
              </w:rPr>
              <w:t>none</w:t>
            </w:r>
          </w:p>
        </w:tc>
        <w:tc>
          <w:tcPr>
            <w:tcW w:w="1120" w:type="dxa"/>
          </w:tcPr>
          <w:p w:rsidR="00E567D3" w:rsidRPr="009270EB" w:rsidRDefault="00E567D3" w:rsidP="00E567D3">
            <w:pPr>
              <w:pStyle w:val="-1"/>
              <w:rPr>
                <w:lang w:val="en-US" w:eastAsia="en-US"/>
              </w:rPr>
            </w:pPr>
            <w:r w:rsidRPr="009270EB">
              <w:rPr>
                <w:lang w:val="en-US" w:eastAsia="en-US"/>
              </w:rPr>
              <w:t>none</w:t>
            </w:r>
          </w:p>
        </w:tc>
        <w:tc>
          <w:tcPr>
            <w:tcW w:w="1011" w:type="dxa"/>
          </w:tcPr>
          <w:p w:rsidR="00E567D3" w:rsidRPr="009270EB" w:rsidRDefault="00E567D3" w:rsidP="00E567D3">
            <w:pPr>
              <w:pStyle w:val="-1"/>
              <w:rPr>
                <w:lang w:val="en-US" w:eastAsia="en-US"/>
              </w:rPr>
            </w:pPr>
            <w:r w:rsidRPr="009270EB">
              <w:rPr>
                <w:lang w:val="en-US" w:eastAsia="en-US"/>
              </w:rPr>
              <w:t>1</w:t>
            </w:r>
          </w:p>
        </w:tc>
        <w:tc>
          <w:tcPr>
            <w:tcW w:w="1011" w:type="dxa"/>
          </w:tcPr>
          <w:p w:rsidR="00E567D3" w:rsidRPr="009270EB" w:rsidRDefault="00E567D3" w:rsidP="00E567D3">
            <w:pPr>
              <w:pStyle w:val="-1"/>
              <w:rPr>
                <w:lang w:val="en-US" w:eastAsia="en-US"/>
              </w:rPr>
            </w:pPr>
            <w:r w:rsidRPr="009270EB">
              <w:rPr>
                <w:lang w:val="en-US" w:eastAsia="en-US"/>
              </w:rPr>
              <w:t>6</w:t>
            </w:r>
          </w:p>
        </w:tc>
      </w:tr>
    </w:tbl>
    <w:p w:rsidR="00E567D3" w:rsidRPr="009270EB" w:rsidRDefault="00E567D3" w:rsidP="00BE5049">
      <w:pPr>
        <w:widowControl w:val="0"/>
        <w:autoSpaceDE w:val="0"/>
        <w:autoSpaceDN w:val="0"/>
        <w:spacing w:before="77" w:line="240" w:lineRule="auto"/>
        <w:ind w:right="40" w:firstLine="0"/>
        <w:rPr>
          <w:lang w:val="en-US" w:eastAsia="en-US"/>
        </w:rPr>
      </w:pPr>
    </w:p>
    <w:p w:rsidR="00E567D3" w:rsidRPr="008C6A14" w:rsidRDefault="008C6A14" w:rsidP="008C6A14">
      <w:pPr>
        <w:pStyle w:val="1"/>
        <w:keepNext/>
        <w:keepLines/>
        <w:pageBreakBefore w:val="0"/>
        <w:numPr>
          <w:ilvl w:val="0"/>
          <w:numId w:val="26"/>
        </w:numPr>
        <w:tabs>
          <w:tab w:val="clear" w:pos="993"/>
        </w:tabs>
        <w:suppressAutoHyphens w:val="0"/>
        <w:spacing w:before="480" w:after="0" w:line="276" w:lineRule="auto"/>
        <w:contextualSpacing w:val="0"/>
        <w:jc w:val="center"/>
        <w:rPr>
          <w:b/>
          <w:lang w:val="en-US" w:eastAsia="en-US"/>
        </w:rPr>
      </w:pPr>
      <w:bookmarkStart w:id="8" w:name="_Toc163119108"/>
      <w:r w:rsidRPr="008C6A14">
        <w:rPr>
          <w:b/>
          <w:lang w:val="en-US" w:eastAsia="en-US"/>
        </w:rPr>
        <w:t>PROPOSED APPROACH</w:t>
      </w:r>
      <w:bookmarkEnd w:id="8"/>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The driver’s face is continuously recorded using a video camera that is installed under the front mirror. In order to detect the yawn, the first step is to detect and track the face using the series of frame shots taken by the camera</w:t>
      </w:r>
      <w:proofErr w:type="gramStart"/>
      <w:r w:rsidRPr="009270EB">
        <w:rPr>
          <w:lang w:val="en-US" w:eastAsia="en-US"/>
        </w:rPr>
        <w:t>..</w:t>
      </w:r>
      <w:proofErr w:type="gramEnd"/>
      <w:r w:rsidRPr="009270EB">
        <w:rPr>
          <w:lang w:val="en-US" w:eastAsia="en-US"/>
        </w:rPr>
        <w:t xml:space="preserve"> The mouth and eye geometrical features are then used to detect the yawn</w:t>
      </w:r>
      <w:r w:rsidR="0028789C">
        <w:rPr>
          <w:lang w:val="en-US" w:eastAsia="en-US"/>
        </w:rPr>
        <w:t xml:space="preserve"> (</w:t>
      </w:r>
      <w:r w:rsidR="002B3D13">
        <w:rPr>
          <w:lang w:val="en-US" w:eastAsia="en-US"/>
        </w:rPr>
        <w:fldChar w:fldCharType="begin"/>
      </w:r>
      <w:r w:rsidR="0028789C">
        <w:rPr>
          <w:lang w:val="en-US" w:eastAsia="en-US"/>
        </w:rPr>
        <w:instrText xml:space="preserve"> REF _Ref163116632 \h </w:instrText>
      </w:r>
      <w:r w:rsidR="002B3D13">
        <w:rPr>
          <w:lang w:val="en-US" w:eastAsia="en-US"/>
        </w:rPr>
      </w:r>
      <w:r w:rsidR="002B3D13">
        <w:rPr>
          <w:lang w:val="en-US" w:eastAsia="en-US"/>
        </w:rPr>
        <w:fldChar w:fldCharType="separate"/>
      </w:r>
      <w:r w:rsidR="00AB1112" w:rsidRPr="00AB1112">
        <w:rPr>
          <w:lang w:val="en-US"/>
        </w:rPr>
        <w:t xml:space="preserve">Figure 1 </w:t>
      </w:r>
      <w:r w:rsidR="00AB1112">
        <w:rPr>
          <w:lang w:val="en-US"/>
        </w:rPr>
        <w:t>–</w:t>
      </w:r>
      <w:r w:rsidR="00AB1112" w:rsidRPr="00AB1112">
        <w:rPr>
          <w:lang w:val="en-US"/>
        </w:rPr>
        <w:t xml:space="preserve"> Block Diagram</w:t>
      </w:r>
      <w:r w:rsidR="002B3D13">
        <w:rPr>
          <w:lang w:val="en-US" w:eastAsia="en-US"/>
        </w:rPr>
        <w:fldChar w:fldCharType="end"/>
      </w:r>
      <w:r w:rsidR="0028789C">
        <w:rPr>
          <w:lang w:val="en-US" w:eastAsia="en-US"/>
        </w:rPr>
        <w:t xml:space="preserve">). </w:t>
      </w:r>
      <w:r w:rsidRPr="009270EB">
        <w:rPr>
          <w:lang w:val="en-US" w:eastAsia="en-US"/>
        </w:rPr>
        <w:t>The system will alert the driver of his fatigue by use of beep or buzzer and the improper driving situation in case of yawning detection. This is to be done in various phases given following:</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1: Face Detection </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2: Eyes Detection </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3: Mouth Detection </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4: Yawn Detection </w:t>
      </w:r>
    </w:p>
    <w:p w:rsidR="00AB1112" w:rsidRDefault="00BE5049" w:rsidP="00AB1112">
      <w:pPr>
        <w:widowControl w:val="0"/>
        <w:autoSpaceDE w:val="0"/>
        <w:autoSpaceDN w:val="0"/>
        <w:spacing w:before="77" w:line="240" w:lineRule="auto"/>
        <w:ind w:left="100" w:right="40" w:firstLine="608"/>
        <w:rPr>
          <w:lang w:val="en-US" w:eastAsia="en-US"/>
        </w:rPr>
      </w:pPr>
      <w:r w:rsidRPr="009270EB">
        <w:rPr>
          <w:lang w:val="en-US" w:eastAsia="en-US"/>
        </w:rPr>
        <w:t>Phase 5: Alert System</w:t>
      </w:r>
      <w:bookmarkStart w:id="9" w:name="_Ref163116632"/>
    </w:p>
    <w:p w:rsidR="009270EB" w:rsidRPr="00AB1112" w:rsidRDefault="009270EB" w:rsidP="00AB1112">
      <w:pPr>
        <w:pStyle w:val="af0"/>
        <w:rPr>
          <w:lang w:val="en-US"/>
        </w:rPr>
      </w:pPr>
      <w:proofErr w:type="gramStart"/>
      <w:r w:rsidRPr="00AB1112">
        <w:rPr>
          <w:lang w:val="en-US"/>
        </w:rPr>
        <w:t>Fig</w:t>
      </w:r>
      <w:r w:rsidR="00621092">
        <w:rPr>
          <w:lang w:val="en-US"/>
        </w:rPr>
        <w:t>.</w:t>
      </w:r>
      <w:proofErr w:type="gramEnd"/>
      <w:r w:rsidR="00621092">
        <w:rPr>
          <w:lang w:val="en-US"/>
        </w:rPr>
        <w:t xml:space="preserve"> </w:t>
      </w:r>
      <w:proofErr w:type="gramStart"/>
      <w:r w:rsidR="002B3D13" w:rsidRPr="00AB1112">
        <w:fldChar w:fldCharType="begin"/>
      </w:r>
      <w:r w:rsidR="0028789C" w:rsidRPr="00AB1112">
        <w:rPr>
          <w:lang w:val="en-US"/>
        </w:rPr>
        <w:instrText xml:space="preserve"> SEQ </w:instrText>
      </w:r>
      <w:r w:rsidR="0028789C" w:rsidRPr="00AB1112">
        <w:instrText>Рисунок</w:instrText>
      </w:r>
      <w:r w:rsidR="0028789C" w:rsidRPr="00AB1112">
        <w:rPr>
          <w:lang w:val="en-US"/>
        </w:rPr>
        <w:instrText xml:space="preserve"> \* ARABIC </w:instrText>
      </w:r>
      <w:r w:rsidR="002B3D13" w:rsidRPr="00AB1112">
        <w:fldChar w:fldCharType="separate"/>
      </w:r>
      <w:r w:rsidR="0028789C" w:rsidRPr="00AB1112">
        <w:rPr>
          <w:lang w:val="en-US"/>
        </w:rPr>
        <w:t>1</w:t>
      </w:r>
      <w:r w:rsidR="002B3D13" w:rsidRPr="00AB1112">
        <w:fldChar w:fldCharType="end"/>
      </w:r>
      <w:r w:rsidR="00621092">
        <w:rPr>
          <w:lang w:val="en-US"/>
        </w:rPr>
        <w:t>.</w:t>
      </w:r>
      <w:proofErr w:type="gramEnd"/>
      <w:r w:rsidRPr="00AB1112">
        <w:rPr>
          <w:lang w:val="en-US"/>
        </w:rPr>
        <w:t xml:space="preserve"> Block Diagram</w:t>
      </w:r>
      <w:bookmarkEnd w:id="9"/>
    </w:p>
    <w:p w:rsidR="009270EB" w:rsidRPr="009270EB" w:rsidRDefault="002B3D13" w:rsidP="009270EB">
      <w:pPr>
        <w:pStyle w:val="af0"/>
        <w:rPr>
          <w:rFonts w:cs="Times New Roman"/>
          <w:szCs w:val="24"/>
          <w:lang w:val="en-US" w:eastAsia="en-US"/>
        </w:rPr>
      </w:pPr>
      <w:r>
        <w:rPr>
          <w:rFonts w:cs="Times New Roman"/>
          <w:szCs w:val="24"/>
        </w:rPr>
        <w:pict>
          <v:group id="_x0000_s1073" style="position:absolute;left:0;text-align:left;margin-left:207.25pt;margin-top:140.2pt;width:228.75pt;height:162.75pt;z-index:-251657216;mso-wrap-distance-left:0;mso-wrap-distance-right:0;mso-position-horizontal-relative:page" coordorigin="6323,155" coordsize="4575,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6512;top:242;width:2446;height:1620">
              <v:imagedata r:id="rId8" o:title=""/>
            </v:shape>
            <v:shape id="_x0000_s1075" style="position:absolute;left:7785;top:1332;width:1693;height:180" coordorigin="7785,1333" coordsize="1693,180" path="m8208,1333r-423,90l8208,1513r,-45l9478,1468r,-90l8208,1378r,-45xe" fillcolor="black" stroked="f">
              <v:path arrowok="t"/>
            </v:shape>
            <v:shape id="_x0000_s1076" style="position:absolute;left:7785;top:1332;width:1693;height:180" coordorigin="7785,1333" coordsize="1693,180" path="m8208,1333r,45l9478,1378r,90l8208,1468r,45l7785,1423r423,-90xe" filled="f">
              <v:path arrowok="t"/>
            </v:shape>
            <v:shape id="_x0000_s1077" style="position:absolute;left:7035;top:1107;width:143;height:1320" coordorigin="7035,1108" coordsize="143,1320" path="m7107,1108r-72,330l7071,1438r,990l7142,2428r,-990l7178,1438r-71,-330xe" fillcolor="black" stroked="f">
              <v:path arrowok="t"/>
            </v:shape>
            <v:shape id="_x0000_s1078" style="position:absolute;left:7035;top:1107;width:143;height:1320" coordorigin="7035,1108" coordsize="143,1320" path="m7035,1438r36,l7071,2428r71,l7142,1438r36,l7107,1108r-72,330xe" filled="f">
              <v:path arrowok="t"/>
            </v:shape>
            <v:shape id="_x0000_s1079" style="position:absolute;left:6330;top:2022;width:2474;height:1380" coordorigin="6330,2023" coordsize="2474,1380" path="m8024,2023r-381,277l7444,2143r-135,287l6846,2254r99,268l6464,2551r317,212l6330,2845r381,160l6477,3161r403,27l6893,3403r299,-222l7326,3282r135,-150l7660,3226r65,-185l8041,3132r-34,-193l8492,3021,8206,2809r217,-65l8275,2623r529,-176l8206,2440r186,-215l7994,2392r30,-369xe" fillcolor="red" stroked="f">
              <v:fill opacity="62194f"/>
              <v:path arrowok="t"/>
            </v:shape>
            <v:shape id="_x0000_s1080" style="position:absolute;left:6330;top:2022;width:2474;height:1380" coordorigin="6330,2023" coordsize="2474,1380" path="m7643,2300l7444,2143r-135,287l6846,2254r99,268l6464,2551r317,212l6330,2845r381,160l6477,3161r403,27l6893,3403r299,-222l7326,3282r135,-150l7660,3226r65,-185l8041,3132r-34,-193l8492,3021,8206,2809r217,-65l8275,2623r529,-176l8206,2440r186,-215l7994,2392r30,-369l7643,2300xe" filled="f" strokecolor="red">
              <v:path arrowok="t"/>
            </v:shape>
            <v:rect id="_x0000_s1081" style="position:absolute;left:6780;top:2427;width:1005;height:570" fillcolor="red" stroked="f"/>
            <v:shapetype id="_x0000_t202" coordsize="21600,21600" o:spt="202" path="m,l,21600r21600,l21600,xe">
              <v:stroke joinstyle="miter"/>
              <v:path gradientshapeok="t" o:connecttype="rect"/>
            </v:shapetype>
            <v:shape id="_x0000_s1082" type="#_x0000_t202" style="position:absolute;left:6330;top:162;width:4560;height:3240" filled="f">
              <v:textbox style="mso-next-textbox:#_x0000_s1082" inset="0,0,0,0">
                <w:txbxContent>
                  <w:p w:rsidR="00E567D3" w:rsidRDefault="00E567D3" w:rsidP="00E567D3"/>
                  <w:p w:rsidR="00E567D3" w:rsidRDefault="00E567D3" w:rsidP="00E567D3"/>
                  <w:p w:rsidR="00E567D3" w:rsidRDefault="00E567D3" w:rsidP="009270EB">
                    <w:pPr>
                      <w:pStyle w:val="af0"/>
                    </w:pPr>
                  </w:p>
                  <w:p w:rsidR="00E567D3" w:rsidRDefault="00E567D3" w:rsidP="0028789C">
                    <w:pPr>
                      <w:pStyle w:val="af0"/>
                    </w:pPr>
                  </w:p>
                  <w:p w:rsidR="00E567D3" w:rsidRDefault="00E567D3" w:rsidP="00E567D3"/>
                  <w:p w:rsidR="00E567D3" w:rsidRDefault="00E567D3" w:rsidP="00E567D3"/>
                  <w:p w:rsidR="00E567D3" w:rsidRPr="009270EB" w:rsidRDefault="009270EB" w:rsidP="00E567D3">
                    <w:pPr>
                      <w:rPr>
                        <w:lang w:val="en-US"/>
                      </w:rPr>
                    </w:pPr>
                    <w:r>
                      <w:rPr>
                        <w:lang w:val="en-US"/>
                      </w:rPr>
                      <w:t>Camera</w:t>
                    </w:r>
                  </w:p>
                  <w:p w:rsidR="00E567D3" w:rsidRDefault="00E567D3" w:rsidP="00E567D3">
                    <w:pPr>
                      <w:spacing w:before="5"/>
                      <w:rPr>
                        <w:sz w:val="18"/>
                      </w:rPr>
                    </w:pPr>
                  </w:p>
                  <w:p w:rsidR="00E567D3" w:rsidRPr="00FB43BB" w:rsidRDefault="00E567D3" w:rsidP="00E567D3">
                    <w:pPr>
                      <w:ind w:left="586" w:right="3261"/>
                      <w:rPr>
                        <w:sz w:val="20"/>
                        <w:lang w:val="en-US"/>
                      </w:rPr>
                    </w:pPr>
                    <w:proofErr w:type="spellStart"/>
                    <w:r>
                      <w:rPr>
                        <w:sz w:val="20"/>
                      </w:rPr>
                      <w:t>In</w:t>
                    </w:r>
                    <w:proofErr w:type="spellEnd"/>
                    <w:r>
                      <w:rPr>
                        <w:spacing w:val="1"/>
                        <w:sz w:val="20"/>
                      </w:rPr>
                      <w:t xml:space="preserve"> </w:t>
                    </w:r>
                    <w:proofErr w:type="spellStart"/>
                    <w:r>
                      <w:rPr>
                        <w:sz w:val="20"/>
                      </w:rPr>
                      <w:t>case</w:t>
                    </w:r>
                    <w:proofErr w:type="spellEnd"/>
                    <w:r>
                      <w:rPr>
                        <w:spacing w:val="1"/>
                        <w:sz w:val="20"/>
                      </w:rPr>
                      <w:t xml:space="preserve"> </w:t>
                    </w:r>
                    <w:proofErr w:type="spellStart"/>
                    <w:r>
                      <w:rPr>
                        <w:spacing w:val="-1"/>
                        <w:sz w:val="20"/>
                      </w:rPr>
                      <w:t>of</w:t>
                    </w:r>
                    <w:proofErr w:type="spellEnd"/>
                    <w:r>
                      <w:rPr>
                        <w:spacing w:val="-11"/>
                        <w:sz w:val="20"/>
                      </w:rPr>
                      <w:t xml:space="preserve"> </w:t>
                    </w:r>
                    <w:proofErr w:type="spellStart"/>
                    <w:r>
                      <w:rPr>
                        <w:spacing w:val="-1"/>
                        <w:sz w:val="20"/>
                      </w:rPr>
                      <w:t>Yawn</w:t>
                    </w:r>
                    <w:proofErr w:type="spellEnd"/>
                  </w:p>
                </w:txbxContent>
              </v:textbox>
            </v:shape>
            <w10:wrap type="topAndBottom" anchorx="page"/>
          </v:group>
        </w:pict>
      </w:r>
      <w:r w:rsidR="00E567D3" w:rsidRPr="009270EB">
        <w:rPr>
          <w:rFonts w:cs="Times New Roman"/>
          <w:noProof/>
          <w:szCs w:val="24"/>
        </w:rPr>
        <w:drawing>
          <wp:anchor distT="0" distB="0" distL="0" distR="0" simplePos="0" relativeHeight="251661312" behindDoc="0" locked="0" layoutInCell="1" allowOverlap="1">
            <wp:simplePos x="0" y="0"/>
            <wp:positionH relativeFrom="page">
              <wp:posOffset>2314575</wp:posOffset>
            </wp:positionH>
            <wp:positionV relativeFrom="paragraph">
              <wp:posOffset>-234315</wp:posOffset>
            </wp:positionV>
            <wp:extent cx="3381375" cy="1400175"/>
            <wp:effectExtent l="19050" t="0" r="9525" b="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381375" cy="1400175"/>
                    </a:xfrm>
                    <a:prstGeom prst="rect">
                      <a:avLst/>
                    </a:prstGeom>
                  </pic:spPr>
                </pic:pic>
              </a:graphicData>
            </a:graphic>
          </wp:anchor>
        </w:drawing>
      </w:r>
      <w:proofErr w:type="gramStart"/>
      <w:r w:rsidR="0028789C">
        <w:rPr>
          <w:rFonts w:eastAsiaTheme="minorEastAsia" w:cs="Times New Roman"/>
          <w:lang w:val="en-US"/>
        </w:rPr>
        <w:t>Fig</w:t>
      </w:r>
      <w:r w:rsidR="00621092">
        <w:rPr>
          <w:rFonts w:eastAsiaTheme="minorEastAsia" w:cs="Times New Roman"/>
          <w:lang w:val="en-US"/>
        </w:rPr>
        <w:t>.</w:t>
      </w:r>
      <w:proofErr w:type="gramEnd"/>
      <w:r w:rsidR="00621092">
        <w:rPr>
          <w:rFonts w:eastAsiaTheme="minorEastAsia" w:cs="Times New Roman"/>
          <w:lang w:val="en-US"/>
        </w:rPr>
        <w:t xml:space="preserve"> </w:t>
      </w:r>
      <w:proofErr w:type="gramStart"/>
      <w:r>
        <w:rPr>
          <w:noProof/>
        </w:rPr>
        <w:fldChar w:fldCharType="begin"/>
      </w:r>
      <w:r w:rsidR="0028789C" w:rsidRPr="0028789C">
        <w:rPr>
          <w:noProof/>
          <w:lang w:val="en-US"/>
        </w:rPr>
        <w:instrText xml:space="preserve"> SEQ </w:instrText>
      </w:r>
      <w:r w:rsidR="0028789C">
        <w:rPr>
          <w:noProof/>
        </w:rPr>
        <w:instrText>Рисунок</w:instrText>
      </w:r>
      <w:r w:rsidR="0028789C" w:rsidRPr="0028789C">
        <w:rPr>
          <w:noProof/>
          <w:lang w:val="en-US"/>
        </w:rPr>
        <w:instrText xml:space="preserve"> \* ARABIC </w:instrText>
      </w:r>
      <w:r>
        <w:rPr>
          <w:noProof/>
        </w:rPr>
        <w:fldChar w:fldCharType="separate"/>
      </w:r>
      <w:r w:rsidR="0028789C" w:rsidRPr="0028789C">
        <w:rPr>
          <w:noProof/>
          <w:lang w:val="en-US"/>
        </w:rPr>
        <w:t>2</w:t>
      </w:r>
      <w:r>
        <w:rPr>
          <w:noProof/>
        </w:rPr>
        <w:fldChar w:fldCharType="end"/>
      </w:r>
      <w:r w:rsidR="00621092">
        <w:rPr>
          <w:noProof/>
          <w:lang w:val="en-US"/>
        </w:rPr>
        <w:t>.</w:t>
      </w:r>
      <w:proofErr w:type="gramEnd"/>
      <w:r w:rsidR="00AB1112" w:rsidRPr="00AB1112">
        <w:rPr>
          <w:lang w:val="en-US"/>
        </w:rPr>
        <w:t xml:space="preserve"> </w:t>
      </w:r>
      <w:r w:rsidR="009270EB" w:rsidRPr="009270EB">
        <w:rPr>
          <w:rFonts w:eastAsiaTheme="minorEastAsia" w:cs="Times New Roman"/>
          <w:lang w:val="en-US"/>
        </w:rPr>
        <w:t>Alert in case of Yawn</w:t>
      </w:r>
      <w:r w:rsidR="009270EB" w:rsidRPr="009270EB">
        <w:rPr>
          <w:rFonts w:cs="Times New Roman"/>
          <w:szCs w:val="24"/>
          <w:lang w:val="en-US" w:eastAsia="en-US"/>
        </w:rPr>
        <w:t xml:space="preserve"> Detection</w:t>
      </w:r>
    </w:p>
    <w:p w:rsidR="00E02D73" w:rsidRDefault="00E02D73">
      <w:pPr>
        <w:spacing w:line="240" w:lineRule="auto"/>
        <w:ind w:firstLine="0"/>
        <w:jc w:val="left"/>
        <w:rPr>
          <w:szCs w:val="28"/>
          <w:lang w:val="en-US" w:eastAsia="en-US"/>
        </w:rPr>
      </w:pPr>
      <w:r>
        <w:rPr>
          <w:lang w:val="en-US" w:eastAsia="en-US"/>
        </w:rPr>
        <w:br w:type="page"/>
      </w:r>
    </w:p>
    <w:p w:rsidR="00E567D3" w:rsidRPr="008C6A14" w:rsidRDefault="008C6A14" w:rsidP="008C6A14">
      <w:pPr>
        <w:pStyle w:val="1"/>
        <w:keepNext/>
        <w:keepLines/>
        <w:pageBreakBefore w:val="0"/>
        <w:numPr>
          <w:ilvl w:val="0"/>
          <w:numId w:val="26"/>
        </w:numPr>
        <w:tabs>
          <w:tab w:val="clear" w:pos="993"/>
        </w:tabs>
        <w:suppressAutoHyphens w:val="0"/>
        <w:spacing w:before="480" w:after="0" w:line="276" w:lineRule="auto"/>
        <w:contextualSpacing w:val="0"/>
        <w:jc w:val="center"/>
        <w:rPr>
          <w:b/>
          <w:lang w:val="en-US" w:eastAsia="en-US"/>
        </w:rPr>
      </w:pPr>
      <w:bookmarkStart w:id="10" w:name="_Toc163119109"/>
      <w:r w:rsidRPr="008C6A14">
        <w:rPr>
          <w:b/>
          <w:lang w:val="en-US" w:eastAsia="en-US"/>
        </w:rPr>
        <w:lastRenderedPageBreak/>
        <w:t>APPLICATIONS</w:t>
      </w:r>
      <w:bookmarkEnd w:id="10"/>
    </w:p>
    <w:p w:rsidR="00E567D3" w:rsidRPr="009270EB" w:rsidRDefault="00E567D3" w:rsidP="00E567D3">
      <w:pPr>
        <w:ind w:firstLine="100"/>
        <w:rPr>
          <w:lang w:eastAsia="en-US"/>
        </w:rPr>
      </w:pPr>
      <w:r w:rsidRPr="009270EB">
        <w:rPr>
          <w:lang w:val="en-US" w:eastAsia="en-US"/>
        </w:rPr>
        <w:t>P</w:t>
      </w:r>
      <w:proofErr w:type="spellStart"/>
      <w:r w:rsidRPr="009270EB">
        <w:rPr>
          <w:lang w:eastAsia="en-US"/>
        </w:rPr>
        <w:t>oints</w:t>
      </w:r>
      <w:proofErr w:type="spellEnd"/>
      <w:r w:rsidRPr="009270EB">
        <w:rPr>
          <w:lang w:eastAsia="en-US"/>
        </w:rPr>
        <w:t>:</w:t>
      </w:r>
    </w:p>
    <w:p w:rsidR="00E567D3" w:rsidRPr="009270EB" w:rsidRDefault="00E567D3" w:rsidP="00302F94">
      <w:pPr>
        <w:pStyle w:val="a0"/>
        <w:rPr>
          <w:lang w:eastAsia="en-US"/>
        </w:rPr>
      </w:pPr>
      <w:r w:rsidRPr="009270EB">
        <w:rPr>
          <w:lang w:eastAsia="en-US"/>
        </w:rPr>
        <w:t>Transportation business where almost daily accide</w:t>
      </w:r>
      <w:r w:rsidR="00302F94" w:rsidRPr="009270EB">
        <w:rPr>
          <w:lang w:eastAsia="en-US"/>
        </w:rPr>
        <w:t>nts occur due to driver fatigue;</w:t>
      </w:r>
    </w:p>
    <w:p w:rsidR="00E567D3" w:rsidRPr="009270EB" w:rsidRDefault="00302F94" w:rsidP="00302F94">
      <w:pPr>
        <w:pStyle w:val="a0"/>
        <w:rPr>
          <w:lang w:eastAsia="en-US"/>
        </w:rPr>
      </w:pPr>
      <w:r w:rsidRPr="009270EB">
        <w:rPr>
          <w:lang w:eastAsia="en-US"/>
        </w:rPr>
        <w:t>Security guard cabins;</w:t>
      </w:r>
    </w:p>
    <w:p w:rsidR="00E567D3" w:rsidRPr="009270EB" w:rsidRDefault="00E567D3" w:rsidP="00302F94">
      <w:pPr>
        <w:pStyle w:val="a0"/>
        <w:rPr>
          <w:lang w:eastAsia="en-US"/>
        </w:rPr>
      </w:pPr>
      <w:r w:rsidRPr="009270EB">
        <w:rPr>
          <w:lang w:eastAsia="en-US"/>
        </w:rPr>
        <w:t>Operators at nuclear power plants where con</w:t>
      </w:r>
      <w:r w:rsidR="00302F94" w:rsidRPr="009270EB">
        <w:rPr>
          <w:lang w:eastAsia="en-US"/>
        </w:rPr>
        <w:t>tinuous monitoring is necessary</w:t>
      </w:r>
      <w:r w:rsidR="00AB1112">
        <w:rPr>
          <w:lang w:eastAsia="en-US"/>
        </w:rPr>
        <w:t>.</w:t>
      </w:r>
    </w:p>
    <w:p w:rsidR="0028789C" w:rsidRPr="009270EB" w:rsidRDefault="0028789C" w:rsidP="0028789C">
      <w:pPr>
        <w:pStyle w:val="a0"/>
        <w:numPr>
          <w:ilvl w:val="0"/>
          <w:numId w:val="0"/>
        </w:numPr>
        <w:ind w:left="709"/>
        <w:rPr>
          <w:lang w:eastAsia="en-US"/>
        </w:rPr>
      </w:pPr>
    </w:p>
    <w:p w:rsidR="00E567D3" w:rsidRPr="009270EB" w:rsidRDefault="00E567D3" w:rsidP="008C6A14">
      <w:pPr>
        <w:pStyle w:val="aff0"/>
        <w:numPr>
          <w:ilvl w:val="0"/>
          <w:numId w:val="31"/>
        </w:numPr>
        <w:tabs>
          <w:tab w:val="left" w:pos="1275"/>
        </w:tabs>
        <w:rPr>
          <w:lang w:val="en-US" w:eastAsia="en-US"/>
        </w:rPr>
      </w:pPr>
      <w:r w:rsidRPr="009270EB">
        <w:rPr>
          <w:lang w:val="en-US" w:eastAsia="en-US"/>
        </w:rPr>
        <w:t>Main formula</w:t>
      </w:r>
      <w:r w:rsidR="008C6A14">
        <w:rPr>
          <w:lang w:val="en-US" w:eastAsia="en-US"/>
        </w:rPr>
        <w:t>.</w:t>
      </w:r>
    </w:p>
    <w:p w:rsidR="00E567D3" w:rsidRPr="009270EB" w:rsidRDefault="00E567D3" w:rsidP="008C6A14">
      <w:pPr>
        <w:pStyle w:val="aff0"/>
        <w:numPr>
          <w:ilvl w:val="0"/>
          <w:numId w:val="31"/>
        </w:numPr>
        <w:tabs>
          <w:tab w:val="left" w:pos="1275"/>
        </w:tabs>
        <w:rPr>
          <w:lang w:val="en-US" w:eastAsia="en-US"/>
        </w:rPr>
      </w:pPr>
      <w:r w:rsidRPr="009270EB">
        <w:rPr>
          <w:lang w:val="en-US" w:eastAsia="en-US"/>
        </w:rPr>
        <w:t>Get formula</w:t>
      </w:r>
      <w:r w:rsidR="0028789C">
        <w:rPr>
          <w:lang w:val="en-US" w:eastAsia="en-US"/>
        </w:rPr>
        <w:t>.</w:t>
      </w:r>
    </w:p>
    <w:tbl>
      <w:tblPr>
        <w:tblW w:w="9248" w:type="dxa"/>
        <w:tblInd w:w="108" w:type="dxa"/>
        <w:tblLook w:val="04A0"/>
      </w:tblPr>
      <w:tblGrid>
        <w:gridCol w:w="8539"/>
        <w:gridCol w:w="709"/>
      </w:tblGrid>
      <w:tr w:rsidR="009E0EBF" w:rsidRPr="009270EB" w:rsidTr="00863547">
        <w:tc>
          <w:tcPr>
            <w:tcW w:w="8539" w:type="dxa"/>
            <w:vAlign w:val="center"/>
          </w:tcPr>
          <w:p w:rsidR="009E0EBF" w:rsidRPr="00AB1112" w:rsidRDefault="009E0EBF" w:rsidP="00AB1112">
            <w:pPr>
              <w:pStyle w:val="a9"/>
              <w:rPr>
                <w:i/>
                <w:lang w:val="en-US"/>
              </w:rPr>
            </w:pPr>
            <m:oMathPara>
              <m:oMath>
                <m:r>
                  <m:rPr>
                    <m:sty m:val="p"/>
                  </m:rPr>
                  <w:rPr>
                    <w:rFonts w:ascii="Cambria Math"/>
                  </w:rPr>
                  <m:t xml:space="preserve"> </m:t>
                </m:r>
                <m:r>
                  <w:rPr>
                    <w:rFonts w:ascii="Cambria Math" w:hAnsi="Cambria Math"/>
                  </w:rPr>
                  <m:t>ω</m:t>
                </m:r>
                <m:r>
                  <m:rPr>
                    <m:sty m:val="p"/>
                  </m:rPr>
                  <w:rPr>
                    <w:rFonts w:ascii="Cambria Math"/>
                  </w:rPr>
                  <m:t>=</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eastAsiaTheme="minorHAnsi"/>
                                      </w:rPr>
                                      <m:t>lim</m:t>
                                    </m:r>
                                  </m:e>
                                  <m:lim>
                                    <m:r>
                                      <w:rPr>
                                        <w:rFonts w:ascii="Cambria Math" w:hAnsi="Cambria Math"/>
                                      </w:rPr>
                                      <m:t>x</m:t>
                                    </m:r>
                                    <m:r>
                                      <m:rPr>
                                        <m:sty m:val="p"/>
                                      </m:rPr>
                                      <w:rPr>
                                        <w:rFonts w:ascii="Cambria Math"/>
                                      </w:rPr>
                                      <m:t>→</m:t>
                                    </m:r>
                                    <m:r>
                                      <m:rPr>
                                        <m:sty m:val="p"/>
                                      </m:rPr>
                                      <w:rPr>
                                        <w:rFonts w:ascii="Cambria Math"/>
                                      </w:rPr>
                                      <m:t>0</m:t>
                                    </m:r>
                                  </m:lim>
                                </m:limLow>
                              </m:fName>
                              <m:e>
                                <m:r>
                                  <m:rPr>
                                    <m:sty m:val="p"/>
                                  </m:rPr>
                                  <w:rPr>
                                    <w:rFonts w:ascii="Cambria Math"/>
                                  </w:rPr>
                                  <m:t>(1+</m:t>
                                </m:r>
                                <m:sSup>
                                  <m:sSupPr>
                                    <m:ctrlPr>
                                      <w:rPr>
                                        <w:rFonts w:ascii="Cambria Math" w:hAnsi="Cambria Math"/>
                                      </w:rPr>
                                    </m:ctrlPr>
                                  </m:sSupPr>
                                  <m:e>
                                    <m:r>
                                      <w:rPr>
                                        <w:rFonts w:ascii="Cambria Math" w:hAnsi="Cambria Math"/>
                                      </w:rPr>
                                      <m:t>x</m:t>
                                    </m:r>
                                  </m:e>
                                  <m:sup>
                                    <m:r>
                                      <m:rPr>
                                        <m:sty m:val="p"/>
                                      </m:rPr>
                                      <w:rPr>
                                        <w:rFonts w:ascii="Cambria Math"/>
                                      </w:rPr>
                                      <m:t>-</m:t>
                                    </m:r>
                                    <m:r>
                                      <m:rPr>
                                        <m:sty m:val="p"/>
                                      </m:rPr>
                                      <w:rPr>
                                        <w:rFonts w:ascii="Cambria Math"/>
                                      </w:rPr>
                                      <m:t>2</m:t>
                                    </m:r>
                                  </m:sup>
                                </m:sSup>
                                <m:r>
                                  <m:rPr>
                                    <m:sty m:val="p"/>
                                  </m:rPr>
                                  <w:rPr>
                                    <w:rFonts w:ascii="Cambria Math"/>
                                  </w:rPr>
                                  <m:t>)</m:t>
                                </m:r>
                              </m:e>
                            </m:func>
                          </m:e>
                          <m:sup>
                            <m:sSup>
                              <m:sSupPr>
                                <m:ctrlPr>
                                  <w:rPr>
                                    <w:rFonts w:ascii="Cambria Math" w:hAnsi="Cambria Math"/>
                                  </w:rPr>
                                </m:ctrlPr>
                              </m:sSupPr>
                              <m:e>
                                <m:r>
                                  <w:rPr>
                                    <w:rFonts w:ascii="Cambria Math" w:hAnsi="Cambria Math"/>
                                  </w:rPr>
                                  <m:t>x</m:t>
                                </m:r>
                              </m:e>
                              <m:sup>
                                <m:r>
                                  <m:rPr>
                                    <m:sty m:val="p"/>
                                  </m:rPr>
                                  <w:rPr>
                                    <w:rFonts w:ascii="Cambria Math"/>
                                  </w:rPr>
                                  <m:t>2</m:t>
                                </m:r>
                              </m:sup>
                            </m:sSup>
                          </m:sup>
                        </m:sSup>
                      </m:num>
                      <m:den>
                        <m:nary>
                          <m:naryPr>
                            <m:limLoc m:val="subSup"/>
                            <m:ctrlPr>
                              <w:rPr>
                                <w:rFonts w:ascii="Cambria Math" w:hAnsi="Cambria Math"/>
                              </w:rPr>
                            </m:ctrlPr>
                          </m:naryPr>
                          <m:sub>
                            <m:r>
                              <m:rPr>
                                <m:sty m:val="p"/>
                              </m:rPr>
                              <w:rPr>
                                <w:rFonts w:ascii="Cambria Math"/>
                              </w:rPr>
                              <m:t>0</m:t>
                            </m:r>
                          </m:sub>
                          <m:sup>
                            <m:r>
                              <w:rPr>
                                <w:rFonts w:ascii="Cambria Math" w:hAnsi="Cambria Math"/>
                              </w:rPr>
                              <m:t>x</m:t>
                            </m:r>
                          </m:sup>
                          <m:e>
                            <m:f>
                              <m:fPr>
                                <m:ctrlPr>
                                  <w:rPr>
                                    <w:rFonts w:ascii="Cambria Math" w:hAnsi="Cambria Math"/>
                                  </w:rPr>
                                </m:ctrlPr>
                              </m:fPr>
                              <m:num>
                                <m:func>
                                  <m:funcPr>
                                    <m:ctrlPr>
                                      <w:rPr>
                                        <w:rFonts w:ascii="Cambria Math" w:hAnsi="Cambria Math"/>
                                      </w:rPr>
                                    </m:ctrlPr>
                                  </m:funcPr>
                                  <m:fName>
                                    <m:r>
                                      <m:rPr>
                                        <m:sty m:val="p"/>
                                      </m:rPr>
                                      <w:rPr>
                                        <w:rFonts w:ascii="Cambria Math" w:eastAsiaTheme="minorHAnsi"/>
                                      </w:rPr>
                                      <m:t>sin</m:t>
                                    </m:r>
                                  </m:fName>
                                  <m:e>
                                    <m:r>
                                      <w:rPr>
                                        <w:rFonts w:ascii="Cambria Math" w:hAnsi="Cambria Math"/>
                                      </w:rPr>
                                      <m:t>t</m:t>
                                    </m:r>
                                  </m:e>
                                </m:func>
                              </m:num>
                              <m:den>
                                <m:r>
                                  <m:rPr>
                                    <m:sty m:val="p"/>
                                  </m:rPr>
                                  <w:rPr>
                                    <w:rFonts w:ascii="Cambria Math"/>
                                  </w:rPr>
                                  <m:t>1+</m:t>
                                </m:r>
                                <m:func>
                                  <m:funcPr>
                                    <m:ctrlPr>
                                      <w:rPr>
                                        <w:rFonts w:ascii="Cambria Math" w:hAnsi="Cambria Math"/>
                                      </w:rPr>
                                    </m:ctrlPr>
                                  </m:funcPr>
                                  <m:fName>
                                    <m:r>
                                      <m:rPr>
                                        <m:sty m:val="p"/>
                                      </m:rPr>
                                      <w:rPr>
                                        <w:rFonts w:ascii="Cambria Math" w:eastAsiaTheme="minorHAnsi"/>
                                      </w:rPr>
                                      <m:t>cos</m:t>
                                    </m:r>
                                  </m:fName>
                                  <m:e>
                                    <m:r>
                                      <w:rPr>
                                        <w:rFonts w:ascii="Cambria Math" w:hAnsi="Cambria Math"/>
                                      </w:rPr>
                                      <m:t>t</m:t>
                                    </m:r>
                                  </m:e>
                                </m:func>
                              </m:den>
                            </m:f>
                          </m:e>
                        </m:nary>
                        <m:r>
                          <w:rPr>
                            <w:rFonts w:ascii="Cambria Math" w:hAnsi="Cambria Math"/>
                          </w:rPr>
                          <m:t>dt</m:t>
                        </m:r>
                      </m:den>
                    </m:f>
                  </m:e>
                </m:rad>
                <m:r>
                  <m:rPr>
                    <m:sty m:val="p"/>
                  </m:rPr>
                  <w:rPr>
                    <w:rFonts w:asci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rPr>
                      <m:t>=1</m:t>
                    </m:r>
                  </m:sub>
                  <m:sup>
                    <m:r>
                      <m:rPr>
                        <m:sty m:val="p"/>
                      </m:rPr>
                      <w:rPr>
                        <w:rFonts w:ascii="Cambria Math"/>
                      </w:rPr>
                      <m:t>100</m:t>
                    </m:r>
                  </m:sup>
                  <m:e>
                    <m:f>
                      <m:fPr>
                        <m:ctrlPr>
                          <w:rPr>
                            <w:rFonts w:ascii="Cambria Math" w:hAnsi="Cambria Math"/>
                          </w:rPr>
                        </m:ctrlPr>
                      </m:fPr>
                      <m:num>
                        <m:r>
                          <m:rPr>
                            <m:sty m:val="p"/>
                          </m:rPr>
                          <w:rPr>
                            <w:rFonts w:ascii="Cambria Math"/>
                          </w:rPr>
                          <m:t>1</m:t>
                        </m:r>
                      </m:num>
                      <m:den>
                        <m:sSup>
                          <m:sSupPr>
                            <m:ctrlPr>
                              <w:rPr>
                                <w:rFonts w:ascii="Cambria Math" w:hAnsi="Cambria Math"/>
                              </w:rPr>
                            </m:ctrlPr>
                          </m:sSupPr>
                          <m:e>
                            <m:r>
                              <w:rPr>
                                <w:rFonts w:ascii="Cambria Math" w:hAnsi="Cambria Math"/>
                              </w:rPr>
                              <m:t>n</m:t>
                            </m:r>
                          </m:e>
                          <m:sup>
                            <m:r>
                              <m:rPr>
                                <m:sty m:val="p"/>
                              </m:rPr>
                              <w:rPr>
                                <w:rFonts w:ascii="Cambria Math"/>
                              </w:rPr>
                              <m:t>2</m:t>
                            </m:r>
                          </m:sup>
                        </m:sSup>
                      </m:den>
                    </m:f>
                  </m:e>
                </m:nary>
              </m:oMath>
            </m:oMathPara>
          </w:p>
        </w:tc>
        <w:tc>
          <w:tcPr>
            <w:tcW w:w="709" w:type="dxa"/>
            <w:vAlign w:val="center"/>
          </w:tcPr>
          <w:p w:rsidR="009E0EBF" w:rsidRPr="009270EB" w:rsidRDefault="009E0EBF" w:rsidP="00863547">
            <w:pPr>
              <w:pStyle w:val="-1"/>
            </w:pPr>
            <w:r w:rsidRPr="009270EB">
              <w:t>(</w:t>
            </w:r>
            <w:r w:rsidR="002B3D13" w:rsidRPr="009270EB">
              <w:fldChar w:fldCharType="begin"/>
            </w:r>
            <w:r w:rsidRPr="009270EB">
              <w:instrText xml:space="preserve"> SEQ Формула \* ARABIC </w:instrText>
            </w:r>
            <w:r w:rsidR="002B3D13" w:rsidRPr="009270EB">
              <w:fldChar w:fldCharType="separate"/>
            </w:r>
            <w:r w:rsidRPr="009270EB">
              <w:rPr>
                <w:noProof/>
              </w:rPr>
              <w:t>2</w:t>
            </w:r>
            <w:r w:rsidR="002B3D13" w:rsidRPr="009270EB">
              <w:fldChar w:fldCharType="end"/>
            </w:r>
            <w:r w:rsidRPr="009270EB">
              <w:t>)</w:t>
            </w:r>
          </w:p>
        </w:tc>
      </w:tr>
    </w:tbl>
    <w:p w:rsidR="009E0EBF" w:rsidRPr="009270EB" w:rsidRDefault="009E0EBF" w:rsidP="009E0EBF">
      <w:pPr>
        <w:pStyle w:val="a9"/>
        <w:jc w:val="both"/>
        <w:rPr>
          <w:iCs/>
          <w:lang w:val="en-US"/>
        </w:rPr>
      </w:pPr>
    </w:p>
    <w:p w:rsidR="00E567D3" w:rsidRPr="008C6A14" w:rsidRDefault="008C6A14" w:rsidP="008C6A14">
      <w:pPr>
        <w:pStyle w:val="1"/>
        <w:keepNext/>
        <w:keepLines/>
        <w:pageBreakBefore w:val="0"/>
        <w:numPr>
          <w:ilvl w:val="0"/>
          <w:numId w:val="26"/>
        </w:numPr>
        <w:tabs>
          <w:tab w:val="clear" w:pos="993"/>
        </w:tabs>
        <w:suppressAutoHyphens w:val="0"/>
        <w:spacing w:before="480" w:after="0" w:line="276" w:lineRule="auto"/>
        <w:contextualSpacing w:val="0"/>
        <w:jc w:val="center"/>
        <w:rPr>
          <w:b/>
          <w:lang w:eastAsia="en-US"/>
        </w:rPr>
      </w:pPr>
      <w:bookmarkStart w:id="11" w:name="_Toc163119110"/>
      <w:r w:rsidRPr="008C6A14">
        <w:rPr>
          <w:b/>
          <w:lang w:val="en-US" w:eastAsia="en-US"/>
        </w:rPr>
        <w:t>FUTURE SCOPE</w:t>
      </w:r>
      <w:bookmarkEnd w:id="11"/>
    </w:p>
    <w:p w:rsidR="00E567D3" w:rsidRPr="009270EB" w:rsidRDefault="00E567D3" w:rsidP="00E567D3">
      <w:pPr>
        <w:ind w:firstLine="100"/>
        <w:rPr>
          <w:lang w:val="en-US" w:eastAsia="en-US"/>
        </w:rPr>
      </w:pPr>
      <w:r w:rsidRPr="009270EB">
        <w:rPr>
          <w:lang w:val="en-US" w:eastAsia="en-US"/>
        </w:rPr>
        <w:t>Points:</w:t>
      </w:r>
    </w:p>
    <w:p w:rsidR="00E567D3" w:rsidRPr="009270EB" w:rsidRDefault="00E567D3" w:rsidP="008C6A14">
      <w:pPr>
        <w:pStyle w:val="aff0"/>
        <w:widowControl w:val="0"/>
        <w:numPr>
          <w:ilvl w:val="0"/>
          <w:numId w:val="32"/>
        </w:numPr>
        <w:autoSpaceDE w:val="0"/>
        <w:autoSpaceDN w:val="0"/>
        <w:spacing w:before="77" w:line="240" w:lineRule="auto"/>
        <w:ind w:right="40"/>
        <w:rPr>
          <w:lang w:val="en-US" w:eastAsia="en-US"/>
        </w:rPr>
      </w:pPr>
      <w:r w:rsidRPr="009270EB">
        <w:rPr>
          <w:lang w:val="en-US" w:eastAsia="en-US"/>
        </w:rPr>
        <w:t xml:space="preserve">Rather using alarm we can use Automatic Braking System which will </w:t>
      </w:r>
      <w:r w:rsidR="008C6A14">
        <w:rPr>
          <w:lang w:val="en-US" w:eastAsia="en-US"/>
        </w:rPr>
        <w:t>reduce the speed of the vehicle.</w:t>
      </w:r>
    </w:p>
    <w:p w:rsidR="00E567D3" w:rsidRPr="009270EB" w:rsidRDefault="00E567D3" w:rsidP="008C6A14">
      <w:pPr>
        <w:pStyle w:val="aff0"/>
        <w:widowControl w:val="0"/>
        <w:numPr>
          <w:ilvl w:val="0"/>
          <w:numId w:val="32"/>
        </w:numPr>
        <w:autoSpaceDE w:val="0"/>
        <w:autoSpaceDN w:val="0"/>
        <w:spacing w:before="77" w:line="240" w:lineRule="auto"/>
        <w:ind w:right="40"/>
        <w:rPr>
          <w:lang w:val="en-US" w:eastAsia="en-US"/>
        </w:rPr>
      </w:pPr>
      <w:r w:rsidRPr="009270EB">
        <w:rPr>
          <w:lang w:val="en-US" w:eastAsia="en-US"/>
        </w:rPr>
        <w:t>The vehicle can be automatically parked by first using Automatic braking system, which will reduce the speed and concurrently will turn on the parking lights of the vehicle</w:t>
      </w:r>
      <w:r w:rsidR="008C6A14">
        <w:rPr>
          <w:lang w:val="en-US" w:eastAsia="en-US"/>
        </w:rPr>
        <w:t>.</w:t>
      </w:r>
    </w:p>
    <w:p w:rsidR="00E567D3" w:rsidRPr="009270EB" w:rsidRDefault="00E567D3" w:rsidP="008C6A14">
      <w:pPr>
        <w:pStyle w:val="aff0"/>
        <w:widowControl w:val="0"/>
        <w:numPr>
          <w:ilvl w:val="0"/>
          <w:numId w:val="32"/>
        </w:numPr>
        <w:autoSpaceDE w:val="0"/>
        <w:autoSpaceDN w:val="0"/>
        <w:spacing w:before="77" w:line="240" w:lineRule="auto"/>
        <w:ind w:right="40"/>
        <w:rPr>
          <w:lang w:val="en-US" w:eastAsia="en-US"/>
        </w:rPr>
      </w:pPr>
      <w:r w:rsidRPr="009270EB">
        <w:rPr>
          <w:lang w:val="en-US" w:eastAsia="en-US"/>
        </w:rPr>
        <w:t>Using Pressure sensor on the steering alarm or Automatic braking System can be set in case of drowsiness. By using wireless Technology if the driver gets drowsy an alert message can be sent to a selected person’s mobile by using GSM module along with the alarm in vehicle.</w:t>
      </w:r>
    </w:p>
    <w:tbl>
      <w:tblPr>
        <w:tblW w:w="8798" w:type="dxa"/>
        <w:tblInd w:w="108" w:type="dxa"/>
        <w:tblLook w:val="04A0"/>
      </w:tblPr>
      <w:tblGrid>
        <w:gridCol w:w="8124"/>
        <w:gridCol w:w="674"/>
      </w:tblGrid>
      <w:tr w:rsidR="009E0EBF" w:rsidRPr="009270EB" w:rsidTr="00A93E9C">
        <w:trPr>
          <w:trHeight w:val="186"/>
        </w:trPr>
        <w:tc>
          <w:tcPr>
            <w:tcW w:w="8124" w:type="dxa"/>
            <w:vAlign w:val="center"/>
          </w:tcPr>
          <w:p w:rsidR="009E0EBF" w:rsidRPr="009270EB" w:rsidRDefault="009E0EBF" w:rsidP="00A93E9C">
            <w:pPr>
              <w:pStyle w:val="a9"/>
              <w:rPr>
                <w:i/>
                <w:lang w:val="en-US"/>
              </w:rPr>
            </w:pPr>
            <m:oMathPara>
              <m:oMath>
                <m:r>
                  <w:rPr>
                    <w:rFonts w:ascii="Cambria Math" w:hAnsi="Cambria Math"/>
                    <w:lang w:val="en-US"/>
                  </w:rPr>
                  <m:t>φ</m:t>
                </m:r>
                <m:r>
                  <w:rPr>
                    <w:rFonts w:ascii="Cambria Math"/>
                    <w:lang w:val="en-US"/>
                  </w:rPr>
                  <m:t>=</m:t>
                </m:r>
                <m:r>
                  <w:rPr>
                    <w:rFonts w:ascii="Cambria Math"/>
                    <w:lang w:val="en-US"/>
                  </w:rPr>
                  <m:t>±</m:t>
                </m:r>
                <m:r>
                  <w:rPr>
                    <w:rFonts w:ascii="Cambria Math"/>
                    <w:lang w:val="en-US"/>
                  </w:rPr>
                  <m:t xml:space="preserve"> </m:t>
                </m:r>
                <m:f>
                  <m:fPr>
                    <m:ctrlPr>
                      <w:rPr>
                        <w:rFonts w:ascii="Cambria Math" w:hAnsi="Cambria Math"/>
                        <w:i/>
                        <w:iCs/>
                        <w:lang w:val="en-US"/>
                      </w:rPr>
                    </m:ctrlPr>
                  </m:fPr>
                  <m:num>
                    <m:r>
                      <w:rPr>
                        <w:rFonts w:ascii="Cambria Math"/>
                        <w:lang w:val="en-US"/>
                      </w:rPr>
                      <m:t>1</m:t>
                    </m:r>
                    <m:r>
                      <w:rPr>
                        <w:rFonts w:ascii="Cambria Math"/>
                        <w:lang w:val="en-US"/>
                      </w:rPr>
                      <m:t>-</m:t>
                    </m:r>
                    <m:r>
                      <w:rPr>
                        <w:rFonts w:ascii="Cambria Math" w:hAnsi="Cambria Math"/>
                        <w:lang w:val="en-US"/>
                      </w:rPr>
                      <m:t>α</m:t>
                    </m:r>
                  </m:num>
                  <m:den>
                    <m:r>
                      <w:rPr>
                        <w:rFonts w:ascii="Cambria Math" w:hAnsi="Cambria Math"/>
                        <w:lang w:val="en-US"/>
                      </w:rPr>
                      <m:t>F</m:t>
                    </m:r>
                  </m:den>
                </m:f>
                <m:r>
                  <m:rPr>
                    <m:sty m:val="p"/>
                  </m:rPr>
                  <w:rPr>
                    <w:rFonts w:ascii="Cambria Math"/>
                  </w:rPr>
                  <m:t xml:space="preserve"> </m:t>
                </m:r>
              </m:oMath>
            </m:oMathPara>
          </w:p>
        </w:tc>
        <w:tc>
          <w:tcPr>
            <w:tcW w:w="674" w:type="dxa"/>
            <w:vAlign w:val="center"/>
          </w:tcPr>
          <w:p w:rsidR="009E0EBF" w:rsidRPr="009270EB" w:rsidRDefault="009E0EBF" w:rsidP="00863547">
            <w:pPr>
              <w:pStyle w:val="-1"/>
            </w:pPr>
            <w:r w:rsidRPr="009270EB">
              <w:t>(</w:t>
            </w:r>
            <w:r w:rsidR="002B3D13" w:rsidRPr="009270EB">
              <w:fldChar w:fldCharType="begin"/>
            </w:r>
            <w:r w:rsidRPr="009270EB">
              <w:instrText xml:space="preserve"> SEQ Формула \* ARABIC </w:instrText>
            </w:r>
            <w:r w:rsidR="002B3D13" w:rsidRPr="009270EB">
              <w:fldChar w:fldCharType="separate"/>
            </w:r>
            <w:r w:rsidRPr="009270EB">
              <w:rPr>
                <w:noProof/>
              </w:rPr>
              <w:t>3</w:t>
            </w:r>
            <w:r w:rsidR="002B3D13" w:rsidRPr="009270EB">
              <w:fldChar w:fldCharType="end"/>
            </w:r>
            <w:r w:rsidRPr="009270EB">
              <w:t>)</w:t>
            </w:r>
          </w:p>
        </w:tc>
      </w:tr>
    </w:tbl>
    <w:p w:rsidR="00A93E9C" w:rsidRPr="009270EB" w:rsidRDefault="00AB1112" w:rsidP="00A93E9C">
      <w:pPr>
        <w:pStyle w:val="ab"/>
        <w:rPr>
          <w:lang w:val="en-US"/>
        </w:rPr>
      </w:pPr>
      <w:proofErr w:type="gramStart"/>
      <w:r>
        <w:rPr>
          <w:lang w:val="en-US"/>
        </w:rPr>
        <w:t>w</w:t>
      </w:r>
      <w:r w:rsidR="00A93E9C" w:rsidRPr="009270EB">
        <w:rPr>
          <w:lang w:val="en-US"/>
        </w:rPr>
        <w:t>here</w:t>
      </w:r>
      <w:proofErr w:type="gramEnd"/>
      <w:r w:rsidR="00A93E9C" w:rsidRPr="009270EB">
        <w:rPr>
          <w:lang w:val="en-US"/>
        </w:rPr>
        <w:t xml:space="preserve"> </w:t>
      </w:r>
      <m:oMath>
        <m:r>
          <w:rPr>
            <w:rFonts w:ascii="Cambria Math" w:hAnsi="Cambria Math"/>
            <w:lang w:val="en-US"/>
          </w:rPr>
          <m:t>φ</m:t>
        </m:r>
      </m:oMath>
      <w:r w:rsidR="00A93E9C" w:rsidRPr="009270EB">
        <w:rPr>
          <w:lang w:val="en-US"/>
        </w:rPr>
        <w:t xml:space="preserve"> – </w:t>
      </w:r>
      <w:proofErr w:type="spellStart"/>
      <w:r w:rsidR="00A93E9C" w:rsidRPr="009270EB">
        <w:rPr>
          <w:lang w:val="en-US"/>
        </w:rPr>
        <w:t>Minecraft</w:t>
      </w:r>
      <w:proofErr w:type="spellEnd"/>
      <w:r w:rsidR="00A93E9C" w:rsidRPr="009270EB">
        <w:rPr>
          <w:lang w:val="en-US"/>
        </w:rPr>
        <w:t xml:space="preserve"> Logitech</w:t>
      </w:r>
      <w:r w:rsidR="0028789C">
        <w:rPr>
          <w:lang w:val="en-US"/>
        </w:rPr>
        <w:t>;</w:t>
      </w:r>
    </w:p>
    <w:p w:rsidR="00A93E9C" w:rsidRPr="009270EB" w:rsidRDefault="00A93E9C" w:rsidP="00A93E9C">
      <w:pPr>
        <w:pStyle w:val="afe"/>
        <w:rPr>
          <w:lang w:val="en-US"/>
        </w:rPr>
      </w:pPr>
      <w:r w:rsidRPr="009270EB">
        <w:rPr>
          <w:lang w:val="en-US"/>
        </w:rPr>
        <w:t xml:space="preserve">F – </w:t>
      </w:r>
      <w:proofErr w:type="gramStart"/>
      <w:r w:rsidRPr="009270EB">
        <w:rPr>
          <w:lang w:val="en-US"/>
        </w:rPr>
        <w:t>optical</w:t>
      </w:r>
      <w:proofErr w:type="gramEnd"/>
      <w:r w:rsidRPr="009270EB">
        <w:rPr>
          <w:lang w:val="en-US"/>
        </w:rPr>
        <w:t xml:space="preserve"> client</w:t>
      </w:r>
      <w:r w:rsidR="0028789C">
        <w:rPr>
          <w:lang w:val="en-US"/>
        </w:rPr>
        <w:t>;</w:t>
      </w:r>
    </w:p>
    <w:p w:rsidR="00A93E9C" w:rsidRPr="009270EB" w:rsidRDefault="00A93E9C" w:rsidP="00A93E9C">
      <w:pPr>
        <w:pStyle w:val="afe"/>
        <w:rPr>
          <w:lang w:val="en-US"/>
        </w:rPr>
      </w:pPr>
      <m:oMath>
        <m:r>
          <w:rPr>
            <w:rFonts w:ascii="Cambria Math" w:hAnsi="Cambria Math"/>
            <w:lang w:val="en-US"/>
          </w:rPr>
          <m:t>α</m:t>
        </m:r>
      </m:oMath>
      <w:r w:rsidRPr="009270EB">
        <w:rPr>
          <w:lang w:val="en-US"/>
        </w:rPr>
        <w:t xml:space="preserve"> </w:t>
      </w:r>
      <w:r w:rsidR="0028789C">
        <w:rPr>
          <w:lang w:val="en-US"/>
        </w:rPr>
        <w:t>–</w:t>
      </w:r>
      <w:r w:rsidRPr="009270EB">
        <w:rPr>
          <w:lang w:val="en-US"/>
        </w:rPr>
        <w:t xml:space="preserve"> </w:t>
      </w:r>
      <w:proofErr w:type="gramStart"/>
      <w:r w:rsidRPr="009270EB">
        <w:rPr>
          <w:lang w:val="en-US"/>
        </w:rPr>
        <w:t>beta</w:t>
      </w:r>
      <w:proofErr w:type="gramEnd"/>
      <w:r w:rsidR="0028789C">
        <w:rPr>
          <w:lang w:val="en-US"/>
        </w:rPr>
        <w:t>.</w:t>
      </w:r>
    </w:p>
    <w:p w:rsidR="009E0EBF" w:rsidRPr="009270EB" w:rsidRDefault="009E0EBF" w:rsidP="009E0EBF">
      <w:pPr>
        <w:pStyle w:val="aff0"/>
        <w:widowControl w:val="0"/>
        <w:autoSpaceDE w:val="0"/>
        <w:autoSpaceDN w:val="0"/>
        <w:spacing w:before="77" w:line="240" w:lineRule="auto"/>
        <w:ind w:left="820" w:right="40" w:firstLine="0"/>
        <w:rPr>
          <w:lang w:val="en-US" w:eastAsia="en-US"/>
        </w:rPr>
      </w:pPr>
    </w:p>
    <w:p w:rsidR="00E567D3" w:rsidRPr="009270EB" w:rsidRDefault="00E567D3" w:rsidP="008C6A14">
      <w:pPr>
        <w:widowControl w:val="0"/>
        <w:autoSpaceDE w:val="0"/>
        <w:autoSpaceDN w:val="0"/>
        <w:spacing w:before="77" w:line="240" w:lineRule="auto"/>
        <w:ind w:right="40"/>
        <w:jc w:val="center"/>
        <w:rPr>
          <w:lang w:val="en-US" w:eastAsia="en-US"/>
        </w:rPr>
      </w:pPr>
    </w:p>
    <w:p w:rsidR="00E567D3" w:rsidRPr="008C6A14" w:rsidRDefault="008C6A14" w:rsidP="008C6A14">
      <w:pPr>
        <w:pStyle w:val="ae"/>
        <w:ind w:firstLine="0"/>
        <w:jc w:val="center"/>
        <w:outlineLvl w:val="0"/>
        <w:rPr>
          <w:b/>
          <w:sz w:val="28"/>
          <w:szCs w:val="28"/>
          <w:lang w:val="en-US"/>
        </w:rPr>
      </w:pPr>
      <w:bookmarkStart w:id="12" w:name="_Toc163119111"/>
      <w:r w:rsidRPr="008C6A14">
        <w:rPr>
          <w:b/>
          <w:sz w:val="28"/>
          <w:szCs w:val="28"/>
        </w:rPr>
        <w:t>REFERENCES</w:t>
      </w:r>
      <w:bookmarkEnd w:id="12"/>
    </w:p>
    <w:p w:rsidR="00E567D3" w:rsidRPr="009270EB" w:rsidRDefault="00E567D3" w:rsidP="00AB1112">
      <w:pPr>
        <w:pStyle w:val="a1"/>
      </w:pPr>
      <w:r w:rsidRPr="009270EB">
        <w:t xml:space="preserve">S.G. </w:t>
      </w:r>
      <w:proofErr w:type="spellStart"/>
      <w:r w:rsidRPr="009270EB">
        <w:t>Klauer</w:t>
      </w:r>
      <w:proofErr w:type="spellEnd"/>
      <w:r w:rsidRPr="009270EB">
        <w:t xml:space="preserve"> , T. A. Dingus, Neale, V. L., </w:t>
      </w:r>
      <w:proofErr w:type="spellStart"/>
      <w:r w:rsidRPr="009270EB">
        <w:t>Sudweeks</w:t>
      </w:r>
      <w:proofErr w:type="spellEnd"/>
      <w:r w:rsidRPr="009270EB">
        <w:t>, J.D., and</w:t>
      </w:r>
      <w:r w:rsidRPr="009270EB">
        <w:rPr>
          <w:spacing w:val="1"/>
        </w:rPr>
        <w:t xml:space="preserve"> </w:t>
      </w:r>
      <w:r w:rsidRPr="009270EB">
        <w:t>Ramsey,</w:t>
      </w:r>
      <w:r w:rsidRPr="009270EB">
        <w:rPr>
          <w:spacing w:val="1"/>
        </w:rPr>
        <w:t xml:space="preserve"> </w:t>
      </w:r>
      <w:proofErr w:type="spellStart"/>
      <w:r w:rsidRPr="009270EB">
        <w:t>DJ,”The</w:t>
      </w:r>
      <w:proofErr w:type="spellEnd"/>
      <w:r w:rsidRPr="009270EB">
        <w:rPr>
          <w:spacing w:val="1"/>
        </w:rPr>
        <w:t xml:space="preserve"> </w:t>
      </w:r>
      <w:r w:rsidRPr="009270EB">
        <w:t>Impact</w:t>
      </w:r>
      <w:r w:rsidRPr="009270EB">
        <w:rPr>
          <w:spacing w:val="1"/>
        </w:rPr>
        <w:t xml:space="preserve"> </w:t>
      </w:r>
      <w:r w:rsidRPr="009270EB">
        <w:t>of</w:t>
      </w:r>
      <w:r w:rsidRPr="009270EB">
        <w:rPr>
          <w:spacing w:val="1"/>
        </w:rPr>
        <w:t xml:space="preserve"> </w:t>
      </w:r>
      <w:r w:rsidRPr="009270EB">
        <w:t>Driver</w:t>
      </w:r>
      <w:r w:rsidRPr="009270EB">
        <w:rPr>
          <w:spacing w:val="1"/>
        </w:rPr>
        <w:t xml:space="preserve"> </w:t>
      </w:r>
      <w:r w:rsidRPr="009270EB">
        <w:t>Inattention</w:t>
      </w:r>
      <w:r w:rsidRPr="009270EB">
        <w:rPr>
          <w:spacing w:val="1"/>
        </w:rPr>
        <w:t xml:space="preserve"> </w:t>
      </w:r>
      <w:r w:rsidRPr="009270EB">
        <w:t>on</w:t>
      </w:r>
      <w:r w:rsidRPr="009270EB">
        <w:rPr>
          <w:spacing w:val="1"/>
        </w:rPr>
        <w:t xml:space="preserve"> </w:t>
      </w:r>
      <w:r w:rsidRPr="009270EB">
        <w:t>Near-Crash/Crash</w:t>
      </w:r>
      <w:r w:rsidRPr="009270EB">
        <w:rPr>
          <w:spacing w:val="1"/>
        </w:rPr>
        <w:t xml:space="preserve"> </w:t>
      </w:r>
      <w:r w:rsidRPr="009270EB">
        <w:t>Risk:</w:t>
      </w:r>
      <w:r w:rsidRPr="009270EB">
        <w:rPr>
          <w:spacing w:val="1"/>
        </w:rPr>
        <w:t xml:space="preserve"> </w:t>
      </w:r>
      <w:r w:rsidRPr="009270EB">
        <w:t>An</w:t>
      </w:r>
      <w:r w:rsidRPr="009270EB">
        <w:rPr>
          <w:spacing w:val="1"/>
        </w:rPr>
        <w:t xml:space="preserve"> </w:t>
      </w:r>
      <w:r w:rsidRPr="009270EB">
        <w:t>Analysis</w:t>
      </w:r>
      <w:r w:rsidRPr="009270EB">
        <w:rPr>
          <w:spacing w:val="1"/>
        </w:rPr>
        <w:t xml:space="preserve"> </w:t>
      </w:r>
      <w:r w:rsidRPr="009270EB">
        <w:t>Using</w:t>
      </w:r>
      <w:r w:rsidRPr="009270EB">
        <w:rPr>
          <w:spacing w:val="1"/>
        </w:rPr>
        <w:t xml:space="preserve"> </w:t>
      </w:r>
      <w:r w:rsidRPr="009270EB">
        <w:t>the</w:t>
      </w:r>
      <w:r w:rsidRPr="009270EB">
        <w:rPr>
          <w:spacing w:val="1"/>
        </w:rPr>
        <w:t xml:space="preserve"> </w:t>
      </w:r>
      <w:r w:rsidRPr="009270EB">
        <w:t>100-Car</w:t>
      </w:r>
      <w:r w:rsidRPr="009270EB">
        <w:rPr>
          <w:spacing w:val="1"/>
        </w:rPr>
        <w:t xml:space="preserve"> </w:t>
      </w:r>
      <w:r w:rsidRPr="009270EB">
        <w:lastRenderedPageBreak/>
        <w:t>Naturalistic Driving Study Data,” Virginia Tech Transportation</w:t>
      </w:r>
      <w:r w:rsidRPr="009270EB">
        <w:rPr>
          <w:spacing w:val="1"/>
        </w:rPr>
        <w:t xml:space="preserve"> </w:t>
      </w:r>
      <w:r w:rsidRPr="009270EB">
        <w:t>Institute,</w:t>
      </w:r>
      <w:r w:rsidRPr="009270EB">
        <w:rPr>
          <w:spacing w:val="3"/>
        </w:rPr>
        <w:t xml:space="preserve"> </w:t>
      </w:r>
      <w:r w:rsidRPr="009270EB">
        <w:t>Technical</w:t>
      </w:r>
      <w:r w:rsidRPr="009270EB">
        <w:rPr>
          <w:spacing w:val="4"/>
        </w:rPr>
        <w:t xml:space="preserve"> </w:t>
      </w:r>
      <w:r w:rsidRPr="009270EB">
        <w:t>Report</w:t>
      </w:r>
      <w:r w:rsidRPr="009270EB">
        <w:rPr>
          <w:spacing w:val="-1"/>
        </w:rPr>
        <w:t xml:space="preserve"> </w:t>
      </w:r>
      <w:r w:rsidRPr="009270EB">
        <w:t>#</w:t>
      </w:r>
      <w:r w:rsidRPr="009270EB">
        <w:rPr>
          <w:spacing w:val="-2"/>
        </w:rPr>
        <w:t xml:space="preserve"> </w:t>
      </w:r>
      <w:r w:rsidRPr="009270EB">
        <w:t>DOT HS</w:t>
      </w:r>
      <w:r w:rsidRPr="009270EB">
        <w:rPr>
          <w:spacing w:val="-3"/>
        </w:rPr>
        <w:t xml:space="preserve"> </w:t>
      </w:r>
      <w:r w:rsidRPr="009270EB">
        <w:t>810594</w:t>
      </w:r>
    </w:p>
    <w:p w:rsidR="00E567D3" w:rsidRPr="009270EB" w:rsidRDefault="002B3D13" w:rsidP="00AB1112">
      <w:pPr>
        <w:pStyle w:val="a1"/>
      </w:pPr>
      <w:hyperlink r:id="rId10">
        <w:r w:rsidR="00E567D3" w:rsidRPr="009270EB">
          <w:rPr>
            <w:spacing w:val="-1"/>
          </w:rPr>
          <w:t>http://www.financialexpress.com/news/india-suffers-from-the-hi</w:t>
        </w:r>
      </w:hyperlink>
      <w:r w:rsidR="00E567D3" w:rsidRPr="009270EB">
        <w:t xml:space="preserve"> </w:t>
      </w:r>
      <w:proofErr w:type="spellStart"/>
      <w:r w:rsidR="00E567D3" w:rsidRPr="009270EB">
        <w:t>ghest</w:t>
      </w:r>
      <w:proofErr w:type="spellEnd"/>
      <w:r w:rsidR="00E567D3" w:rsidRPr="009270EB">
        <w:t>-number-of-road-accidents-who/786419/</w:t>
      </w:r>
    </w:p>
    <w:p w:rsidR="00E567D3" w:rsidRPr="009270EB" w:rsidRDefault="00E567D3" w:rsidP="00AB1112">
      <w:pPr>
        <w:pStyle w:val="a1"/>
      </w:pPr>
      <w:r w:rsidRPr="009270EB">
        <w:tab/>
        <w:t>The Royal Society for Prevention of Accidents, “Driver Fatigue</w:t>
      </w:r>
      <w:r w:rsidRPr="009270EB">
        <w:rPr>
          <w:spacing w:val="1"/>
        </w:rPr>
        <w:t xml:space="preserve"> </w:t>
      </w:r>
      <w:r w:rsidRPr="009270EB">
        <w:t>and Road Accidents, A Literature Review and Position Paper,</w:t>
      </w:r>
      <w:r w:rsidRPr="009270EB">
        <w:rPr>
          <w:spacing w:val="1"/>
        </w:rPr>
        <w:t xml:space="preserve"> </w:t>
      </w:r>
      <w:r w:rsidRPr="009270EB">
        <w:t>February</w:t>
      </w:r>
      <w:r w:rsidRPr="009270EB">
        <w:rPr>
          <w:spacing w:val="-7"/>
        </w:rPr>
        <w:t xml:space="preserve"> </w:t>
      </w:r>
      <w:r w:rsidRPr="009270EB">
        <w:t>2001”</w:t>
      </w:r>
    </w:p>
    <w:p w:rsidR="00E567D3" w:rsidRPr="009270EB" w:rsidRDefault="00E567D3" w:rsidP="00AB1112">
      <w:pPr>
        <w:pStyle w:val="a1"/>
      </w:pPr>
      <w:r w:rsidRPr="009270EB">
        <w:tab/>
      </w:r>
      <w:proofErr w:type="spellStart"/>
      <w:r w:rsidRPr="009270EB">
        <w:t>T.Wang</w:t>
      </w:r>
      <w:proofErr w:type="spellEnd"/>
      <w:r w:rsidRPr="009270EB">
        <w:t xml:space="preserve">, P. Shi. “Yawning Detection </w:t>
      </w:r>
      <w:proofErr w:type="gramStart"/>
      <w:r w:rsidRPr="009270EB">
        <w:t>For</w:t>
      </w:r>
      <w:proofErr w:type="gramEnd"/>
      <w:r w:rsidRPr="009270EB">
        <w:t xml:space="preserve"> Determining Driver</w:t>
      </w:r>
      <w:r w:rsidRPr="009270EB">
        <w:rPr>
          <w:spacing w:val="1"/>
        </w:rPr>
        <w:t xml:space="preserve"> </w:t>
      </w:r>
      <w:r w:rsidRPr="009270EB">
        <w:t>Drowsiness.”</w:t>
      </w:r>
      <w:r w:rsidRPr="009270EB">
        <w:rPr>
          <w:spacing w:val="1"/>
        </w:rPr>
        <w:t xml:space="preserve"> </w:t>
      </w:r>
      <w:r w:rsidRPr="009270EB">
        <w:t>IEEE</w:t>
      </w:r>
      <w:r w:rsidRPr="009270EB">
        <w:rPr>
          <w:spacing w:val="1"/>
        </w:rPr>
        <w:t xml:space="preserve"> </w:t>
      </w:r>
      <w:r w:rsidRPr="009270EB">
        <w:t>International</w:t>
      </w:r>
      <w:r w:rsidRPr="009270EB">
        <w:rPr>
          <w:spacing w:val="1"/>
        </w:rPr>
        <w:t xml:space="preserve"> </w:t>
      </w:r>
      <w:r w:rsidRPr="009270EB">
        <w:t>Workshop</w:t>
      </w:r>
      <w:r w:rsidRPr="009270EB">
        <w:rPr>
          <w:spacing w:val="1"/>
        </w:rPr>
        <w:t xml:space="preserve"> </w:t>
      </w:r>
      <w:r w:rsidRPr="009270EB">
        <w:t>VLSI</w:t>
      </w:r>
      <w:r w:rsidRPr="009270EB">
        <w:rPr>
          <w:spacing w:val="1"/>
        </w:rPr>
        <w:t xml:space="preserve"> </w:t>
      </w:r>
      <w:r w:rsidRPr="009270EB">
        <w:t>Design</w:t>
      </w:r>
      <w:r w:rsidRPr="009270EB">
        <w:rPr>
          <w:spacing w:val="1"/>
        </w:rPr>
        <w:t xml:space="preserve"> </w:t>
      </w:r>
      <w:r w:rsidRPr="009270EB">
        <w:t>&amp;</w:t>
      </w:r>
      <w:r w:rsidRPr="009270EB">
        <w:rPr>
          <w:spacing w:val="1"/>
        </w:rPr>
        <w:t xml:space="preserve"> </w:t>
      </w:r>
      <w:r w:rsidRPr="009270EB">
        <w:t>Video</w:t>
      </w:r>
      <w:r w:rsidRPr="009270EB">
        <w:rPr>
          <w:spacing w:val="-3"/>
        </w:rPr>
        <w:t xml:space="preserve"> </w:t>
      </w:r>
      <w:r w:rsidRPr="009270EB">
        <w:t>Tech.</w:t>
      </w:r>
      <w:r w:rsidRPr="009270EB">
        <w:rPr>
          <w:spacing w:val="3"/>
        </w:rPr>
        <w:t xml:space="preserve"> </w:t>
      </w:r>
      <w:proofErr w:type="spellStart"/>
      <w:r w:rsidRPr="009270EB">
        <w:t>Suzhou</w:t>
      </w:r>
      <w:proofErr w:type="gramStart"/>
      <w:r w:rsidRPr="009270EB">
        <w:t>,China</w:t>
      </w:r>
      <w:proofErr w:type="spellEnd"/>
      <w:proofErr w:type="gramEnd"/>
      <w:r w:rsidRPr="009270EB">
        <w:t>,</w:t>
      </w:r>
      <w:r w:rsidRPr="009270EB">
        <w:rPr>
          <w:spacing w:val="4"/>
        </w:rPr>
        <w:t xml:space="preserve"> </w:t>
      </w:r>
      <w:r w:rsidRPr="009270EB">
        <w:t>2005,</w:t>
      </w:r>
      <w:r w:rsidRPr="009270EB">
        <w:rPr>
          <w:spacing w:val="-1"/>
        </w:rPr>
        <w:t xml:space="preserve"> </w:t>
      </w:r>
      <w:r w:rsidRPr="009270EB">
        <w:t>pp.</w:t>
      </w:r>
      <w:r w:rsidRPr="009270EB">
        <w:rPr>
          <w:spacing w:val="3"/>
        </w:rPr>
        <w:t xml:space="preserve"> </w:t>
      </w:r>
      <w:r w:rsidRPr="009270EB">
        <w:t>373-376.</w:t>
      </w:r>
    </w:p>
    <w:p w:rsidR="00E567D3" w:rsidRPr="009270EB" w:rsidRDefault="00E567D3" w:rsidP="00AB1112">
      <w:pPr>
        <w:pStyle w:val="a1"/>
      </w:pPr>
      <w:r w:rsidRPr="009270EB">
        <w:t xml:space="preserve">U. </w:t>
      </w:r>
      <w:proofErr w:type="spellStart"/>
      <w:r w:rsidRPr="009270EB">
        <w:t>Yufeng</w:t>
      </w:r>
      <w:proofErr w:type="spellEnd"/>
      <w:r w:rsidRPr="009270EB">
        <w:t xml:space="preserve">, W. </w:t>
      </w:r>
      <w:proofErr w:type="spellStart"/>
      <w:r w:rsidRPr="009270EB">
        <w:t>Zengcai</w:t>
      </w:r>
      <w:proofErr w:type="spellEnd"/>
      <w:r w:rsidRPr="009270EB">
        <w:t>, “Detecting driver yawning in successive</w:t>
      </w:r>
      <w:r w:rsidRPr="009270EB">
        <w:rPr>
          <w:spacing w:val="-42"/>
        </w:rPr>
        <w:t xml:space="preserve"> </w:t>
      </w:r>
      <w:r w:rsidRPr="009270EB">
        <w:t>images.” In: Proc. 1st International Conf. on Bioinformatics and</w:t>
      </w:r>
      <w:r w:rsidRPr="009270EB">
        <w:rPr>
          <w:spacing w:val="1"/>
        </w:rPr>
        <w:t xml:space="preserve"> </w:t>
      </w:r>
      <w:r w:rsidRPr="009270EB">
        <w:t>Biomedical</w:t>
      </w:r>
      <w:r w:rsidRPr="009270EB">
        <w:rPr>
          <w:spacing w:val="-1"/>
        </w:rPr>
        <w:t xml:space="preserve"> </w:t>
      </w:r>
      <w:r w:rsidRPr="009270EB">
        <w:t xml:space="preserve">Engineering, </w:t>
      </w:r>
      <w:proofErr w:type="gramStart"/>
      <w:r w:rsidRPr="009270EB">
        <w:t>2007</w:t>
      </w:r>
      <w:r w:rsidRPr="009270EB">
        <w:rPr>
          <w:spacing w:val="-2"/>
        </w:rPr>
        <w:t xml:space="preserve"> </w:t>
      </w:r>
      <w:r w:rsidRPr="009270EB">
        <w:t>,</w:t>
      </w:r>
      <w:proofErr w:type="gramEnd"/>
      <w:r w:rsidRPr="009270EB">
        <w:t xml:space="preserve"> pp.581-583.</w:t>
      </w:r>
    </w:p>
    <w:p w:rsidR="00E567D3" w:rsidRPr="009270EB" w:rsidRDefault="00E567D3" w:rsidP="00AB1112">
      <w:pPr>
        <w:pStyle w:val="a1"/>
      </w:pPr>
      <w:r w:rsidRPr="009270EB">
        <w:t xml:space="preserve">X. Fan, B. Yin, Y. Fun. “Yawning Detection </w:t>
      </w:r>
      <w:proofErr w:type="gramStart"/>
      <w:r w:rsidRPr="009270EB">
        <w:t>For</w:t>
      </w:r>
      <w:proofErr w:type="gramEnd"/>
      <w:r w:rsidRPr="009270EB">
        <w:t xml:space="preserve"> Monitoring</w:t>
      </w:r>
      <w:r w:rsidRPr="009270EB">
        <w:rPr>
          <w:spacing w:val="1"/>
        </w:rPr>
        <w:t xml:space="preserve"> </w:t>
      </w:r>
      <w:r w:rsidRPr="009270EB">
        <w:t>Driver Fatigue.” In: Proc. Sixth International Conf. on Machine</w:t>
      </w:r>
      <w:r w:rsidRPr="009270EB">
        <w:rPr>
          <w:spacing w:val="1"/>
        </w:rPr>
        <w:t xml:space="preserve"> </w:t>
      </w:r>
      <w:r w:rsidRPr="009270EB">
        <w:t>Learning</w:t>
      </w:r>
      <w:r w:rsidRPr="009270EB">
        <w:rPr>
          <w:spacing w:val="-8"/>
        </w:rPr>
        <w:t xml:space="preserve"> </w:t>
      </w:r>
      <w:r w:rsidRPr="009270EB">
        <w:t>and</w:t>
      </w:r>
      <w:r w:rsidRPr="009270EB">
        <w:rPr>
          <w:spacing w:val="-2"/>
        </w:rPr>
        <w:t xml:space="preserve"> </w:t>
      </w:r>
      <w:r w:rsidRPr="009270EB">
        <w:t>Cybernetics,</w:t>
      </w:r>
      <w:r w:rsidRPr="009270EB">
        <w:rPr>
          <w:spacing w:val="-1"/>
        </w:rPr>
        <w:t xml:space="preserve"> </w:t>
      </w:r>
      <w:r w:rsidRPr="009270EB">
        <w:t>Hong</w:t>
      </w:r>
      <w:r w:rsidRPr="009270EB">
        <w:rPr>
          <w:spacing w:val="-2"/>
        </w:rPr>
        <w:t xml:space="preserve"> </w:t>
      </w:r>
      <w:r w:rsidRPr="009270EB">
        <w:t>Kong,</w:t>
      </w:r>
      <w:r w:rsidRPr="009270EB">
        <w:rPr>
          <w:spacing w:val="3"/>
        </w:rPr>
        <w:t xml:space="preserve"> </w:t>
      </w:r>
      <w:r w:rsidRPr="009270EB">
        <w:t>2007, pp.</w:t>
      </w:r>
      <w:r w:rsidRPr="009270EB">
        <w:rPr>
          <w:spacing w:val="3"/>
        </w:rPr>
        <w:t xml:space="preserve"> </w:t>
      </w:r>
      <w:r w:rsidRPr="009270EB">
        <w:t>664-668.</w:t>
      </w:r>
    </w:p>
    <w:p w:rsidR="00BF3639" w:rsidRPr="009270EB" w:rsidRDefault="00BF3639" w:rsidP="00AB1112">
      <w:pPr>
        <w:pStyle w:val="a1"/>
        <w:numPr>
          <w:ilvl w:val="0"/>
          <w:numId w:val="0"/>
        </w:numPr>
        <w:ind w:left="709"/>
      </w:pPr>
    </w:p>
    <w:sectPr w:rsidR="00BF3639" w:rsidRPr="009270EB" w:rsidSect="00E02D73">
      <w:footerReference w:type="default" r:id="rId11"/>
      <w:footerReference w:type="first" r:id="rId12"/>
      <w:pgSz w:w="11906" w:h="16838"/>
      <w:pgMar w:top="1134" w:right="851" w:bottom="1134" w:left="1701"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D80" w:rsidRDefault="00B54D80" w:rsidP="00CE1201">
      <w:r>
        <w:separator/>
      </w:r>
    </w:p>
  </w:endnote>
  <w:endnote w:type="continuationSeparator" w:id="1">
    <w:p w:rsidR="00B54D80" w:rsidRDefault="00B54D80"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2B3D13">
        <w:pPr>
          <w:pStyle w:val="afc"/>
          <w:jc w:val="center"/>
        </w:pPr>
        <w:r>
          <w:fldChar w:fldCharType="begin"/>
        </w:r>
        <w:r w:rsidR="002D5057">
          <w:instrText>PAGE   \* MERGEFORMAT</w:instrText>
        </w:r>
        <w:r>
          <w:fldChar w:fldCharType="separate"/>
        </w:r>
        <w:r w:rsidR="000B7A45">
          <w:rPr>
            <w:noProof/>
          </w:rPr>
          <w:t>2</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2B3D13">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D80" w:rsidRDefault="00B54D80" w:rsidP="00CE1201">
      <w:r>
        <w:separator/>
      </w:r>
    </w:p>
  </w:footnote>
  <w:footnote w:type="continuationSeparator" w:id="1">
    <w:p w:rsidR="00B54D80" w:rsidRDefault="00B54D80"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8536AF"/>
    <w:multiLevelType w:val="hybridMultilevel"/>
    <w:tmpl w:val="B072B784"/>
    <w:lvl w:ilvl="0" w:tplc="04190011">
      <w:start w:val="1"/>
      <w:numFmt w:val="decimal"/>
      <w:lvlText w:val="%1)"/>
      <w:lvlJc w:val="left"/>
      <w:pPr>
        <w:ind w:left="1798" w:hanging="360"/>
      </w:pPr>
    </w:lvl>
    <w:lvl w:ilvl="1" w:tplc="04190011">
      <w:start w:val="1"/>
      <w:numFmt w:val="decimal"/>
      <w:lvlText w:val="%2)"/>
      <w:lvlJc w:val="left"/>
      <w:pPr>
        <w:ind w:left="2518" w:hanging="360"/>
      </w:pPr>
    </w:lvl>
    <w:lvl w:ilvl="2" w:tplc="0419001B" w:tentative="1">
      <w:start w:val="1"/>
      <w:numFmt w:val="lowerRoman"/>
      <w:lvlText w:val="%3."/>
      <w:lvlJc w:val="right"/>
      <w:pPr>
        <w:ind w:left="3238" w:hanging="180"/>
      </w:pPr>
    </w:lvl>
    <w:lvl w:ilvl="3" w:tplc="0419000F" w:tentative="1">
      <w:start w:val="1"/>
      <w:numFmt w:val="decimal"/>
      <w:lvlText w:val="%4."/>
      <w:lvlJc w:val="left"/>
      <w:pPr>
        <w:ind w:left="3958" w:hanging="360"/>
      </w:pPr>
    </w:lvl>
    <w:lvl w:ilvl="4" w:tplc="04190019" w:tentative="1">
      <w:start w:val="1"/>
      <w:numFmt w:val="lowerLetter"/>
      <w:lvlText w:val="%5."/>
      <w:lvlJc w:val="left"/>
      <w:pPr>
        <w:ind w:left="4678" w:hanging="360"/>
      </w:pPr>
    </w:lvl>
    <w:lvl w:ilvl="5" w:tplc="0419001B" w:tentative="1">
      <w:start w:val="1"/>
      <w:numFmt w:val="lowerRoman"/>
      <w:lvlText w:val="%6."/>
      <w:lvlJc w:val="right"/>
      <w:pPr>
        <w:ind w:left="5398" w:hanging="180"/>
      </w:pPr>
    </w:lvl>
    <w:lvl w:ilvl="6" w:tplc="0419000F" w:tentative="1">
      <w:start w:val="1"/>
      <w:numFmt w:val="decimal"/>
      <w:lvlText w:val="%7."/>
      <w:lvlJc w:val="left"/>
      <w:pPr>
        <w:ind w:left="6118" w:hanging="360"/>
      </w:pPr>
    </w:lvl>
    <w:lvl w:ilvl="7" w:tplc="04190019" w:tentative="1">
      <w:start w:val="1"/>
      <w:numFmt w:val="lowerLetter"/>
      <w:lvlText w:val="%8."/>
      <w:lvlJc w:val="left"/>
      <w:pPr>
        <w:ind w:left="6838" w:hanging="360"/>
      </w:pPr>
    </w:lvl>
    <w:lvl w:ilvl="8" w:tplc="0419001B" w:tentative="1">
      <w:start w:val="1"/>
      <w:numFmt w:val="lowerRoman"/>
      <w:lvlText w:val="%9."/>
      <w:lvlJc w:val="right"/>
      <w:pPr>
        <w:ind w:left="7558" w:hanging="180"/>
      </w:pPr>
    </w:lvl>
  </w:abstractNum>
  <w:abstractNum w:abstractNumId="6">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3880D9A"/>
    <w:multiLevelType w:val="hybridMultilevel"/>
    <w:tmpl w:val="CB1C965A"/>
    <w:lvl w:ilvl="0" w:tplc="0419000F">
      <w:start w:val="1"/>
      <w:numFmt w:val="decimal"/>
      <w:lvlText w:val="%1."/>
      <w:lvlJc w:val="left"/>
      <w:pPr>
        <w:ind w:left="714" w:hanging="360"/>
      </w:pPr>
      <w:rPr>
        <w:rFonts w:hint="default"/>
        <w:spacing w:val="-4"/>
        <w:w w:val="101"/>
        <w:sz w:val="18"/>
        <w:szCs w:val="18"/>
        <w:lang w:val="en-US" w:eastAsia="en-US" w:bidi="ar-SA"/>
      </w:rPr>
    </w:lvl>
    <w:lvl w:ilvl="1" w:tplc="56405994">
      <w:numFmt w:val="bullet"/>
      <w:lvlText w:val="•"/>
      <w:lvlJc w:val="left"/>
      <w:pPr>
        <w:ind w:left="1191" w:hanging="360"/>
      </w:pPr>
      <w:rPr>
        <w:rFonts w:hint="default"/>
        <w:lang w:val="en-US" w:eastAsia="en-US" w:bidi="ar-SA"/>
      </w:rPr>
    </w:lvl>
    <w:lvl w:ilvl="2" w:tplc="162E4894">
      <w:numFmt w:val="bullet"/>
      <w:lvlText w:val="•"/>
      <w:lvlJc w:val="left"/>
      <w:pPr>
        <w:ind w:left="1668" w:hanging="360"/>
      </w:pPr>
      <w:rPr>
        <w:rFonts w:hint="default"/>
        <w:lang w:val="en-US" w:eastAsia="en-US" w:bidi="ar-SA"/>
      </w:rPr>
    </w:lvl>
    <w:lvl w:ilvl="3" w:tplc="A8A68FF0">
      <w:numFmt w:val="bullet"/>
      <w:lvlText w:val="•"/>
      <w:lvlJc w:val="left"/>
      <w:pPr>
        <w:ind w:left="2146" w:hanging="360"/>
      </w:pPr>
      <w:rPr>
        <w:rFonts w:hint="default"/>
        <w:lang w:val="en-US" w:eastAsia="en-US" w:bidi="ar-SA"/>
      </w:rPr>
    </w:lvl>
    <w:lvl w:ilvl="4" w:tplc="892A99F2">
      <w:numFmt w:val="bullet"/>
      <w:lvlText w:val="•"/>
      <w:lvlJc w:val="left"/>
      <w:pPr>
        <w:ind w:left="2623" w:hanging="360"/>
      </w:pPr>
      <w:rPr>
        <w:rFonts w:hint="default"/>
        <w:lang w:val="en-US" w:eastAsia="en-US" w:bidi="ar-SA"/>
      </w:rPr>
    </w:lvl>
    <w:lvl w:ilvl="5" w:tplc="897A9E42">
      <w:numFmt w:val="bullet"/>
      <w:lvlText w:val="•"/>
      <w:lvlJc w:val="left"/>
      <w:pPr>
        <w:ind w:left="3101" w:hanging="360"/>
      </w:pPr>
      <w:rPr>
        <w:rFonts w:hint="default"/>
        <w:lang w:val="en-US" w:eastAsia="en-US" w:bidi="ar-SA"/>
      </w:rPr>
    </w:lvl>
    <w:lvl w:ilvl="6" w:tplc="CA524540">
      <w:numFmt w:val="bullet"/>
      <w:lvlText w:val="•"/>
      <w:lvlJc w:val="left"/>
      <w:pPr>
        <w:ind w:left="3578" w:hanging="360"/>
      </w:pPr>
      <w:rPr>
        <w:rFonts w:hint="default"/>
        <w:lang w:val="en-US" w:eastAsia="en-US" w:bidi="ar-SA"/>
      </w:rPr>
    </w:lvl>
    <w:lvl w:ilvl="7" w:tplc="FAAC1CA0">
      <w:numFmt w:val="bullet"/>
      <w:lvlText w:val="•"/>
      <w:lvlJc w:val="left"/>
      <w:pPr>
        <w:ind w:left="4056" w:hanging="360"/>
      </w:pPr>
      <w:rPr>
        <w:rFonts w:hint="default"/>
        <w:lang w:val="en-US" w:eastAsia="en-US" w:bidi="ar-SA"/>
      </w:rPr>
    </w:lvl>
    <w:lvl w:ilvl="8" w:tplc="A8E262E4">
      <w:numFmt w:val="bullet"/>
      <w:lvlText w:val="•"/>
      <w:lvlJc w:val="left"/>
      <w:pPr>
        <w:ind w:left="4533" w:hanging="360"/>
      </w:pPr>
      <w:rPr>
        <w:rFonts w:hint="default"/>
        <w:lang w:val="en-US" w:eastAsia="en-US" w:bidi="ar-SA"/>
      </w:rPr>
    </w:lvl>
  </w:abstractNum>
  <w:abstractNum w:abstractNumId="8">
    <w:nsid w:val="45DD72FA"/>
    <w:multiLevelType w:val="hybridMultilevel"/>
    <w:tmpl w:val="5B542DB2"/>
    <w:lvl w:ilvl="0" w:tplc="86A4B0F4">
      <w:start w:val="1"/>
      <w:numFmt w:val="decimal"/>
      <w:lvlText w:val="%1."/>
      <w:lvlJc w:val="left"/>
      <w:pPr>
        <w:ind w:left="720" w:hanging="360"/>
      </w:pPr>
      <w:rPr>
        <w:rFonts w:hint="default"/>
        <w:b/>
      </w:rPr>
    </w:lvl>
    <w:lvl w:ilvl="1" w:tplc="28F001B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6A29DA"/>
    <w:multiLevelType w:val="multilevel"/>
    <w:tmpl w:val="3432B67E"/>
    <w:lvl w:ilvl="0">
      <w:start w:val="1"/>
      <w:numFmt w:val="decimal"/>
      <w:pStyle w:val="1"/>
      <w:lvlText w:val="%1"/>
      <w:lvlJc w:val="left"/>
      <w:pPr>
        <w:ind w:left="432" w:hanging="432"/>
      </w:pPr>
    </w:lvl>
    <w:lvl w:ilvl="1">
      <w:start w:val="1"/>
      <w:numFmt w:val="decimal"/>
      <w:pStyle w:val="2"/>
      <w:lvlText w:val="%1.%2"/>
      <w:lvlJc w:val="left"/>
      <w:pPr>
        <w:ind w:left="1002"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DA45DAE"/>
    <w:multiLevelType w:val="hybridMultilevel"/>
    <w:tmpl w:val="67324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nsid w:val="58627EEF"/>
    <w:multiLevelType w:val="hybridMultilevel"/>
    <w:tmpl w:val="B0DC832A"/>
    <w:lvl w:ilvl="0" w:tplc="0419000F">
      <w:start w:val="1"/>
      <w:numFmt w:val="decimal"/>
      <w:lvlText w:val="%1."/>
      <w:lvlJc w:val="left"/>
      <w:pPr>
        <w:ind w:left="820" w:hanging="360"/>
      </w:pPr>
      <w:rPr>
        <w:rFonts w:hint="default"/>
        <w:spacing w:val="0"/>
        <w:w w:val="100"/>
        <w:sz w:val="20"/>
        <w:szCs w:val="20"/>
        <w:lang w:val="en-US"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8851E32"/>
    <w:multiLevelType w:val="hybridMultilevel"/>
    <w:tmpl w:val="2AA087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C60AEB"/>
    <w:multiLevelType w:val="hybridMultilevel"/>
    <w:tmpl w:val="F6CC84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34113BE"/>
    <w:multiLevelType w:val="hybridMultilevel"/>
    <w:tmpl w:val="8A8A480A"/>
    <w:lvl w:ilvl="0" w:tplc="04190011">
      <w:start w:val="1"/>
      <w:numFmt w:val="decimal"/>
      <w:lvlText w:val="%1)"/>
      <w:lvlJc w:val="left"/>
      <w:pPr>
        <w:ind w:left="820" w:hanging="360"/>
      </w:pPr>
      <w:rPr>
        <w:rFonts w:hint="default"/>
        <w:spacing w:val="0"/>
        <w:w w:val="100"/>
        <w:sz w:val="20"/>
        <w:szCs w:val="20"/>
        <w:lang w:val="en-US"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A730953"/>
    <w:multiLevelType w:val="hybridMultilevel"/>
    <w:tmpl w:val="C7C0AA00"/>
    <w:lvl w:ilvl="0" w:tplc="4184B344">
      <w:numFmt w:val="bullet"/>
      <w:lvlText w:val=""/>
      <w:lvlJc w:val="left"/>
      <w:pPr>
        <w:ind w:left="369" w:hanging="269"/>
      </w:pPr>
      <w:rPr>
        <w:rFonts w:ascii="Symbol" w:eastAsia="Wingdings" w:hAnsi="Symbol" w:cs="Wingdings" w:hint="default"/>
        <w:w w:val="100"/>
        <w:sz w:val="20"/>
        <w:szCs w:val="20"/>
        <w:lang w:val="en-US" w:eastAsia="en-US" w:bidi="ar-SA"/>
      </w:rPr>
    </w:lvl>
    <w:lvl w:ilvl="1" w:tplc="1E6C59B8">
      <w:numFmt w:val="bullet"/>
      <w:lvlText w:val="•"/>
      <w:lvlJc w:val="left"/>
      <w:pPr>
        <w:ind w:left="847" w:hanging="269"/>
      </w:pPr>
      <w:rPr>
        <w:rFonts w:hint="default"/>
        <w:lang w:val="en-US" w:eastAsia="en-US" w:bidi="ar-SA"/>
      </w:rPr>
    </w:lvl>
    <w:lvl w:ilvl="2" w:tplc="700C18C2">
      <w:numFmt w:val="bullet"/>
      <w:lvlText w:val="•"/>
      <w:lvlJc w:val="left"/>
      <w:pPr>
        <w:ind w:left="1335" w:hanging="269"/>
      </w:pPr>
      <w:rPr>
        <w:rFonts w:hint="default"/>
        <w:lang w:val="en-US" w:eastAsia="en-US" w:bidi="ar-SA"/>
      </w:rPr>
    </w:lvl>
    <w:lvl w:ilvl="3" w:tplc="5330B0D0">
      <w:numFmt w:val="bullet"/>
      <w:lvlText w:val="•"/>
      <w:lvlJc w:val="left"/>
      <w:pPr>
        <w:ind w:left="1823" w:hanging="269"/>
      </w:pPr>
      <w:rPr>
        <w:rFonts w:hint="default"/>
        <w:lang w:val="en-US" w:eastAsia="en-US" w:bidi="ar-SA"/>
      </w:rPr>
    </w:lvl>
    <w:lvl w:ilvl="4" w:tplc="AB36CF0E">
      <w:numFmt w:val="bullet"/>
      <w:lvlText w:val="•"/>
      <w:lvlJc w:val="left"/>
      <w:pPr>
        <w:ind w:left="2310" w:hanging="269"/>
      </w:pPr>
      <w:rPr>
        <w:rFonts w:hint="default"/>
        <w:lang w:val="en-US" w:eastAsia="en-US" w:bidi="ar-SA"/>
      </w:rPr>
    </w:lvl>
    <w:lvl w:ilvl="5" w:tplc="0BB0D1C4">
      <w:numFmt w:val="bullet"/>
      <w:lvlText w:val="•"/>
      <w:lvlJc w:val="left"/>
      <w:pPr>
        <w:ind w:left="2798" w:hanging="269"/>
      </w:pPr>
      <w:rPr>
        <w:rFonts w:hint="default"/>
        <w:lang w:val="en-US" w:eastAsia="en-US" w:bidi="ar-SA"/>
      </w:rPr>
    </w:lvl>
    <w:lvl w:ilvl="6" w:tplc="E098CCF2">
      <w:numFmt w:val="bullet"/>
      <w:lvlText w:val="•"/>
      <w:lvlJc w:val="left"/>
      <w:pPr>
        <w:ind w:left="3286" w:hanging="269"/>
      </w:pPr>
      <w:rPr>
        <w:rFonts w:hint="default"/>
        <w:lang w:val="en-US" w:eastAsia="en-US" w:bidi="ar-SA"/>
      </w:rPr>
    </w:lvl>
    <w:lvl w:ilvl="7" w:tplc="FAD675CE">
      <w:numFmt w:val="bullet"/>
      <w:lvlText w:val="•"/>
      <w:lvlJc w:val="left"/>
      <w:pPr>
        <w:ind w:left="3773" w:hanging="269"/>
      </w:pPr>
      <w:rPr>
        <w:rFonts w:hint="default"/>
        <w:lang w:val="en-US" w:eastAsia="en-US" w:bidi="ar-SA"/>
      </w:rPr>
    </w:lvl>
    <w:lvl w:ilvl="8" w:tplc="C2027434">
      <w:numFmt w:val="bullet"/>
      <w:lvlText w:val="•"/>
      <w:lvlJc w:val="left"/>
      <w:pPr>
        <w:ind w:left="4261" w:hanging="269"/>
      </w:pPr>
      <w:rPr>
        <w:rFonts w:hint="default"/>
        <w:lang w:val="en-US" w:eastAsia="en-US" w:bidi="ar-SA"/>
      </w:rPr>
    </w:lvl>
  </w:abstractNum>
  <w:abstractNum w:abstractNumId="2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2"/>
  </w:num>
  <w:num w:numId="2">
    <w:abstractNumId w:val="2"/>
  </w:num>
  <w:num w:numId="3">
    <w:abstractNumId w:val="3"/>
  </w:num>
  <w:num w:numId="4">
    <w:abstractNumId w:val="4"/>
  </w:num>
  <w:num w:numId="5">
    <w:abstractNumId w:val="14"/>
  </w:num>
  <w:num w:numId="6">
    <w:abstractNumId w:val="13"/>
  </w:num>
  <w:num w:numId="7">
    <w:abstractNumId w:val="20"/>
  </w:num>
  <w:num w:numId="8">
    <w:abstractNumId w:val="1"/>
  </w:num>
  <w:num w:numId="9">
    <w:abstractNumId w:val="9"/>
  </w:num>
  <w:num w:numId="10">
    <w:abstractNumId w:val="10"/>
  </w:num>
  <w:num w:numId="11">
    <w:abstractNumId w:val="10"/>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21"/>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19"/>
  </w:num>
  <w:num w:numId="24">
    <w:abstractNumId w:val="7"/>
  </w:num>
  <w:num w:numId="25">
    <w:abstractNumId w:val="18"/>
  </w:num>
  <w:num w:numId="26">
    <w:abstractNumId w:val="8"/>
  </w:num>
  <w:num w:numId="27">
    <w:abstractNumId w:val="5"/>
  </w:num>
  <w:num w:numId="28">
    <w:abstractNumId w:val="16"/>
  </w:num>
  <w:num w:numId="29">
    <w:abstractNumId w:val="17"/>
  </w:num>
  <w:num w:numId="30">
    <w:abstractNumId w:val="10"/>
  </w:num>
  <w:num w:numId="31">
    <w:abstractNumId w:val="12"/>
  </w:num>
  <w:num w:numId="32">
    <w:abstractNumId w:val="1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B7A45"/>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8789C"/>
    <w:rsid w:val="002900AA"/>
    <w:rsid w:val="00295B35"/>
    <w:rsid w:val="002A267C"/>
    <w:rsid w:val="002B3D13"/>
    <w:rsid w:val="002D5057"/>
    <w:rsid w:val="002F1E24"/>
    <w:rsid w:val="002F63BF"/>
    <w:rsid w:val="00302F94"/>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21092"/>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611F0"/>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B6BA1"/>
    <w:rsid w:val="008C2841"/>
    <w:rsid w:val="008C6A14"/>
    <w:rsid w:val="008D3CB3"/>
    <w:rsid w:val="00900E44"/>
    <w:rsid w:val="00913393"/>
    <w:rsid w:val="00927085"/>
    <w:rsid w:val="009270EB"/>
    <w:rsid w:val="00927D24"/>
    <w:rsid w:val="0094143C"/>
    <w:rsid w:val="00942FCB"/>
    <w:rsid w:val="00944AB4"/>
    <w:rsid w:val="00947C12"/>
    <w:rsid w:val="00967CB7"/>
    <w:rsid w:val="009767BB"/>
    <w:rsid w:val="00990BB6"/>
    <w:rsid w:val="00992115"/>
    <w:rsid w:val="00993A0D"/>
    <w:rsid w:val="009D0887"/>
    <w:rsid w:val="009D35F1"/>
    <w:rsid w:val="009E0EBF"/>
    <w:rsid w:val="00A02407"/>
    <w:rsid w:val="00A121C5"/>
    <w:rsid w:val="00A44FCA"/>
    <w:rsid w:val="00A65A8E"/>
    <w:rsid w:val="00A86F3F"/>
    <w:rsid w:val="00A929FA"/>
    <w:rsid w:val="00A93E9C"/>
    <w:rsid w:val="00A95B69"/>
    <w:rsid w:val="00AA124B"/>
    <w:rsid w:val="00AB1112"/>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E5049"/>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02D73"/>
    <w:rsid w:val="00E222BA"/>
    <w:rsid w:val="00E22CD2"/>
    <w:rsid w:val="00E2710E"/>
    <w:rsid w:val="00E30CE6"/>
    <w:rsid w:val="00E32A80"/>
    <w:rsid w:val="00E4410E"/>
    <w:rsid w:val="00E50333"/>
    <w:rsid w:val="00E567D3"/>
    <w:rsid w:val="00EA76F5"/>
    <w:rsid w:val="00EF050E"/>
    <w:rsid w:val="00EF439B"/>
    <w:rsid w:val="00F01044"/>
    <w:rsid w:val="00F12337"/>
    <w:rsid w:val="00F16106"/>
    <w:rsid w:val="00F168D9"/>
    <w:rsid w:val="00F43A84"/>
    <w:rsid w:val="00F54DD9"/>
    <w:rsid w:val="00F668C6"/>
    <w:rsid w:val="00F82014"/>
    <w:rsid w:val="00F82D30"/>
    <w:rsid w:val="00FB0217"/>
    <w:rsid w:val="00FC0609"/>
    <w:rsid w:val="00FD38A9"/>
    <w:rsid w:val="00FF43CA"/>
    <w:rsid w:val="00FF4614"/>
    <w:rsid w:val="00FF573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59"/>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1"/>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E567D3"/>
    <w:pPr>
      <w:spacing w:after="200" w:line="240" w:lineRule="auto"/>
      <w:ind w:firstLine="0"/>
      <w:jc w:val="left"/>
    </w:pPr>
    <w:rPr>
      <w:rFonts w:asciiTheme="minorHAnsi" w:eastAsiaTheme="minorEastAsia" w:hAnsiTheme="minorHAnsi" w:cstheme="minorBid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0635451">
      <w:bodyDiv w:val="1"/>
      <w:marLeft w:val="0"/>
      <w:marRight w:val="0"/>
      <w:marTop w:val="0"/>
      <w:marBottom w:val="0"/>
      <w:divBdr>
        <w:top w:val="none" w:sz="0" w:space="0" w:color="auto"/>
        <w:left w:val="none" w:sz="0" w:space="0" w:color="auto"/>
        <w:bottom w:val="none" w:sz="0" w:space="0" w:color="auto"/>
        <w:right w:val="none" w:sz="0" w:space="0" w:color="auto"/>
      </w:divBdr>
    </w:div>
    <w:div w:id="321129266">
      <w:bodyDiv w:val="1"/>
      <w:marLeft w:val="0"/>
      <w:marRight w:val="0"/>
      <w:marTop w:val="0"/>
      <w:marBottom w:val="0"/>
      <w:divBdr>
        <w:top w:val="none" w:sz="0" w:space="0" w:color="auto"/>
        <w:left w:val="none" w:sz="0" w:space="0" w:color="auto"/>
        <w:bottom w:val="none" w:sz="0" w:space="0" w:color="auto"/>
        <w:right w:val="none" w:sz="0" w:space="0" w:color="auto"/>
      </w:divBdr>
    </w:div>
    <w:div w:id="976881079">
      <w:bodyDiv w:val="1"/>
      <w:marLeft w:val="0"/>
      <w:marRight w:val="0"/>
      <w:marTop w:val="0"/>
      <w:marBottom w:val="0"/>
      <w:divBdr>
        <w:top w:val="none" w:sz="0" w:space="0" w:color="auto"/>
        <w:left w:val="none" w:sz="0" w:space="0" w:color="auto"/>
        <w:bottom w:val="none" w:sz="0" w:space="0" w:color="auto"/>
        <w:right w:val="none" w:sz="0" w:space="0" w:color="auto"/>
      </w:divBdr>
    </w:div>
    <w:div w:id="1051223525">
      <w:bodyDiv w:val="1"/>
      <w:marLeft w:val="0"/>
      <w:marRight w:val="0"/>
      <w:marTop w:val="0"/>
      <w:marBottom w:val="0"/>
      <w:divBdr>
        <w:top w:val="none" w:sz="0" w:space="0" w:color="auto"/>
        <w:left w:val="none" w:sz="0" w:space="0" w:color="auto"/>
        <w:bottom w:val="none" w:sz="0" w:space="0" w:color="auto"/>
        <w:right w:val="none" w:sz="0" w:space="0" w:color="auto"/>
      </w:divBdr>
    </w:div>
    <w:div w:id="1591159492">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inancialexpress.com/news/india-suffers-from-the-h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C3A23-FC93-44FD-BE80-C8890593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10</TotalTime>
  <Pages>5</Pages>
  <Words>965</Words>
  <Characters>5504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7</cp:revision>
  <cp:lastPrinted>2016-08-31T12:08:00Z</cp:lastPrinted>
  <dcterms:created xsi:type="dcterms:W3CDTF">2024-04-04T06:04:00Z</dcterms:created>
  <dcterms:modified xsi:type="dcterms:W3CDTF">2024-04-04T06:31:00Z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