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2EC4" w:rsidRPr="00522E7A" w:rsidRDefault="005E06DF" w:rsidP="00E03EBC">
      <w:pPr>
        <w:spacing w:after="0" w:line="240" w:lineRule="auto"/>
        <w:ind w:left="5954" w:hanging="5954"/>
        <w:rPr>
          <w:rFonts w:ascii="Times New Roman" w:eastAsia="Calibri" w:hAnsi="Times New Roman" w:cs="Times New Roman"/>
          <w:lang w:val="en-US"/>
        </w:rPr>
      </w:pPr>
    </w:p>
    <w:p w:rsidR="00452EC4" w:rsidRPr="008662C6" w:rsidRDefault="005E06DF" w:rsidP="00452EC4">
      <w:pPr>
        <w:spacing w:after="0" w:line="240" w:lineRule="auto"/>
        <w:jc w:val="center"/>
        <w:rPr>
          <w:rFonts w:ascii="Times New Roman" w:eastAsia="Calibri" w:hAnsi="Times New Roman" w:cs="Times New Roman"/>
          <w:bCs/>
          <w:sz w:val="28"/>
          <w:szCs w:val="28"/>
          <w:lang w:eastAsia="ru-RU"/>
        </w:rPr>
      </w:pPr>
      <w:r w:rsidRPr="00522E7A">
        <w:rPr>
          <w:rFonts w:ascii="Times New Roman" w:eastAsia="Calibri" w:hAnsi="Times New Roman" w:cs="Times New Roman"/>
          <w:b/>
          <w:sz w:val="24"/>
          <w:szCs w:val="24"/>
        </w:rPr>
        <w:t>КОНТРАКТ</w:t>
      </w:r>
      <w:r w:rsidRPr="008662C6">
        <w:rPr>
          <w:rFonts w:ascii="Times New Roman" w:eastAsia="Calibri" w:hAnsi="Times New Roman" w:cs="Times New Roman"/>
          <w:b/>
          <w:sz w:val="24"/>
          <w:szCs w:val="24"/>
        </w:rPr>
        <w:t xml:space="preserve"> </w:t>
      </w:r>
      <w:r w:rsidRPr="008662C6">
        <w:rPr>
          <w:rFonts w:ascii="Times New Roman" w:eastAsia="Calibri" w:hAnsi="Times New Roman" w:cs="Times New Roman"/>
          <w:bCs/>
          <w:sz w:val="28"/>
          <w:szCs w:val="28"/>
          <w:lang w:eastAsia="ru-RU"/>
        </w:rPr>
        <w:t>№ _______</w:t>
      </w:r>
    </w:p>
    <w:p w:rsidR="00E60D64" w:rsidRPr="002256EB" w:rsidRDefault="005E06DF" w:rsidP="00452EC4">
      <w:pPr>
        <w:spacing w:after="0" w:line="240" w:lineRule="auto"/>
        <w:jc w:val="center"/>
        <w:rPr>
          <w:rFonts w:ascii="Times New Roman" w:eastAsia="Calibri" w:hAnsi="Times New Roman" w:cs="Times New Roman"/>
          <w:bCs/>
          <w:i/>
          <w:sz w:val="24"/>
          <w:szCs w:val="24"/>
          <w:u w:val="single"/>
          <w:lang w:eastAsia="ru-RU"/>
        </w:rPr>
      </w:pPr>
      <w:r w:rsidRPr="00522E7A">
        <w:rPr>
          <w:rFonts w:ascii="Times New Roman" w:eastAsia="Calibri" w:hAnsi="Times New Roman" w:cs="Times New Roman"/>
          <w:b/>
          <w:sz w:val="24"/>
          <w:szCs w:val="24"/>
          <w:lang w:eastAsia="ru-RU"/>
        </w:rPr>
        <w:t>на</w:t>
      </w:r>
      <w:r w:rsidRPr="002256EB">
        <w:rPr>
          <w:rFonts w:ascii="Times New Roman" w:eastAsia="Calibri" w:hAnsi="Times New Roman" w:cs="Times New Roman"/>
          <w:b/>
          <w:sz w:val="24"/>
          <w:szCs w:val="24"/>
          <w:lang w:eastAsia="ru-RU"/>
        </w:rPr>
        <w:t xml:space="preserve"> </w:t>
      </w:r>
      <w:r w:rsidRPr="00522E7A">
        <w:rPr>
          <w:rFonts w:ascii="Times New Roman" w:eastAsia="Calibri" w:hAnsi="Times New Roman" w:cs="Times New Roman"/>
          <w:b/>
          <w:sz w:val="24"/>
          <w:szCs w:val="24"/>
          <w:lang w:eastAsia="ru-RU"/>
        </w:rPr>
        <w:t>поставку</w:t>
      </w:r>
      <w:r w:rsidRPr="002256EB">
        <w:rPr>
          <w:rFonts w:ascii="Times New Roman" w:eastAsia="Calibri" w:hAnsi="Times New Roman" w:cs="Times New Roman"/>
          <w:bCs/>
          <w:sz w:val="24"/>
          <w:szCs w:val="24"/>
          <w:lang w:eastAsia="ru-RU"/>
        </w:rPr>
        <w:t xml:space="preserve"> </w:t>
      </w:r>
      <w:r w:rsidRPr="006753B3">
        <w:rPr>
          <w:rFonts w:ascii="Times New Roman" w:eastAsia="Calibri" w:hAnsi="Times New Roman" w:cs="Times New Roman"/>
          <w:bCs/>
          <w:iCs/>
          <w:noProof/>
          <w:sz w:val="24"/>
          <w:szCs w:val="24"/>
          <w:highlight w:val="yellow"/>
          <w:u w:val="single"/>
          <w:lang w:eastAsia="ru-RU"/>
        </w:rPr>
        <w:t>Поставки</w:t>
      </w:r>
      <w:r w:rsidRPr="00BA5630">
        <w:rPr>
          <w:rFonts w:ascii="Times New Roman" w:eastAsia="Calibri" w:hAnsi="Times New Roman" w:cs="Times New Roman"/>
          <w:bCs/>
          <w:iCs/>
          <w:noProof/>
          <w:sz w:val="24"/>
          <w:szCs w:val="24"/>
          <w:highlight w:val="yellow"/>
          <w:u w:val="single"/>
          <w:lang w:eastAsia="ru-RU"/>
        </w:rPr>
        <w:t xml:space="preserve"> </w:t>
      </w:r>
      <w:r w:rsidRPr="006753B3">
        <w:rPr>
          <w:rFonts w:ascii="Times New Roman" w:eastAsia="Calibri" w:hAnsi="Times New Roman" w:cs="Times New Roman"/>
          <w:bCs/>
          <w:iCs/>
          <w:noProof/>
          <w:sz w:val="24"/>
          <w:szCs w:val="24"/>
          <w:highlight w:val="yellow"/>
          <w:u w:val="single"/>
          <w:lang w:eastAsia="ru-RU"/>
        </w:rPr>
        <w:t>канцелярских</w:t>
      </w:r>
      <w:r w:rsidRPr="00BA5630">
        <w:rPr>
          <w:rFonts w:ascii="Times New Roman" w:eastAsia="Calibri" w:hAnsi="Times New Roman" w:cs="Times New Roman"/>
          <w:bCs/>
          <w:iCs/>
          <w:noProof/>
          <w:sz w:val="24"/>
          <w:szCs w:val="24"/>
          <w:highlight w:val="yellow"/>
          <w:u w:val="single"/>
          <w:lang w:eastAsia="ru-RU"/>
        </w:rPr>
        <w:t xml:space="preserve"> </w:t>
      </w:r>
      <w:r w:rsidRPr="006753B3">
        <w:rPr>
          <w:rFonts w:ascii="Times New Roman" w:eastAsia="Calibri" w:hAnsi="Times New Roman" w:cs="Times New Roman"/>
          <w:bCs/>
          <w:iCs/>
          <w:noProof/>
          <w:sz w:val="24"/>
          <w:szCs w:val="24"/>
          <w:highlight w:val="yellow"/>
          <w:u w:val="single"/>
          <w:lang w:eastAsia="ru-RU"/>
        </w:rPr>
        <w:t>товаров (</w:t>
      </w:r>
      <w:r w:rsidRPr="00BA5630">
        <w:rPr>
          <w:rFonts w:ascii="Times New Roman" w:eastAsia="Calibri" w:hAnsi="Times New Roman" w:cs="Times New Roman"/>
          <w:bCs/>
          <w:iCs/>
          <w:sz w:val="24"/>
          <w:szCs w:val="24"/>
          <w:highlight w:val="yellow"/>
          <w:u w:val="single"/>
          <w:lang w:eastAsia="ru-RU"/>
        </w:rPr>
        <w:t>карандаши, ручки, маркеры, фломастеры, пластилин, картон)</w:t>
      </w:r>
    </w:p>
    <w:p w:rsidR="00C60C2A" w:rsidRPr="00522E7A" w:rsidRDefault="005E06DF" w:rsidP="00452EC4">
      <w:pPr>
        <w:spacing w:after="0" w:line="240" w:lineRule="auto"/>
        <w:jc w:val="center"/>
        <w:rPr>
          <w:rFonts w:ascii="Times New Roman" w:eastAsia="Calibri" w:hAnsi="Times New Roman" w:cs="Times New Roman"/>
          <w:bCs/>
          <w:iCs/>
          <w:sz w:val="28"/>
          <w:szCs w:val="28"/>
          <w:lang w:eastAsia="ru-RU"/>
        </w:rPr>
      </w:pPr>
      <w:r w:rsidRPr="00522E7A">
        <w:rPr>
          <w:rFonts w:ascii="Times New Roman" w:eastAsia="Calibri" w:hAnsi="Times New Roman" w:cs="Times New Roman"/>
          <w:bCs/>
          <w:iCs/>
          <w:sz w:val="24"/>
          <w:szCs w:val="24"/>
          <w:lang w:eastAsia="ru-RU"/>
        </w:rPr>
        <w:t>(</w:t>
      </w:r>
      <w:r w:rsidRPr="00522E7A">
        <w:rPr>
          <w:rFonts w:ascii="Times New Roman" w:eastAsia="Times New Roman" w:hAnsi="Times New Roman" w:cs="Times New Roman"/>
          <w:sz w:val="24"/>
          <w:szCs w:val="24"/>
          <w:lang w:eastAsia="ru-RU"/>
        </w:rPr>
        <w:t xml:space="preserve">Идентификационный код закупки - </w:t>
      </w:r>
      <w:r>
        <w:rPr>
          <w:rFonts w:ascii="Times New Roman" w:eastAsia="Calibri" w:hAnsi="Times New Roman" w:cs="Times New Roman"/>
          <w:bCs/>
          <w:noProof/>
          <w:sz w:val="24"/>
          <w:szCs w:val="24"/>
          <w:highlight w:val="yellow"/>
          <w:u w:val="single"/>
        </w:rPr>
        <w:t>262251000930025100100100220040000244</w:t>
      </w:r>
      <w:r w:rsidRPr="00522E7A">
        <w:rPr>
          <w:rFonts w:ascii="Times New Roman" w:eastAsia="Calibri" w:hAnsi="Times New Roman" w:cs="Times New Roman"/>
          <w:bCs/>
          <w:iCs/>
          <w:sz w:val="24"/>
          <w:szCs w:val="24"/>
          <w:lang w:eastAsia="ru-RU"/>
        </w:rPr>
        <w:t>)</w:t>
      </w:r>
    </w:p>
    <w:p w:rsidR="00122C08" w:rsidRPr="00522E7A" w:rsidRDefault="005E06DF" w:rsidP="00452EC4">
      <w:pPr>
        <w:spacing w:after="0" w:line="240" w:lineRule="auto"/>
        <w:jc w:val="center"/>
        <w:rPr>
          <w:rFonts w:ascii="Times New Roman" w:eastAsia="Calibri" w:hAnsi="Times New Roman" w:cs="Times New Roman"/>
          <w:b/>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E36B0C" w:rsidTr="00CF1C62">
        <w:tc>
          <w:tcPr>
            <w:tcW w:w="5097" w:type="dxa"/>
          </w:tcPr>
          <w:p w:rsidR="006156BB" w:rsidRPr="00522E7A" w:rsidRDefault="005E06DF" w:rsidP="00CF1C62">
            <w:pPr>
              <w:autoSpaceDE w:val="0"/>
              <w:autoSpaceDN w:val="0"/>
              <w:adjustRightInd w:val="0"/>
              <w:ind w:left="-113"/>
              <w:rPr>
                <w:rFonts w:ascii="Times New Roman" w:eastAsia="Calibri" w:hAnsi="Times New Roman" w:cs="Times New Roman"/>
              </w:rPr>
            </w:pPr>
            <w:r w:rsidRPr="00522E7A">
              <w:rPr>
                <w:rFonts w:ascii="Times New Roman" w:eastAsia="Calibri" w:hAnsi="Times New Roman" w:cs="Times New Roman"/>
              </w:rPr>
              <w:t>«____» _________ 20__ г.</w:t>
            </w:r>
          </w:p>
        </w:tc>
        <w:tc>
          <w:tcPr>
            <w:tcW w:w="5098" w:type="dxa"/>
          </w:tcPr>
          <w:p w:rsidR="006156BB" w:rsidRPr="00522E7A" w:rsidRDefault="005E06DF" w:rsidP="00CF1C62">
            <w:pPr>
              <w:tabs>
                <w:tab w:val="left" w:pos="0"/>
              </w:tabs>
              <w:autoSpaceDE w:val="0"/>
              <w:autoSpaceDN w:val="0"/>
              <w:adjustRightInd w:val="0"/>
              <w:jc w:val="right"/>
              <w:rPr>
                <w:rFonts w:ascii="Times New Roman" w:eastAsia="Calibri" w:hAnsi="Times New Roman" w:cs="Times New Roman"/>
              </w:rPr>
            </w:pPr>
            <w:r>
              <w:rPr>
                <w:rFonts w:ascii="Times New Roman" w:eastAsia="Calibri" w:hAnsi="Times New Roman" w:cs="Times New Roman"/>
                <w:noProof/>
                <w:highlight w:val="yellow"/>
              </w:rPr>
              <w:t>г Спасск-Дальний</w:t>
            </w:r>
          </w:p>
        </w:tc>
      </w:tr>
    </w:tbl>
    <w:p w:rsidR="00452EC4" w:rsidRPr="00522E7A" w:rsidRDefault="005E06DF" w:rsidP="00452EC4">
      <w:pPr>
        <w:tabs>
          <w:tab w:val="left" w:pos="0"/>
        </w:tabs>
        <w:autoSpaceDE w:val="0"/>
        <w:autoSpaceDN w:val="0"/>
        <w:adjustRightInd w:val="0"/>
        <w:spacing w:after="0" w:line="240" w:lineRule="auto"/>
        <w:rPr>
          <w:rFonts w:ascii="Times New Roman" w:eastAsia="Calibri" w:hAnsi="Times New Roman" w:cs="Times New Roman"/>
        </w:rPr>
      </w:pPr>
    </w:p>
    <w:p w:rsidR="00DC60FE" w:rsidRPr="00522E7A" w:rsidRDefault="005E06DF" w:rsidP="005F2761">
      <w:pPr>
        <w:autoSpaceDE w:val="0"/>
        <w:autoSpaceDN w:val="0"/>
        <w:adjustRightInd w:val="0"/>
        <w:spacing w:after="0" w:line="240" w:lineRule="auto"/>
        <w:ind w:firstLine="540"/>
        <w:jc w:val="both"/>
        <w:rPr>
          <w:rFonts w:ascii="Times New Roman" w:eastAsia="Calibri" w:hAnsi="Times New Roman" w:cs="Times New Roman"/>
          <w:sz w:val="24"/>
          <w:szCs w:val="24"/>
        </w:rPr>
      </w:pPr>
      <w:r>
        <w:rPr>
          <w:rFonts w:ascii="Times New Roman" w:eastAsia="Calibri" w:hAnsi="Times New Roman" w:cs="Times New Roman"/>
          <w:i/>
          <w:iCs/>
          <w:noProof/>
          <w:sz w:val="24"/>
          <w:szCs w:val="24"/>
          <w:highlight w:val="yellow"/>
          <w:u w:val="single"/>
        </w:rPr>
        <w:t xml:space="preserve">КРАЕВОЕ </w:t>
      </w:r>
      <w:r>
        <w:rPr>
          <w:rFonts w:ascii="Times New Roman" w:eastAsia="Calibri" w:hAnsi="Times New Roman" w:cs="Times New Roman"/>
          <w:i/>
          <w:iCs/>
          <w:noProof/>
          <w:sz w:val="24"/>
          <w:szCs w:val="24"/>
          <w:highlight w:val="yellow"/>
          <w:u w:val="single"/>
        </w:rPr>
        <w:t>ГОСУДАРСТВЕННОЕ</w:t>
      </w:r>
      <w:r w:rsidRPr="001D25B6">
        <w:rPr>
          <w:rFonts w:ascii="Times New Roman" w:eastAsia="Calibri" w:hAnsi="Times New Roman" w:cs="Times New Roman"/>
          <w:i/>
          <w:iCs/>
          <w:sz w:val="24"/>
          <w:szCs w:val="24"/>
          <w:highlight w:val="yellow"/>
          <w:u w:val="single"/>
        </w:rPr>
        <w:t xml:space="preserve"> БЮДЖЕТНОЕ УЧРЕЖДЕНИЕ СОЦИАЛЬНОГО ОБСЛУЖИВАНИЯ ''СПАССКИЙ СОЦИАЛЬНО-РЕАБИЛИТАЦИОННЫЙ ЦЕНТР ДЛЯ НЕСОВЕРШЕННОЛЕТНИХ''</w:t>
      </w:r>
      <w:r w:rsidRPr="00522E7A">
        <w:rPr>
          <w:rFonts w:ascii="Times New Roman" w:eastAsia="Calibri" w:hAnsi="Times New Roman" w:cs="Times New Roman"/>
          <w:sz w:val="24"/>
          <w:szCs w:val="24"/>
        </w:rPr>
        <w:t>, именуем</w:t>
      </w:r>
      <w:r w:rsidRPr="00522E7A">
        <w:rPr>
          <w:rFonts w:ascii="Times New Roman" w:eastAsia="Calibri" w:hAnsi="Times New Roman" w:cs="Times New Roman"/>
          <w:sz w:val="24"/>
          <w:szCs w:val="24"/>
        </w:rPr>
        <w:t xml:space="preserve">ое </w:t>
      </w:r>
      <w:r w:rsidRPr="00522E7A">
        <w:rPr>
          <w:rFonts w:ascii="Times New Roman" w:eastAsia="Calibri" w:hAnsi="Times New Roman" w:cs="Times New Roman"/>
          <w:sz w:val="24"/>
          <w:szCs w:val="24"/>
        </w:rPr>
        <w:t>в</w:t>
      </w:r>
      <w:r w:rsidRPr="00522E7A">
        <w:rPr>
          <w:rFonts w:ascii="Times New Roman" w:eastAsia="Calibri" w:hAnsi="Times New Roman" w:cs="Times New Roman"/>
          <w:sz w:val="24"/>
          <w:szCs w:val="24"/>
        </w:rPr>
        <w:t> </w:t>
      </w:r>
      <w:r w:rsidRPr="00522E7A">
        <w:rPr>
          <w:rFonts w:ascii="Times New Roman" w:eastAsia="Calibri" w:hAnsi="Times New Roman" w:cs="Times New Roman"/>
          <w:sz w:val="24"/>
          <w:szCs w:val="24"/>
        </w:rPr>
        <w:t xml:space="preserve">дальнейшем </w:t>
      </w:r>
      <w:r w:rsidRPr="00522E7A">
        <w:rPr>
          <w:rFonts w:ascii="Times New Roman" w:eastAsia="Calibri" w:hAnsi="Times New Roman" w:cs="Times New Roman"/>
          <w:b/>
          <w:bCs/>
          <w:i/>
          <w:iCs/>
          <w:sz w:val="24"/>
          <w:szCs w:val="24"/>
        </w:rPr>
        <w:t>«</w:t>
      </w:r>
      <w:r w:rsidRPr="00522E7A">
        <w:rPr>
          <w:rFonts w:ascii="Times New Roman" w:eastAsia="Calibri" w:hAnsi="Times New Roman" w:cs="Times New Roman"/>
          <w:b/>
          <w:bCs/>
          <w:i/>
          <w:iCs/>
          <w:sz w:val="24"/>
          <w:szCs w:val="24"/>
        </w:rPr>
        <w:t>З</w:t>
      </w:r>
      <w:r w:rsidRPr="00522E7A">
        <w:rPr>
          <w:rFonts w:ascii="Times New Roman" w:eastAsia="Calibri" w:hAnsi="Times New Roman" w:cs="Times New Roman"/>
          <w:b/>
          <w:bCs/>
          <w:i/>
          <w:iCs/>
          <w:sz w:val="24"/>
          <w:szCs w:val="24"/>
        </w:rPr>
        <w:t>аказчик»</w:t>
      </w:r>
      <w:r w:rsidRPr="00522E7A">
        <w:rPr>
          <w:rFonts w:ascii="Times New Roman" w:eastAsia="Calibri" w:hAnsi="Times New Roman" w:cs="Times New Roman"/>
          <w:bCs/>
          <w:sz w:val="24"/>
          <w:szCs w:val="24"/>
        </w:rPr>
        <w:t xml:space="preserve">, </w:t>
      </w:r>
      <w:r w:rsidRPr="00522E7A">
        <w:rPr>
          <w:rFonts w:ascii="Times New Roman" w:eastAsia="Calibri" w:hAnsi="Times New Roman" w:cs="Times New Roman"/>
          <w:sz w:val="24"/>
          <w:szCs w:val="24"/>
        </w:rPr>
        <w:t xml:space="preserve">в лице </w:t>
      </w:r>
      <w:bookmarkStart w:id="0" w:name="OLE_LINK11"/>
      <w:bookmarkStart w:id="1" w:name="OLE_LINK12"/>
      <w:bookmarkStart w:id="2" w:name="OLE_LINK13"/>
      <w:r>
        <w:rPr>
          <w:rFonts w:ascii="Times New Roman" w:eastAsia="Calibri" w:hAnsi="Times New Roman" w:cs="Times New Roman"/>
          <w:i/>
          <w:noProof/>
          <w:sz w:val="24"/>
          <w:szCs w:val="24"/>
          <w:highlight w:val="yellow"/>
          <w:u w:val="single"/>
        </w:rPr>
        <w:t>Директора</w:t>
      </w:r>
      <w:r w:rsidRPr="00522E7A">
        <w:rPr>
          <w:rFonts w:ascii="Times New Roman" w:eastAsia="Calibri" w:hAnsi="Times New Roman" w:cs="Times New Roman"/>
          <w:i/>
          <w:sz w:val="24"/>
          <w:szCs w:val="24"/>
          <w:u w:val="single"/>
        </w:rPr>
        <w:t xml:space="preserve"> </w:t>
      </w:r>
      <w:bookmarkEnd w:id="0"/>
      <w:bookmarkEnd w:id="1"/>
      <w:bookmarkEnd w:id="2"/>
      <w:r>
        <w:rPr>
          <w:rFonts w:ascii="Times New Roman" w:eastAsia="Calibri" w:hAnsi="Times New Roman" w:cs="Times New Roman"/>
          <w:i/>
          <w:noProof/>
          <w:sz w:val="24"/>
          <w:szCs w:val="24"/>
          <w:highlight w:val="yellow"/>
          <w:u w:val="single"/>
        </w:rPr>
        <w:t>Боровой Ирины Юрьевны</w:t>
      </w:r>
      <w:r w:rsidRPr="00522E7A">
        <w:rPr>
          <w:rFonts w:ascii="Times New Roman" w:eastAsia="Calibri" w:hAnsi="Times New Roman" w:cs="Times New Roman"/>
          <w:sz w:val="24"/>
          <w:szCs w:val="24"/>
        </w:rPr>
        <w:t>, действующего на</w:t>
      </w:r>
      <w:r w:rsidRPr="00522E7A">
        <w:rPr>
          <w:rFonts w:ascii="Times New Roman" w:eastAsia="Calibri" w:hAnsi="Times New Roman" w:cs="Times New Roman"/>
          <w:sz w:val="24"/>
          <w:szCs w:val="24"/>
        </w:rPr>
        <w:t xml:space="preserve"> </w:t>
      </w:r>
      <w:r w:rsidRPr="00522E7A">
        <w:rPr>
          <w:rFonts w:ascii="Times New Roman" w:eastAsia="Calibri" w:hAnsi="Times New Roman" w:cs="Times New Roman"/>
          <w:sz w:val="24"/>
          <w:szCs w:val="24"/>
        </w:rPr>
        <w:t>основании ___</w:t>
      </w:r>
      <w:r w:rsidRPr="00522E7A">
        <w:rPr>
          <w:rFonts w:ascii="Times New Roman" w:eastAsia="Calibri" w:hAnsi="Times New Roman" w:cs="Times New Roman"/>
          <w:sz w:val="24"/>
          <w:szCs w:val="24"/>
        </w:rPr>
        <w:t>______</w:t>
      </w:r>
      <w:r w:rsidRPr="00522E7A">
        <w:rPr>
          <w:rFonts w:ascii="Times New Roman" w:eastAsia="Calibri" w:hAnsi="Times New Roman" w:cs="Times New Roman"/>
          <w:sz w:val="24"/>
          <w:szCs w:val="24"/>
        </w:rPr>
        <w:t>__</w:t>
      </w:r>
      <w:r w:rsidRPr="00522E7A">
        <w:rPr>
          <w:rFonts w:ascii="Times New Roman" w:eastAsia="Calibri" w:hAnsi="Times New Roman" w:cs="Times New Roman"/>
          <w:sz w:val="24"/>
          <w:szCs w:val="24"/>
        </w:rPr>
        <w:t>___________</w:t>
      </w:r>
      <w:r w:rsidRPr="00522E7A">
        <w:rPr>
          <w:rFonts w:ascii="Times New Roman" w:eastAsia="Calibri" w:hAnsi="Times New Roman" w:cs="Times New Roman"/>
          <w:sz w:val="24"/>
          <w:szCs w:val="24"/>
        </w:rPr>
        <w:t xml:space="preserve">, с одной стороны, и </w:t>
      </w:r>
      <w:r w:rsidRPr="00522E7A">
        <w:rPr>
          <w:rFonts w:ascii="Times New Roman" w:eastAsia="Calibri" w:hAnsi="Times New Roman" w:cs="Times New Roman"/>
          <w:sz w:val="24"/>
          <w:szCs w:val="24"/>
        </w:rPr>
        <w:t>______________________</w:t>
      </w:r>
      <w:r w:rsidRPr="00522E7A">
        <w:rPr>
          <w:rFonts w:ascii="Times New Roman" w:eastAsia="Calibri" w:hAnsi="Times New Roman" w:cs="Times New Roman"/>
          <w:sz w:val="24"/>
          <w:szCs w:val="24"/>
        </w:rPr>
        <w:t xml:space="preserve">, </w:t>
      </w:r>
      <w:r w:rsidRPr="00522E7A">
        <w:rPr>
          <w:rFonts w:ascii="Times New Roman" w:eastAsia="Calibri" w:hAnsi="Times New Roman" w:cs="Times New Roman"/>
          <w:bCs/>
          <w:sz w:val="24"/>
          <w:szCs w:val="24"/>
        </w:rPr>
        <w:t xml:space="preserve">именуемое в дальнейшем </w:t>
      </w:r>
      <w:r w:rsidRPr="00522E7A">
        <w:rPr>
          <w:rFonts w:ascii="Times New Roman" w:eastAsia="Calibri" w:hAnsi="Times New Roman" w:cs="Times New Roman"/>
          <w:b/>
          <w:bCs/>
          <w:i/>
          <w:iCs/>
          <w:sz w:val="24"/>
          <w:szCs w:val="24"/>
        </w:rPr>
        <w:t>«</w:t>
      </w:r>
      <w:r w:rsidRPr="00522E7A">
        <w:rPr>
          <w:rFonts w:ascii="Times New Roman" w:eastAsia="Calibri" w:hAnsi="Times New Roman" w:cs="Times New Roman"/>
          <w:b/>
          <w:bCs/>
          <w:i/>
          <w:iCs/>
          <w:sz w:val="24"/>
          <w:szCs w:val="24"/>
        </w:rPr>
        <w:t>Поставщик</w:t>
      </w:r>
      <w:r w:rsidRPr="00522E7A">
        <w:rPr>
          <w:rFonts w:ascii="Times New Roman" w:eastAsia="Calibri" w:hAnsi="Times New Roman" w:cs="Times New Roman"/>
          <w:b/>
          <w:bCs/>
          <w:i/>
          <w:iCs/>
          <w:sz w:val="24"/>
          <w:szCs w:val="24"/>
        </w:rPr>
        <w:t>»</w:t>
      </w:r>
      <w:r w:rsidRPr="00522E7A">
        <w:rPr>
          <w:rFonts w:ascii="Times New Roman" w:eastAsia="Calibri" w:hAnsi="Times New Roman" w:cs="Times New Roman"/>
          <w:sz w:val="24"/>
          <w:szCs w:val="24"/>
        </w:rPr>
        <w:t xml:space="preserve">, в лице </w:t>
      </w:r>
      <w:r w:rsidRPr="00522E7A">
        <w:rPr>
          <w:rFonts w:ascii="Times New Roman" w:eastAsia="Calibri" w:hAnsi="Times New Roman" w:cs="Times New Roman"/>
          <w:sz w:val="24"/>
          <w:szCs w:val="24"/>
        </w:rPr>
        <w:t>______________________</w:t>
      </w:r>
      <w:r w:rsidRPr="00522E7A">
        <w:rPr>
          <w:rFonts w:ascii="Times New Roman" w:eastAsia="Calibri" w:hAnsi="Times New Roman" w:cs="Times New Roman"/>
          <w:sz w:val="24"/>
          <w:szCs w:val="24"/>
        </w:rPr>
        <w:t xml:space="preserve">, действующего на основании </w:t>
      </w:r>
      <w:r w:rsidRPr="00522E7A">
        <w:rPr>
          <w:rFonts w:ascii="Times New Roman" w:eastAsia="Calibri" w:hAnsi="Times New Roman" w:cs="Times New Roman"/>
          <w:sz w:val="24"/>
          <w:szCs w:val="24"/>
        </w:rPr>
        <w:t>______________________</w:t>
      </w:r>
      <w:r w:rsidRPr="00522E7A">
        <w:rPr>
          <w:rFonts w:ascii="Times New Roman" w:eastAsia="Calibri" w:hAnsi="Times New Roman" w:cs="Times New Roman"/>
          <w:sz w:val="24"/>
          <w:szCs w:val="24"/>
        </w:rPr>
        <w:t xml:space="preserve">, с другой стороны, </w:t>
      </w:r>
      <w:r w:rsidRPr="00522E7A">
        <w:rPr>
          <w:rFonts w:ascii="Times New Roman" w:eastAsia="Calibri" w:hAnsi="Times New Roman" w:cs="Times New Roman"/>
          <w:bCs/>
          <w:sz w:val="24"/>
          <w:szCs w:val="24"/>
        </w:rPr>
        <w:t xml:space="preserve">вместе именуемые в дальнейшем </w:t>
      </w:r>
      <w:r w:rsidRPr="00522E7A">
        <w:rPr>
          <w:rFonts w:ascii="Times New Roman" w:eastAsia="Calibri" w:hAnsi="Times New Roman" w:cs="Times New Roman"/>
          <w:sz w:val="24"/>
          <w:szCs w:val="24"/>
        </w:rPr>
        <w:t>«Стороны»</w:t>
      </w:r>
      <w:r w:rsidRPr="00522E7A">
        <w:rPr>
          <w:rFonts w:ascii="Times New Roman" w:eastAsia="Calibri" w:hAnsi="Times New Roman" w:cs="Times New Roman"/>
          <w:bCs/>
          <w:sz w:val="24"/>
          <w:szCs w:val="24"/>
        </w:rPr>
        <w:t xml:space="preserve">, на основании </w:t>
      </w:r>
      <w:r w:rsidRPr="00522E7A">
        <w:rPr>
          <w:rFonts w:ascii="Times New Roman" w:eastAsia="Calibri" w:hAnsi="Times New Roman" w:cs="Times New Roman"/>
          <w:bCs/>
          <w:sz w:val="24"/>
          <w:szCs w:val="24"/>
        </w:rPr>
        <w:t xml:space="preserve">Протокола </w:t>
      </w:r>
      <w:r w:rsidRPr="00522E7A">
        <w:rPr>
          <w:rFonts w:ascii="Times New Roman" w:eastAsia="Times New Roman" w:hAnsi="Times New Roman" w:cs="Times New Roman"/>
          <w:sz w:val="24"/>
          <w:szCs w:val="24"/>
          <w:lang w:eastAsia="ru-RU"/>
        </w:rPr>
        <w:t>_______________________ от «___»______ 20</w:t>
      </w:r>
      <w:r w:rsidRPr="00522E7A">
        <w:rPr>
          <w:rFonts w:ascii="Times New Roman" w:eastAsia="Times New Roman" w:hAnsi="Times New Roman" w:cs="Times New Roman"/>
          <w:sz w:val="24"/>
          <w:szCs w:val="24"/>
          <w:lang w:eastAsia="ru-RU"/>
        </w:rPr>
        <w:t>_</w:t>
      </w:r>
      <w:r w:rsidRPr="00522E7A">
        <w:rPr>
          <w:rFonts w:ascii="Times New Roman" w:eastAsia="Times New Roman" w:hAnsi="Times New Roman" w:cs="Times New Roman"/>
          <w:sz w:val="24"/>
          <w:szCs w:val="24"/>
          <w:lang w:eastAsia="ru-RU"/>
        </w:rPr>
        <w:t xml:space="preserve">_ г. </w:t>
      </w:r>
      <w:r w:rsidRPr="00522E7A">
        <w:rPr>
          <w:rFonts w:ascii="Times New Roman" w:eastAsia="Times New Roman" w:hAnsi="Times New Roman" w:cs="Times New Roman"/>
          <w:sz w:val="24"/>
          <w:szCs w:val="24"/>
          <w:lang w:eastAsia="ru-RU"/>
        </w:rPr>
        <w:t xml:space="preserve">и в соответствии </w:t>
      </w:r>
      <w:r w:rsidRPr="00522E7A">
        <w:rPr>
          <w:rFonts w:ascii="Times New Roman" w:eastAsia="Times New Roman" w:hAnsi="Times New Roman" w:cs="Times New Roman"/>
          <w:sz w:val="24"/>
          <w:szCs w:val="24"/>
          <w:lang w:eastAsia="ru-RU"/>
        </w:rPr>
        <w:t xml:space="preserve">__________ </w:t>
      </w:r>
      <w:r w:rsidRPr="00522E7A">
        <w:rPr>
          <w:rFonts w:ascii="Times New Roman" w:eastAsia="Calibri" w:hAnsi="Times New Roman" w:cs="Times New Roman"/>
          <w:bCs/>
          <w:sz w:val="24"/>
          <w:szCs w:val="24"/>
        </w:rPr>
        <w:t>Федерального закона от 05.04.2013</w:t>
      </w:r>
      <w:r w:rsidRPr="00522E7A">
        <w:rPr>
          <w:rFonts w:ascii="Times New Roman" w:eastAsia="Calibri" w:hAnsi="Times New Roman" w:cs="Times New Roman"/>
          <w:sz w:val="24"/>
          <w:szCs w:val="24"/>
        </w:rPr>
        <w:t xml:space="preserve"> №44-ФЗ </w:t>
      </w:r>
      <w:r w:rsidRPr="00522E7A">
        <w:rPr>
          <w:rFonts w:ascii="Times New Roman" w:eastAsia="Calibri" w:hAnsi="Times New Roman" w:cs="Times New Roman"/>
          <w:bCs/>
          <w:sz w:val="24"/>
          <w:szCs w:val="24"/>
        </w:rPr>
        <w:t>«О контрактной системе в сфере закупок товаров, работ, услуг для обеспечения государственных и муниципальных нужд»</w:t>
      </w:r>
      <w:r w:rsidRPr="00522E7A">
        <w:rPr>
          <w:rFonts w:ascii="Times New Roman" w:eastAsia="Calibri" w:hAnsi="Times New Roman" w:cs="Times New Roman"/>
          <w:sz w:val="24"/>
          <w:szCs w:val="24"/>
        </w:rPr>
        <w:t xml:space="preserve"> (далее - </w:t>
      </w:r>
      <w:r w:rsidRPr="00522E7A">
        <w:rPr>
          <w:rFonts w:ascii="Times New Roman" w:eastAsia="Calibri" w:hAnsi="Times New Roman" w:cs="Times New Roman"/>
          <w:sz w:val="24"/>
          <w:szCs w:val="24"/>
        </w:rPr>
        <w:t>З</w:t>
      </w:r>
      <w:r w:rsidRPr="00522E7A">
        <w:rPr>
          <w:rFonts w:ascii="Times New Roman" w:eastAsia="Calibri" w:hAnsi="Times New Roman" w:cs="Times New Roman"/>
          <w:sz w:val="24"/>
          <w:szCs w:val="24"/>
        </w:rPr>
        <w:t>акон №44-ФЗ), з</w:t>
      </w:r>
      <w:r w:rsidRPr="00522E7A">
        <w:rPr>
          <w:rFonts w:ascii="Times New Roman" w:eastAsia="Calibri" w:hAnsi="Times New Roman" w:cs="Times New Roman"/>
          <w:sz w:val="24"/>
          <w:szCs w:val="24"/>
        </w:rPr>
        <w:t xml:space="preserve">аключили настоящий </w:t>
      </w:r>
      <w:r w:rsidRPr="00522E7A">
        <w:rPr>
          <w:rFonts w:ascii="Times New Roman" w:eastAsia="Calibri" w:hAnsi="Times New Roman" w:cs="Times New Roman"/>
          <w:sz w:val="24"/>
          <w:szCs w:val="24"/>
        </w:rPr>
        <w:t xml:space="preserve">контракт (далее – </w:t>
      </w:r>
      <w:r w:rsidRPr="00522E7A">
        <w:rPr>
          <w:rFonts w:ascii="Times New Roman" w:eastAsia="Calibri" w:hAnsi="Times New Roman" w:cs="Times New Roman"/>
          <w:sz w:val="24"/>
          <w:szCs w:val="24"/>
        </w:rPr>
        <w:t>К</w:t>
      </w:r>
      <w:r w:rsidRPr="00522E7A">
        <w:rPr>
          <w:rFonts w:ascii="Times New Roman" w:eastAsia="Calibri" w:hAnsi="Times New Roman" w:cs="Times New Roman"/>
          <w:sz w:val="24"/>
          <w:szCs w:val="24"/>
        </w:rPr>
        <w:t>онтракт</w:t>
      </w:r>
      <w:r w:rsidRPr="00522E7A">
        <w:rPr>
          <w:rFonts w:ascii="Times New Roman" w:eastAsia="Calibri" w:hAnsi="Times New Roman" w:cs="Times New Roman"/>
          <w:sz w:val="24"/>
          <w:szCs w:val="24"/>
        </w:rPr>
        <w:t>)</w:t>
      </w:r>
      <w:r w:rsidRPr="00522E7A">
        <w:rPr>
          <w:rFonts w:ascii="Times New Roman" w:eastAsia="Calibri" w:hAnsi="Times New Roman" w:cs="Times New Roman"/>
          <w:sz w:val="24"/>
          <w:szCs w:val="24"/>
        </w:rPr>
        <w:t xml:space="preserve"> о нижеследующем:</w:t>
      </w:r>
    </w:p>
    <w:p w:rsidR="003B7203" w:rsidRPr="00522E7A" w:rsidRDefault="005E06DF" w:rsidP="003B7203">
      <w:pPr>
        <w:autoSpaceDE w:val="0"/>
        <w:autoSpaceDN w:val="0"/>
        <w:adjustRightInd w:val="0"/>
        <w:spacing w:after="0" w:line="240" w:lineRule="auto"/>
        <w:jc w:val="both"/>
        <w:rPr>
          <w:rFonts w:ascii="Times New Roman" w:eastAsia="Calibri" w:hAnsi="Times New Roman" w:cs="Times New Roman"/>
          <w:sz w:val="24"/>
          <w:szCs w:val="24"/>
        </w:rPr>
      </w:pPr>
    </w:p>
    <w:p w:rsidR="00DC60FE" w:rsidRPr="00522E7A" w:rsidRDefault="005E06DF" w:rsidP="0001104F">
      <w:pPr>
        <w:widowControl w:val="0"/>
        <w:tabs>
          <w:tab w:val="left" w:pos="284"/>
          <w:tab w:val="left" w:pos="1134"/>
        </w:tabs>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1. </w:t>
      </w:r>
      <w:r w:rsidRPr="00522E7A">
        <w:rPr>
          <w:rFonts w:ascii="Times New Roman" w:eastAsia="Times New Roman" w:hAnsi="Times New Roman" w:cs="Times New Roman"/>
          <w:b/>
          <w:bCs/>
          <w:sz w:val="24"/>
          <w:szCs w:val="24"/>
          <w:lang w:eastAsia="ru-RU"/>
        </w:rPr>
        <w:t>ПРЕДМЕТ КОНТРАКТА</w:t>
      </w:r>
    </w:p>
    <w:p w:rsidR="00DC60FE" w:rsidRPr="0001104F" w:rsidRDefault="005E06DF" w:rsidP="00DC60FE">
      <w:pPr>
        <w:widowControl w:val="0"/>
        <w:tabs>
          <w:tab w:val="left" w:pos="1134"/>
        </w:tabs>
        <w:spacing w:after="0" w:line="240" w:lineRule="auto"/>
        <w:ind w:left="567"/>
        <w:rPr>
          <w:rFonts w:ascii="Times New Roman" w:eastAsia="Times New Roman" w:hAnsi="Times New Roman" w:cs="Times New Roman"/>
          <w:b/>
          <w:sz w:val="24"/>
          <w:szCs w:val="24"/>
          <w:lang w:eastAsia="ru-RU"/>
        </w:rPr>
      </w:pPr>
    </w:p>
    <w:p w:rsidR="00DC60FE" w:rsidRPr="00522E7A" w:rsidRDefault="005E06DF" w:rsidP="0001104F">
      <w:pPr>
        <w:tabs>
          <w:tab w:val="left" w:pos="1134"/>
        </w:tabs>
        <w:spacing w:after="0" w:line="240" w:lineRule="auto"/>
        <w:ind w:firstLine="567"/>
        <w:contextualSpacing/>
        <w:jc w:val="both"/>
        <w:rPr>
          <w:rFonts w:ascii="Times New Roman" w:hAnsi="Times New Roman"/>
          <w:sz w:val="24"/>
          <w:szCs w:val="24"/>
          <w:u w:val="single"/>
          <w:lang w:eastAsia="ru-RU"/>
        </w:rPr>
      </w:pPr>
      <w:r w:rsidRPr="0001104F">
        <w:rPr>
          <w:rFonts w:ascii="Times New Roman" w:eastAsia="SimSun" w:hAnsi="Times New Roman" w:cs="Times New Roman"/>
          <w:b/>
          <w:sz w:val="24"/>
          <w:szCs w:val="24"/>
          <w:lang w:eastAsia="ru-RU"/>
        </w:rPr>
        <w:t>1.1.</w:t>
      </w:r>
      <w:r>
        <w:rPr>
          <w:rFonts w:ascii="Times New Roman" w:eastAsia="SimSun" w:hAnsi="Times New Roman" w:cs="Times New Roman"/>
          <w:bCs/>
          <w:sz w:val="24"/>
          <w:szCs w:val="24"/>
          <w:lang w:eastAsia="ru-RU"/>
        </w:rPr>
        <w:t> </w:t>
      </w:r>
      <w:r w:rsidRPr="00522E7A">
        <w:rPr>
          <w:rFonts w:ascii="Times New Roman" w:eastAsia="SimSun" w:hAnsi="Times New Roman" w:cs="Times New Roman"/>
          <w:bCs/>
          <w:sz w:val="24"/>
          <w:szCs w:val="24"/>
          <w:lang w:eastAsia="ru-RU"/>
        </w:rPr>
        <w:t>Поставщик обязует</w:t>
      </w:r>
      <w:r>
        <w:rPr>
          <w:rFonts w:ascii="Times New Roman" w:eastAsia="SimSun" w:hAnsi="Times New Roman" w:cs="Times New Roman"/>
          <w:bCs/>
          <w:sz w:val="24"/>
          <w:szCs w:val="24"/>
          <w:lang w:eastAsia="ru-RU"/>
        </w:rPr>
        <w:t>ся</w:t>
      </w:r>
      <w:r w:rsidRPr="00522E7A">
        <w:rPr>
          <w:rFonts w:ascii="Times New Roman" w:eastAsia="SimSun" w:hAnsi="Times New Roman" w:cs="Times New Roman"/>
          <w:bCs/>
          <w:sz w:val="24"/>
          <w:szCs w:val="24"/>
          <w:lang w:eastAsia="ru-RU"/>
        </w:rPr>
        <w:t xml:space="preserve"> </w:t>
      </w:r>
      <w:r w:rsidRPr="002256EB">
        <w:rPr>
          <w:rFonts w:ascii="Times New Roman" w:eastAsia="SimSun" w:hAnsi="Times New Roman" w:cs="Times New Roman"/>
          <w:bCs/>
          <w:sz w:val="24"/>
          <w:szCs w:val="24"/>
          <w:lang w:eastAsia="ru-RU"/>
        </w:rPr>
        <w:t>поставить</w:t>
      </w:r>
      <w:r w:rsidRPr="00522E7A">
        <w:rPr>
          <w:rFonts w:ascii="Times New Roman" w:eastAsia="SimSun" w:hAnsi="Times New Roman" w:cs="Times New Roman"/>
          <w:bCs/>
          <w:i/>
          <w:iCs/>
          <w:sz w:val="24"/>
          <w:szCs w:val="24"/>
          <w:lang w:eastAsia="ru-RU"/>
        </w:rPr>
        <w:t xml:space="preserve"> </w:t>
      </w:r>
      <w:r>
        <w:rPr>
          <w:rFonts w:ascii="Times New Roman" w:eastAsia="SimSun" w:hAnsi="Times New Roman" w:cs="Times New Roman"/>
          <w:bCs/>
          <w:noProof/>
          <w:sz w:val="24"/>
          <w:szCs w:val="24"/>
          <w:highlight w:val="yellow"/>
          <w:u w:val="single"/>
          <w:lang w:eastAsia="ru-RU"/>
        </w:rPr>
        <w:t>Поставку канцелярских товаров (</w:t>
      </w:r>
      <w:r w:rsidRPr="001D25B6">
        <w:rPr>
          <w:rFonts w:ascii="Times New Roman" w:eastAsia="SimSun" w:hAnsi="Times New Roman" w:cs="Times New Roman"/>
          <w:bCs/>
          <w:sz w:val="24"/>
          <w:szCs w:val="24"/>
          <w:highlight w:val="yellow"/>
          <w:u w:val="single"/>
          <w:lang w:eastAsia="ru-RU"/>
        </w:rPr>
        <w:t>карандаши, ручки, маркеры, фломастеры, пластилин, картон)</w:t>
      </w:r>
      <w:r w:rsidRPr="00522E7A">
        <w:rPr>
          <w:rFonts w:ascii="Times New Roman" w:eastAsia="Times New Roman" w:hAnsi="Times New Roman" w:cs="Times New Roman"/>
          <w:b/>
          <w:sz w:val="24"/>
          <w:szCs w:val="24"/>
          <w:lang w:eastAsia="ru-RU"/>
        </w:rPr>
        <w:t xml:space="preserve"> </w:t>
      </w:r>
      <w:r w:rsidRPr="00522E7A">
        <w:rPr>
          <w:rFonts w:ascii="Times New Roman" w:eastAsia="Times New Roman" w:hAnsi="Times New Roman" w:cs="Times New Roman"/>
          <w:sz w:val="24"/>
          <w:szCs w:val="24"/>
          <w:lang w:eastAsia="ru-RU"/>
        </w:rPr>
        <w:t>(далее - Товар),</w:t>
      </w:r>
      <w:r w:rsidRPr="00522E7A">
        <w:rPr>
          <w:rFonts w:ascii="Times New Roman" w:eastAsia="SimSun" w:hAnsi="Times New Roman" w:cs="Times New Roman"/>
          <w:bCs/>
          <w:sz w:val="24"/>
          <w:szCs w:val="24"/>
          <w:lang w:eastAsia="ru-RU"/>
        </w:rPr>
        <w:t xml:space="preserve"> а </w:t>
      </w:r>
      <w:r w:rsidRPr="00522E7A">
        <w:rPr>
          <w:rFonts w:ascii="Times New Roman" w:eastAsia="SimSun" w:hAnsi="Times New Roman" w:cs="Times New Roman"/>
          <w:bCs/>
          <w:sz w:val="24"/>
          <w:szCs w:val="24"/>
          <w:lang w:eastAsia="ru-RU"/>
        </w:rPr>
        <w:t>Заказчик</w:t>
      </w:r>
      <w:r w:rsidRPr="00522E7A">
        <w:rPr>
          <w:rFonts w:ascii="Times New Roman" w:eastAsia="SimSun" w:hAnsi="Times New Roman" w:cs="Times New Roman"/>
          <w:bCs/>
          <w:sz w:val="24"/>
          <w:szCs w:val="24"/>
          <w:lang w:eastAsia="ru-RU"/>
        </w:rPr>
        <w:t xml:space="preserve"> </w:t>
      </w:r>
      <w:r w:rsidRPr="00522E7A">
        <w:rPr>
          <w:rFonts w:ascii="Times New Roman" w:eastAsia="SimSun" w:hAnsi="Times New Roman" w:cs="Times New Roman"/>
          <w:bCs/>
          <w:sz w:val="24"/>
          <w:szCs w:val="24"/>
          <w:lang w:eastAsia="ru-RU"/>
        </w:rPr>
        <w:t xml:space="preserve">обязуется принять и оплатить Товар в порядке и на условиях, </w:t>
      </w:r>
      <w:r w:rsidRPr="00522E7A">
        <w:rPr>
          <w:rFonts w:ascii="Times New Roman" w:eastAsia="SimSun" w:hAnsi="Times New Roman" w:cs="Times New Roman"/>
          <w:bCs/>
          <w:sz w:val="24"/>
          <w:szCs w:val="24"/>
          <w:lang w:eastAsia="ru-RU"/>
        </w:rPr>
        <w:t>предусмотренны</w:t>
      </w:r>
      <w:r w:rsidRPr="00522E7A">
        <w:rPr>
          <w:rFonts w:ascii="Times New Roman" w:eastAsia="SimSun" w:hAnsi="Times New Roman" w:cs="Times New Roman"/>
          <w:bCs/>
          <w:sz w:val="24"/>
          <w:szCs w:val="24"/>
          <w:lang w:eastAsia="ru-RU"/>
        </w:rPr>
        <w:t>х</w:t>
      </w:r>
      <w:r w:rsidRPr="00522E7A">
        <w:rPr>
          <w:rFonts w:ascii="Times New Roman" w:eastAsia="SimSun" w:hAnsi="Times New Roman" w:cs="Times New Roman"/>
          <w:bCs/>
          <w:sz w:val="24"/>
          <w:szCs w:val="24"/>
          <w:lang w:eastAsia="ru-RU"/>
        </w:rPr>
        <w:t xml:space="preserve"> </w:t>
      </w:r>
      <w:r w:rsidRPr="00522E7A">
        <w:rPr>
          <w:rFonts w:ascii="Times New Roman" w:eastAsia="SimSun" w:hAnsi="Times New Roman" w:cs="Times New Roman"/>
          <w:bCs/>
          <w:sz w:val="24"/>
          <w:szCs w:val="24"/>
          <w:lang w:eastAsia="ru-RU"/>
        </w:rPr>
        <w:t>Контрактом.</w:t>
      </w:r>
    </w:p>
    <w:p w:rsidR="00064FE0" w:rsidRPr="00522E7A" w:rsidRDefault="005E06DF" w:rsidP="0001104F">
      <w:pPr>
        <w:tabs>
          <w:tab w:val="left" w:pos="1134"/>
        </w:tabs>
        <w:spacing w:after="0" w:line="240" w:lineRule="auto"/>
        <w:ind w:firstLine="567"/>
        <w:contextualSpacing/>
        <w:jc w:val="both"/>
        <w:rPr>
          <w:rFonts w:ascii="Times New Roman" w:hAnsi="Times New Roman"/>
          <w:sz w:val="24"/>
          <w:szCs w:val="24"/>
          <w:u w:val="single"/>
          <w:lang w:eastAsia="ru-RU"/>
        </w:rPr>
      </w:pPr>
      <w:r w:rsidRPr="0001104F">
        <w:rPr>
          <w:rFonts w:ascii="Times New Roman" w:eastAsia="Times New Roman" w:hAnsi="Times New Roman" w:cs="Times New Roman"/>
          <w:b/>
          <w:bCs/>
          <w:sz w:val="24"/>
          <w:szCs w:val="24"/>
          <w:lang w:eastAsia="ru-RU"/>
        </w:rPr>
        <w:t>1.2.</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Наименование, количество и иные характеристики поставляемого Товара указаны в Спецификации (Приложение №1 к Контракту) являющейся неотъемлемой частью Контракта.</w:t>
      </w:r>
    </w:p>
    <w:p w:rsidR="00C12ADF" w:rsidRPr="00522E7A" w:rsidRDefault="005E06DF" w:rsidP="0001104F">
      <w:pPr>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01104F">
        <w:rPr>
          <w:rFonts w:ascii="Times New Roman" w:eastAsia="Times New Roman" w:hAnsi="Times New Roman" w:cs="Times New Roman"/>
          <w:b/>
          <w:bCs/>
          <w:sz w:val="24"/>
          <w:szCs w:val="24"/>
          <w:lang w:eastAsia="ru-RU"/>
        </w:rPr>
        <w:t>1.3.</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Поставляемый Товар должен быть новым, пригодным к использованию для целей, указанных в Контракте, а также для целей, для которых товары такого рода обычно используются.</w:t>
      </w:r>
    </w:p>
    <w:p w:rsidR="0016160A" w:rsidRPr="00522E7A" w:rsidRDefault="005E06DF" w:rsidP="0016160A">
      <w:pPr>
        <w:tabs>
          <w:tab w:val="left" w:pos="1134"/>
        </w:tabs>
        <w:spacing w:after="0" w:line="240" w:lineRule="auto"/>
        <w:ind w:left="567"/>
        <w:contextualSpacing/>
        <w:jc w:val="both"/>
        <w:rPr>
          <w:rFonts w:ascii="Times New Roman" w:hAnsi="Times New Roman"/>
          <w:sz w:val="24"/>
          <w:szCs w:val="24"/>
          <w:u w:val="single"/>
          <w:lang w:eastAsia="ru-RU"/>
        </w:rPr>
      </w:pPr>
    </w:p>
    <w:p w:rsidR="0016160A" w:rsidRPr="00522E7A" w:rsidRDefault="005E06DF" w:rsidP="0001104F">
      <w:pPr>
        <w:widowControl w:val="0"/>
        <w:tabs>
          <w:tab w:val="left" w:pos="284"/>
          <w:tab w:val="left" w:pos="993"/>
          <w:tab w:val="left" w:pos="1134"/>
        </w:tabs>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2. </w:t>
      </w:r>
      <w:r w:rsidRPr="00522E7A">
        <w:rPr>
          <w:rFonts w:ascii="Times New Roman" w:eastAsia="Times New Roman" w:hAnsi="Times New Roman" w:cs="Times New Roman"/>
          <w:b/>
          <w:bCs/>
          <w:sz w:val="24"/>
          <w:szCs w:val="24"/>
          <w:lang w:eastAsia="ru-RU"/>
        </w:rPr>
        <w:t>ЦЕНА КОНТРАКТА И ПОРЯДОК РАСЧЕТО</w:t>
      </w:r>
      <w:r w:rsidRPr="00522E7A">
        <w:rPr>
          <w:rFonts w:ascii="Times New Roman" w:eastAsia="Times New Roman" w:hAnsi="Times New Roman" w:cs="Times New Roman"/>
          <w:b/>
          <w:bCs/>
          <w:sz w:val="24"/>
          <w:szCs w:val="24"/>
          <w:lang w:eastAsia="ru-RU"/>
        </w:rPr>
        <w:t>В</w:t>
      </w:r>
    </w:p>
    <w:p w:rsidR="000C29E2" w:rsidRPr="00522E7A" w:rsidRDefault="005E06DF" w:rsidP="000C29E2">
      <w:pPr>
        <w:widowControl w:val="0"/>
        <w:tabs>
          <w:tab w:val="left" w:pos="1134"/>
        </w:tabs>
        <w:spacing w:after="0" w:line="240" w:lineRule="auto"/>
        <w:rPr>
          <w:rFonts w:ascii="Times New Roman" w:eastAsia="Times New Roman" w:hAnsi="Times New Roman" w:cs="Times New Roman"/>
          <w:b/>
          <w:bCs/>
          <w:sz w:val="24"/>
          <w:szCs w:val="24"/>
          <w:lang w:eastAsia="ru-RU"/>
        </w:rPr>
      </w:pPr>
    </w:p>
    <w:p w:rsidR="0066223E" w:rsidRPr="001D25B6" w:rsidRDefault="005E06DF" w:rsidP="00F009B1">
      <w:pPr>
        <w:pStyle w:val="a6"/>
        <w:spacing w:after="0" w:line="240" w:lineRule="auto"/>
        <w:ind w:left="0" w:firstLine="567"/>
        <w:jc w:val="both"/>
        <w:rPr>
          <w:rFonts w:ascii="Times New Roman" w:eastAsia="Times New Roman" w:hAnsi="Times New Roman" w:cs="Times New Roman"/>
          <w:sz w:val="24"/>
          <w:szCs w:val="24"/>
          <w:highlight w:val="yellow"/>
        </w:rPr>
      </w:pPr>
      <w:r w:rsidRPr="001D25B6">
        <w:rPr>
          <w:rFonts w:ascii="Times New Roman" w:eastAsia="Times New Roman" w:hAnsi="Times New Roman" w:cs="Times New Roman"/>
          <w:b/>
          <w:bCs/>
          <w:sz w:val="24"/>
          <w:szCs w:val="24"/>
          <w:highlight w:val="yellow"/>
        </w:rPr>
        <w:t xml:space="preserve">2.1. </w:t>
      </w:r>
      <w:r w:rsidRPr="001D25B6">
        <w:rPr>
          <w:rFonts w:ascii="Times New Roman" w:eastAsia="Times New Roman" w:hAnsi="Times New Roman" w:cs="Times New Roman"/>
          <w:sz w:val="24"/>
          <w:szCs w:val="24"/>
          <w:highlight w:val="yellow"/>
        </w:rPr>
        <w:t xml:space="preserve">Цена Контракта составляет </w:t>
      </w:r>
      <w:r w:rsidRPr="001D25B6">
        <w:rPr>
          <w:rFonts w:ascii="Times New Roman" w:eastAsia="Times New Roman" w:hAnsi="Times New Roman" w:cs="Times New Roman"/>
          <w:sz w:val="24"/>
          <w:szCs w:val="24"/>
          <w:highlight w:val="yellow"/>
        </w:rPr>
        <w:t>_____________ (_________________________) рублей __ копеек, в том числе  НДС _____ (_____) рублей _____ копеек (НДС не облагается).</w:t>
      </w:r>
    </w:p>
    <w:p w:rsidR="00644B29" w:rsidRPr="00522E7A" w:rsidRDefault="005E06DF" w:rsidP="00F009B1">
      <w:pPr>
        <w:pStyle w:val="a6"/>
        <w:tabs>
          <w:tab w:val="left" w:pos="1134"/>
        </w:tabs>
        <w:spacing w:after="0" w:line="240" w:lineRule="auto"/>
        <w:ind w:left="0" w:firstLine="567"/>
        <w:jc w:val="both"/>
        <w:rPr>
          <w:rFonts w:ascii="Times New Roman" w:hAnsi="Times New Roman" w:cs="Times New Roman"/>
          <w:sz w:val="24"/>
          <w:szCs w:val="24"/>
        </w:rPr>
      </w:pPr>
      <w:r w:rsidRPr="0001104F">
        <w:rPr>
          <w:rFonts w:ascii="Times New Roman" w:eastAsia="Times New Roman" w:hAnsi="Times New Roman" w:cs="Times New Roman"/>
          <w:b/>
          <w:bCs/>
          <w:sz w:val="24"/>
          <w:szCs w:val="24"/>
          <w:lang w:eastAsia="ru-RU"/>
        </w:rPr>
        <w:t>2.2.</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Сумма, подлежащая уплате Заказчиком Поставщику (юридическому лицу или физическому лицу, в том числе зарегистрированному</w:t>
      </w:r>
      <w:r w:rsidRPr="00522E7A">
        <w:rPr>
          <w:rFonts w:ascii="Times New Roman" w:eastAsia="Times New Roman" w:hAnsi="Times New Roman" w:cs="Times New Roman"/>
          <w:sz w:val="24"/>
          <w:szCs w:val="24"/>
          <w:lang w:eastAsia="ru-RU"/>
        </w:rPr>
        <w:t xml:space="preserve">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w:t>
      </w:r>
      <w:r w:rsidRPr="00522E7A">
        <w:rPr>
          <w:rFonts w:ascii="Times New Roman" w:eastAsia="Times New Roman" w:hAnsi="Times New Roman" w:cs="Times New Roman"/>
          <w:sz w:val="24"/>
          <w:szCs w:val="24"/>
          <w:lang w:eastAsia="ru-RU"/>
        </w:rPr>
        <w:t xml:space="preserve">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644B29" w:rsidRPr="00522E7A" w:rsidRDefault="005E06DF" w:rsidP="00F009B1">
      <w:pPr>
        <w:pStyle w:val="a6"/>
        <w:tabs>
          <w:tab w:val="left" w:pos="1134"/>
        </w:tabs>
        <w:spacing w:after="0" w:line="240" w:lineRule="auto"/>
        <w:ind w:left="0" w:firstLine="567"/>
        <w:jc w:val="both"/>
        <w:rPr>
          <w:rFonts w:ascii="Times New Roman" w:hAnsi="Times New Roman" w:cs="Times New Roman"/>
          <w:sz w:val="24"/>
          <w:szCs w:val="24"/>
        </w:rPr>
      </w:pPr>
      <w:r w:rsidRPr="0001104F">
        <w:rPr>
          <w:rFonts w:ascii="Times New Roman" w:eastAsia="Times New Roman" w:hAnsi="Times New Roman" w:cs="Times New Roman"/>
          <w:b/>
          <w:bCs/>
          <w:sz w:val="24"/>
          <w:szCs w:val="24"/>
          <w:lang w:eastAsia="ru-RU"/>
        </w:rPr>
        <w:t>2.3.</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Цена Контракта включает в себя: стоимость Товара, расходы, связанные с доставкой, разгрузкой - погрузкой, ра</w:t>
      </w:r>
      <w:r w:rsidRPr="00522E7A">
        <w:rPr>
          <w:rFonts w:ascii="Times New Roman" w:eastAsia="Times New Roman" w:hAnsi="Times New Roman" w:cs="Times New Roman"/>
          <w:sz w:val="24"/>
          <w:szCs w:val="24"/>
          <w:lang w:eastAsia="ru-RU"/>
        </w:rPr>
        <w:t xml:space="preserve">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 </w:t>
      </w:r>
    </w:p>
    <w:p w:rsidR="00644B29" w:rsidRPr="00522E7A" w:rsidRDefault="005E06DF" w:rsidP="00F009B1">
      <w:pPr>
        <w:pStyle w:val="a6"/>
        <w:tabs>
          <w:tab w:val="left" w:pos="1134"/>
        </w:tabs>
        <w:spacing w:after="0" w:line="240" w:lineRule="auto"/>
        <w:ind w:left="0" w:firstLine="567"/>
        <w:jc w:val="both"/>
        <w:rPr>
          <w:rFonts w:ascii="Times New Roman" w:hAnsi="Times New Roman" w:cs="Times New Roman"/>
          <w:sz w:val="24"/>
          <w:szCs w:val="24"/>
        </w:rPr>
      </w:pPr>
      <w:r w:rsidRPr="0001104F">
        <w:rPr>
          <w:rFonts w:ascii="Times New Roman" w:eastAsia="Times New Roman" w:hAnsi="Times New Roman" w:cs="Times New Roman"/>
          <w:b/>
          <w:bCs/>
          <w:sz w:val="24"/>
          <w:szCs w:val="24"/>
          <w:lang w:eastAsia="ru-RU"/>
        </w:rPr>
        <w:lastRenderedPageBreak/>
        <w:t>2.4.</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Цена Контракта является твердой и опре</w:t>
      </w:r>
      <w:r w:rsidRPr="00522E7A">
        <w:rPr>
          <w:rFonts w:ascii="Times New Roman" w:eastAsia="Times New Roman" w:hAnsi="Times New Roman" w:cs="Times New Roman"/>
          <w:sz w:val="24"/>
          <w:szCs w:val="24"/>
          <w:lang w:eastAsia="ru-RU"/>
        </w:rPr>
        <w:t>деляется на весь срок исполнения Контракта, за исключением случаев, установленных Законом №44-ФЗ.</w:t>
      </w:r>
    </w:p>
    <w:p w:rsidR="00644B29" w:rsidRPr="008662C6" w:rsidRDefault="005E06DF" w:rsidP="00F009B1">
      <w:pPr>
        <w:pStyle w:val="a6"/>
        <w:tabs>
          <w:tab w:val="left" w:pos="1134"/>
        </w:tabs>
        <w:spacing w:after="0" w:line="240" w:lineRule="auto"/>
        <w:ind w:left="0" w:firstLine="567"/>
        <w:jc w:val="both"/>
        <w:rPr>
          <w:rFonts w:ascii="Times New Roman" w:hAnsi="Times New Roman" w:cs="Times New Roman"/>
          <w:sz w:val="24"/>
          <w:szCs w:val="24"/>
        </w:rPr>
      </w:pPr>
      <w:r w:rsidRPr="008662C6">
        <w:rPr>
          <w:rFonts w:ascii="Times New Roman" w:hAnsi="Times New Roman" w:cs="Times New Roman"/>
          <w:b/>
          <w:bCs/>
          <w:sz w:val="24"/>
          <w:szCs w:val="24"/>
          <w:lang w:eastAsia="ru-RU"/>
        </w:rPr>
        <w:t>2.5.</w:t>
      </w:r>
      <w:r w:rsidRPr="0001104F">
        <w:rPr>
          <w:rFonts w:ascii="Times New Roman" w:hAnsi="Times New Roman" w:cs="Times New Roman"/>
          <w:sz w:val="24"/>
          <w:szCs w:val="24"/>
          <w:lang w:val="en-US" w:eastAsia="ru-RU"/>
        </w:rPr>
        <w:t> </w:t>
      </w:r>
      <w:r w:rsidRPr="00522E7A">
        <w:rPr>
          <w:rFonts w:ascii="Times New Roman" w:hAnsi="Times New Roman" w:cs="Times New Roman"/>
          <w:sz w:val="24"/>
          <w:szCs w:val="24"/>
          <w:lang w:eastAsia="ru-RU"/>
        </w:rPr>
        <w:t>Источник</w:t>
      </w:r>
      <w:r w:rsidRPr="008662C6">
        <w:rPr>
          <w:rFonts w:ascii="Times New Roman" w:hAnsi="Times New Roman" w:cs="Times New Roman"/>
          <w:sz w:val="24"/>
          <w:szCs w:val="24"/>
          <w:lang w:eastAsia="ru-RU"/>
        </w:rPr>
        <w:t xml:space="preserve"> </w:t>
      </w:r>
      <w:r w:rsidRPr="00522E7A">
        <w:rPr>
          <w:rFonts w:ascii="Times New Roman" w:hAnsi="Times New Roman" w:cs="Times New Roman"/>
          <w:sz w:val="24"/>
          <w:szCs w:val="24"/>
          <w:lang w:eastAsia="ru-RU"/>
        </w:rPr>
        <w:t>финансирования</w:t>
      </w:r>
      <w:r w:rsidRPr="008662C6">
        <w:rPr>
          <w:rFonts w:ascii="Times New Roman" w:hAnsi="Times New Roman" w:cs="Times New Roman"/>
          <w:sz w:val="24"/>
          <w:szCs w:val="24"/>
          <w:lang w:eastAsia="ru-RU"/>
        </w:rPr>
        <w:t xml:space="preserve"> </w:t>
      </w:r>
      <w:r w:rsidRPr="00522E7A">
        <w:rPr>
          <w:rFonts w:ascii="Times New Roman" w:hAnsi="Times New Roman" w:cs="Times New Roman"/>
          <w:sz w:val="24"/>
          <w:szCs w:val="24"/>
          <w:lang w:eastAsia="ru-RU"/>
        </w:rPr>
        <w:t>Контракта</w:t>
      </w:r>
      <w:r w:rsidRPr="008662C6">
        <w:rPr>
          <w:rFonts w:ascii="Times New Roman" w:hAnsi="Times New Roman" w:cs="Times New Roman"/>
          <w:sz w:val="24"/>
          <w:szCs w:val="24"/>
          <w:lang w:eastAsia="ru-RU"/>
        </w:rPr>
        <w:t xml:space="preserve"> - </w:t>
      </w:r>
      <w:r w:rsidRPr="008662C6">
        <w:rPr>
          <w:rFonts w:ascii="Times New Roman" w:eastAsia="Calibri" w:hAnsi="Times New Roman" w:cs="Times New Roman"/>
          <w:iCs/>
          <w:noProof/>
          <w:sz w:val="24"/>
          <w:szCs w:val="24"/>
          <w:highlight w:val="yellow"/>
          <w:u w:val="single"/>
        </w:rPr>
        <w:t>Средства</w:t>
      </w:r>
      <w:r w:rsidRPr="00BA5630">
        <w:rPr>
          <w:rFonts w:ascii="Times New Roman" w:eastAsia="Calibri" w:hAnsi="Times New Roman" w:cs="Times New Roman"/>
          <w:iCs/>
          <w:noProof/>
          <w:sz w:val="24"/>
          <w:szCs w:val="24"/>
          <w:highlight w:val="yellow"/>
          <w:u w:val="single"/>
        </w:rPr>
        <w:t xml:space="preserve"> </w:t>
      </w:r>
      <w:r w:rsidRPr="008662C6">
        <w:rPr>
          <w:rFonts w:ascii="Times New Roman" w:eastAsia="Calibri" w:hAnsi="Times New Roman" w:cs="Times New Roman"/>
          <w:iCs/>
          <w:noProof/>
          <w:sz w:val="24"/>
          <w:szCs w:val="24"/>
          <w:highlight w:val="yellow"/>
          <w:u w:val="single"/>
        </w:rPr>
        <w:t>бюджетных</w:t>
      </w:r>
      <w:r w:rsidRPr="00BA5630">
        <w:rPr>
          <w:rFonts w:ascii="Times New Roman" w:eastAsia="Calibri" w:hAnsi="Times New Roman" w:cs="Times New Roman"/>
          <w:iCs/>
          <w:noProof/>
          <w:sz w:val="24"/>
          <w:szCs w:val="24"/>
          <w:highlight w:val="yellow"/>
          <w:u w:val="single"/>
        </w:rPr>
        <w:t xml:space="preserve"> </w:t>
      </w:r>
      <w:r w:rsidRPr="008662C6">
        <w:rPr>
          <w:rFonts w:ascii="Times New Roman" w:eastAsia="Calibri" w:hAnsi="Times New Roman" w:cs="Times New Roman"/>
          <w:iCs/>
          <w:noProof/>
          <w:sz w:val="24"/>
          <w:szCs w:val="24"/>
          <w:highlight w:val="yellow"/>
          <w:u w:val="single"/>
        </w:rPr>
        <w:t>учреждений</w:t>
      </w:r>
      <w:r w:rsidRPr="008662C6">
        <w:rPr>
          <w:rFonts w:ascii="Times New Roman" w:eastAsia="Calibri" w:hAnsi="Times New Roman" w:cs="Times New Roman"/>
          <w:sz w:val="24"/>
          <w:szCs w:val="24"/>
        </w:rPr>
        <w:t>.</w:t>
      </w:r>
    </w:p>
    <w:p w:rsidR="00644B29" w:rsidRPr="00522E7A" w:rsidRDefault="005E06DF" w:rsidP="00F009B1">
      <w:pPr>
        <w:pStyle w:val="a6"/>
        <w:tabs>
          <w:tab w:val="left" w:pos="1134"/>
        </w:tabs>
        <w:spacing w:after="0" w:line="240" w:lineRule="auto"/>
        <w:ind w:left="0" w:firstLine="567"/>
        <w:jc w:val="both"/>
        <w:rPr>
          <w:rFonts w:ascii="Times New Roman" w:hAnsi="Times New Roman" w:cs="Times New Roman"/>
          <w:sz w:val="24"/>
          <w:szCs w:val="24"/>
        </w:rPr>
      </w:pPr>
      <w:r w:rsidRPr="0001104F">
        <w:rPr>
          <w:rFonts w:ascii="Times New Roman" w:eastAsia="Calibri" w:hAnsi="Times New Roman" w:cs="Times New Roman"/>
          <w:b/>
          <w:bCs/>
          <w:sz w:val="24"/>
          <w:szCs w:val="24"/>
        </w:rPr>
        <w:t>2.6.</w:t>
      </w:r>
      <w:r>
        <w:rPr>
          <w:rFonts w:ascii="Times New Roman" w:eastAsia="Calibri" w:hAnsi="Times New Roman" w:cs="Times New Roman"/>
          <w:sz w:val="24"/>
          <w:szCs w:val="24"/>
        </w:rPr>
        <w:t> </w:t>
      </w:r>
      <w:r w:rsidRPr="00522E7A">
        <w:rPr>
          <w:rFonts w:ascii="Times New Roman" w:eastAsia="Calibri" w:hAnsi="Times New Roman" w:cs="Times New Roman"/>
          <w:sz w:val="24"/>
          <w:szCs w:val="24"/>
        </w:rPr>
        <w:t xml:space="preserve">Расчеты между Заказчиком и Поставщиком производятся не позднее </w:t>
      </w:r>
      <w:r w:rsidRPr="00522E7A">
        <w:rPr>
          <w:rFonts w:ascii="Times New Roman" w:eastAsia="Calibri" w:hAnsi="Times New Roman" w:cs="Times New Roman"/>
          <w:b/>
          <w:bCs/>
          <w:sz w:val="24"/>
          <w:szCs w:val="24"/>
        </w:rPr>
        <w:t>7 (семи)</w:t>
      </w:r>
      <w:r w:rsidRPr="00522E7A">
        <w:rPr>
          <w:rFonts w:ascii="Times New Roman" w:eastAsia="Calibri" w:hAnsi="Times New Roman" w:cs="Times New Roman"/>
          <w:sz w:val="24"/>
          <w:szCs w:val="24"/>
        </w:rPr>
        <w:t xml:space="preserve"> </w:t>
      </w:r>
      <w:r w:rsidRPr="00522E7A">
        <w:rPr>
          <w:rFonts w:ascii="Times New Roman" w:eastAsia="Times New Roman" w:hAnsi="Times New Roman" w:cs="Times New Roman"/>
          <w:b/>
          <w:bCs/>
          <w:sz w:val="24"/>
          <w:szCs w:val="24"/>
        </w:rPr>
        <w:t xml:space="preserve">рабочих </w:t>
      </w:r>
      <w:r w:rsidRPr="00522E7A">
        <w:rPr>
          <w:rFonts w:ascii="Times New Roman" w:eastAsia="Times New Roman" w:hAnsi="Times New Roman" w:cs="Times New Roman"/>
          <w:b/>
          <w:bCs/>
          <w:sz w:val="24"/>
          <w:szCs w:val="24"/>
        </w:rPr>
        <w:t>дней</w:t>
      </w:r>
      <w:r w:rsidRPr="00522E7A">
        <w:rPr>
          <w:rFonts w:ascii="Times New Roman" w:eastAsia="Calibri" w:hAnsi="Times New Roman" w:cs="Times New Roman"/>
          <w:sz w:val="24"/>
          <w:szCs w:val="24"/>
        </w:rPr>
        <w:t xml:space="preserve"> с даты подписания Заказчиком документа о приемке</w:t>
      </w:r>
      <w:r w:rsidRPr="00522E7A">
        <w:rPr>
          <w:rFonts w:ascii="Times New Roman" w:eastAsia="Calibri" w:hAnsi="Times New Roman" w:cs="Times New Roman"/>
          <w:sz w:val="24"/>
          <w:szCs w:val="24"/>
        </w:rPr>
        <w:t>.</w:t>
      </w:r>
    </w:p>
    <w:p w:rsidR="003B7203" w:rsidRPr="00522E7A" w:rsidRDefault="005E06DF" w:rsidP="00F009B1">
      <w:pPr>
        <w:pStyle w:val="a6"/>
        <w:tabs>
          <w:tab w:val="left" w:pos="1134"/>
        </w:tabs>
        <w:spacing w:after="0" w:line="240" w:lineRule="auto"/>
        <w:ind w:left="0" w:firstLine="567"/>
        <w:jc w:val="both"/>
        <w:rPr>
          <w:rFonts w:ascii="Times New Roman" w:hAnsi="Times New Roman" w:cs="Times New Roman"/>
          <w:sz w:val="24"/>
          <w:szCs w:val="24"/>
        </w:rPr>
      </w:pPr>
      <w:r w:rsidRPr="0001104F">
        <w:rPr>
          <w:rFonts w:ascii="Times New Roman" w:eastAsia="Times New Roman" w:hAnsi="Times New Roman" w:cs="Times New Roman"/>
          <w:b/>
          <w:bCs/>
          <w:sz w:val="24"/>
          <w:szCs w:val="24"/>
          <w:lang w:eastAsia="ru-RU"/>
        </w:rPr>
        <w:t>2.7.</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В случае измен</w:t>
      </w:r>
      <w:r w:rsidRPr="00522E7A">
        <w:rPr>
          <w:rFonts w:ascii="Times New Roman" w:eastAsia="Times New Roman" w:hAnsi="Times New Roman" w:cs="Times New Roman"/>
          <w:sz w:val="24"/>
          <w:szCs w:val="24"/>
          <w:lang w:eastAsia="ru-RU"/>
        </w:rPr>
        <w:t>ения расчетного счета Поставщик обязан</w:t>
      </w:r>
      <w:r w:rsidRPr="00522E7A">
        <w:rPr>
          <w:rFonts w:ascii="Times New Roman" w:eastAsia="Times New Roman" w:hAnsi="Times New Roman" w:cs="Times New Roman"/>
          <w:bCs/>
          <w:sz w:val="24"/>
          <w:szCs w:val="24"/>
          <w:lang w:eastAsia="ru-RU"/>
        </w:rPr>
        <w:t xml:space="preserve"> в</w:t>
      </w:r>
      <w:r w:rsidRPr="00522E7A">
        <w:rPr>
          <w:rFonts w:ascii="Times New Roman" w:eastAsia="Times New Roman" w:hAnsi="Times New Roman" w:cs="Times New Roman"/>
          <w:b/>
          <w:sz w:val="24"/>
          <w:szCs w:val="24"/>
          <w:lang w:eastAsia="ru-RU"/>
        </w:rPr>
        <w:t xml:space="preserve"> трехдневный срок</w:t>
      </w:r>
      <w:r w:rsidRPr="00522E7A">
        <w:rPr>
          <w:rFonts w:ascii="Times New Roman" w:eastAsia="Times New Roman" w:hAnsi="Times New Roman" w:cs="Times New Roman"/>
          <w:sz w:val="24"/>
          <w:szCs w:val="24"/>
          <w:lang w:eastAsia="ru-RU"/>
        </w:rPr>
        <w:t xml:space="preserve">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w:t>
      </w:r>
      <w:r w:rsidRPr="00522E7A">
        <w:rPr>
          <w:rFonts w:ascii="Times New Roman" w:eastAsia="Times New Roman" w:hAnsi="Times New Roman" w:cs="Times New Roman"/>
          <w:sz w:val="24"/>
          <w:szCs w:val="24"/>
          <w:lang w:eastAsia="ru-RU"/>
        </w:rPr>
        <w:t>ых средств на указанный в Контракте счет Поставщика, несет Поставщик.</w:t>
      </w:r>
    </w:p>
    <w:p w:rsidR="00B44481" w:rsidRPr="00522E7A" w:rsidRDefault="005E06DF" w:rsidP="003B7203">
      <w:pPr>
        <w:autoSpaceDE w:val="0"/>
        <w:autoSpaceDN w:val="0"/>
        <w:adjustRightInd w:val="0"/>
        <w:spacing w:after="0" w:line="240" w:lineRule="auto"/>
        <w:ind w:firstLine="540"/>
        <w:jc w:val="both"/>
        <w:rPr>
          <w:rFonts w:ascii="Times New Roman" w:eastAsia="Calibri" w:hAnsi="Times New Roman" w:cs="Times New Roman"/>
          <w:b/>
          <w:sz w:val="24"/>
          <w:szCs w:val="24"/>
        </w:rPr>
      </w:pPr>
    </w:p>
    <w:p w:rsidR="00A55C14" w:rsidRPr="00514ECC" w:rsidRDefault="005E06DF" w:rsidP="0001104F">
      <w:pPr>
        <w:widowControl w:val="0"/>
        <w:spacing w:after="0" w:line="240" w:lineRule="auto"/>
        <w:jc w:val="center"/>
        <w:rPr>
          <w:rFonts w:ascii="Times New Roman" w:eastAsia="SimSun" w:hAnsi="Times New Roman" w:cs="Times New Roman"/>
          <w:b/>
          <w:bCs/>
          <w:sz w:val="24"/>
          <w:szCs w:val="24"/>
          <w:lang w:eastAsia="ru-RU"/>
        </w:rPr>
      </w:pPr>
      <w:r w:rsidRPr="00514ECC">
        <w:rPr>
          <w:rFonts w:ascii="Times New Roman" w:eastAsia="SimSun" w:hAnsi="Times New Roman" w:cs="Times New Roman"/>
          <w:b/>
          <w:bCs/>
          <w:sz w:val="24"/>
          <w:szCs w:val="24"/>
          <w:lang w:eastAsia="ru-RU"/>
        </w:rPr>
        <w:t>3. </w:t>
      </w:r>
      <w:r w:rsidRPr="00514ECC">
        <w:rPr>
          <w:rFonts w:ascii="Times New Roman" w:eastAsia="SimSun" w:hAnsi="Times New Roman" w:cs="Times New Roman"/>
          <w:b/>
          <w:bCs/>
          <w:sz w:val="24"/>
          <w:szCs w:val="24"/>
          <w:lang w:eastAsia="ru-RU"/>
        </w:rPr>
        <w:t>ПОРЯДОК, СРОКИ И УСЛОВИЯ ПОСТАВКИ И ПРИЕМКИ ТОВАРА</w:t>
      </w:r>
    </w:p>
    <w:p w:rsidR="001027AF" w:rsidRPr="00BA5630" w:rsidRDefault="005E06DF" w:rsidP="001027AF">
      <w:pPr>
        <w:spacing w:after="0" w:line="240" w:lineRule="auto"/>
        <w:ind w:firstLine="567"/>
        <w:jc w:val="both"/>
        <w:rPr>
          <w:rFonts w:ascii="Times New Roman" w:eastAsia="Times New Roman" w:hAnsi="Times New Roman" w:cs="Times New Roman"/>
          <w:sz w:val="24"/>
          <w:szCs w:val="24"/>
        </w:rPr>
      </w:pPr>
    </w:p>
    <w:p w:rsidR="001027AF" w:rsidRPr="005F0BD6" w:rsidRDefault="005E06DF" w:rsidP="001027AF">
      <w:pPr>
        <w:spacing w:after="0" w:line="240" w:lineRule="auto"/>
        <w:ind w:firstLine="567"/>
        <w:jc w:val="both"/>
        <w:rPr>
          <w:rFonts w:ascii="Times New Roman" w:eastAsia="Times New Roman" w:hAnsi="Times New Roman" w:cs="Times New Roman"/>
          <w:sz w:val="24"/>
          <w:szCs w:val="24"/>
        </w:rPr>
      </w:pPr>
      <w:r w:rsidRPr="005F0BD6">
        <w:rPr>
          <w:rFonts w:ascii="Times New Roman" w:eastAsia="Times New Roman" w:hAnsi="Times New Roman" w:cs="Times New Roman"/>
          <w:b/>
          <w:bCs/>
          <w:sz w:val="24"/>
          <w:szCs w:val="24"/>
        </w:rPr>
        <w:t>3.1. </w:t>
      </w:r>
      <w:r w:rsidRPr="005F0BD6">
        <w:rPr>
          <w:rFonts w:ascii="Times New Roman" w:eastAsia="Times New Roman" w:hAnsi="Times New Roman" w:cs="Times New Roman"/>
          <w:sz w:val="24"/>
          <w:szCs w:val="24"/>
        </w:rPr>
        <w:t xml:space="preserve">Поставщик самостоятельно доставляет Товар Заказчику по адресу: </w:t>
      </w:r>
    </w:p>
    <w:p w:rsidR="000221A0" w:rsidRPr="00BA5630" w:rsidRDefault="005E06DF" w:rsidP="000221A0">
      <w:pPr>
        <w:spacing w:after="0" w:line="240" w:lineRule="auto"/>
        <w:ind w:firstLine="567"/>
        <w:jc w:val="both"/>
        <w:rPr>
          <w:rFonts w:ascii="Times New Roman" w:eastAsia="Times New Roman" w:hAnsi="Times New Roman" w:cs="Times New Roman"/>
          <w:sz w:val="2"/>
          <w:szCs w:val="2"/>
          <w:u w:val="single"/>
        </w:rPr>
      </w:pPr>
    </w:p>
    <w:p w:rsidR="0033669F" w:rsidRPr="00BA5630" w:rsidRDefault="005E06DF" w:rsidP="000221A0">
      <w:pPr>
        <w:spacing w:after="0" w:line="240" w:lineRule="auto"/>
        <w:ind w:firstLine="567"/>
        <w:jc w:val="both"/>
        <w:rPr>
          <w:rFonts w:ascii="Times New Roman" w:eastAsia="Times New Roman" w:hAnsi="Times New Roman" w:cs="Times New Roman"/>
          <w:sz w:val="24"/>
          <w:szCs w:val="24"/>
          <w:u w:val="single"/>
        </w:rPr>
      </w:pPr>
      <w:r w:rsidRPr="00BA5630">
        <w:rPr>
          <w:rFonts w:ascii="Times New Roman" w:eastAsia="Times New Roman" w:hAnsi="Times New Roman" w:cs="Times New Roman"/>
          <w:noProof/>
          <w:sz w:val="24"/>
          <w:szCs w:val="24"/>
          <w:highlight w:val="yellow"/>
          <w:u w:val="single"/>
        </w:rPr>
        <w:t>Приморский Край</w:t>
      </w:r>
      <w:r w:rsidRPr="00BA5630">
        <w:rPr>
          <w:rFonts w:ascii="Times New Roman" w:eastAsia="Times New Roman" w:hAnsi="Times New Roman" w:cs="Times New Roman"/>
          <w:sz w:val="24"/>
          <w:szCs w:val="24"/>
          <w:highlight w:val="yellow"/>
          <w:u w:val="single"/>
        </w:rPr>
        <w:t xml:space="preserve">, г.о. Спасск-Дальний, г Спасск-Дальний, ул </w:t>
      </w:r>
      <w:r w:rsidRPr="00BA5630">
        <w:rPr>
          <w:rFonts w:ascii="Times New Roman" w:eastAsia="Times New Roman" w:hAnsi="Times New Roman" w:cs="Times New Roman"/>
          <w:sz w:val="24"/>
          <w:szCs w:val="24"/>
          <w:highlight w:val="yellow"/>
          <w:u w:val="single"/>
        </w:rPr>
        <w:t>Молодёжная, зд. 4а</w:t>
      </w:r>
    </w:p>
    <w:p w:rsidR="00453594" w:rsidRPr="00BA5630" w:rsidRDefault="005E06DF" w:rsidP="000221A0">
      <w:pPr>
        <w:spacing w:after="0" w:line="240" w:lineRule="auto"/>
        <w:ind w:firstLine="567"/>
        <w:jc w:val="both"/>
        <w:rPr>
          <w:rFonts w:ascii="Times New Roman" w:eastAsia="Times New Roman" w:hAnsi="Times New Roman" w:cs="Times New Roman"/>
          <w:sz w:val="24"/>
          <w:szCs w:val="24"/>
          <w:u w:val="single"/>
        </w:rPr>
      </w:pPr>
    </w:p>
    <w:p w:rsidR="000221A0" w:rsidRPr="00BA5630" w:rsidRDefault="005E06DF" w:rsidP="000221A0">
      <w:pPr>
        <w:spacing w:after="0" w:line="240" w:lineRule="auto"/>
        <w:ind w:firstLine="567"/>
        <w:jc w:val="both"/>
        <w:rPr>
          <w:rFonts w:ascii="Times New Roman" w:eastAsia="Times New Roman" w:hAnsi="Times New Roman" w:cs="Times New Roman"/>
          <w:sz w:val="2"/>
          <w:szCs w:val="2"/>
        </w:rPr>
      </w:pPr>
    </w:p>
    <w:p w:rsidR="001027AF" w:rsidRPr="005F0BD6" w:rsidRDefault="005E06DF" w:rsidP="001027AF">
      <w:pPr>
        <w:spacing w:after="0" w:line="240" w:lineRule="auto"/>
        <w:ind w:firstLine="567"/>
        <w:jc w:val="both"/>
        <w:rPr>
          <w:rFonts w:ascii="Times New Roman" w:eastAsia="Times New Roman" w:hAnsi="Times New Roman" w:cs="Times New Roman"/>
          <w:sz w:val="24"/>
          <w:szCs w:val="24"/>
        </w:rPr>
      </w:pPr>
      <w:r w:rsidRPr="005F0BD6">
        <w:rPr>
          <w:rFonts w:ascii="Times New Roman" w:eastAsia="Times New Roman" w:hAnsi="Times New Roman" w:cs="Times New Roman"/>
          <w:sz w:val="24"/>
          <w:szCs w:val="24"/>
        </w:rPr>
        <w:t xml:space="preserve">(далее - место доставки) в срок: </w:t>
      </w:r>
      <w:r w:rsidRPr="005F0BD6">
        <w:rPr>
          <w:rFonts w:ascii="Times New Roman" w:eastAsia="Times New Roman" w:hAnsi="Times New Roman" w:cs="Times New Roman"/>
          <w:sz w:val="24"/>
          <w:szCs w:val="24"/>
          <w:highlight w:val="yellow"/>
          <w:u w:val="single"/>
        </w:rPr>
        <w:t>20</w:t>
      </w:r>
      <w:r w:rsidRPr="00BA5630">
        <w:rPr>
          <w:rFonts w:ascii="Times New Roman" w:eastAsia="Times New Roman" w:hAnsi="Times New Roman" w:cs="Times New Roman"/>
          <w:sz w:val="24"/>
          <w:szCs w:val="24"/>
          <w:highlight w:val="yellow"/>
          <w:u w:val="single"/>
        </w:rPr>
        <w:t xml:space="preserve"> </w:t>
      </w:r>
      <w:r w:rsidRPr="005F0BD6">
        <w:rPr>
          <w:rFonts w:ascii="Times New Roman" w:eastAsia="Times New Roman" w:hAnsi="Times New Roman" w:cs="Times New Roman"/>
          <w:sz w:val="24"/>
          <w:szCs w:val="24"/>
          <w:highlight w:val="yellow"/>
          <w:u w:val="single"/>
        </w:rPr>
        <w:t>(</w:t>
      </w:r>
      <w:r w:rsidRPr="00BA5630">
        <w:rPr>
          <w:rFonts w:ascii="Times New Roman" w:eastAsia="Times New Roman" w:hAnsi="Times New Roman" w:cs="Times New Roman"/>
          <w:sz w:val="24"/>
          <w:szCs w:val="24"/>
          <w:highlight w:val="yellow"/>
          <w:u w:val="single"/>
        </w:rPr>
        <w:t>двадцать) календарных дней с момента заключения контракта</w:t>
      </w:r>
    </w:p>
    <w:p w:rsidR="001027AF" w:rsidRPr="005F0BD6" w:rsidRDefault="005E06DF" w:rsidP="001027AF">
      <w:pPr>
        <w:spacing w:after="0" w:line="240" w:lineRule="auto"/>
        <w:ind w:firstLine="567"/>
        <w:jc w:val="both"/>
        <w:rPr>
          <w:rFonts w:ascii="Times New Roman" w:eastAsia="Times New Roman" w:hAnsi="Times New Roman" w:cs="Times New Roman"/>
          <w:sz w:val="24"/>
          <w:szCs w:val="24"/>
        </w:rPr>
      </w:pPr>
      <w:r w:rsidRPr="005F0BD6">
        <w:rPr>
          <w:rFonts w:ascii="Times New Roman" w:eastAsia="Times New Roman" w:hAnsi="Times New Roman" w:cs="Times New Roman"/>
          <w:sz w:val="24"/>
          <w:szCs w:val="24"/>
        </w:rPr>
        <w:t xml:space="preserve">Поставщик не менее чем </w:t>
      </w:r>
      <w:r w:rsidRPr="005F0BD6">
        <w:rPr>
          <w:rFonts w:ascii="Times New Roman" w:eastAsia="Times New Roman" w:hAnsi="Times New Roman" w:cs="Times New Roman"/>
          <w:b/>
          <w:bCs/>
          <w:sz w:val="24"/>
          <w:szCs w:val="24"/>
        </w:rPr>
        <w:t>за 2 (два) рабочих дня</w:t>
      </w:r>
      <w:r w:rsidRPr="005F0BD6">
        <w:rPr>
          <w:rFonts w:ascii="Times New Roman" w:eastAsia="Times New Roman" w:hAnsi="Times New Roman" w:cs="Times New Roman"/>
          <w:sz w:val="24"/>
          <w:szCs w:val="24"/>
        </w:rPr>
        <w:t xml:space="preserve"> до осуществления поставки Товара направляет в адрес Заказчика уведомление о времени и дате доставки Товара в место доставки.</w:t>
      </w:r>
    </w:p>
    <w:p w:rsidR="00EA7DFD" w:rsidRPr="00522E7A" w:rsidRDefault="005E06DF" w:rsidP="00F009B1">
      <w:pPr>
        <w:spacing w:after="0" w:line="240" w:lineRule="auto"/>
        <w:ind w:firstLine="567"/>
        <w:jc w:val="both"/>
        <w:rPr>
          <w:rFonts w:ascii="Times New Roman" w:eastAsia="Times New Roman" w:hAnsi="Times New Roman" w:cs="Times New Roman"/>
          <w:sz w:val="24"/>
          <w:szCs w:val="24"/>
        </w:rPr>
      </w:pPr>
      <w:r w:rsidRPr="008662C6">
        <w:rPr>
          <w:rFonts w:ascii="Times New Roman" w:eastAsia="Times New Roman" w:hAnsi="Times New Roman" w:cs="Times New Roman"/>
          <w:sz w:val="24"/>
          <w:szCs w:val="24"/>
        </w:rPr>
        <w:t>Сообщение должно содержать</w:t>
      </w:r>
      <w:r w:rsidRPr="00522E7A">
        <w:rPr>
          <w:rFonts w:ascii="Times New Roman" w:eastAsia="Times New Roman" w:hAnsi="Times New Roman" w:cs="Times New Roman"/>
          <w:sz w:val="24"/>
          <w:szCs w:val="24"/>
        </w:rPr>
        <w:t xml:space="preserve"> ссылки на реквизиты Контракта, реквизиты заявки (при ее наличии), а также дату и планируемое время отгр</w:t>
      </w:r>
      <w:r w:rsidRPr="00522E7A">
        <w:rPr>
          <w:rFonts w:ascii="Times New Roman" w:eastAsia="Times New Roman" w:hAnsi="Times New Roman" w:cs="Times New Roman"/>
          <w:sz w:val="24"/>
          <w:szCs w:val="24"/>
        </w:rPr>
        <w:t xml:space="preserve">узки. </w:t>
      </w:r>
      <w:r w:rsidRPr="00522E7A">
        <w:rPr>
          <w:rFonts w:ascii="Times New Roman" w:eastAsia="Times New Roman" w:hAnsi="Times New Roman" w:cs="Times New Roman"/>
          <w:sz w:val="24"/>
          <w:szCs w:val="24"/>
        </w:rPr>
        <w:t>Сообщение может быть направлено Заказчику путем использования электронных или факсимильных средств связи.</w:t>
      </w:r>
    </w:p>
    <w:p w:rsidR="00CC5D0A" w:rsidRPr="00522E7A" w:rsidRDefault="005E06DF" w:rsidP="00F009B1">
      <w:pPr>
        <w:pStyle w:val="a6"/>
        <w:tabs>
          <w:tab w:val="left" w:pos="993"/>
        </w:tabs>
        <w:spacing w:after="0" w:line="240" w:lineRule="auto"/>
        <w:ind w:left="0" w:firstLine="567"/>
        <w:jc w:val="both"/>
        <w:rPr>
          <w:rFonts w:ascii="Times New Roman" w:eastAsia="Times New Roman" w:hAnsi="Times New Roman" w:cs="Times New Roman"/>
          <w:sz w:val="24"/>
          <w:szCs w:val="24"/>
        </w:rPr>
      </w:pPr>
      <w:r w:rsidRPr="0001104F">
        <w:rPr>
          <w:rFonts w:ascii="Times New Roman" w:eastAsia="Times New Roman" w:hAnsi="Times New Roman" w:cs="Times New Roman"/>
          <w:b/>
          <w:bCs/>
          <w:sz w:val="24"/>
          <w:szCs w:val="24"/>
        </w:rPr>
        <w:t>3.2.</w:t>
      </w:r>
      <w:r>
        <w:rPr>
          <w:rFonts w:ascii="Times New Roman" w:eastAsia="Times New Roman" w:hAnsi="Times New Roman" w:cs="Times New Roman"/>
          <w:sz w:val="24"/>
          <w:szCs w:val="24"/>
        </w:rPr>
        <w:t> </w:t>
      </w:r>
      <w:r w:rsidRPr="00522E7A">
        <w:rPr>
          <w:rFonts w:ascii="Times New Roman" w:eastAsia="Times New Roman" w:hAnsi="Times New Roman" w:cs="Times New Roman"/>
          <w:sz w:val="24"/>
          <w:szCs w:val="24"/>
        </w:rPr>
        <w:t xml:space="preserve">В день доставки Товара по адресу поставки Товара, указанному в соответствии с условиями настоящего Контракта, Поставщик обязан передать </w:t>
      </w:r>
      <w:r w:rsidRPr="00522E7A">
        <w:rPr>
          <w:rFonts w:ascii="Times New Roman" w:eastAsia="Times New Roman" w:hAnsi="Times New Roman" w:cs="Times New Roman"/>
          <w:sz w:val="24"/>
          <w:szCs w:val="24"/>
        </w:rPr>
        <w:t>Заказчику товар, сформировать с использованием единой информационной системы, подписать усиленной электронной подписью лица, имеющего право действовать от имени поставщика, и разместить в единой информационной системе документ о приемке. К документу о прие</w:t>
      </w:r>
      <w:r w:rsidRPr="00522E7A">
        <w:rPr>
          <w:rFonts w:ascii="Times New Roman" w:eastAsia="Times New Roman" w:hAnsi="Times New Roman" w:cs="Times New Roman"/>
          <w:sz w:val="24"/>
          <w:szCs w:val="24"/>
        </w:rPr>
        <w:t>мке могут прилагаться документы, которые считаются его неотъемлемой частью.</w:t>
      </w:r>
    </w:p>
    <w:p w:rsidR="00CC5D0A" w:rsidRPr="00522E7A" w:rsidRDefault="005E06DF" w:rsidP="00F009B1">
      <w:pPr>
        <w:pStyle w:val="a6"/>
        <w:tabs>
          <w:tab w:val="left" w:pos="993"/>
        </w:tabs>
        <w:spacing w:after="0" w:line="240" w:lineRule="auto"/>
        <w:ind w:left="0" w:firstLine="567"/>
        <w:jc w:val="both"/>
        <w:rPr>
          <w:rFonts w:ascii="Times New Roman" w:eastAsia="Times New Roman" w:hAnsi="Times New Roman" w:cs="Times New Roman"/>
          <w:sz w:val="24"/>
          <w:szCs w:val="24"/>
        </w:rPr>
      </w:pPr>
      <w:r w:rsidRPr="0001104F">
        <w:rPr>
          <w:rFonts w:ascii="Times New Roman" w:eastAsia="Times New Roman" w:hAnsi="Times New Roman" w:cs="Arial"/>
          <w:b/>
          <w:bCs/>
          <w:sz w:val="24"/>
          <w:szCs w:val="24"/>
          <w:lang w:eastAsia="ru-RU"/>
        </w:rPr>
        <w:t>3.3.</w:t>
      </w:r>
      <w:r>
        <w:rPr>
          <w:rFonts w:ascii="Times New Roman" w:eastAsia="Times New Roman" w:hAnsi="Times New Roman" w:cs="Arial"/>
          <w:sz w:val="24"/>
          <w:szCs w:val="24"/>
          <w:lang w:eastAsia="ru-RU"/>
        </w:rPr>
        <w:t> </w:t>
      </w:r>
      <w:r w:rsidRPr="00522E7A">
        <w:rPr>
          <w:rFonts w:ascii="Times New Roman" w:eastAsia="Times New Roman" w:hAnsi="Times New Roman" w:cs="Arial"/>
          <w:sz w:val="24"/>
          <w:szCs w:val="24"/>
          <w:lang w:eastAsia="ru-RU"/>
        </w:rPr>
        <w:t>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w:t>
      </w:r>
      <w:r w:rsidRPr="00522E7A">
        <w:rPr>
          <w:rFonts w:ascii="Times New Roman" w:eastAsia="Times New Roman" w:hAnsi="Times New Roman" w:cs="Arial"/>
          <w:sz w:val="24"/>
          <w:szCs w:val="24"/>
          <w:lang w:eastAsia="ru-RU"/>
        </w:rPr>
        <w:t>ом Российской Федерации, обязательных для данного вида Товара, а также иных документов, подтверждающих качество Товара.</w:t>
      </w:r>
    </w:p>
    <w:p w:rsidR="00CC5D0A" w:rsidRPr="00522E7A" w:rsidRDefault="005E06DF" w:rsidP="00F009B1">
      <w:pPr>
        <w:pStyle w:val="a6"/>
        <w:tabs>
          <w:tab w:val="left" w:pos="993"/>
        </w:tabs>
        <w:spacing w:after="0" w:line="240" w:lineRule="auto"/>
        <w:ind w:left="0" w:firstLine="567"/>
        <w:jc w:val="both"/>
        <w:rPr>
          <w:rFonts w:ascii="Times New Roman" w:eastAsia="Times New Roman" w:hAnsi="Times New Roman" w:cs="Times New Roman"/>
          <w:sz w:val="24"/>
          <w:szCs w:val="24"/>
        </w:rPr>
      </w:pPr>
      <w:r w:rsidRPr="0001104F">
        <w:rPr>
          <w:rFonts w:ascii="Times New Roman" w:eastAsia="Times New Roman" w:hAnsi="Times New Roman" w:cs="Arial"/>
          <w:b/>
          <w:bCs/>
          <w:sz w:val="24"/>
          <w:szCs w:val="24"/>
          <w:lang w:eastAsia="ru-RU"/>
        </w:rPr>
        <w:t>3.4. </w:t>
      </w:r>
      <w:r w:rsidRPr="00522E7A">
        <w:rPr>
          <w:rFonts w:ascii="Times New Roman" w:eastAsia="Times New Roman" w:hAnsi="Times New Roman" w:cs="Arial"/>
          <w:sz w:val="24"/>
          <w:szCs w:val="24"/>
          <w:lang w:eastAsia="ru-RU"/>
        </w:rPr>
        <w:t>Заказчик проводит проверку соответствия наименования, количества и иных характеристик поставляемого Товара, сведениям, содержащимся</w:t>
      </w:r>
      <w:r w:rsidRPr="00522E7A">
        <w:rPr>
          <w:rFonts w:ascii="Times New Roman" w:eastAsia="Times New Roman" w:hAnsi="Times New Roman" w:cs="Arial"/>
          <w:sz w:val="24"/>
          <w:szCs w:val="24"/>
          <w:lang w:eastAsia="ru-RU"/>
        </w:rPr>
        <w:t xml:space="preserve"> в сопроводительных документах Поставщика.</w:t>
      </w:r>
    </w:p>
    <w:p w:rsidR="00701CEE" w:rsidRPr="00522E7A" w:rsidRDefault="005E06DF" w:rsidP="00F009B1">
      <w:pPr>
        <w:pStyle w:val="a6"/>
        <w:tabs>
          <w:tab w:val="left" w:pos="993"/>
        </w:tabs>
        <w:spacing w:after="0" w:line="240" w:lineRule="auto"/>
        <w:ind w:left="0" w:firstLine="567"/>
        <w:jc w:val="both"/>
        <w:rPr>
          <w:rFonts w:ascii="Times New Roman" w:eastAsia="Times New Roman" w:hAnsi="Times New Roman" w:cs="Times New Roman"/>
          <w:sz w:val="24"/>
          <w:szCs w:val="24"/>
        </w:rPr>
      </w:pPr>
      <w:r w:rsidRPr="0001104F">
        <w:rPr>
          <w:rFonts w:ascii="Times New Roman" w:eastAsia="Times New Roman" w:hAnsi="Times New Roman" w:cs="Arial"/>
          <w:b/>
          <w:bCs/>
          <w:sz w:val="24"/>
          <w:szCs w:val="24"/>
          <w:lang w:eastAsia="ru-RU"/>
        </w:rPr>
        <w:t>3.5.</w:t>
      </w:r>
      <w:r>
        <w:rPr>
          <w:rFonts w:ascii="Times New Roman" w:eastAsia="Times New Roman" w:hAnsi="Times New Roman" w:cs="Arial"/>
          <w:sz w:val="24"/>
          <w:szCs w:val="24"/>
          <w:lang w:eastAsia="ru-RU"/>
        </w:rPr>
        <w:t> </w:t>
      </w:r>
      <w:r w:rsidRPr="00522E7A">
        <w:rPr>
          <w:rFonts w:ascii="Times New Roman" w:eastAsia="Times New Roman" w:hAnsi="Times New Roman" w:cs="Arial"/>
          <w:sz w:val="24"/>
          <w:szCs w:val="24"/>
          <w:lang w:eastAsia="ru-RU"/>
        </w:rPr>
        <w:t xml:space="preserve">Заказчик в срок не позднее </w:t>
      </w:r>
      <w:r w:rsidRPr="00522E7A">
        <w:rPr>
          <w:rFonts w:ascii="Times New Roman" w:eastAsia="Times New Roman" w:hAnsi="Times New Roman" w:cs="Arial"/>
          <w:b/>
          <w:bCs/>
          <w:sz w:val="24"/>
          <w:szCs w:val="24"/>
          <w:lang w:eastAsia="ru-RU"/>
        </w:rPr>
        <w:t xml:space="preserve">5 </w:t>
      </w:r>
      <w:r w:rsidRPr="00522E7A">
        <w:rPr>
          <w:rFonts w:ascii="Times New Roman" w:eastAsia="Times New Roman" w:hAnsi="Times New Roman" w:cs="Arial"/>
          <w:b/>
          <w:bCs/>
          <w:sz w:val="24"/>
          <w:szCs w:val="24"/>
          <w:lang w:eastAsia="ru-RU"/>
        </w:rPr>
        <w:t xml:space="preserve">(пяти) </w:t>
      </w:r>
      <w:r w:rsidRPr="00522E7A">
        <w:rPr>
          <w:rFonts w:ascii="Times New Roman" w:eastAsia="Times New Roman" w:hAnsi="Times New Roman" w:cs="Arial"/>
          <w:b/>
          <w:bCs/>
          <w:sz w:val="24"/>
          <w:szCs w:val="24"/>
          <w:lang w:eastAsia="ru-RU"/>
        </w:rPr>
        <w:t>рабочих дней</w:t>
      </w:r>
      <w:r w:rsidRPr="00522E7A">
        <w:rPr>
          <w:rFonts w:ascii="Times New Roman" w:eastAsia="Times New Roman" w:hAnsi="Times New Roman" w:cs="Arial"/>
          <w:sz w:val="24"/>
          <w:szCs w:val="24"/>
          <w:lang w:eastAsia="ru-RU"/>
        </w:rPr>
        <w:t>, следующих за днем поступления документа о приемке (за исключением случая создания приемочной комиссии) подписывает усиленной квалифицированной подписью, лица,</w:t>
      </w:r>
      <w:r w:rsidRPr="00522E7A">
        <w:rPr>
          <w:rFonts w:ascii="Times New Roman" w:eastAsia="Times New Roman" w:hAnsi="Times New Roman" w:cs="Arial"/>
          <w:sz w:val="24"/>
          <w:szCs w:val="24"/>
          <w:lang w:eastAsia="ru-RU"/>
        </w:rPr>
        <w:t xml:space="preserve"> имеющего право действовать от имени заказчика, и размещает в единой информационной системе документ о приемке, либо формирует с использованием единой информационной системы, подписывает усиленной электронной подписью лица, имеющего право действовать от им</w:t>
      </w:r>
      <w:r w:rsidRPr="00522E7A">
        <w:rPr>
          <w:rFonts w:ascii="Times New Roman" w:eastAsia="Times New Roman" w:hAnsi="Times New Roman" w:cs="Arial"/>
          <w:sz w:val="24"/>
          <w:szCs w:val="24"/>
          <w:lang w:eastAsia="ru-RU"/>
        </w:rPr>
        <w:t>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rsidR="005132C3" w:rsidRPr="00522E7A" w:rsidRDefault="005E06DF" w:rsidP="00F009B1">
      <w:pPr>
        <w:pStyle w:val="a6"/>
        <w:widowControl w:val="0"/>
        <w:tabs>
          <w:tab w:val="left" w:pos="1276"/>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01104F">
        <w:rPr>
          <w:rFonts w:ascii="Times New Roman" w:eastAsia="Times New Roman" w:hAnsi="Times New Roman" w:cs="Arial"/>
          <w:b/>
          <w:bCs/>
          <w:sz w:val="24"/>
          <w:szCs w:val="24"/>
          <w:lang w:eastAsia="ru-RU"/>
        </w:rPr>
        <w:t>3.5.1.</w:t>
      </w:r>
      <w:r>
        <w:rPr>
          <w:rFonts w:ascii="Times New Roman" w:eastAsia="Times New Roman" w:hAnsi="Times New Roman" w:cs="Arial"/>
          <w:sz w:val="24"/>
          <w:szCs w:val="24"/>
          <w:lang w:eastAsia="ru-RU"/>
        </w:rPr>
        <w:t> </w:t>
      </w:r>
      <w:r w:rsidRPr="00522E7A">
        <w:rPr>
          <w:rFonts w:ascii="Times New Roman" w:eastAsia="Times New Roman" w:hAnsi="Times New Roman" w:cs="Arial"/>
          <w:sz w:val="24"/>
          <w:szCs w:val="24"/>
          <w:lang w:eastAsia="ru-RU"/>
        </w:rPr>
        <w:t>В</w:t>
      </w:r>
      <w:r w:rsidRPr="00522E7A">
        <w:rPr>
          <w:rFonts w:ascii="Times New Roman" w:eastAsia="Times New Roman" w:hAnsi="Times New Roman" w:cs="Arial"/>
          <w:sz w:val="24"/>
          <w:szCs w:val="24"/>
          <w:lang w:eastAsia="ru-RU"/>
        </w:rPr>
        <w:t xml:space="preserve"> случае </w:t>
      </w:r>
      <w:r w:rsidRPr="00522E7A">
        <w:rPr>
          <w:rFonts w:ascii="Times New Roman" w:hAnsi="Times New Roman" w:cs="Times New Roman"/>
          <w:sz w:val="24"/>
          <w:szCs w:val="24"/>
        </w:rPr>
        <w:t>приемочной комиссии члены приемочной комиссии</w:t>
      </w:r>
      <w:r w:rsidRPr="00522E7A">
        <w:rPr>
          <w:rFonts w:ascii="Times New Roman" w:hAnsi="Times New Roman" w:cs="Times New Roman"/>
          <w:sz w:val="24"/>
          <w:szCs w:val="24"/>
          <w:lang w:eastAsia="ru-RU"/>
        </w:rPr>
        <w:t xml:space="preserve"> </w:t>
      </w:r>
      <w:r w:rsidRPr="00522E7A">
        <w:rPr>
          <w:rFonts w:ascii="Times New Roman" w:hAnsi="Times New Roman" w:cs="Times New Roman"/>
          <w:sz w:val="24"/>
          <w:szCs w:val="24"/>
        </w:rPr>
        <w:t xml:space="preserve">в срок не позднее </w:t>
      </w:r>
      <w:r w:rsidRPr="00522E7A">
        <w:rPr>
          <w:rFonts w:ascii="Times New Roman" w:hAnsi="Times New Roman" w:cs="Times New Roman"/>
          <w:b/>
          <w:bCs/>
          <w:sz w:val="24"/>
          <w:szCs w:val="24"/>
        </w:rPr>
        <w:t>5 (пяти) рабочих дней</w:t>
      </w:r>
      <w:r w:rsidRPr="00522E7A">
        <w:rPr>
          <w:rFonts w:ascii="Times New Roman" w:hAnsi="Times New Roman" w:cs="Times New Roman"/>
          <w:sz w:val="24"/>
          <w:szCs w:val="24"/>
        </w:rPr>
        <w:t>, следу</w:t>
      </w:r>
      <w:r w:rsidRPr="00522E7A">
        <w:rPr>
          <w:rFonts w:ascii="Times New Roman" w:hAnsi="Times New Roman" w:cs="Times New Roman"/>
          <w:sz w:val="24"/>
          <w:szCs w:val="24"/>
        </w:rPr>
        <w:t xml:space="preserve">ющих за днем </w:t>
      </w:r>
      <w:r w:rsidRPr="00522E7A">
        <w:rPr>
          <w:rFonts w:ascii="Times New Roman" w:hAnsi="Times New Roman" w:cs="Times New Roman"/>
          <w:sz w:val="24"/>
          <w:szCs w:val="24"/>
        </w:rPr>
        <w:lastRenderedPageBreak/>
        <w:t>поступления документа о приемке,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w:t>
      </w:r>
      <w:r w:rsidRPr="00522E7A">
        <w:rPr>
          <w:rFonts w:ascii="Times New Roman" w:hAnsi="Times New Roman" w:cs="Times New Roman"/>
          <w:sz w:val="24"/>
          <w:szCs w:val="24"/>
        </w:rPr>
        <w:t>одписания документа о приемке с указанием причин такого отказа</w:t>
      </w:r>
      <w:r w:rsidRPr="00522E7A">
        <w:t xml:space="preserve">. </w:t>
      </w:r>
    </w:p>
    <w:p w:rsidR="00701CEE" w:rsidRPr="00522E7A" w:rsidRDefault="005E06DF" w:rsidP="00F009B1">
      <w:pPr>
        <w:pStyle w:val="af9"/>
        <w:ind w:firstLine="567"/>
        <w:jc w:val="both"/>
      </w:pPr>
      <w:r w:rsidRPr="00522E7A">
        <w:rPr>
          <w:rFonts w:cs="Arial"/>
          <w:sz w:val="24"/>
          <w:szCs w:val="24"/>
          <w:lang w:eastAsia="ru-RU"/>
        </w:rPr>
        <w:t xml:space="preserve">После подписания </w:t>
      </w:r>
      <w:r w:rsidRPr="00522E7A">
        <w:rPr>
          <w:sz w:val="24"/>
          <w:szCs w:val="24"/>
        </w:rPr>
        <w:t>членами приемочной комиссии документа о приемке или мотивированного отказа от подписания документа о приемке, Заказчик в день подписания членами приемочной комиссии документа</w:t>
      </w:r>
      <w:r w:rsidRPr="00522E7A">
        <w:rPr>
          <w:sz w:val="24"/>
          <w:szCs w:val="24"/>
        </w:rPr>
        <w:t xml:space="preserve"> о приемке или мотивированного отказа ,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направляет Поставщику (размещает их в </w:t>
      </w:r>
      <w:r w:rsidRPr="00522E7A">
        <w:rPr>
          <w:sz w:val="24"/>
          <w:szCs w:val="24"/>
        </w:rPr>
        <w:t>единой информационной системе). Если члены приемочной комиссии в соответствии с требованиями п. 5 ч. 13 ст. 94 Федерального закона о контрактной системе не использовали усиленные электронные подписи и единую информационную систему, Заказчик прилагает подпи</w:t>
      </w:r>
      <w:r w:rsidRPr="00522E7A">
        <w:rPr>
          <w:sz w:val="24"/>
          <w:szCs w:val="24"/>
        </w:rPr>
        <w:t>санные ими документы в форме электронных образов бумажных документов</w:t>
      </w:r>
      <w:r w:rsidRPr="00522E7A">
        <w:rPr>
          <w:rFonts w:cs="Arial"/>
          <w:sz w:val="24"/>
          <w:szCs w:val="24"/>
          <w:lang w:eastAsia="ru-RU"/>
        </w:rPr>
        <w:t>.</w:t>
      </w:r>
    </w:p>
    <w:p w:rsidR="00CF2C63" w:rsidRPr="00522E7A" w:rsidRDefault="005E06DF" w:rsidP="00F009B1">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01104F">
        <w:rPr>
          <w:rFonts w:ascii="Times New Roman" w:eastAsia="Times New Roman" w:hAnsi="Times New Roman" w:cs="Arial"/>
          <w:b/>
          <w:bCs/>
          <w:sz w:val="24"/>
          <w:szCs w:val="24"/>
          <w:lang w:eastAsia="ru-RU"/>
        </w:rPr>
        <w:t>3.6.</w:t>
      </w:r>
      <w:r>
        <w:rPr>
          <w:rFonts w:ascii="Times New Roman" w:eastAsia="Times New Roman" w:hAnsi="Times New Roman" w:cs="Arial"/>
          <w:sz w:val="24"/>
          <w:szCs w:val="24"/>
          <w:lang w:eastAsia="ru-RU"/>
        </w:rPr>
        <w:t> </w:t>
      </w:r>
      <w:r w:rsidRPr="00522E7A">
        <w:rPr>
          <w:rFonts w:ascii="Times New Roman" w:eastAsia="Times New Roman" w:hAnsi="Times New Roman" w:cs="Arial"/>
          <w:sz w:val="24"/>
          <w:szCs w:val="24"/>
          <w:lang w:eastAsia="ru-RU"/>
        </w:rPr>
        <w:t xml:space="preserve">Для проверки предоставленных поставщиком результатов, предусмотренных контрактом, в части их соответствия условиям контракта заказчик обязан провести экспертизу. Экспертиза </w:t>
      </w:r>
      <w:r w:rsidRPr="00522E7A">
        <w:rPr>
          <w:rFonts w:ascii="Times New Roman" w:eastAsia="Times New Roman" w:hAnsi="Times New Roman" w:cs="Arial"/>
          <w:sz w:val="24"/>
          <w:szCs w:val="24"/>
          <w:lang w:eastAsia="ru-RU"/>
        </w:rPr>
        <w:t>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Законом 44-ФЗ.</w:t>
      </w:r>
    </w:p>
    <w:p w:rsidR="00CC5D0A" w:rsidRPr="00522E7A" w:rsidRDefault="005E06DF" w:rsidP="00F009B1">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01104F">
        <w:rPr>
          <w:rFonts w:ascii="Times New Roman" w:eastAsia="Times New Roman" w:hAnsi="Times New Roman" w:cs="Arial"/>
          <w:b/>
          <w:bCs/>
          <w:sz w:val="24"/>
          <w:szCs w:val="24"/>
          <w:lang w:eastAsia="ru-RU"/>
        </w:rPr>
        <w:t>3.7.</w:t>
      </w:r>
      <w:r>
        <w:rPr>
          <w:rFonts w:ascii="Times New Roman" w:eastAsia="Times New Roman" w:hAnsi="Times New Roman" w:cs="Arial"/>
          <w:sz w:val="24"/>
          <w:szCs w:val="24"/>
          <w:lang w:eastAsia="ru-RU"/>
        </w:rPr>
        <w:t> </w:t>
      </w:r>
      <w:r w:rsidRPr="00522E7A">
        <w:rPr>
          <w:rFonts w:ascii="Times New Roman" w:eastAsia="Times New Roman" w:hAnsi="Times New Roman" w:cs="Arial"/>
          <w:sz w:val="24"/>
          <w:szCs w:val="24"/>
          <w:lang w:eastAsia="ru-RU"/>
        </w:rPr>
        <w:t>При выявлении несоответств</w:t>
      </w:r>
      <w:r w:rsidRPr="00522E7A">
        <w:rPr>
          <w:rFonts w:ascii="Times New Roman" w:eastAsia="Times New Roman" w:hAnsi="Times New Roman" w:cs="Arial"/>
          <w:sz w:val="24"/>
          <w:szCs w:val="24"/>
          <w:lang w:eastAsia="ru-RU"/>
        </w:rPr>
        <w:t>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пре</w:t>
      </w:r>
      <w:r w:rsidRPr="00522E7A">
        <w:rPr>
          <w:rFonts w:ascii="Times New Roman" w:eastAsia="Times New Roman" w:hAnsi="Times New Roman" w:cs="Arial"/>
          <w:sz w:val="24"/>
          <w:szCs w:val="24"/>
          <w:lang w:eastAsia="ru-RU"/>
        </w:rPr>
        <w:t>пятствующих его приемке, Заказчик в срок, установленный в п</w:t>
      </w:r>
      <w:r w:rsidRPr="00522E7A">
        <w:rPr>
          <w:rFonts w:ascii="Times New Roman" w:eastAsia="Times New Roman" w:hAnsi="Times New Roman" w:cs="Arial"/>
          <w:sz w:val="24"/>
          <w:szCs w:val="24"/>
          <w:lang w:eastAsia="ru-RU"/>
        </w:rPr>
        <w:t>.</w:t>
      </w:r>
      <w:r w:rsidRPr="00522E7A">
        <w:rPr>
          <w:rFonts w:ascii="Times New Roman" w:eastAsia="Times New Roman" w:hAnsi="Times New Roman" w:cs="Arial"/>
          <w:sz w:val="24"/>
          <w:szCs w:val="24"/>
          <w:lang w:eastAsia="ru-RU"/>
        </w:rPr>
        <w:t xml:space="preserve"> 3.5 Контракта, отказывает в приемке Товара, направляя Поставщику мотивированный отказ от приемки Товара с перечнем выявленных недостатков и указанием сроков их устранения.</w:t>
      </w:r>
    </w:p>
    <w:p w:rsidR="00CC5D0A" w:rsidRPr="00522E7A" w:rsidRDefault="005E06DF" w:rsidP="00F009B1">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01104F">
        <w:rPr>
          <w:rFonts w:ascii="Times New Roman" w:eastAsia="Times New Roman" w:hAnsi="Times New Roman" w:cs="Arial"/>
          <w:b/>
          <w:bCs/>
          <w:sz w:val="24"/>
          <w:szCs w:val="24"/>
          <w:lang w:eastAsia="ru-RU"/>
        </w:rPr>
        <w:t>3.8.</w:t>
      </w:r>
      <w:r>
        <w:rPr>
          <w:rFonts w:ascii="Times New Roman" w:eastAsia="Times New Roman" w:hAnsi="Times New Roman" w:cs="Arial"/>
          <w:sz w:val="24"/>
          <w:szCs w:val="24"/>
          <w:lang w:eastAsia="ru-RU"/>
        </w:rPr>
        <w:t> </w:t>
      </w:r>
      <w:r w:rsidRPr="00522E7A">
        <w:rPr>
          <w:rFonts w:ascii="Times New Roman" w:eastAsia="Times New Roman" w:hAnsi="Times New Roman" w:cs="Arial"/>
          <w:sz w:val="24"/>
          <w:szCs w:val="24"/>
          <w:lang w:eastAsia="ru-RU"/>
        </w:rPr>
        <w:t>Во всех случаях, в</w:t>
      </w:r>
      <w:r w:rsidRPr="00522E7A">
        <w:rPr>
          <w:rFonts w:ascii="Times New Roman" w:eastAsia="Times New Roman" w:hAnsi="Times New Roman" w:cs="Arial"/>
          <w:sz w:val="24"/>
          <w:szCs w:val="24"/>
          <w:lang w:eastAsia="ru-RU"/>
        </w:rPr>
        <w:t>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w:t>
      </w:r>
      <w:r w:rsidRPr="00522E7A">
        <w:rPr>
          <w:rFonts w:ascii="Times New Roman" w:eastAsia="Times New Roman" w:hAnsi="Times New Roman" w:cs="Arial"/>
          <w:sz w:val="24"/>
          <w:szCs w:val="24"/>
          <w:lang w:eastAsia="ru-RU"/>
        </w:rPr>
        <w:t>ра на ответственное хранение и (или) его возвратом (заменой), подлежат возмещению Поставщиком.</w:t>
      </w:r>
    </w:p>
    <w:p w:rsidR="00CC5D0A" w:rsidRPr="00522E7A" w:rsidRDefault="005E06DF" w:rsidP="0001104F">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01104F">
        <w:rPr>
          <w:rFonts w:ascii="Times New Roman" w:eastAsia="Times New Roman" w:hAnsi="Times New Roman" w:cs="Arial"/>
          <w:b/>
          <w:bCs/>
          <w:sz w:val="24"/>
          <w:szCs w:val="24"/>
          <w:lang w:eastAsia="ru-RU"/>
        </w:rPr>
        <w:t>3.9.</w:t>
      </w:r>
      <w:r>
        <w:rPr>
          <w:rFonts w:ascii="Times New Roman" w:eastAsia="Times New Roman" w:hAnsi="Times New Roman" w:cs="Arial"/>
          <w:sz w:val="24"/>
          <w:szCs w:val="24"/>
          <w:lang w:eastAsia="ru-RU"/>
        </w:rPr>
        <w:t> </w:t>
      </w:r>
      <w:r w:rsidRPr="00522E7A">
        <w:rPr>
          <w:rFonts w:ascii="Times New Roman" w:eastAsia="Times New Roman" w:hAnsi="Times New Roman" w:cs="Arial"/>
          <w:sz w:val="24"/>
          <w:szCs w:val="24"/>
          <w:lang w:eastAsia="ru-RU"/>
        </w:rPr>
        <w:t xml:space="preserve">Право собственности и риск случайной гибели или повреждения Товара переходят от Поставщика к Заказчику с момента размещения в единой информационной системе </w:t>
      </w:r>
      <w:r w:rsidRPr="00522E7A">
        <w:rPr>
          <w:rFonts w:ascii="Times New Roman" w:eastAsia="Times New Roman" w:hAnsi="Times New Roman" w:cs="Arial"/>
          <w:sz w:val="24"/>
          <w:szCs w:val="24"/>
          <w:lang w:eastAsia="ru-RU"/>
        </w:rPr>
        <w:t>Заказчиком документа о приемке.</w:t>
      </w:r>
    </w:p>
    <w:p w:rsidR="00CC5D0A" w:rsidRPr="00522E7A" w:rsidRDefault="005E06DF" w:rsidP="0001104F">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01104F">
        <w:rPr>
          <w:rFonts w:ascii="Times New Roman" w:eastAsia="Times New Roman" w:hAnsi="Times New Roman" w:cs="Arial"/>
          <w:b/>
          <w:bCs/>
          <w:sz w:val="24"/>
          <w:szCs w:val="24"/>
          <w:lang w:eastAsia="ru-RU"/>
        </w:rPr>
        <w:t>3.10.</w:t>
      </w:r>
      <w:r>
        <w:rPr>
          <w:rFonts w:ascii="Times New Roman" w:eastAsia="Times New Roman" w:hAnsi="Times New Roman" w:cs="Arial"/>
          <w:sz w:val="24"/>
          <w:szCs w:val="24"/>
          <w:lang w:eastAsia="ru-RU"/>
        </w:rPr>
        <w:t> </w:t>
      </w:r>
      <w:r w:rsidRPr="00522E7A">
        <w:rPr>
          <w:rFonts w:ascii="Times New Roman" w:eastAsia="Times New Roman" w:hAnsi="Times New Roman" w:cs="Arial"/>
          <w:sz w:val="24"/>
          <w:szCs w:val="24"/>
          <w:lang w:eastAsia="ru-RU"/>
        </w:rPr>
        <w:t>Заказчик вправе не отказывать в приемке поставленного товара в случае выявления несоответствия условиям контракта, если выявленное несоответствие не препятствует приемке товара и устранено поставщиком.</w:t>
      </w:r>
    </w:p>
    <w:p w:rsidR="00C5030C" w:rsidRPr="00522E7A" w:rsidRDefault="005E06DF" w:rsidP="00C5030C">
      <w:pPr>
        <w:widowControl w:val="0"/>
        <w:tabs>
          <w:tab w:val="left" w:pos="1134"/>
        </w:tabs>
        <w:spacing w:after="0" w:line="240" w:lineRule="auto"/>
        <w:ind w:left="567"/>
        <w:jc w:val="both"/>
        <w:rPr>
          <w:rFonts w:ascii="Times New Roman" w:eastAsia="SimSun" w:hAnsi="Times New Roman" w:cs="Times New Roman"/>
          <w:bCs/>
          <w:sz w:val="24"/>
          <w:szCs w:val="24"/>
          <w:lang w:eastAsia="ru-RU"/>
        </w:rPr>
      </w:pPr>
    </w:p>
    <w:p w:rsidR="00C5030C" w:rsidRPr="00522E7A" w:rsidRDefault="005E06DF" w:rsidP="0001104F">
      <w:pPr>
        <w:widowControl w:val="0"/>
        <w:tabs>
          <w:tab w:val="left" w:pos="284"/>
          <w:tab w:val="left" w:pos="851"/>
        </w:tabs>
        <w:spacing w:after="0" w:line="240" w:lineRule="auto"/>
        <w:jc w:val="center"/>
        <w:rPr>
          <w:rFonts w:ascii="Times New Roman" w:eastAsia="SimSun" w:hAnsi="Times New Roman" w:cs="Times New Roman"/>
          <w:b/>
          <w:bCs/>
          <w:sz w:val="24"/>
          <w:szCs w:val="24"/>
          <w:lang w:eastAsia="ru-RU"/>
        </w:rPr>
      </w:pPr>
      <w:r>
        <w:rPr>
          <w:rFonts w:ascii="Times New Roman" w:eastAsia="SimSun" w:hAnsi="Times New Roman" w:cs="Times New Roman"/>
          <w:b/>
          <w:bCs/>
          <w:sz w:val="24"/>
          <w:szCs w:val="24"/>
          <w:lang w:eastAsia="ru-RU"/>
        </w:rPr>
        <w:t>4. </w:t>
      </w:r>
      <w:r w:rsidRPr="00522E7A">
        <w:rPr>
          <w:rFonts w:ascii="Times New Roman" w:eastAsia="SimSun" w:hAnsi="Times New Roman" w:cs="Times New Roman"/>
          <w:b/>
          <w:bCs/>
          <w:sz w:val="24"/>
          <w:szCs w:val="24"/>
          <w:lang w:eastAsia="ru-RU"/>
        </w:rPr>
        <w:t>ВЗАИМОДЕЙСТВИЕ</w:t>
      </w:r>
      <w:r w:rsidRPr="00522E7A">
        <w:rPr>
          <w:rFonts w:ascii="Times New Roman" w:eastAsia="SimSun" w:hAnsi="Times New Roman" w:cs="Times New Roman"/>
          <w:b/>
          <w:bCs/>
          <w:sz w:val="24"/>
          <w:szCs w:val="24"/>
          <w:lang w:eastAsia="ru-RU"/>
        </w:rPr>
        <w:t xml:space="preserve"> СТОРОН</w:t>
      </w:r>
    </w:p>
    <w:p w:rsidR="0035419C" w:rsidRPr="00522E7A" w:rsidRDefault="005E06DF" w:rsidP="0035419C">
      <w:pPr>
        <w:widowControl w:val="0"/>
        <w:tabs>
          <w:tab w:val="left" w:pos="1134"/>
        </w:tabs>
        <w:spacing w:after="0" w:line="240" w:lineRule="auto"/>
        <w:ind w:left="567"/>
        <w:rPr>
          <w:rFonts w:ascii="Times New Roman" w:eastAsia="SimSun" w:hAnsi="Times New Roman" w:cs="Times New Roman"/>
          <w:b/>
          <w:bCs/>
          <w:sz w:val="24"/>
          <w:szCs w:val="24"/>
          <w:lang w:eastAsia="ru-RU"/>
        </w:rPr>
      </w:pPr>
    </w:p>
    <w:p w:rsidR="00923BCD" w:rsidRPr="0001104F" w:rsidRDefault="005E06DF" w:rsidP="0001104F">
      <w:pPr>
        <w:widowControl w:val="0"/>
        <w:tabs>
          <w:tab w:val="left" w:pos="1134"/>
        </w:tabs>
        <w:spacing w:after="0" w:line="240" w:lineRule="auto"/>
        <w:ind w:firstLine="567"/>
        <w:rPr>
          <w:rFonts w:ascii="Times New Roman" w:eastAsia="Times New Roman" w:hAnsi="Times New Roman" w:cs="Times New Roman"/>
          <w:b/>
          <w:sz w:val="24"/>
          <w:szCs w:val="24"/>
          <w:lang w:eastAsia="ru-RU"/>
        </w:rPr>
      </w:pPr>
      <w:r w:rsidRPr="0001104F">
        <w:rPr>
          <w:rFonts w:ascii="Times New Roman" w:eastAsia="Times New Roman" w:hAnsi="Times New Roman" w:cs="Times New Roman"/>
          <w:b/>
          <w:sz w:val="24"/>
          <w:szCs w:val="24"/>
          <w:lang w:eastAsia="ru-RU"/>
        </w:rPr>
        <w:t>4.1. Поставщик обязан:</w:t>
      </w:r>
    </w:p>
    <w:p w:rsidR="0014491F" w:rsidRPr="0001104F" w:rsidRDefault="005E06DF" w:rsidP="0001104F">
      <w:pPr>
        <w:widowControl w:val="0"/>
        <w:tabs>
          <w:tab w:val="left" w:pos="1276"/>
        </w:tabs>
        <w:spacing w:after="0" w:line="240" w:lineRule="auto"/>
        <w:ind w:firstLine="567"/>
        <w:jc w:val="both"/>
        <w:rPr>
          <w:rFonts w:ascii="Times New Roman" w:eastAsia="Times New Roman" w:hAnsi="Times New Roman" w:cs="Times New Roman"/>
          <w:sz w:val="24"/>
          <w:szCs w:val="24"/>
          <w:lang w:eastAsia="ru-RU"/>
        </w:rPr>
      </w:pPr>
      <w:r w:rsidRPr="0001104F">
        <w:rPr>
          <w:rFonts w:ascii="Times New Roman" w:eastAsia="Times New Roman" w:hAnsi="Times New Roman" w:cs="Times New Roman"/>
          <w:b/>
          <w:bCs/>
          <w:sz w:val="24"/>
          <w:szCs w:val="24"/>
          <w:lang w:eastAsia="ru-RU"/>
        </w:rPr>
        <w:t>4.1.1.</w:t>
      </w:r>
      <w:r w:rsidRPr="0001104F">
        <w:rPr>
          <w:rFonts w:ascii="Times New Roman" w:eastAsia="Times New Roman" w:hAnsi="Times New Roman" w:cs="Times New Roman"/>
          <w:sz w:val="24"/>
          <w:szCs w:val="24"/>
          <w:lang w:eastAsia="ru-RU"/>
        </w:rPr>
        <w:t> </w:t>
      </w:r>
      <w:r w:rsidRPr="00514ECC">
        <w:rPr>
          <w:rFonts w:ascii="Times New Roman" w:eastAsia="Times New Roman" w:hAnsi="Times New Roman" w:cs="Times New Roman"/>
          <w:noProof/>
          <w:sz w:val="24"/>
          <w:szCs w:val="24"/>
          <w:highlight w:val="yellow"/>
          <w:lang w:eastAsia="ru-RU"/>
        </w:rPr>
        <w:t>поставить Товар в порядке, количестве, в срок и на условиях, предусмотренных Контрактом и спецификацией.</w:t>
      </w:r>
    </w:p>
    <w:p w:rsidR="00923BCD" w:rsidRPr="00522E7A" w:rsidRDefault="005E06DF" w:rsidP="0001104F">
      <w:pPr>
        <w:widowControl w:val="0"/>
        <w:tabs>
          <w:tab w:val="left" w:pos="1276"/>
        </w:tabs>
        <w:spacing w:after="0" w:line="240" w:lineRule="auto"/>
        <w:ind w:firstLine="567"/>
        <w:jc w:val="both"/>
        <w:rPr>
          <w:rFonts w:ascii="Times New Roman" w:eastAsia="Times New Roman" w:hAnsi="Times New Roman" w:cs="Times New Roman"/>
          <w:sz w:val="24"/>
          <w:szCs w:val="24"/>
          <w:lang w:eastAsia="ru-RU"/>
        </w:rPr>
      </w:pPr>
      <w:r w:rsidRPr="0001104F">
        <w:rPr>
          <w:rFonts w:ascii="Times New Roman" w:eastAsia="Times New Roman" w:hAnsi="Times New Roman" w:cs="Times New Roman"/>
          <w:b/>
          <w:bCs/>
          <w:sz w:val="24"/>
          <w:szCs w:val="24"/>
          <w:lang w:eastAsia="ru-RU"/>
        </w:rPr>
        <w:t>4.1.2.</w:t>
      </w:r>
      <w:r w:rsidRPr="0001104F">
        <w:rPr>
          <w:rFonts w:ascii="Times New Roman" w:eastAsia="Times New Roman" w:hAnsi="Times New Roman" w:cs="Times New Roman"/>
          <w:sz w:val="24"/>
          <w:szCs w:val="24"/>
          <w:lang w:eastAsia="ru-RU"/>
        </w:rPr>
        <w:t> </w:t>
      </w:r>
      <w:r w:rsidRPr="0001104F">
        <w:rPr>
          <w:rFonts w:ascii="Times New Roman" w:eastAsia="Times New Roman" w:hAnsi="Times New Roman" w:cs="Times New Roman"/>
          <w:sz w:val="24"/>
          <w:szCs w:val="24"/>
          <w:lang w:eastAsia="ru-RU"/>
        </w:rPr>
        <w:t>о</w:t>
      </w:r>
      <w:r w:rsidRPr="0001104F">
        <w:rPr>
          <w:rFonts w:ascii="Times New Roman" w:eastAsia="Times New Roman" w:hAnsi="Times New Roman" w:cs="Times New Roman"/>
          <w:sz w:val="24"/>
          <w:szCs w:val="24"/>
          <w:lang w:eastAsia="ru-RU"/>
        </w:rPr>
        <w:t xml:space="preserve">беспечить соответствие поставляемого Товара требованиям качества, безопасности жизни и </w:t>
      </w:r>
      <w:r w:rsidRPr="0001104F">
        <w:rPr>
          <w:rFonts w:ascii="Times New Roman" w:eastAsia="Times New Roman" w:hAnsi="Times New Roman" w:cs="Times New Roman"/>
          <w:sz w:val="24"/>
          <w:szCs w:val="24"/>
          <w:lang w:eastAsia="ru-RU"/>
        </w:rPr>
        <w:t>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w:t>
      </w:r>
      <w:r w:rsidRPr="00522E7A">
        <w:rPr>
          <w:rFonts w:ascii="Times New Roman" w:eastAsia="Times New Roman" w:hAnsi="Times New Roman" w:cs="Times New Roman"/>
          <w:sz w:val="24"/>
          <w:szCs w:val="24"/>
          <w:lang w:eastAsia="ru-RU"/>
        </w:rPr>
        <w:t xml:space="preserve"> и Контрактом;</w:t>
      </w:r>
    </w:p>
    <w:p w:rsidR="00923BCD" w:rsidRPr="00522E7A" w:rsidRDefault="005E06DF" w:rsidP="0001104F">
      <w:pPr>
        <w:widowControl w:val="0"/>
        <w:tabs>
          <w:tab w:val="left" w:pos="1276"/>
        </w:tabs>
        <w:spacing w:after="0" w:line="240" w:lineRule="auto"/>
        <w:ind w:firstLine="567"/>
        <w:jc w:val="both"/>
        <w:rPr>
          <w:rFonts w:ascii="Times New Roman" w:eastAsia="Times New Roman" w:hAnsi="Times New Roman" w:cs="Times New Roman"/>
          <w:sz w:val="24"/>
          <w:szCs w:val="24"/>
          <w:lang w:eastAsia="ru-RU"/>
        </w:rPr>
      </w:pPr>
      <w:r w:rsidRPr="0001104F">
        <w:rPr>
          <w:rFonts w:ascii="Times New Roman" w:eastAsia="Times New Roman" w:hAnsi="Times New Roman" w:cs="Times New Roman"/>
          <w:b/>
          <w:bCs/>
          <w:sz w:val="24"/>
          <w:szCs w:val="24"/>
          <w:lang w:eastAsia="ru-RU"/>
        </w:rPr>
        <w:t>4.1.3.</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о</w:t>
      </w:r>
      <w:r w:rsidRPr="00522E7A">
        <w:rPr>
          <w:rFonts w:ascii="Times New Roman" w:eastAsia="Times New Roman" w:hAnsi="Times New Roman" w:cs="Times New Roman"/>
          <w:sz w:val="24"/>
          <w:szCs w:val="24"/>
          <w:lang w:eastAsia="ru-RU"/>
        </w:rPr>
        <w:t>беспечить за свой счет устранение выявленны</w:t>
      </w:r>
      <w:r w:rsidRPr="00522E7A">
        <w:rPr>
          <w:rFonts w:ascii="Times New Roman" w:eastAsia="Times New Roman" w:hAnsi="Times New Roman" w:cs="Times New Roman"/>
          <w:sz w:val="24"/>
          <w:szCs w:val="24"/>
          <w:lang w:eastAsia="ru-RU"/>
        </w:rPr>
        <w:t xml:space="preserve">х недостатков Товара или осуществить его соответствующую замену в порядке и на условиях, предусмотренных </w:t>
      </w:r>
      <w:r w:rsidRPr="00522E7A">
        <w:rPr>
          <w:rFonts w:ascii="Times New Roman" w:eastAsia="Times New Roman" w:hAnsi="Times New Roman" w:cs="Times New Roman"/>
          <w:sz w:val="24"/>
          <w:szCs w:val="24"/>
          <w:lang w:eastAsia="ru-RU"/>
        </w:rPr>
        <w:t>настоящим Контрактом;</w:t>
      </w:r>
    </w:p>
    <w:p w:rsidR="00C4561E" w:rsidRPr="00522E7A" w:rsidRDefault="005E06DF" w:rsidP="0001104F">
      <w:pPr>
        <w:pStyle w:val="a6"/>
        <w:widowControl w:val="0"/>
        <w:tabs>
          <w:tab w:val="left" w:pos="1276"/>
        </w:tabs>
        <w:spacing w:after="0" w:line="240" w:lineRule="auto"/>
        <w:ind w:left="0" w:firstLine="567"/>
        <w:jc w:val="both"/>
        <w:rPr>
          <w:rFonts w:ascii="Times New Roman" w:eastAsia="Times New Roman" w:hAnsi="Times New Roman" w:cs="Times New Roman"/>
          <w:sz w:val="24"/>
          <w:szCs w:val="24"/>
          <w:lang w:eastAsia="ru-RU"/>
        </w:rPr>
      </w:pPr>
      <w:r w:rsidRPr="0001104F">
        <w:rPr>
          <w:rFonts w:ascii="Times New Roman" w:eastAsia="Times New Roman" w:hAnsi="Times New Roman" w:cs="Times New Roman"/>
          <w:b/>
          <w:bCs/>
          <w:sz w:val="24"/>
          <w:szCs w:val="24"/>
          <w:lang w:eastAsia="ru-RU"/>
        </w:rPr>
        <w:lastRenderedPageBreak/>
        <w:t>4.1.4.</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 xml:space="preserve">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w:t>
      </w:r>
      <w:r w:rsidRPr="00522E7A">
        <w:rPr>
          <w:rFonts w:ascii="Times New Roman" w:eastAsia="Times New Roman" w:hAnsi="Times New Roman" w:cs="Times New Roman"/>
          <w:sz w:val="24"/>
          <w:szCs w:val="24"/>
          <w:lang w:eastAsia="ru-RU"/>
        </w:rPr>
        <w:t>о ходе исполнения своих обязательств, в том числе о сложностях, возникающих при исполнении Контракта.</w:t>
      </w:r>
    </w:p>
    <w:p w:rsidR="00923BCD" w:rsidRPr="00522E7A" w:rsidRDefault="005E06DF" w:rsidP="0001104F">
      <w:pPr>
        <w:widowControl w:val="0"/>
        <w:tabs>
          <w:tab w:val="left" w:pos="993"/>
        </w:tabs>
        <w:spacing w:after="0" w:line="240" w:lineRule="auto"/>
        <w:ind w:firstLine="567"/>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4.2. </w:t>
      </w:r>
      <w:r w:rsidRPr="00522E7A">
        <w:rPr>
          <w:rFonts w:ascii="Times New Roman" w:eastAsia="Times New Roman" w:hAnsi="Times New Roman" w:cs="Times New Roman"/>
          <w:b/>
          <w:sz w:val="24"/>
          <w:szCs w:val="24"/>
          <w:lang w:eastAsia="ru-RU"/>
        </w:rPr>
        <w:t>Поставщик вправе:</w:t>
      </w:r>
    </w:p>
    <w:p w:rsidR="00923BCD" w:rsidRPr="00522E7A" w:rsidRDefault="005E06DF" w:rsidP="0001104F">
      <w:pPr>
        <w:widowControl w:val="0"/>
        <w:tabs>
          <w:tab w:val="left" w:pos="1276"/>
        </w:tabs>
        <w:spacing w:after="0" w:line="240" w:lineRule="auto"/>
        <w:ind w:firstLine="567"/>
        <w:jc w:val="both"/>
        <w:rPr>
          <w:rFonts w:ascii="Times New Roman" w:eastAsia="Times New Roman" w:hAnsi="Times New Roman" w:cs="Times New Roman"/>
          <w:bCs/>
          <w:sz w:val="24"/>
          <w:szCs w:val="24"/>
          <w:lang w:eastAsia="ru-RU"/>
        </w:rPr>
      </w:pPr>
      <w:r w:rsidRPr="0001104F">
        <w:rPr>
          <w:rFonts w:ascii="Times New Roman" w:eastAsia="Times New Roman" w:hAnsi="Times New Roman" w:cs="Times New Roman"/>
          <w:b/>
          <w:sz w:val="24"/>
          <w:szCs w:val="24"/>
          <w:lang w:eastAsia="ru-RU"/>
        </w:rPr>
        <w:t>4.2.1.</w:t>
      </w:r>
      <w:r>
        <w:rPr>
          <w:rFonts w:ascii="Times New Roman" w:eastAsia="Times New Roman" w:hAnsi="Times New Roman" w:cs="Times New Roman"/>
          <w:bCs/>
          <w:sz w:val="24"/>
          <w:szCs w:val="24"/>
          <w:lang w:eastAsia="ru-RU"/>
        </w:rPr>
        <w:t> </w:t>
      </w:r>
      <w:r w:rsidRPr="00522E7A">
        <w:rPr>
          <w:rFonts w:ascii="Times New Roman" w:eastAsia="Times New Roman" w:hAnsi="Times New Roman" w:cs="Times New Roman"/>
          <w:bCs/>
          <w:sz w:val="24"/>
          <w:szCs w:val="24"/>
          <w:lang w:eastAsia="ru-RU"/>
        </w:rPr>
        <w:t>требовать от Заказчика приемки поставленного Товара в порядке и на условиях, предусмотренных Контрактом;</w:t>
      </w:r>
    </w:p>
    <w:p w:rsidR="00923BCD" w:rsidRPr="00522E7A" w:rsidRDefault="005E06DF" w:rsidP="0001104F">
      <w:pPr>
        <w:widowControl w:val="0"/>
        <w:tabs>
          <w:tab w:val="left" w:pos="1276"/>
        </w:tabs>
        <w:spacing w:after="0" w:line="240" w:lineRule="auto"/>
        <w:ind w:firstLine="567"/>
        <w:jc w:val="both"/>
        <w:rPr>
          <w:rFonts w:ascii="Times New Roman" w:eastAsia="Times New Roman" w:hAnsi="Times New Roman" w:cs="Times New Roman"/>
          <w:bCs/>
          <w:sz w:val="24"/>
          <w:szCs w:val="24"/>
          <w:lang w:eastAsia="ru-RU"/>
        </w:rPr>
      </w:pPr>
      <w:r w:rsidRPr="0001104F">
        <w:rPr>
          <w:rFonts w:ascii="Times New Roman" w:eastAsia="Times New Roman" w:hAnsi="Times New Roman" w:cs="Times New Roman"/>
          <w:b/>
          <w:sz w:val="24"/>
          <w:szCs w:val="24"/>
          <w:lang w:eastAsia="ru-RU"/>
        </w:rPr>
        <w:t>4.2.2.</w:t>
      </w:r>
      <w:r>
        <w:rPr>
          <w:rFonts w:ascii="Times New Roman" w:eastAsia="Times New Roman" w:hAnsi="Times New Roman" w:cs="Times New Roman"/>
          <w:bCs/>
          <w:sz w:val="24"/>
          <w:szCs w:val="24"/>
          <w:lang w:eastAsia="ru-RU"/>
        </w:rPr>
        <w:t> </w:t>
      </w:r>
      <w:r w:rsidRPr="00522E7A">
        <w:rPr>
          <w:rFonts w:ascii="Times New Roman" w:eastAsia="Times New Roman" w:hAnsi="Times New Roman" w:cs="Times New Roman"/>
          <w:bCs/>
          <w:sz w:val="24"/>
          <w:szCs w:val="24"/>
          <w:lang w:eastAsia="ru-RU"/>
        </w:rPr>
        <w:t xml:space="preserve">требовать своевременной оплаты </w:t>
      </w:r>
      <w:r w:rsidRPr="00522E7A">
        <w:rPr>
          <w:rFonts w:ascii="Times New Roman" w:eastAsia="Times New Roman" w:hAnsi="Times New Roman" w:cs="Times New Roman"/>
          <w:bCs/>
          <w:sz w:val="24"/>
          <w:szCs w:val="24"/>
          <w:lang w:eastAsia="ru-RU"/>
        </w:rPr>
        <w:t>на условиях, установленных Контрактом, надлежащим образом поставленного и принятог</w:t>
      </w:r>
      <w:r w:rsidRPr="00522E7A">
        <w:rPr>
          <w:rFonts w:ascii="Times New Roman" w:eastAsia="Times New Roman" w:hAnsi="Times New Roman" w:cs="Times New Roman"/>
          <w:bCs/>
          <w:sz w:val="24"/>
          <w:szCs w:val="24"/>
          <w:lang w:eastAsia="ru-RU"/>
        </w:rPr>
        <w:t>о Заказчиком То</w:t>
      </w:r>
      <w:r w:rsidRPr="00522E7A">
        <w:rPr>
          <w:rFonts w:ascii="Times New Roman" w:eastAsia="Times New Roman" w:hAnsi="Times New Roman" w:cs="Times New Roman"/>
          <w:bCs/>
          <w:sz w:val="24"/>
          <w:szCs w:val="24"/>
          <w:lang w:eastAsia="ru-RU"/>
        </w:rPr>
        <w:t>вара;</w:t>
      </w:r>
    </w:p>
    <w:p w:rsidR="0029134F" w:rsidRPr="00522E7A" w:rsidRDefault="005E06DF" w:rsidP="0001104F">
      <w:pPr>
        <w:widowControl w:val="0"/>
        <w:tabs>
          <w:tab w:val="left" w:pos="1276"/>
        </w:tabs>
        <w:spacing w:after="0" w:line="240" w:lineRule="auto"/>
        <w:ind w:firstLine="567"/>
        <w:jc w:val="both"/>
        <w:rPr>
          <w:rFonts w:ascii="Times New Roman" w:eastAsia="Times New Roman" w:hAnsi="Times New Roman" w:cs="Times New Roman"/>
          <w:bCs/>
          <w:sz w:val="24"/>
          <w:szCs w:val="24"/>
          <w:lang w:eastAsia="ru-RU"/>
        </w:rPr>
      </w:pPr>
      <w:r w:rsidRPr="0001104F">
        <w:rPr>
          <w:rFonts w:ascii="Times New Roman" w:hAnsi="Times New Roman" w:cs="Times New Roman"/>
          <w:b/>
          <w:sz w:val="24"/>
          <w:szCs w:val="24"/>
        </w:rPr>
        <w:t>4.2.3.</w:t>
      </w:r>
      <w:r>
        <w:rPr>
          <w:rFonts w:ascii="Times New Roman" w:hAnsi="Times New Roman" w:cs="Times New Roman"/>
          <w:bCs/>
          <w:sz w:val="24"/>
          <w:szCs w:val="24"/>
        </w:rPr>
        <w:t> </w:t>
      </w:r>
      <w:r w:rsidRPr="00522E7A">
        <w:rPr>
          <w:rFonts w:ascii="Times New Roman" w:hAnsi="Times New Roman" w:cs="Times New Roman"/>
          <w:bCs/>
          <w:sz w:val="24"/>
          <w:szCs w:val="24"/>
        </w:rPr>
        <w:t>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r w:rsidRPr="00522E7A">
        <w:rPr>
          <w:rFonts w:ascii="Times New Roman" w:eastAsia="Times New Roman" w:hAnsi="Times New Roman" w:cs="Times New Roman"/>
          <w:bCs/>
          <w:sz w:val="24"/>
          <w:szCs w:val="24"/>
          <w:lang w:eastAsia="ru-RU"/>
        </w:rPr>
        <w:t>;</w:t>
      </w:r>
    </w:p>
    <w:p w:rsidR="0029134F" w:rsidRPr="00522E7A" w:rsidRDefault="005E06DF" w:rsidP="0001104F">
      <w:pPr>
        <w:widowControl w:val="0"/>
        <w:tabs>
          <w:tab w:val="left" w:pos="1276"/>
        </w:tabs>
        <w:spacing w:after="0" w:line="240" w:lineRule="auto"/>
        <w:ind w:firstLine="567"/>
        <w:jc w:val="both"/>
        <w:rPr>
          <w:rFonts w:ascii="Times New Roman" w:eastAsia="Times New Roman" w:hAnsi="Times New Roman" w:cs="Times New Roman"/>
          <w:bCs/>
          <w:sz w:val="24"/>
          <w:szCs w:val="24"/>
          <w:lang w:eastAsia="ru-RU"/>
        </w:rPr>
      </w:pPr>
      <w:r w:rsidRPr="0001104F">
        <w:rPr>
          <w:rFonts w:ascii="Times New Roman" w:eastAsia="Times New Roman" w:hAnsi="Times New Roman" w:cs="Times New Roman"/>
          <w:b/>
          <w:sz w:val="24"/>
          <w:szCs w:val="24"/>
          <w:lang w:eastAsia="ru-RU"/>
        </w:rPr>
        <w:t>4.2.4.</w:t>
      </w:r>
      <w:r>
        <w:rPr>
          <w:rFonts w:ascii="Times New Roman" w:eastAsia="Times New Roman" w:hAnsi="Times New Roman" w:cs="Times New Roman"/>
          <w:bCs/>
          <w:sz w:val="24"/>
          <w:szCs w:val="24"/>
          <w:lang w:eastAsia="ru-RU"/>
        </w:rPr>
        <w:t> </w:t>
      </w:r>
      <w:r w:rsidRPr="00522E7A">
        <w:rPr>
          <w:rFonts w:ascii="Times New Roman" w:eastAsia="Times New Roman" w:hAnsi="Times New Roman" w:cs="Times New Roman"/>
          <w:bCs/>
          <w:sz w:val="24"/>
          <w:szCs w:val="24"/>
          <w:lang w:eastAsia="ru-RU"/>
        </w:rPr>
        <w:t xml:space="preserve">требовать возмещения убытков, уплаты неустоек (штрафов, пеней) в соответствии с </w:t>
      </w:r>
      <w:r w:rsidRPr="00522E7A">
        <w:rPr>
          <w:rFonts w:ascii="Times New Roman" w:eastAsia="Times New Roman" w:hAnsi="Times New Roman" w:cs="Times New Roman"/>
          <w:b/>
          <w:sz w:val="24"/>
          <w:szCs w:val="24"/>
          <w:lang w:eastAsia="ru-RU"/>
        </w:rPr>
        <w:t>Разделом 6</w:t>
      </w:r>
      <w:r w:rsidRPr="00522E7A">
        <w:rPr>
          <w:rFonts w:ascii="Times New Roman" w:eastAsia="Times New Roman" w:hAnsi="Times New Roman" w:cs="Times New Roman"/>
          <w:bCs/>
          <w:sz w:val="24"/>
          <w:szCs w:val="24"/>
          <w:lang w:eastAsia="ru-RU"/>
        </w:rPr>
        <w:t xml:space="preserve"> Контракта;</w:t>
      </w:r>
    </w:p>
    <w:p w:rsidR="0029134F" w:rsidRPr="00DA1B86" w:rsidRDefault="005E06DF" w:rsidP="0001104F">
      <w:pPr>
        <w:widowControl w:val="0"/>
        <w:tabs>
          <w:tab w:val="left" w:pos="1276"/>
        </w:tabs>
        <w:spacing w:after="0" w:line="240" w:lineRule="auto"/>
        <w:ind w:firstLine="567"/>
        <w:jc w:val="both"/>
        <w:rPr>
          <w:rFonts w:ascii="Times New Roman" w:eastAsia="Times New Roman" w:hAnsi="Times New Roman" w:cs="Times New Roman"/>
          <w:bCs/>
          <w:sz w:val="24"/>
          <w:szCs w:val="24"/>
          <w:lang w:eastAsia="ru-RU"/>
        </w:rPr>
      </w:pPr>
      <w:r w:rsidRPr="0001104F">
        <w:rPr>
          <w:rFonts w:ascii="Times New Roman" w:eastAsia="Times New Roman" w:hAnsi="Times New Roman" w:cs="Times New Roman"/>
          <w:b/>
          <w:sz w:val="24"/>
          <w:szCs w:val="24"/>
          <w:lang w:eastAsia="ru-RU"/>
        </w:rPr>
        <w:t>4.2.5.</w:t>
      </w:r>
      <w:r>
        <w:rPr>
          <w:rFonts w:ascii="Times New Roman" w:eastAsia="Times New Roman" w:hAnsi="Times New Roman" w:cs="Times New Roman"/>
          <w:bCs/>
          <w:sz w:val="24"/>
          <w:szCs w:val="24"/>
          <w:lang w:eastAsia="ru-RU"/>
        </w:rPr>
        <w:t> </w:t>
      </w:r>
      <w:r w:rsidRPr="00522E7A">
        <w:rPr>
          <w:rFonts w:ascii="Times New Roman" w:eastAsia="Times New Roman" w:hAnsi="Times New Roman" w:cs="Times New Roman"/>
          <w:bCs/>
          <w:sz w:val="24"/>
          <w:szCs w:val="24"/>
          <w:lang w:eastAsia="ru-RU"/>
        </w:rPr>
        <w:t>по согласованию с Заказчиком (путем заключения дополнительного соглашения) поставить Товар, качество, технические и функциональные характеристики к</w:t>
      </w:r>
      <w:r w:rsidRPr="00522E7A">
        <w:rPr>
          <w:rFonts w:ascii="Times New Roman" w:eastAsia="Times New Roman" w:hAnsi="Times New Roman" w:cs="Times New Roman"/>
          <w:bCs/>
          <w:sz w:val="24"/>
          <w:szCs w:val="24"/>
          <w:lang w:eastAsia="ru-RU"/>
        </w:rPr>
        <w:t>оторого являются улучшенными по сравнению с качеством и соответствующими техническими и функциональными характеристиками, указанными в Контракте (</w:t>
      </w:r>
      <w:r w:rsidRPr="00416AFD">
        <w:rPr>
          <w:rFonts w:ascii="Times New Roman" w:hAnsi="Times New Roman"/>
          <w:bCs/>
          <w:sz w:val="24"/>
          <w:szCs w:val="24"/>
        </w:rPr>
        <w:t xml:space="preserve">за исключением случаев, предусмотренных </w:t>
      </w:r>
      <w:r w:rsidRPr="00416AFD">
        <w:rPr>
          <w:rFonts w:ascii="Times New Roman" w:eastAsia="Times New Roman" w:hAnsi="Times New Roman"/>
          <w:bCs/>
          <w:sz w:val="24"/>
          <w:szCs w:val="24"/>
        </w:rPr>
        <w:t>подпунктом "в" пункта 1</w:t>
      </w:r>
      <w:r w:rsidRPr="00416AFD">
        <w:rPr>
          <w:rFonts w:ascii="Times New Roman" w:hAnsi="Times New Roman"/>
          <w:bCs/>
          <w:sz w:val="24"/>
          <w:szCs w:val="24"/>
        </w:rPr>
        <w:t xml:space="preserve">, </w:t>
      </w:r>
      <w:r w:rsidRPr="00416AFD">
        <w:rPr>
          <w:rFonts w:ascii="Times New Roman" w:eastAsia="Times New Roman" w:hAnsi="Times New Roman"/>
          <w:bCs/>
          <w:sz w:val="24"/>
          <w:szCs w:val="24"/>
        </w:rPr>
        <w:t>подпунктом "б" пункта 2</w:t>
      </w:r>
      <w:r w:rsidRPr="00416AFD">
        <w:rPr>
          <w:rFonts w:ascii="Times New Roman" w:hAnsi="Times New Roman"/>
          <w:bCs/>
          <w:sz w:val="24"/>
          <w:szCs w:val="24"/>
        </w:rPr>
        <w:t xml:space="preserve">, </w:t>
      </w:r>
      <w:r w:rsidRPr="00416AFD">
        <w:rPr>
          <w:rFonts w:ascii="Times New Roman" w:eastAsia="Times New Roman" w:hAnsi="Times New Roman"/>
          <w:bCs/>
          <w:sz w:val="24"/>
          <w:szCs w:val="24"/>
        </w:rPr>
        <w:t xml:space="preserve">подпунктом "в" </w:t>
      </w:r>
      <w:r w:rsidRPr="00416AFD">
        <w:rPr>
          <w:rFonts w:ascii="Times New Roman" w:eastAsia="Times New Roman" w:hAnsi="Times New Roman"/>
          <w:bCs/>
          <w:sz w:val="24"/>
          <w:szCs w:val="24"/>
        </w:rPr>
        <w:t>пункта 3 части 4 статьи 14</w:t>
      </w:r>
      <w:r>
        <w:rPr>
          <w:rFonts w:ascii="Times New Roman" w:hAnsi="Times New Roman"/>
          <w:bCs/>
          <w:sz w:val="24"/>
          <w:szCs w:val="24"/>
        </w:rPr>
        <w:t xml:space="preserve"> </w:t>
      </w:r>
      <w:r w:rsidRPr="00522E7A">
        <w:rPr>
          <w:rFonts w:ascii="Times New Roman" w:eastAsia="Times New Roman" w:hAnsi="Times New Roman" w:cs="Times New Roman"/>
          <w:bCs/>
          <w:sz w:val="24"/>
          <w:szCs w:val="24"/>
          <w:lang w:eastAsia="ru-RU"/>
        </w:rPr>
        <w:t>Закона №44-ФЗ.</w:t>
      </w:r>
    </w:p>
    <w:p w:rsidR="00C5030C" w:rsidRPr="00522E7A" w:rsidRDefault="005E06DF" w:rsidP="0001104F">
      <w:pPr>
        <w:widowControl w:val="0"/>
        <w:tabs>
          <w:tab w:val="left" w:pos="993"/>
        </w:tabs>
        <w:spacing w:after="0" w:line="240" w:lineRule="auto"/>
        <w:ind w:firstLine="567"/>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4.3. </w:t>
      </w:r>
      <w:r w:rsidRPr="00522E7A">
        <w:rPr>
          <w:rFonts w:ascii="Times New Roman" w:eastAsia="Times New Roman" w:hAnsi="Times New Roman" w:cs="Times New Roman"/>
          <w:b/>
          <w:sz w:val="24"/>
          <w:szCs w:val="24"/>
          <w:lang w:eastAsia="ru-RU"/>
        </w:rPr>
        <w:t>Заказчик обязан:</w:t>
      </w:r>
    </w:p>
    <w:p w:rsidR="00C5030C" w:rsidRPr="00522E7A" w:rsidRDefault="005E06DF" w:rsidP="0001104F">
      <w:pPr>
        <w:widowControl w:val="0"/>
        <w:tabs>
          <w:tab w:val="left" w:pos="1134"/>
        </w:tabs>
        <w:spacing w:after="0" w:line="240" w:lineRule="auto"/>
        <w:ind w:firstLine="567"/>
        <w:jc w:val="both"/>
        <w:rPr>
          <w:rFonts w:ascii="Times New Roman" w:eastAsia="Times New Roman" w:hAnsi="Times New Roman" w:cs="Times New Roman"/>
          <w:b/>
          <w:sz w:val="24"/>
          <w:szCs w:val="24"/>
          <w:lang w:eastAsia="ru-RU"/>
        </w:rPr>
      </w:pPr>
      <w:r w:rsidRPr="0001104F">
        <w:rPr>
          <w:rFonts w:ascii="Times New Roman" w:hAnsi="Times New Roman" w:cs="Times New Roman"/>
          <w:b/>
          <w:bCs/>
          <w:sz w:val="24"/>
          <w:szCs w:val="24"/>
        </w:rPr>
        <w:t>4.3.1.</w:t>
      </w:r>
      <w:r>
        <w:rPr>
          <w:rFonts w:ascii="Times New Roman" w:hAnsi="Times New Roman" w:cs="Times New Roman"/>
          <w:sz w:val="24"/>
          <w:szCs w:val="24"/>
        </w:rPr>
        <w:t> о</w:t>
      </w:r>
      <w:r w:rsidRPr="00522E7A">
        <w:rPr>
          <w:rFonts w:ascii="Times New Roman" w:hAnsi="Times New Roman" w:cs="Times New Roman"/>
          <w:sz w:val="24"/>
          <w:szCs w:val="24"/>
        </w:rPr>
        <w:t xml:space="preserve">беспечить своевременную </w:t>
      </w:r>
      <w:r w:rsidRPr="00522E7A">
        <w:rPr>
          <w:rFonts w:ascii="Times New Roman" w:hAnsi="Times New Roman" w:cs="Times New Roman"/>
          <w:bCs/>
          <w:sz w:val="24"/>
          <w:szCs w:val="24"/>
        </w:rPr>
        <w:t xml:space="preserve">приемку и оплату поставленного Товара </w:t>
      </w:r>
      <w:r w:rsidRPr="00522E7A">
        <w:rPr>
          <w:rFonts w:ascii="Times New Roman" w:hAnsi="Times New Roman" w:cs="Times New Roman"/>
          <w:bCs/>
          <w:sz w:val="24"/>
          <w:szCs w:val="24"/>
        </w:rPr>
        <w:t>надлежащего качества в порядке и сроки</w:t>
      </w:r>
      <w:r w:rsidRPr="00522E7A">
        <w:rPr>
          <w:rFonts w:ascii="Times New Roman" w:hAnsi="Times New Roman" w:cs="Times New Roman"/>
          <w:bCs/>
          <w:sz w:val="24"/>
          <w:szCs w:val="24"/>
        </w:rPr>
        <w:t>, предусмотренные Контрактом;</w:t>
      </w:r>
    </w:p>
    <w:p w:rsidR="00C5030C" w:rsidRPr="00522E7A" w:rsidRDefault="005E06DF" w:rsidP="0001104F">
      <w:pPr>
        <w:widowControl w:val="0"/>
        <w:tabs>
          <w:tab w:val="left" w:pos="1134"/>
        </w:tabs>
        <w:spacing w:after="0" w:line="240" w:lineRule="auto"/>
        <w:ind w:firstLine="567"/>
        <w:jc w:val="both"/>
        <w:rPr>
          <w:rFonts w:ascii="Times New Roman" w:hAnsi="Times New Roman" w:cs="Times New Roman"/>
          <w:sz w:val="24"/>
          <w:szCs w:val="24"/>
        </w:rPr>
      </w:pPr>
      <w:r w:rsidRPr="0001104F">
        <w:rPr>
          <w:rFonts w:ascii="Times New Roman" w:hAnsi="Times New Roman" w:cs="Times New Roman"/>
          <w:b/>
          <w:sz w:val="24"/>
          <w:szCs w:val="24"/>
        </w:rPr>
        <w:t>4.3.2.</w:t>
      </w:r>
      <w:r>
        <w:rPr>
          <w:rFonts w:ascii="Times New Roman" w:hAnsi="Times New Roman" w:cs="Times New Roman"/>
          <w:bCs/>
          <w:sz w:val="24"/>
          <w:szCs w:val="24"/>
        </w:rPr>
        <w:t> </w:t>
      </w:r>
      <w:r w:rsidRPr="00522E7A">
        <w:rPr>
          <w:rFonts w:ascii="Times New Roman" w:hAnsi="Times New Roman" w:cs="Times New Roman"/>
          <w:bCs/>
          <w:sz w:val="24"/>
          <w:szCs w:val="24"/>
        </w:rPr>
        <w:t xml:space="preserve">принять решение об одностороннем отказе от исполнения </w:t>
      </w:r>
      <w:r w:rsidRPr="00522E7A">
        <w:rPr>
          <w:rFonts w:ascii="Times New Roman" w:hAnsi="Times New Roman" w:cs="Times New Roman"/>
          <w:bCs/>
          <w:sz w:val="24"/>
          <w:szCs w:val="24"/>
        </w:rPr>
        <w:t>К</w:t>
      </w:r>
      <w:r w:rsidRPr="00522E7A">
        <w:rPr>
          <w:rFonts w:ascii="Times New Roman" w:hAnsi="Times New Roman" w:cs="Times New Roman"/>
          <w:bCs/>
          <w:sz w:val="24"/>
          <w:szCs w:val="24"/>
        </w:rPr>
        <w:t>онтракта в случ</w:t>
      </w:r>
      <w:r w:rsidRPr="00522E7A">
        <w:rPr>
          <w:rFonts w:ascii="Times New Roman" w:hAnsi="Times New Roman" w:cs="Times New Roman"/>
          <w:bCs/>
          <w:sz w:val="24"/>
          <w:szCs w:val="24"/>
        </w:rPr>
        <w:t>аях</w:t>
      </w:r>
      <w:r w:rsidRPr="00522E7A">
        <w:rPr>
          <w:rFonts w:ascii="Times New Roman" w:hAnsi="Times New Roman" w:cs="Times New Roman"/>
          <w:bCs/>
          <w:sz w:val="24"/>
          <w:szCs w:val="24"/>
        </w:rPr>
        <w:t xml:space="preserve">, </w:t>
      </w:r>
      <w:r w:rsidRPr="00522E7A">
        <w:rPr>
          <w:rFonts w:ascii="Times New Roman" w:hAnsi="Times New Roman" w:cs="Times New Roman"/>
          <w:bCs/>
          <w:sz w:val="24"/>
          <w:szCs w:val="24"/>
        </w:rPr>
        <w:t>установленных</w:t>
      </w:r>
      <w:r w:rsidRPr="00522E7A">
        <w:rPr>
          <w:rFonts w:ascii="Times New Roman" w:hAnsi="Times New Roman" w:cs="Times New Roman"/>
          <w:bCs/>
          <w:sz w:val="24"/>
          <w:szCs w:val="24"/>
        </w:rPr>
        <w:t xml:space="preserve"> ч.</w:t>
      </w:r>
      <w:r w:rsidRPr="00522E7A">
        <w:rPr>
          <w:rFonts w:ascii="Times New Roman" w:hAnsi="Times New Roman" w:cs="Times New Roman"/>
          <w:bCs/>
          <w:sz w:val="24"/>
          <w:szCs w:val="24"/>
        </w:rPr>
        <w:t xml:space="preserve"> </w:t>
      </w:r>
      <w:r w:rsidRPr="00522E7A">
        <w:rPr>
          <w:rFonts w:ascii="Times New Roman" w:hAnsi="Times New Roman" w:cs="Times New Roman"/>
          <w:bCs/>
          <w:sz w:val="24"/>
          <w:szCs w:val="24"/>
        </w:rPr>
        <w:t>15 ст. 95 Закона №44-ФЗ;</w:t>
      </w:r>
    </w:p>
    <w:p w:rsidR="00CE4A01" w:rsidRPr="00522E7A" w:rsidRDefault="005E06DF" w:rsidP="0001104F">
      <w:pPr>
        <w:widowControl w:val="0"/>
        <w:tabs>
          <w:tab w:val="left" w:pos="1134"/>
        </w:tabs>
        <w:spacing w:after="0" w:line="240" w:lineRule="auto"/>
        <w:ind w:firstLine="567"/>
        <w:jc w:val="both"/>
        <w:rPr>
          <w:rFonts w:ascii="Times New Roman" w:hAnsi="Times New Roman" w:cs="Times New Roman"/>
          <w:sz w:val="24"/>
          <w:szCs w:val="24"/>
        </w:rPr>
      </w:pPr>
      <w:r w:rsidRPr="0001104F">
        <w:rPr>
          <w:rFonts w:ascii="Times New Roman" w:hAnsi="Times New Roman" w:cs="Times New Roman"/>
          <w:b/>
          <w:bCs/>
          <w:sz w:val="24"/>
          <w:szCs w:val="24"/>
        </w:rPr>
        <w:t>4.3.3.</w:t>
      </w:r>
      <w:r>
        <w:rPr>
          <w:rFonts w:ascii="Times New Roman" w:hAnsi="Times New Roman" w:cs="Times New Roman"/>
          <w:sz w:val="24"/>
          <w:szCs w:val="24"/>
        </w:rPr>
        <w:t> </w:t>
      </w:r>
      <w:r w:rsidRPr="00522E7A">
        <w:rPr>
          <w:rFonts w:ascii="Times New Roman" w:hAnsi="Times New Roman" w:cs="Times New Roman"/>
          <w:sz w:val="24"/>
          <w:szCs w:val="24"/>
        </w:rPr>
        <w:t xml:space="preserve">требовать уплаты неустоек (штрафов, пеней) в соответствии с </w:t>
      </w:r>
      <w:r w:rsidRPr="00522E7A">
        <w:rPr>
          <w:rFonts w:ascii="Times New Roman" w:hAnsi="Times New Roman" w:cs="Times New Roman"/>
          <w:b/>
          <w:bCs/>
          <w:sz w:val="24"/>
          <w:szCs w:val="24"/>
        </w:rPr>
        <w:t>разделом 6</w:t>
      </w:r>
      <w:r w:rsidRPr="00522E7A">
        <w:rPr>
          <w:rFonts w:ascii="Times New Roman" w:hAnsi="Times New Roman" w:cs="Times New Roman"/>
          <w:sz w:val="24"/>
          <w:szCs w:val="24"/>
        </w:rPr>
        <w:t xml:space="preserve"> Контракта;</w:t>
      </w:r>
    </w:p>
    <w:p w:rsidR="00C5030C" w:rsidRPr="00522E7A" w:rsidRDefault="005E06DF" w:rsidP="0001104F">
      <w:pPr>
        <w:widowControl w:val="0"/>
        <w:tabs>
          <w:tab w:val="left" w:pos="1134"/>
        </w:tabs>
        <w:spacing w:after="0" w:line="240" w:lineRule="auto"/>
        <w:ind w:firstLine="567"/>
        <w:jc w:val="both"/>
        <w:rPr>
          <w:rFonts w:ascii="Times New Roman" w:hAnsi="Times New Roman" w:cs="Times New Roman"/>
          <w:sz w:val="24"/>
          <w:szCs w:val="24"/>
        </w:rPr>
      </w:pPr>
      <w:r w:rsidRPr="0001104F">
        <w:rPr>
          <w:rFonts w:ascii="Times New Roman" w:hAnsi="Times New Roman" w:cs="Times New Roman"/>
          <w:b/>
          <w:sz w:val="24"/>
          <w:szCs w:val="24"/>
        </w:rPr>
        <w:t>4.3.4.</w:t>
      </w:r>
      <w:r>
        <w:rPr>
          <w:rFonts w:ascii="Times New Roman" w:hAnsi="Times New Roman" w:cs="Times New Roman"/>
          <w:bCs/>
          <w:sz w:val="24"/>
          <w:szCs w:val="24"/>
        </w:rPr>
        <w:t> </w:t>
      </w:r>
      <w:r w:rsidRPr="00522E7A">
        <w:rPr>
          <w:rFonts w:ascii="Times New Roman" w:hAnsi="Times New Roman" w:cs="Times New Roman"/>
          <w:bCs/>
          <w:sz w:val="24"/>
          <w:szCs w:val="24"/>
        </w:rPr>
        <w:t>провести экспертизу поставленного Товара дл</w:t>
      </w:r>
      <w:r w:rsidRPr="00522E7A">
        <w:rPr>
          <w:rFonts w:ascii="Times New Roman" w:hAnsi="Times New Roman" w:cs="Times New Roman"/>
          <w:bCs/>
          <w:sz w:val="24"/>
          <w:szCs w:val="24"/>
        </w:rPr>
        <w:t>я проверки его соответствия условиям Контракта в соответствии с Законом №44-ФЗ.</w:t>
      </w:r>
    </w:p>
    <w:p w:rsidR="00C5030C" w:rsidRPr="00522E7A" w:rsidRDefault="005E06DF" w:rsidP="0001104F">
      <w:pPr>
        <w:widowControl w:val="0"/>
        <w:tabs>
          <w:tab w:val="left" w:pos="1134"/>
        </w:tabs>
        <w:spacing w:after="0" w:line="240" w:lineRule="auto"/>
        <w:ind w:firstLine="567"/>
        <w:jc w:val="both"/>
        <w:rPr>
          <w:rFonts w:ascii="Times New Roman" w:hAnsi="Times New Roman" w:cs="Times New Roman"/>
          <w:sz w:val="24"/>
          <w:szCs w:val="24"/>
        </w:rPr>
      </w:pPr>
    </w:p>
    <w:p w:rsidR="00C5030C" w:rsidRPr="00522E7A" w:rsidRDefault="005E06DF" w:rsidP="0001104F">
      <w:pPr>
        <w:widowControl w:val="0"/>
        <w:tabs>
          <w:tab w:val="left" w:pos="1134"/>
        </w:tabs>
        <w:spacing w:after="0" w:line="240" w:lineRule="auto"/>
        <w:ind w:firstLine="567"/>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4.4. </w:t>
      </w:r>
      <w:r w:rsidRPr="00522E7A">
        <w:rPr>
          <w:rFonts w:ascii="Times New Roman" w:eastAsia="Times New Roman" w:hAnsi="Times New Roman" w:cs="Times New Roman"/>
          <w:b/>
          <w:sz w:val="24"/>
          <w:szCs w:val="24"/>
          <w:lang w:eastAsia="ru-RU"/>
        </w:rPr>
        <w:t>Заказчик вправе:</w:t>
      </w:r>
    </w:p>
    <w:p w:rsidR="00C5030C" w:rsidRPr="00522E7A" w:rsidRDefault="005E06DF"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01104F">
        <w:rPr>
          <w:rFonts w:ascii="Times New Roman" w:eastAsia="Times New Roman" w:hAnsi="Times New Roman" w:cs="Times New Roman"/>
          <w:b/>
          <w:bCs/>
          <w:sz w:val="24"/>
          <w:szCs w:val="24"/>
          <w:lang w:eastAsia="ru-RU"/>
        </w:rPr>
        <w:t>4.4.1.</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 xml:space="preserve">требовать от </w:t>
      </w:r>
      <w:r w:rsidRPr="00522E7A">
        <w:rPr>
          <w:rFonts w:ascii="Times New Roman" w:eastAsia="Times New Roman" w:hAnsi="Times New Roman" w:cs="Times New Roman"/>
          <w:bCs/>
          <w:sz w:val="24"/>
          <w:szCs w:val="24"/>
          <w:lang w:eastAsia="ru-RU"/>
        </w:rPr>
        <w:t>Поставщика надлежащего исполнения обязательств</w:t>
      </w:r>
      <w:r w:rsidRPr="00522E7A">
        <w:rPr>
          <w:rFonts w:ascii="Times New Roman" w:eastAsia="Times New Roman" w:hAnsi="Times New Roman" w:cs="Times New Roman"/>
          <w:bCs/>
          <w:sz w:val="24"/>
          <w:szCs w:val="24"/>
          <w:lang w:eastAsia="ru-RU"/>
        </w:rPr>
        <w:t xml:space="preserve"> по </w:t>
      </w:r>
      <w:r w:rsidRPr="00522E7A">
        <w:rPr>
          <w:rFonts w:ascii="Times New Roman" w:eastAsia="Times New Roman" w:hAnsi="Times New Roman" w:cs="Times New Roman"/>
          <w:bCs/>
          <w:sz w:val="24"/>
          <w:szCs w:val="24"/>
          <w:lang w:eastAsia="ru-RU"/>
        </w:rPr>
        <w:t>Контракт</w:t>
      </w:r>
      <w:r w:rsidRPr="00522E7A">
        <w:rPr>
          <w:rFonts w:ascii="Times New Roman" w:eastAsia="Times New Roman" w:hAnsi="Times New Roman" w:cs="Times New Roman"/>
          <w:bCs/>
          <w:sz w:val="24"/>
          <w:szCs w:val="24"/>
          <w:lang w:eastAsia="ru-RU"/>
        </w:rPr>
        <w:t>у</w:t>
      </w:r>
      <w:r w:rsidRPr="00522E7A">
        <w:rPr>
          <w:rFonts w:ascii="Times New Roman" w:eastAsia="Times New Roman" w:hAnsi="Times New Roman" w:cs="Times New Roman"/>
          <w:bCs/>
          <w:sz w:val="24"/>
          <w:szCs w:val="24"/>
          <w:lang w:eastAsia="ru-RU"/>
        </w:rPr>
        <w:t>;</w:t>
      </w:r>
    </w:p>
    <w:p w:rsidR="00D409B3" w:rsidRPr="00522E7A" w:rsidRDefault="005E06DF"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01104F">
        <w:rPr>
          <w:rFonts w:ascii="Times New Roman" w:eastAsia="Times New Roman" w:hAnsi="Times New Roman" w:cs="Times New Roman"/>
          <w:b/>
          <w:sz w:val="24"/>
          <w:szCs w:val="24"/>
          <w:lang w:eastAsia="ru-RU"/>
        </w:rPr>
        <w:t>4.4.2.</w:t>
      </w:r>
      <w:r>
        <w:rPr>
          <w:rFonts w:ascii="Times New Roman" w:eastAsia="Times New Roman" w:hAnsi="Times New Roman" w:cs="Times New Roman"/>
          <w:bCs/>
          <w:sz w:val="24"/>
          <w:szCs w:val="24"/>
          <w:lang w:eastAsia="ru-RU"/>
        </w:rPr>
        <w:t> </w:t>
      </w:r>
      <w:r w:rsidRPr="00522E7A">
        <w:rPr>
          <w:rFonts w:ascii="Times New Roman" w:eastAsia="Times New Roman" w:hAnsi="Times New Roman" w:cs="Times New Roman"/>
          <w:bCs/>
          <w:sz w:val="24"/>
          <w:szCs w:val="24"/>
          <w:lang w:eastAsia="ru-RU"/>
        </w:rPr>
        <w:t xml:space="preserve">требовать от Поставщика </w:t>
      </w:r>
      <w:r w:rsidRPr="00522E7A">
        <w:rPr>
          <w:rFonts w:ascii="Times New Roman" w:eastAsia="Times New Roman" w:hAnsi="Times New Roman" w:cs="Times New Roman"/>
          <w:bCs/>
          <w:sz w:val="24"/>
          <w:szCs w:val="24"/>
          <w:lang w:eastAsia="ru-RU"/>
        </w:rPr>
        <w:t xml:space="preserve">своевременного </w:t>
      </w:r>
      <w:r w:rsidRPr="00522E7A">
        <w:rPr>
          <w:rFonts w:ascii="Times New Roman" w:eastAsia="Times New Roman" w:hAnsi="Times New Roman" w:cs="Times New Roman"/>
          <w:bCs/>
          <w:sz w:val="24"/>
          <w:szCs w:val="24"/>
          <w:lang w:eastAsia="ru-RU"/>
        </w:rPr>
        <w:t xml:space="preserve">устранения недостатков, </w:t>
      </w:r>
      <w:r w:rsidRPr="00522E7A">
        <w:rPr>
          <w:rFonts w:ascii="Times New Roman" w:eastAsia="Times New Roman" w:hAnsi="Times New Roman" w:cs="Times New Roman"/>
          <w:bCs/>
          <w:sz w:val="24"/>
          <w:szCs w:val="24"/>
          <w:lang w:eastAsia="ru-RU"/>
        </w:rPr>
        <w:t>выявленных в ходе приемки</w:t>
      </w:r>
      <w:r w:rsidRPr="00522E7A">
        <w:rPr>
          <w:rFonts w:ascii="Times New Roman" w:eastAsia="Times New Roman" w:hAnsi="Times New Roman" w:cs="Times New Roman"/>
          <w:bCs/>
          <w:sz w:val="24"/>
          <w:szCs w:val="24"/>
          <w:lang w:eastAsia="ru-RU"/>
        </w:rPr>
        <w:t>;</w:t>
      </w:r>
    </w:p>
    <w:p w:rsidR="00916F3B" w:rsidRPr="00522E7A" w:rsidRDefault="005E06DF"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01104F">
        <w:rPr>
          <w:rFonts w:ascii="Times New Roman" w:eastAsia="Times New Roman" w:hAnsi="Times New Roman" w:cs="Times New Roman"/>
          <w:b/>
          <w:sz w:val="24"/>
          <w:szCs w:val="24"/>
          <w:lang w:eastAsia="ru-RU"/>
        </w:rPr>
        <w:t>4.4.3.</w:t>
      </w:r>
      <w:r>
        <w:rPr>
          <w:rFonts w:ascii="Times New Roman" w:eastAsia="Times New Roman" w:hAnsi="Times New Roman" w:cs="Times New Roman"/>
          <w:bCs/>
          <w:sz w:val="24"/>
          <w:szCs w:val="24"/>
          <w:lang w:eastAsia="ru-RU"/>
        </w:rPr>
        <w:t> </w:t>
      </w:r>
      <w:r w:rsidRPr="00522E7A">
        <w:rPr>
          <w:rFonts w:ascii="Times New Roman" w:eastAsia="Times New Roman" w:hAnsi="Times New Roman" w:cs="Times New Roman"/>
          <w:bCs/>
          <w:sz w:val="24"/>
          <w:szCs w:val="24"/>
          <w:lang w:eastAsia="ru-RU"/>
        </w:rPr>
        <w:t>проверять ход и качество выполнения Поставщиком условий Контракта без вмешательства в оперативно-хозяйственную деятельность Поставщика;</w:t>
      </w:r>
    </w:p>
    <w:p w:rsidR="00D409B3" w:rsidRPr="00522E7A" w:rsidRDefault="005E06DF"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01104F">
        <w:rPr>
          <w:rFonts w:ascii="Times New Roman" w:eastAsia="Times New Roman" w:hAnsi="Times New Roman" w:cs="Times New Roman"/>
          <w:b/>
          <w:sz w:val="24"/>
          <w:szCs w:val="24"/>
          <w:lang w:eastAsia="ru-RU"/>
        </w:rPr>
        <w:t>4.4.4.</w:t>
      </w:r>
      <w:r>
        <w:rPr>
          <w:rFonts w:ascii="Times New Roman" w:eastAsia="Times New Roman" w:hAnsi="Times New Roman" w:cs="Times New Roman"/>
          <w:bCs/>
          <w:sz w:val="24"/>
          <w:szCs w:val="24"/>
          <w:lang w:eastAsia="ru-RU"/>
        </w:rPr>
        <w:t> </w:t>
      </w:r>
      <w:r w:rsidRPr="00522E7A">
        <w:rPr>
          <w:rFonts w:ascii="Times New Roman" w:eastAsia="Times New Roman" w:hAnsi="Times New Roman" w:cs="Times New Roman"/>
          <w:bCs/>
          <w:sz w:val="24"/>
          <w:szCs w:val="24"/>
          <w:lang w:eastAsia="ru-RU"/>
        </w:rPr>
        <w:t xml:space="preserve">требовать возмещения убытков в соответствии с </w:t>
      </w:r>
      <w:r w:rsidRPr="00522E7A">
        <w:rPr>
          <w:rFonts w:ascii="Times New Roman" w:eastAsia="Times New Roman" w:hAnsi="Times New Roman" w:cs="Times New Roman"/>
          <w:b/>
          <w:sz w:val="24"/>
          <w:szCs w:val="24"/>
          <w:lang w:eastAsia="ru-RU"/>
        </w:rPr>
        <w:t>разделом 6</w:t>
      </w:r>
      <w:r w:rsidRPr="00522E7A">
        <w:rPr>
          <w:rFonts w:ascii="Times New Roman" w:eastAsia="Times New Roman" w:hAnsi="Times New Roman" w:cs="Times New Roman"/>
          <w:bCs/>
          <w:sz w:val="24"/>
          <w:szCs w:val="24"/>
          <w:lang w:eastAsia="ru-RU"/>
        </w:rPr>
        <w:t xml:space="preserve"> Контракта, причиненных по вине Поставщика;</w:t>
      </w:r>
    </w:p>
    <w:p w:rsidR="00D409B3" w:rsidRPr="00522E7A" w:rsidRDefault="005E06DF"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01104F">
        <w:rPr>
          <w:rFonts w:ascii="Times New Roman" w:eastAsia="Times New Roman" w:hAnsi="Times New Roman" w:cs="Times New Roman"/>
          <w:b/>
          <w:sz w:val="24"/>
          <w:szCs w:val="24"/>
          <w:lang w:eastAsia="ru-RU"/>
        </w:rPr>
        <w:t>4.4.5. </w:t>
      </w:r>
      <w:r w:rsidRPr="00522E7A">
        <w:rPr>
          <w:rFonts w:ascii="Times New Roman" w:eastAsia="Times New Roman" w:hAnsi="Times New Roman" w:cs="Times New Roman"/>
          <w:bCs/>
          <w:sz w:val="24"/>
          <w:szCs w:val="24"/>
          <w:lang w:eastAsia="ru-RU"/>
        </w:rPr>
        <w:t>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Законом №44-ФЗ;</w:t>
      </w:r>
    </w:p>
    <w:p w:rsidR="00611F9D" w:rsidRPr="00522E7A" w:rsidRDefault="005E06DF"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2256EB">
        <w:rPr>
          <w:rFonts w:ascii="Times New Roman" w:eastAsia="Times New Roman" w:hAnsi="Times New Roman" w:cs="Times New Roman"/>
          <w:b/>
          <w:bCs/>
          <w:sz w:val="24"/>
          <w:szCs w:val="24"/>
          <w:lang w:eastAsia="ru-RU"/>
        </w:rPr>
        <w:t>4.</w:t>
      </w:r>
      <w:r w:rsidRPr="002256EB">
        <w:rPr>
          <w:rFonts w:ascii="Times New Roman" w:eastAsia="Times New Roman" w:hAnsi="Times New Roman" w:cs="Times New Roman"/>
          <w:b/>
          <w:bCs/>
          <w:sz w:val="24"/>
          <w:szCs w:val="24"/>
          <w:lang w:eastAsia="ru-RU"/>
        </w:rPr>
        <w:t>4.6.</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отказаться от приемки и оплаты Товара, не соответствующего условиям Контракта;</w:t>
      </w:r>
    </w:p>
    <w:p w:rsidR="00611F9D" w:rsidRPr="00522E7A" w:rsidRDefault="005E06DF"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2256EB">
        <w:rPr>
          <w:rFonts w:ascii="Times New Roman" w:hAnsi="Times New Roman" w:cs="Times New Roman"/>
          <w:b/>
          <w:sz w:val="24"/>
          <w:szCs w:val="24"/>
        </w:rPr>
        <w:t>4.4.7.</w:t>
      </w:r>
      <w:r>
        <w:rPr>
          <w:rFonts w:ascii="Times New Roman" w:hAnsi="Times New Roman" w:cs="Times New Roman"/>
          <w:bCs/>
          <w:sz w:val="24"/>
          <w:szCs w:val="24"/>
        </w:rPr>
        <w:t> </w:t>
      </w:r>
      <w:r w:rsidRPr="00522E7A">
        <w:rPr>
          <w:rFonts w:ascii="Times New Roman" w:hAnsi="Times New Roman" w:cs="Times New Roman"/>
          <w:bCs/>
          <w:sz w:val="24"/>
          <w:szCs w:val="24"/>
        </w:rPr>
        <w:t>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w:t>
      </w:r>
      <w:r w:rsidRPr="00522E7A">
        <w:rPr>
          <w:rFonts w:ascii="Times New Roman" w:hAnsi="Times New Roman" w:cs="Times New Roman"/>
          <w:bCs/>
          <w:sz w:val="24"/>
          <w:szCs w:val="24"/>
        </w:rPr>
        <w:t xml:space="preserve"> исполнения отдельных видов обязательств</w:t>
      </w:r>
      <w:r w:rsidRPr="00522E7A">
        <w:rPr>
          <w:rFonts w:ascii="Times New Roman" w:eastAsia="Times New Roman" w:hAnsi="Times New Roman" w:cs="Times New Roman"/>
          <w:sz w:val="24"/>
          <w:szCs w:val="24"/>
          <w:lang w:eastAsia="ru-RU"/>
        </w:rPr>
        <w:t>;</w:t>
      </w:r>
    </w:p>
    <w:p w:rsidR="005A5753" w:rsidRPr="00522E7A" w:rsidRDefault="005E06DF"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2256EB">
        <w:rPr>
          <w:rFonts w:ascii="Times New Roman" w:eastAsia="Times New Roman" w:hAnsi="Times New Roman" w:cs="Times New Roman"/>
          <w:b/>
          <w:sz w:val="24"/>
          <w:szCs w:val="24"/>
          <w:lang w:eastAsia="ru-RU"/>
        </w:rPr>
        <w:t>4.4.8.</w:t>
      </w:r>
      <w:r>
        <w:rPr>
          <w:rFonts w:ascii="Times New Roman" w:eastAsia="Times New Roman" w:hAnsi="Times New Roman" w:cs="Times New Roman"/>
          <w:bCs/>
          <w:sz w:val="24"/>
          <w:szCs w:val="24"/>
          <w:lang w:eastAsia="ru-RU"/>
        </w:rPr>
        <w:t> </w:t>
      </w:r>
      <w:r w:rsidRPr="00522E7A">
        <w:rPr>
          <w:rFonts w:ascii="Times New Roman" w:eastAsia="Times New Roman" w:hAnsi="Times New Roman" w:cs="Times New Roman"/>
          <w:bCs/>
          <w:sz w:val="24"/>
          <w:szCs w:val="24"/>
          <w:lang w:eastAsia="ru-RU"/>
        </w:rPr>
        <w:t>до принятия решения об односторо</w:t>
      </w:r>
      <w:r w:rsidRPr="00522E7A">
        <w:rPr>
          <w:rFonts w:ascii="Times New Roman" w:eastAsia="Times New Roman" w:hAnsi="Times New Roman" w:cs="Times New Roman"/>
          <w:bCs/>
          <w:sz w:val="24"/>
          <w:szCs w:val="24"/>
          <w:lang w:eastAsia="ru-RU"/>
        </w:rPr>
        <w:t>ннем отказе от исполнения Контракта провести экспертизу поставленного Товара с привлечением экспертов, экспертных организаций.</w:t>
      </w:r>
    </w:p>
    <w:p w:rsidR="00D17DBD" w:rsidRPr="00522E7A" w:rsidRDefault="005E06DF" w:rsidP="00D17DBD">
      <w:pPr>
        <w:autoSpaceDE w:val="0"/>
        <w:autoSpaceDN w:val="0"/>
        <w:adjustRightInd w:val="0"/>
        <w:spacing w:after="0" w:line="240" w:lineRule="auto"/>
        <w:ind w:left="567"/>
        <w:contextualSpacing/>
        <w:jc w:val="both"/>
        <w:rPr>
          <w:rFonts w:ascii="Times New Roman" w:eastAsia="SimSun" w:hAnsi="Times New Roman" w:cs="Times New Roman"/>
          <w:sz w:val="24"/>
          <w:szCs w:val="24"/>
        </w:rPr>
      </w:pPr>
    </w:p>
    <w:p w:rsidR="00A46FFC" w:rsidRPr="00522E7A" w:rsidRDefault="005E06DF" w:rsidP="002256EB">
      <w:pPr>
        <w:widowControl w:val="0"/>
        <w:tabs>
          <w:tab w:val="left" w:pos="284"/>
          <w:tab w:val="left" w:pos="851"/>
          <w:tab w:val="left" w:pos="1134"/>
        </w:tabs>
        <w:spacing w:after="0" w:line="240" w:lineRule="auto"/>
        <w:ind w:firstLine="567"/>
        <w:jc w:val="center"/>
        <w:rPr>
          <w:rFonts w:ascii="Times New Roman" w:eastAsia="SimSun" w:hAnsi="Times New Roman" w:cs="Times New Roman"/>
          <w:b/>
          <w:bCs/>
          <w:sz w:val="24"/>
          <w:szCs w:val="24"/>
          <w:lang w:eastAsia="ru-RU"/>
        </w:rPr>
      </w:pPr>
      <w:r>
        <w:rPr>
          <w:rFonts w:ascii="Times New Roman" w:eastAsia="SimSun" w:hAnsi="Times New Roman" w:cs="Times New Roman"/>
          <w:b/>
          <w:bCs/>
          <w:sz w:val="24"/>
          <w:szCs w:val="24"/>
          <w:lang w:eastAsia="ru-RU"/>
        </w:rPr>
        <w:t>5. </w:t>
      </w:r>
      <w:r w:rsidRPr="00522E7A">
        <w:rPr>
          <w:rFonts w:ascii="Times New Roman" w:eastAsia="SimSun" w:hAnsi="Times New Roman" w:cs="Times New Roman"/>
          <w:b/>
          <w:bCs/>
          <w:sz w:val="24"/>
          <w:szCs w:val="24"/>
          <w:lang w:eastAsia="ru-RU"/>
        </w:rPr>
        <w:t>КАЧЕСТВО ТОВАРА</w:t>
      </w:r>
    </w:p>
    <w:p w:rsidR="00A46FFC" w:rsidRPr="00522E7A" w:rsidRDefault="005E06DF" w:rsidP="002256EB">
      <w:pPr>
        <w:widowControl w:val="0"/>
        <w:tabs>
          <w:tab w:val="left" w:pos="1134"/>
        </w:tabs>
        <w:spacing w:after="0" w:line="240" w:lineRule="auto"/>
        <w:ind w:firstLine="567"/>
        <w:jc w:val="center"/>
        <w:rPr>
          <w:rFonts w:ascii="Times New Roman" w:eastAsia="SimSun" w:hAnsi="Times New Roman" w:cs="Times New Roman"/>
          <w:b/>
          <w:bCs/>
          <w:sz w:val="24"/>
          <w:szCs w:val="24"/>
          <w:lang w:eastAsia="ru-RU"/>
        </w:rPr>
      </w:pPr>
    </w:p>
    <w:p w:rsidR="00A46FFC" w:rsidRPr="00522E7A" w:rsidRDefault="005E06DF" w:rsidP="002256EB">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2256EB">
        <w:rPr>
          <w:rFonts w:ascii="Times New Roman" w:eastAsia="SimSun" w:hAnsi="Times New Roman" w:cs="Times New Roman"/>
          <w:b/>
          <w:sz w:val="24"/>
          <w:szCs w:val="24"/>
          <w:lang w:eastAsia="ru-RU"/>
        </w:rPr>
        <w:t>5.1.</w:t>
      </w:r>
      <w:r>
        <w:rPr>
          <w:rFonts w:ascii="Times New Roman" w:eastAsia="SimSun" w:hAnsi="Times New Roman" w:cs="Times New Roman"/>
          <w:bCs/>
          <w:sz w:val="24"/>
          <w:szCs w:val="24"/>
          <w:lang w:eastAsia="ru-RU"/>
        </w:rPr>
        <w:t> </w:t>
      </w:r>
      <w:r w:rsidRPr="00522E7A">
        <w:rPr>
          <w:rFonts w:ascii="Times New Roman" w:eastAsia="SimSun" w:hAnsi="Times New Roman" w:cs="Times New Roman"/>
          <w:bCs/>
          <w:sz w:val="24"/>
          <w:szCs w:val="24"/>
          <w:lang w:eastAsia="ru-RU"/>
        </w:rPr>
        <w:t>Поставщик гарантирует,</w:t>
      </w:r>
      <w:r w:rsidRPr="00522E7A">
        <w:rPr>
          <w:rFonts w:ascii="Times New Roman" w:eastAsia="SimSun" w:hAnsi="Times New Roman" w:cs="Times New Roman"/>
          <w:bCs/>
          <w:sz w:val="24"/>
          <w:szCs w:val="24"/>
          <w:lang w:eastAsia="ru-RU"/>
        </w:rPr>
        <w:t xml:space="preserve"> что поставляемый Товар соответствует требованиям, установленным Контрактом.</w:t>
      </w:r>
    </w:p>
    <w:p w:rsidR="00A46FFC" w:rsidRPr="00522E7A" w:rsidRDefault="005E06DF" w:rsidP="002256EB">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2256EB">
        <w:rPr>
          <w:rFonts w:ascii="Times New Roman" w:eastAsia="SimSun" w:hAnsi="Times New Roman" w:cs="Times New Roman"/>
          <w:b/>
          <w:sz w:val="24"/>
          <w:szCs w:val="24"/>
          <w:lang w:eastAsia="ru-RU"/>
        </w:rPr>
        <w:t>5.2.</w:t>
      </w:r>
      <w:r>
        <w:rPr>
          <w:rFonts w:ascii="Times New Roman" w:eastAsia="SimSun" w:hAnsi="Times New Roman" w:cs="Times New Roman"/>
          <w:bCs/>
          <w:sz w:val="24"/>
          <w:szCs w:val="24"/>
          <w:lang w:eastAsia="ru-RU"/>
        </w:rPr>
        <w:t> </w:t>
      </w:r>
      <w:r w:rsidRPr="00522E7A">
        <w:rPr>
          <w:rFonts w:ascii="Times New Roman" w:eastAsia="SimSun" w:hAnsi="Times New Roman" w:cs="Times New Roman"/>
          <w:bCs/>
          <w:sz w:val="24"/>
          <w:szCs w:val="24"/>
          <w:lang w:eastAsia="ru-RU"/>
        </w:rPr>
        <w:t>Поставщик</w:t>
      </w:r>
      <w:r w:rsidRPr="00522E7A">
        <w:rPr>
          <w:rFonts w:ascii="Times New Roman" w:eastAsia="SimSun" w:hAnsi="Times New Roman" w:cs="Times New Roman"/>
          <w:bCs/>
          <w:sz w:val="24"/>
          <w:szCs w:val="24"/>
          <w:lang w:eastAsia="ru-RU"/>
        </w:rPr>
        <w:t xml:space="preserve"> гарантирует безопасность Товара в соответствии </w:t>
      </w:r>
      <w:r w:rsidRPr="00522E7A">
        <w:rPr>
          <w:rFonts w:ascii="Times New Roman" w:eastAsia="SimSun" w:hAnsi="Times New Roman" w:cs="Times New Roman"/>
          <w:bCs/>
          <w:sz w:val="24"/>
          <w:szCs w:val="24"/>
          <w:lang w:eastAsia="ru-RU"/>
        </w:rPr>
        <w:t>с требованиями, установленными к данному виду Товара правом Евразийского экономического союза и законодательством Рос</w:t>
      </w:r>
      <w:r w:rsidRPr="00522E7A">
        <w:rPr>
          <w:rFonts w:ascii="Times New Roman" w:eastAsia="SimSun" w:hAnsi="Times New Roman" w:cs="Times New Roman"/>
          <w:bCs/>
          <w:sz w:val="24"/>
          <w:szCs w:val="24"/>
          <w:lang w:eastAsia="ru-RU"/>
        </w:rPr>
        <w:t>сийской Федерации.</w:t>
      </w:r>
    </w:p>
    <w:p w:rsidR="00821B29" w:rsidRPr="00522E7A" w:rsidRDefault="005E06DF" w:rsidP="002256EB">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2256EB">
        <w:rPr>
          <w:rFonts w:ascii="Times New Roman" w:eastAsia="SimSun" w:hAnsi="Times New Roman" w:cs="Times New Roman"/>
          <w:b/>
          <w:sz w:val="24"/>
          <w:szCs w:val="24"/>
          <w:lang w:eastAsia="ru-RU"/>
        </w:rPr>
        <w:t>5.3.</w:t>
      </w:r>
      <w:r>
        <w:rPr>
          <w:rFonts w:ascii="Times New Roman" w:eastAsia="SimSun" w:hAnsi="Times New Roman" w:cs="Times New Roman"/>
          <w:bCs/>
          <w:sz w:val="24"/>
          <w:szCs w:val="24"/>
          <w:lang w:eastAsia="ru-RU"/>
        </w:rPr>
        <w:t> </w:t>
      </w:r>
      <w:r w:rsidRPr="00522E7A">
        <w:rPr>
          <w:rFonts w:ascii="Times New Roman" w:eastAsia="SimSun" w:hAnsi="Times New Roman" w:cs="Times New Roman"/>
          <w:bCs/>
          <w:sz w:val="24"/>
          <w:szCs w:val="24"/>
          <w:lang w:eastAsia="ru-RU"/>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rsidR="00A46FFC" w:rsidRPr="00522E7A" w:rsidRDefault="005E06DF" w:rsidP="002256EB">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2256EB">
        <w:rPr>
          <w:rFonts w:ascii="Times New Roman" w:eastAsia="SimSun" w:hAnsi="Times New Roman" w:cs="Times New Roman"/>
          <w:b/>
          <w:sz w:val="24"/>
          <w:szCs w:val="24"/>
          <w:lang w:eastAsia="ru-RU"/>
        </w:rPr>
        <w:t>5.4.</w:t>
      </w:r>
      <w:r>
        <w:rPr>
          <w:rFonts w:ascii="Times New Roman" w:eastAsia="SimSun" w:hAnsi="Times New Roman" w:cs="Times New Roman"/>
          <w:bCs/>
          <w:sz w:val="24"/>
          <w:szCs w:val="24"/>
          <w:lang w:eastAsia="ru-RU"/>
        </w:rPr>
        <w:t> </w:t>
      </w:r>
      <w:r w:rsidRPr="00522E7A">
        <w:rPr>
          <w:rFonts w:ascii="Times New Roman" w:eastAsia="SimSun" w:hAnsi="Times New Roman" w:cs="Times New Roman"/>
          <w:bCs/>
          <w:sz w:val="24"/>
          <w:szCs w:val="24"/>
          <w:lang w:eastAsia="ru-RU"/>
        </w:rPr>
        <w:t xml:space="preserve">Товар должен быть упакован и замаркирован в соответствии с действующими </w:t>
      </w:r>
      <w:r w:rsidRPr="00522E7A">
        <w:rPr>
          <w:rFonts w:ascii="Times New Roman" w:eastAsia="SimSun" w:hAnsi="Times New Roman" w:cs="Times New Roman"/>
          <w:bCs/>
          <w:sz w:val="24"/>
          <w:szCs w:val="24"/>
          <w:lang w:eastAsia="ru-RU"/>
        </w:rPr>
        <w:t>стандартами.</w:t>
      </w:r>
    </w:p>
    <w:p w:rsidR="00484917" w:rsidRPr="00522E7A" w:rsidRDefault="005E06DF" w:rsidP="002256EB">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2256EB">
        <w:rPr>
          <w:rFonts w:ascii="Times New Roman" w:eastAsia="SimSun" w:hAnsi="Times New Roman" w:cs="Times New Roman"/>
          <w:b/>
          <w:sz w:val="24"/>
          <w:szCs w:val="24"/>
          <w:lang w:eastAsia="ru-RU"/>
        </w:rPr>
        <w:t>5.5.</w:t>
      </w:r>
      <w:r>
        <w:rPr>
          <w:rFonts w:ascii="Times New Roman" w:eastAsia="SimSun" w:hAnsi="Times New Roman" w:cs="Times New Roman"/>
          <w:bCs/>
          <w:sz w:val="24"/>
          <w:szCs w:val="24"/>
          <w:lang w:eastAsia="ru-RU"/>
        </w:rPr>
        <w:t> </w:t>
      </w:r>
      <w:r w:rsidRPr="00522E7A">
        <w:rPr>
          <w:rFonts w:ascii="Times New Roman" w:eastAsia="SimSun" w:hAnsi="Times New Roman" w:cs="Times New Roman"/>
          <w:bCs/>
          <w:sz w:val="24"/>
          <w:szCs w:val="24"/>
          <w:lang w:eastAsia="ru-RU"/>
        </w:rPr>
        <w:t xml:space="preserve">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w:t>
      </w:r>
      <w:r w:rsidRPr="00522E7A">
        <w:rPr>
          <w:rFonts w:ascii="Times New Roman" w:eastAsia="SimSun" w:hAnsi="Times New Roman" w:cs="Times New Roman"/>
          <w:bCs/>
          <w:sz w:val="24"/>
          <w:szCs w:val="24"/>
          <w:lang w:eastAsia="ru-RU"/>
        </w:rPr>
        <w:t>товарного вида и порчи при его перевозке с учетом воз</w:t>
      </w:r>
      <w:r w:rsidRPr="00522E7A">
        <w:rPr>
          <w:rFonts w:ascii="Times New Roman" w:eastAsia="SimSun" w:hAnsi="Times New Roman" w:cs="Times New Roman"/>
          <w:bCs/>
          <w:sz w:val="24"/>
          <w:szCs w:val="24"/>
          <w:lang w:eastAsia="ru-RU"/>
        </w:rPr>
        <w:t>можных перегрузок в пути и длительного хранения.</w:t>
      </w:r>
    </w:p>
    <w:p w:rsidR="00484917" w:rsidRPr="00522E7A" w:rsidRDefault="005E06DF" w:rsidP="002256EB">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2256EB">
        <w:rPr>
          <w:rFonts w:ascii="Times New Roman" w:eastAsia="Times New Roman" w:hAnsi="Times New Roman"/>
          <w:b/>
          <w:sz w:val="24"/>
          <w:szCs w:val="24"/>
          <w:lang w:eastAsia="ru-RU"/>
        </w:rPr>
        <w:t>5.6. </w:t>
      </w:r>
      <w:r w:rsidRPr="00522E7A">
        <w:rPr>
          <w:rFonts w:ascii="Times New Roman" w:eastAsia="Times New Roman" w:hAnsi="Times New Roman"/>
          <w:bCs/>
          <w:sz w:val="24"/>
          <w:szCs w:val="24"/>
          <w:lang w:eastAsia="ru-RU"/>
        </w:rPr>
        <w:t xml:space="preserve">Гарантийные сроки на Товар составляет: </w:t>
      </w:r>
    </w:p>
    <w:p w:rsidR="00484917" w:rsidRPr="00522E7A" w:rsidRDefault="005E06DF" w:rsidP="002256EB">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p>
    <w:p w:rsidR="00821B29" w:rsidRPr="00522E7A" w:rsidRDefault="005E06DF" w:rsidP="002256EB">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522E7A">
        <w:rPr>
          <w:rFonts w:ascii="Times New Roman" w:eastAsia="SimSun" w:hAnsi="Times New Roman" w:cs="Times New Roman"/>
          <w:bCs/>
          <w:sz w:val="24"/>
          <w:szCs w:val="24"/>
          <w:lang w:eastAsia="ru-RU"/>
        </w:rPr>
        <w:t xml:space="preserve"> </w:t>
      </w:r>
    </w:p>
    <w:p w:rsidR="006C0E09" w:rsidRPr="00522E7A" w:rsidRDefault="005E06DF" w:rsidP="002256EB">
      <w:pPr>
        <w:widowControl w:val="0"/>
        <w:tabs>
          <w:tab w:val="left" w:pos="284"/>
        </w:tabs>
        <w:spacing w:after="0" w:line="240" w:lineRule="auto"/>
        <w:jc w:val="center"/>
        <w:rPr>
          <w:rFonts w:ascii="Times New Roman" w:eastAsia="SimSun" w:hAnsi="Times New Roman" w:cs="Times New Roman"/>
          <w:b/>
          <w:bCs/>
          <w:sz w:val="24"/>
          <w:szCs w:val="24"/>
          <w:lang w:eastAsia="ru-RU"/>
        </w:rPr>
      </w:pPr>
      <w:r>
        <w:rPr>
          <w:rFonts w:ascii="Times New Roman" w:eastAsia="SimSun" w:hAnsi="Times New Roman" w:cs="Times New Roman"/>
          <w:b/>
          <w:bCs/>
          <w:sz w:val="24"/>
          <w:szCs w:val="24"/>
          <w:lang w:eastAsia="ru-RU"/>
        </w:rPr>
        <w:t>6. </w:t>
      </w:r>
      <w:r w:rsidRPr="00522E7A">
        <w:rPr>
          <w:rFonts w:ascii="Times New Roman" w:eastAsia="SimSun" w:hAnsi="Times New Roman" w:cs="Times New Roman"/>
          <w:b/>
          <w:bCs/>
          <w:sz w:val="24"/>
          <w:szCs w:val="24"/>
          <w:lang w:eastAsia="ru-RU"/>
        </w:rPr>
        <w:t>ОТВЕТСТВЕННОСТЬ СТОРОН</w:t>
      </w:r>
    </w:p>
    <w:p w:rsidR="006C0E09" w:rsidRPr="002256EB" w:rsidRDefault="005E06DF" w:rsidP="006C0E09">
      <w:pPr>
        <w:widowControl w:val="0"/>
        <w:tabs>
          <w:tab w:val="left" w:pos="1134"/>
        </w:tabs>
        <w:spacing w:after="0" w:line="240" w:lineRule="auto"/>
        <w:ind w:left="567"/>
        <w:rPr>
          <w:rFonts w:ascii="Times New Roman" w:eastAsia="SimSun" w:hAnsi="Times New Roman" w:cs="Times New Roman"/>
          <w:b/>
          <w:bCs/>
          <w:sz w:val="24"/>
          <w:szCs w:val="24"/>
          <w:lang w:eastAsia="ru-RU"/>
        </w:rPr>
      </w:pPr>
    </w:p>
    <w:p w:rsidR="006C0E09" w:rsidRPr="00522E7A" w:rsidRDefault="005E06DF" w:rsidP="002256EB">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2256EB">
        <w:rPr>
          <w:rFonts w:ascii="Times New Roman" w:eastAsia="Times New Roman" w:hAnsi="Times New Roman" w:cs="Times New Roman"/>
          <w:b/>
          <w:bCs/>
          <w:sz w:val="24"/>
          <w:szCs w:val="24"/>
          <w:lang w:eastAsia="ru-RU"/>
        </w:rPr>
        <w:t>6.1.</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 xml:space="preserve">За неисполнение или ненадлежащее исполнение Контракта Стороны несут ответственность в соответствии с законодательством </w:t>
      </w:r>
      <w:r w:rsidRPr="00522E7A">
        <w:rPr>
          <w:rFonts w:ascii="Times New Roman" w:eastAsia="Times New Roman" w:hAnsi="Times New Roman" w:cs="Times New Roman"/>
          <w:sz w:val="24"/>
          <w:szCs w:val="24"/>
          <w:lang w:eastAsia="ru-RU"/>
        </w:rPr>
        <w:t>Российской Федерации и условиями Контракта.</w:t>
      </w:r>
    </w:p>
    <w:p w:rsidR="00F31D0A" w:rsidRPr="00522E7A" w:rsidRDefault="005E06DF" w:rsidP="002256EB">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2256EB">
        <w:rPr>
          <w:rFonts w:ascii="Times New Roman" w:eastAsia="Times New Roman" w:hAnsi="Times New Roman" w:cs="Times New Roman"/>
          <w:b/>
          <w:bCs/>
          <w:sz w:val="24"/>
          <w:szCs w:val="24"/>
          <w:lang w:eastAsia="ru-RU"/>
        </w:rPr>
        <w:t>6.2.</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rsidR="00F31D0A" w:rsidRPr="00522E7A" w:rsidRDefault="005E06DF" w:rsidP="002256EB">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2256EB">
        <w:rPr>
          <w:rFonts w:ascii="Times New Roman" w:eastAsia="Times New Roman" w:hAnsi="Times New Roman" w:cs="Times New Roman"/>
          <w:b/>
          <w:bCs/>
          <w:sz w:val="24"/>
          <w:szCs w:val="24"/>
          <w:lang w:eastAsia="ru-RU"/>
        </w:rPr>
        <w:t>6.3.</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 xml:space="preserve">В случае просрочки </w:t>
      </w:r>
      <w:r w:rsidRPr="00522E7A">
        <w:rPr>
          <w:rFonts w:ascii="Times New Roman" w:eastAsia="Times New Roman" w:hAnsi="Times New Roman" w:cs="Times New Roman"/>
          <w:sz w:val="24"/>
          <w:szCs w:val="24"/>
          <w:lang w:eastAsia="ru-RU"/>
        </w:rPr>
        <w:t>исполнения Поставщиком обязательств (в том числе гарантийные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w:t>
      </w:r>
      <w:r w:rsidRPr="00522E7A">
        <w:rPr>
          <w:rFonts w:ascii="Times New Roman" w:eastAsia="Times New Roman" w:hAnsi="Times New Roman" w:cs="Times New Roman"/>
          <w:sz w:val="24"/>
          <w:szCs w:val="24"/>
          <w:lang w:eastAsia="ru-RU"/>
        </w:rPr>
        <w:t>ая с</w:t>
      </w:r>
      <w:r w:rsidRPr="00522E7A">
        <w:rPr>
          <w:rFonts w:ascii="Times New Roman" w:eastAsia="Times New Roman" w:hAnsi="Times New Roman" w:cs="Times New Roman"/>
          <w:sz w:val="24"/>
          <w:szCs w:val="24"/>
          <w:lang w:eastAsia="ru-RU"/>
        </w:rPr>
        <w:t xml:space="preserve">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(отдельного </w:t>
      </w:r>
      <w:r w:rsidRPr="00522E7A">
        <w:rPr>
          <w:rFonts w:ascii="Times New Roman" w:eastAsia="Times New Roman" w:hAnsi="Times New Roman" w:cs="Times New Roman"/>
          <w:sz w:val="24"/>
          <w:szCs w:val="24"/>
          <w:lang w:eastAsia="ru-RU"/>
        </w:rPr>
        <w:t>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w:t>
      </w:r>
    </w:p>
    <w:p w:rsidR="005E48DD" w:rsidRPr="00522E7A" w:rsidRDefault="005E06DF"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2256EB">
        <w:rPr>
          <w:rFonts w:ascii="Times New Roman" w:eastAsia="Times New Roman" w:hAnsi="Times New Roman" w:cs="Times New Roman"/>
          <w:b/>
          <w:bCs/>
          <w:sz w:val="24"/>
          <w:szCs w:val="24"/>
          <w:lang w:eastAsia="ru-RU"/>
        </w:rPr>
        <w:t>6.4.</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За каждый факт неисполнения или ненадлежа</w:t>
      </w:r>
      <w:r w:rsidRPr="00522E7A">
        <w:rPr>
          <w:rFonts w:ascii="Times New Roman" w:eastAsia="Times New Roman" w:hAnsi="Times New Roman" w:cs="Times New Roman"/>
          <w:sz w:val="24"/>
          <w:szCs w:val="24"/>
          <w:lang w:eastAsia="ru-RU"/>
        </w:rPr>
        <w:t>щего исполнения Поставщиком обязательств, предусмотренных Контрактом, за исключение</w:t>
      </w:r>
      <w:r w:rsidRPr="00522E7A">
        <w:rPr>
          <w:rFonts w:ascii="Times New Roman" w:eastAsia="Times New Roman" w:hAnsi="Times New Roman" w:cs="Times New Roman"/>
          <w:sz w:val="24"/>
          <w:szCs w:val="24"/>
          <w:lang w:eastAsia="ru-RU"/>
        </w:rPr>
        <w:t>м</w:t>
      </w:r>
      <w:r w:rsidRPr="00522E7A">
        <w:rPr>
          <w:rFonts w:ascii="Times New Roman" w:eastAsia="Times New Roman" w:hAnsi="Times New Roman" w:cs="Times New Roman"/>
          <w:sz w:val="24"/>
          <w:szCs w:val="24"/>
          <w:lang w:eastAsia="ru-RU"/>
        </w:rPr>
        <w:t xml:space="preserve"> просрочки исполнения Поставщиком обязательств (в</w:t>
      </w:r>
      <w:r w:rsidRPr="00522E7A">
        <w:rPr>
          <w:rFonts w:ascii="Times New Roman" w:eastAsia="Times New Roman" w:hAnsi="Times New Roman" w:cs="Times New Roman"/>
          <w:sz w:val="24"/>
          <w:szCs w:val="24"/>
          <w:lang w:eastAsia="ru-RU"/>
        </w:rPr>
        <w:t xml:space="preserve"> </w:t>
      </w:r>
      <w:r w:rsidRPr="00522E7A">
        <w:rPr>
          <w:rFonts w:ascii="Times New Roman" w:eastAsia="Times New Roman" w:hAnsi="Times New Roman" w:cs="Times New Roman"/>
          <w:sz w:val="24"/>
          <w:szCs w:val="24"/>
          <w:lang w:eastAsia="ru-RU"/>
        </w:rPr>
        <w:t xml:space="preserve">том числе </w:t>
      </w:r>
      <w:r w:rsidRPr="00522E7A">
        <w:rPr>
          <w:rFonts w:ascii="Times New Roman" w:eastAsia="Times New Roman" w:hAnsi="Times New Roman" w:cs="Times New Roman"/>
          <w:sz w:val="24"/>
          <w:szCs w:val="24"/>
          <w:lang w:eastAsia="ru-RU"/>
        </w:rPr>
        <w:t>гарантийного обязательства), предусмотренных Контрактом, Поставщик уплачивает Заказчику штраф. Размер штрафа опр</w:t>
      </w:r>
      <w:r w:rsidRPr="00522E7A">
        <w:rPr>
          <w:rFonts w:ascii="Times New Roman" w:eastAsia="Times New Roman" w:hAnsi="Times New Roman" w:cs="Times New Roman"/>
          <w:sz w:val="24"/>
          <w:szCs w:val="24"/>
          <w:lang w:eastAsia="ru-RU"/>
        </w:rPr>
        <w:t>еделяется в соответствии с Правилами определения размера штрафа, начисляемого в случае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w:t>
      </w:r>
      <w:r w:rsidRPr="00522E7A">
        <w:rPr>
          <w:rFonts w:ascii="Times New Roman" w:eastAsia="Times New Roman" w:hAnsi="Times New Roman" w:cs="Times New Roman"/>
          <w:sz w:val="24"/>
          <w:szCs w:val="24"/>
          <w:lang w:eastAsia="ru-RU"/>
        </w:rPr>
        <w:t>оставщиком (Подрядчиком, Исполнителем), утвержденными постановлением Правительства Российской Федерации от 30.08.2017г. № 1042 (далее - Правила)</w:t>
      </w:r>
      <w:r w:rsidRPr="00522E7A">
        <w:rPr>
          <w:rFonts w:ascii="Times New Roman" w:eastAsia="Times New Roman" w:hAnsi="Times New Roman" w:cs="Times New Roman"/>
          <w:sz w:val="24"/>
          <w:szCs w:val="24"/>
          <w:lang w:eastAsia="ru-RU"/>
        </w:rPr>
        <w:t>, и составляет ___%</w:t>
      </w:r>
      <w:r>
        <w:rPr>
          <w:rFonts w:ascii="Times New Roman" w:eastAsia="Times New Roman" w:hAnsi="Times New Roman" w:cs="Times New Roman"/>
          <w:sz w:val="24"/>
          <w:szCs w:val="24"/>
          <w:vertAlign w:val="superscript"/>
          <w:lang w:eastAsia="ru-RU"/>
        </w:rPr>
        <w:footnoteReference w:id="1"/>
      </w:r>
      <w:r w:rsidRPr="00522E7A">
        <w:rPr>
          <w:rFonts w:ascii="Times New Roman" w:eastAsia="Times New Roman" w:hAnsi="Times New Roman" w:cs="Times New Roman"/>
          <w:sz w:val="24"/>
          <w:szCs w:val="24"/>
          <w:lang w:eastAsia="ru-RU"/>
        </w:rPr>
        <w:t xml:space="preserve"> цены </w:t>
      </w:r>
      <w:r w:rsidRPr="00522E7A">
        <w:rPr>
          <w:rFonts w:ascii="Times New Roman" w:eastAsia="Times New Roman" w:hAnsi="Times New Roman" w:cs="Times New Roman"/>
          <w:sz w:val="24"/>
          <w:szCs w:val="24"/>
          <w:lang w:eastAsia="ru-RU"/>
        </w:rPr>
        <w:t xml:space="preserve">Контракта </w:t>
      </w:r>
      <w:r w:rsidRPr="00522E7A">
        <w:rPr>
          <w:rFonts w:ascii="Times New Roman" w:eastAsia="Times New Roman" w:hAnsi="Times New Roman" w:cs="Times New Roman"/>
          <w:sz w:val="24"/>
          <w:szCs w:val="24"/>
          <w:lang w:eastAsia="ru-RU"/>
        </w:rPr>
        <w:lastRenderedPageBreak/>
        <w:t>(этапа)</w:t>
      </w:r>
      <w:r>
        <w:rPr>
          <w:rStyle w:val="af0"/>
          <w:rFonts w:ascii="Times New Roman" w:eastAsia="Times New Roman" w:hAnsi="Times New Roman" w:cs="Times New Roman"/>
          <w:sz w:val="24"/>
          <w:szCs w:val="24"/>
          <w:lang w:eastAsia="ru-RU"/>
        </w:rPr>
        <w:footnoteReference w:id="2"/>
      </w:r>
      <w:r w:rsidRPr="00522E7A">
        <w:rPr>
          <w:rFonts w:ascii="Times New Roman" w:eastAsia="Times New Roman" w:hAnsi="Times New Roman" w:cs="Times New Roman"/>
          <w:sz w:val="24"/>
          <w:szCs w:val="24"/>
          <w:lang w:eastAsia="ru-RU"/>
        </w:rPr>
        <w:t>/начальной (максимальной) цены</w:t>
      </w:r>
      <w:r w:rsidRPr="00522E7A">
        <w:rPr>
          <w:rFonts w:ascii="Times New Roman" w:eastAsia="Times New Roman" w:hAnsi="Times New Roman" w:cs="Times New Roman"/>
          <w:sz w:val="24"/>
          <w:szCs w:val="24"/>
          <w:lang w:eastAsia="ru-RU"/>
        </w:rPr>
        <w:t xml:space="preserve"> К</w:t>
      </w:r>
      <w:r w:rsidRPr="00522E7A">
        <w:rPr>
          <w:rFonts w:ascii="Times New Roman" w:eastAsia="Times New Roman" w:hAnsi="Times New Roman" w:cs="Times New Roman"/>
          <w:sz w:val="24"/>
          <w:szCs w:val="24"/>
          <w:lang w:eastAsia="ru-RU"/>
        </w:rPr>
        <w:t>онтракта.</w:t>
      </w:r>
    </w:p>
    <w:p w:rsidR="005E48DD" w:rsidRPr="00522E7A" w:rsidRDefault="005E06DF"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2256EB">
        <w:rPr>
          <w:rFonts w:ascii="Times New Roman" w:eastAsia="Times New Roman" w:hAnsi="Times New Roman" w:cs="Times New Roman"/>
          <w:b/>
          <w:bCs/>
          <w:sz w:val="24"/>
          <w:szCs w:val="24"/>
          <w:lang w:eastAsia="ru-RU"/>
        </w:rPr>
        <w:t>6.5. </w:t>
      </w:r>
      <w:r w:rsidRPr="00522E7A">
        <w:rPr>
          <w:rFonts w:ascii="Times New Roman" w:eastAsia="Times New Roman" w:hAnsi="Times New Roman" w:cs="Times New Roman"/>
          <w:sz w:val="24"/>
          <w:szCs w:val="24"/>
          <w:lang w:eastAsia="ru-RU"/>
        </w:rPr>
        <w:t xml:space="preserve">За каждый факт </w:t>
      </w:r>
      <w:r w:rsidRPr="00522E7A">
        <w:rPr>
          <w:rFonts w:ascii="Times New Roman" w:eastAsia="Times New Roman" w:hAnsi="Times New Roman" w:cs="Times New Roman"/>
          <w:sz w:val="24"/>
          <w:szCs w:val="24"/>
          <w:lang w:eastAsia="ru-RU"/>
        </w:rPr>
        <w:t>неисполнения или ненадлежащего исполнения Поставщиком</w:t>
      </w:r>
      <w:r w:rsidRPr="00522E7A">
        <w:rPr>
          <w:rFonts w:ascii="Times New Roman" w:eastAsia="Times New Roman" w:hAnsi="Times New Roman" w:cs="Times New Roman"/>
          <w:sz w:val="24"/>
          <w:szCs w:val="24"/>
          <w:lang w:eastAsia="ru-RU"/>
        </w:rPr>
        <w:t xml:space="preserve"> обязательства, предусмотренного Контрактом, которое не имеет стоимостного выражения, Поставщик уплачивает Заказчику штраф. Размер штрафа определяется в соответствии с Правилами и составляет </w:t>
      </w:r>
      <w:r w:rsidRPr="00522E7A">
        <w:rPr>
          <w:rFonts w:ascii="Times New Roman" w:hAnsi="Times New Roman"/>
        </w:rPr>
        <w:t>____________</w:t>
      </w:r>
      <w:r w:rsidRPr="00522E7A">
        <w:rPr>
          <w:rFonts w:ascii="Times New Roman" w:hAnsi="Times New Roman"/>
        </w:rPr>
        <w:t xml:space="preserve">_____________ (______________________________) </w:t>
      </w:r>
      <w:r w:rsidRPr="00522E7A">
        <w:rPr>
          <w:rFonts w:ascii="Times New Roman" w:hAnsi="Times New Roman" w:cs="Times New Roman"/>
          <w:sz w:val="24"/>
          <w:szCs w:val="24"/>
        </w:rPr>
        <w:t>рублей</w:t>
      </w:r>
      <w:r>
        <w:rPr>
          <w:rStyle w:val="af0"/>
          <w:rFonts w:ascii="Times New Roman" w:hAnsi="Times New Roman" w:cs="Times New Roman"/>
          <w:sz w:val="24"/>
          <w:szCs w:val="24"/>
        </w:rPr>
        <w:footnoteReference w:id="3"/>
      </w:r>
      <w:r w:rsidRPr="00522E7A">
        <w:rPr>
          <w:rFonts w:ascii="Times New Roman" w:hAnsi="Times New Roman" w:cs="Times New Roman"/>
          <w:sz w:val="24"/>
          <w:szCs w:val="24"/>
        </w:rPr>
        <w:t>.</w:t>
      </w:r>
    </w:p>
    <w:p w:rsidR="0098471F" w:rsidRPr="00522E7A" w:rsidRDefault="005E06DF"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2256EB">
        <w:rPr>
          <w:rFonts w:ascii="Times New Roman" w:eastAsia="Times New Roman" w:hAnsi="Times New Roman" w:cs="Times New Roman"/>
          <w:b/>
          <w:bCs/>
          <w:sz w:val="24"/>
          <w:szCs w:val="24"/>
          <w:lang w:eastAsia="ru-RU"/>
        </w:rPr>
        <w:t>6.6.</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 xml:space="preserve">В случае просрочки исполнения Заказчиком </w:t>
      </w:r>
      <w:r w:rsidRPr="00522E7A">
        <w:rPr>
          <w:rFonts w:ascii="Times New Roman" w:eastAsia="Times New Roman" w:hAnsi="Times New Roman" w:cs="Times New Roman"/>
          <w:sz w:val="24"/>
          <w:szCs w:val="24"/>
          <w:lang w:eastAsia="ru-RU"/>
        </w:rPr>
        <w:t>обязательств,</w:t>
      </w:r>
      <w:r w:rsidRPr="00522E7A">
        <w:rPr>
          <w:rFonts w:ascii="Times New Roman" w:eastAsia="Times New Roman" w:hAnsi="Times New Roman" w:cs="Times New Roman"/>
          <w:sz w:val="24"/>
          <w:szCs w:val="24"/>
          <w:lang w:eastAsia="ru-RU"/>
        </w:rPr>
        <w:t xml:space="preserve"> предусмотренных Контрактом, Поставщик </w:t>
      </w:r>
      <w:r w:rsidRPr="00522E7A">
        <w:rPr>
          <w:rFonts w:ascii="Times New Roman" w:eastAsia="Times New Roman" w:hAnsi="Times New Roman" w:cs="Times New Roman"/>
          <w:sz w:val="24"/>
          <w:szCs w:val="24"/>
          <w:lang w:eastAsia="ru-RU"/>
        </w:rPr>
        <w:t xml:space="preserve">вправе потребовать уплату пени в размере одной трехсотой действующей на дату уплаты пеней ключевой </w:t>
      </w:r>
      <w:r w:rsidRPr="00522E7A">
        <w:rPr>
          <w:rFonts w:ascii="Times New Roman" w:eastAsia="Times New Roman" w:hAnsi="Times New Roman" w:cs="Times New Roman"/>
          <w:sz w:val="24"/>
          <w:szCs w:val="24"/>
          <w:lang w:eastAsia="ru-RU"/>
        </w:rPr>
        <w:t>ставки Центрального банка Российской Федерации от неуплаченной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w:t>
      </w:r>
      <w:r w:rsidRPr="00522E7A">
        <w:rPr>
          <w:rFonts w:ascii="Times New Roman" w:eastAsia="Times New Roman" w:hAnsi="Times New Roman" w:cs="Times New Roman"/>
          <w:sz w:val="24"/>
          <w:szCs w:val="24"/>
          <w:lang w:eastAsia="ru-RU"/>
        </w:rPr>
        <w:t>олнения обязательства.</w:t>
      </w:r>
    </w:p>
    <w:p w:rsidR="0073573C" w:rsidRPr="00522E7A" w:rsidRDefault="005E06DF"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2256EB">
        <w:rPr>
          <w:rFonts w:ascii="Times New Roman" w:eastAsia="Times New Roman" w:hAnsi="Times New Roman" w:cs="Times New Roman"/>
          <w:b/>
          <w:bCs/>
          <w:sz w:val="24"/>
          <w:szCs w:val="24"/>
          <w:lang w:eastAsia="ru-RU"/>
        </w:rPr>
        <w:t>6.7.</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 xml:space="preserve">За каждый факт неисполнения Заказчиком обязательств, предусмотренных Контрактом, за исключением </w:t>
      </w:r>
      <w:r w:rsidRPr="00522E7A">
        <w:rPr>
          <w:rFonts w:ascii="Times New Roman" w:eastAsia="Times New Roman" w:hAnsi="Times New Roman" w:cs="Times New Roman"/>
          <w:sz w:val="24"/>
          <w:szCs w:val="24"/>
          <w:lang w:eastAsia="ru-RU"/>
        </w:rPr>
        <w:t>просрочки исполнения обязательств, предусмотренных Контрактом, Поставщик вправе потребовать уплату штрафа. Размер штрафа определяетс</w:t>
      </w:r>
      <w:r w:rsidRPr="00522E7A">
        <w:rPr>
          <w:rFonts w:ascii="Times New Roman" w:eastAsia="Times New Roman" w:hAnsi="Times New Roman" w:cs="Times New Roman"/>
          <w:sz w:val="24"/>
          <w:szCs w:val="24"/>
          <w:lang w:eastAsia="ru-RU"/>
        </w:rPr>
        <w:t xml:space="preserve">я в соответствии с Правилами и составляет </w:t>
      </w:r>
      <w:r w:rsidRPr="00522E7A">
        <w:rPr>
          <w:rFonts w:ascii="Times New Roman" w:hAnsi="Times New Roman"/>
          <w:sz w:val="24"/>
          <w:szCs w:val="24"/>
        </w:rPr>
        <w:t xml:space="preserve">_________________________ (______________________________) рублей </w:t>
      </w:r>
      <w:r>
        <w:rPr>
          <w:rStyle w:val="af0"/>
          <w:rFonts w:ascii="Times New Roman" w:hAnsi="Times New Roman" w:cs="Times New Roman"/>
          <w:sz w:val="24"/>
          <w:szCs w:val="24"/>
        </w:rPr>
        <w:footnoteReference w:id="4"/>
      </w:r>
      <w:r w:rsidRPr="00522E7A">
        <w:rPr>
          <w:rFonts w:ascii="Times New Roman" w:hAnsi="Times New Roman" w:cs="Times New Roman"/>
          <w:sz w:val="24"/>
          <w:szCs w:val="24"/>
          <w:lang w:eastAsia="ru-RU"/>
        </w:rPr>
        <w:t>.</w:t>
      </w:r>
    </w:p>
    <w:p w:rsidR="00B01BB7" w:rsidRPr="00522E7A" w:rsidRDefault="005E06DF"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2256EB">
        <w:rPr>
          <w:rFonts w:ascii="Times New Roman" w:hAnsi="Times New Roman"/>
          <w:b/>
          <w:bCs/>
          <w:sz w:val="24"/>
          <w:szCs w:val="24"/>
        </w:rPr>
        <w:t>6.8.</w:t>
      </w:r>
      <w:r>
        <w:rPr>
          <w:rFonts w:ascii="Times New Roman" w:hAnsi="Times New Roman"/>
          <w:sz w:val="24"/>
          <w:szCs w:val="24"/>
        </w:rPr>
        <w:t> </w:t>
      </w:r>
      <w:r w:rsidRPr="00CF1C62">
        <w:rPr>
          <w:rFonts w:ascii="Times New Roman" w:hAnsi="Times New Roman"/>
          <w:sz w:val="24"/>
          <w:szCs w:val="24"/>
        </w:rPr>
        <w:t xml:space="preserve">За каждый день просрочки исполнения Поставщиком обязательства, предусмотренного частью 30 статьи 34 Закона № 44-ФЗ, начисляется пеня в </w:t>
      </w:r>
      <w:r w:rsidRPr="00CF1C62">
        <w:rPr>
          <w:rFonts w:ascii="Times New Roman" w:hAnsi="Times New Roman"/>
          <w:sz w:val="24"/>
          <w:szCs w:val="24"/>
        </w:rPr>
        <w:t>размере, определенном в порядке, установленном в соответствии с частью 7 статьи 30 Закона № 44-ФЗ.</w:t>
      </w:r>
    </w:p>
    <w:p w:rsidR="0073573C" w:rsidRPr="00522E7A" w:rsidRDefault="005E06DF"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2256EB">
        <w:rPr>
          <w:rFonts w:ascii="Times New Roman" w:hAnsi="Times New Roman"/>
          <w:b/>
          <w:bCs/>
          <w:sz w:val="24"/>
          <w:szCs w:val="24"/>
        </w:rPr>
        <w:t>6.9.</w:t>
      </w:r>
      <w:r>
        <w:rPr>
          <w:rFonts w:ascii="Times New Roman" w:hAnsi="Times New Roman"/>
          <w:sz w:val="24"/>
          <w:szCs w:val="24"/>
        </w:rPr>
        <w:t> </w:t>
      </w:r>
      <w:r w:rsidRPr="00522E7A">
        <w:rPr>
          <w:rFonts w:ascii="Times New Roman" w:hAnsi="Times New Roman"/>
          <w:sz w:val="24"/>
          <w:szCs w:val="24"/>
        </w:rPr>
        <w:t>Применение неустойки (штрафа, пени) не освобождает Стороны от исполнения обязательств по Контракту.</w:t>
      </w:r>
    </w:p>
    <w:p w:rsidR="0073573C" w:rsidRPr="00522E7A" w:rsidRDefault="005E06DF"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2256EB">
        <w:rPr>
          <w:rFonts w:ascii="Times New Roman" w:hAnsi="Times New Roman"/>
          <w:b/>
          <w:bCs/>
          <w:sz w:val="24"/>
          <w:szCs w:val="24"/>
        </w:rPr>
        <w:lastRenderedPageBreak/>
        <w:t>6.10.</w:t>
      </w:r>
      <w:r>
        <w:rPr>
          <w:rFonts w:ascii="Times New Roman" w:hAnsi="Times New Roman"/>
          <w:sz w:val="24"/>
          <w:szCs w:val="24"/>
        </w:rPr>
        <w:t> </w:t>
      </w:r>
      <w:r w:rsidRPr="00522E7A">
        <w:rPr>
          <w:rFonts w:ascii="Times New Roman" w:hAnsi="Times New Roman"/>
          <w:sz w:val="24"/>
          <w:szCs w:val="24"/>
        </w:rPr>
        <w:t>Общая сумма начисленных штрафов за неисполнени</w:t>
      </w:r>
      <w:r w:rsidRPr="00522E7A">
        <w:rPr>
          <w:rFonts w:ascii="Times New Roman" w:hAnsi="Times New Roman"/>
          <w:sz w:val="24"/>
          <w:szCs w:val="24"/>
        </w:rPr>
        <w:t>е или ненадлежащее исполнение Поставщиком обязательств, предусмотренных Контрактом, не может превышать цену Контракта.</w:t>
      </w:r>
    </w:p>
    <w:p w:rsidR="005D2EA5" w:rsidRPr="00522E7A" w:rsidRDefault="005E06DF"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2256EB">
        <w:rPr>
          <w:rFonts w:ascii="Times New Roman" w:hAnsi="Times New Roman"/>
          <w:b/>
          <w:bCs/>
          <w:sz w:val="24"/>
          <w:szCs w:val="24"/>
        </w:rPr>
        <w:t>6.11.</w:t>
      </w:r>
      <w:r>
        <w:rPr>
          <w:rFonts w:ascii="Times New Roman" w:hAnsi="Times New Roman"/>
          <w:sz w:val="24"/>
          <w:szCs w:val="24"/>
        </w:rPr>
        <w:t> </w:t>
      </w:r>
      <w:r w:rsidRPr="00522E7A">
        <w:rPr>
          <w:rFonts w:ascii="Times New Roman" w:hAnsi="Times New Roman"/>
          <w:sz w:val="24"/>
          <w:szCs w:val="24"/>
        </w:rPr>
        <w:t xml:space="preserve">Общая сумма начисленных штрафов за ненадлежащее исполнение Заказчиком обязательств, предусмотренных Контрактом, не может превышать </w:t>
      </w:r>
      <w:r w:rsidRPr="00522E7A">
        <w:rPr>
          <w:rFonts w:ascii="Times New Roman" w:hAnsi="Times New Roman"/>
          <w:sz w:val="24"/>
          <w:szCs w:val="24"/>
        </w:rPr>
        <w:t>цену Контракта.</w:t>
      </w:r>
    </w:p>
    <w:p w:rsidR="005D2EA5" w:rsidRPr="00522E7A" w:rsidRDefault="005E06DF"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2256EB">
        <w:rPr>
          <w:rFonts w:ascii="Times New Roman" w:hAnsi="Times New Roman"/>
          <w:b/>
          <w:bCs/>
          <w:sz w:val="24"/>
          <w:szCs w:val="24"/>
        </w:rPr>
        <w:t>6.12.</w:t>
      </w:r>
      <w:r>
        <w:rPr>
          <w:rFonts w:ascii="Times New Roman" w:hAnsi="Times New Roman"/>
          <w:sz w:val="24"/>
          <w:szCs w:val="24"/>
        </w:rPr>
        <w:t> </w:t>
      </w:r>
      <w:r w:rsidRPr="00522E7A">
        <w:rPr>
          <w:rFonts w:ascii="Times New Roman" w:hAnsi="Times New Roman"/>
          <w:sz w:val="24"/>
          <w:szCs w:val="24"/>
        </w:rPr>
        <w:t>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w:t>
      </w:r>
      <w:r w:rsidRPr="00522E7A">
        <w:rPr>
          <w:rFonts w:ascii="Times New Roman" w:hAnsi="Times New Roman"/>
          <w:sz w:val="24"/>
          <w:szCs w:val="24"/>
        </w:rPr>
        <w:t>мися основанием для принятия решения об одностороннем отказе от исполнения Контракта.</w:t>
      </w:r>
    </w:p>
    <w:p w:rsidR="0073573C" w:rsidRDefault="005E06DF" w:rsidP="00294068">
      <w:pPr>
        <w:widowControl w:val="0"/>
        <w:tabs>
          <w:tab w:val="left" w:pos="1134"/>
        </w:tabs>
        <w:spacing w:after="0" w:line="240" w:lineRule="auto"/>
        <w:contextualSpacing/>
        <w:jc w:val="both"/>
        <w:rPr>
          <w:rFonts w:ascii="Times New Roman" w:eastAsia="Times New Roman" w:hAnsi="Times New Roman" w:cs="Times New Roman"/>
          <w:sz w:val="24"/>
          <w:szCs w:val="24"/>
          <w:lang w:eastAsia="ru-RU"/>
        </w:rPr>
      </w:pPr>
    </w:p>
    <w:p w:rsidR="00D615F1" w:rsidRDefault="005E06DF" w:rsidP="002256EB">
      <w:pPr>
        <w:widowControl w:val="0"/>
        <w:tabs>
          <w:tab w:val="left" w:pos="284"/>
        </w:tabs>
        <w:spacing w:after="0" w:line="240" w:lineRule="auto"/>
        <w:jc w:val="center"/>
        <w:rPr>
          <w:rFonts w:ascii="Times New Roman" w:eastAsia="SimSun" w:hAnsi="Times New Roman" w:cs="Times New Roman"/>
          <w:b/>
          <w:bCs/>
          <w:sz w:val="24"/>
          <w:szCs w:val="24"/>
          <w:lang w:eastAsia="ru-RU"/>
        </w:rPr>
      </w:pPr>
      <w:r>
        <w:rPr>
          <w:rFonts w:ascii="Times New Roman" w:eastAsia="SimSun" w:hAnsi="Times New Roman" w:cs="Times New Roman"/>
          <w:b/>
          <w:bCs/>
          <w:sz w:val="24"/>
          <w:szCs w:val="24"/>
          <w:lang w:eastAsia="ru-RU"/>
        </w:rPr>
        <w:t>7. </w:t>
      </w:r>
      <w:r w:rsidRPr="007A4090">
        <w:rPr>
          <w:rFonts w:ascii="Times New Roman" w:eastAsia="SimSun" w:hAnsi="Times New Roman" w:cs="Times New Roman"/>
          <w:b/>
          <w:bCs/>
          <w:sz w:val="24"/>
          <w:szCs w:val="24"/>
          <w:lang w:eastAsia="ru-RU"/>
        </w:rPr>
        <w:t>ОБЕСПЕЧЕНИЕ ИСПОЛНЕНИЯ КОНТРАКТА</w:t>
      </w:r>
    </w:p>
    <w:p w:rsidR="00E3121A" w:rsidRDefault="005E06DF" w:rsidP="00E3121A">
      <w:pPr>
        <w:widowControl w:val="0"/>
        <w:tabs>
          <w:tab w:val="left" w:pos="284"/>
        </w:tabs>
        <w:spacing w:after="0" w:line="240" w:lineRule="auto"/>
        <w:jc w:val="center"/>
        <w:rPr>
          <w:rFonts w:ascii="Times New Roman" w:eastAsia="SimSun" w:hAnsi="Times New Roman" w:cs="Times New Roman"/>
          <w:b/>
          <w:bCs/>
          <w:sz w:val="24"/>
          <w:szCs w:val="24"/>
          <w:lang w:eastAsia="ru-RU"/>
        </w:rPr>
      </w:pPr>
    </w:p>
    <w:p w:rsidR="00E3121A" w:rsidRPr="00711BA1" w:rsidRDefault="005E06DF" w:rsidP="00E3121A">
      <w:pPr>
        <w:tabs>
          <w:tab w:val="left" w:pos="284"/>
          <w:tab w:val="left" w:pos="1134"/>
        </w:tabs>
        <w:spacing w:after="0" w:line="240" w:lineRule="auto"/>
        <w:ind w:firstLine="567"/>
        <w:contextualSpacing/>
        <w:jc w:val="both"/>
        <w:rPr>
          <w:rFonts w:ascii="Times New Roman" w:eastAsia="Times New Roman" w:hAnsi="Times New Roman" w:cs="Times New Roman"/>
          <w:spacing w:val="2"/>
          <w:sz w:val="2"/>
          <w:szCs w:val="2"/>
          <w:highlight w:val="yellow"/>
        </w:rPr>
      </w:pPr>
      <w:r w:rsidRPr="00711BA1">
        <w:rPr>
          <w:rFonts w:ascii="Times New Roman" w:eastAsia="Times New Roman" w:hAnsi="Times New Roman" w:cs="Times New Roman"/>
          <w:spacing w:val="2"/>
          <w:sz w:val="2"/>
          <w:szCs w:val="2"/>
          <w:highlight w:val="yellow"/>
        </w:rPr>
        <w:t xml:space="preserve"> </w:t>
      </w:r>
    </w:p>
    <w:p w:rsidR="00E3121A" w:rsidRPr="00711BA1" w:rsidRDefault="005E06DF" w:rsidP="00E3121A">
      <w:pPr>
        <w:tabs>
          <w:tab w:val="left" w:pos="567"/>
          <w:tab w:val="left" w:pos="1134"/>
        </w:tabs>
        <w:spacing w:after="0" w:line="240" w:lineRule="auto"/>
        <w:ind w:firstLine="567"/>
        <w:rPr>
          <w:rFonts w:ascii="Times New Roman" w:hAnsi="Times New Roman" w:cs="Times New Roman"/>
          <w:b/>
          <w:spacing w:val="2"/>
          <w:sz w:val="2"/>
          <w:szCs w:val="2"/>
          <w:highlight w:val="yellow"/>
        </w:rPr>
      </w:pPr>
    </w:p>
    <w:p w:rsidR="00E3121A" w:rsidRPr="00711BA1" w:rsidRDefault="005E06DF" w:rsidP="00E3121A">
      <w:pPr>
        <w:tabs>
          <w:tab w:val="left" w:pos="284"/>
          <w:tab w:val="left" w:pos="1134"/>
        </w:tabs>
        <w:spacing w:after="0" w:line="240" w:lineRule="auto"/>
        <w:ind w:firstLine="567"/>
        <w:contextualSpacing/>
        <w:jc w:val="both"/>
        <w:rPr>
          <w:rFonts w:ascii="Times New Roman" w:eastAsia="Times New Roman" w:hAnsi="Times New Roman" w:cs="Times New Roman"/>
          <w:spacing w:val="2"/>
          <w:sz w:val="24"/>
          <w:szCs w:val="24"/>
          <w:highlight w:val="yellow"/>
        </w:rPr>
      </w:pPr>
      <w:r w:rsidRPr="00711BA1">
        <w:rPr>
          <w:rFonts w:ascii="Times New Roman" w:hAnsi="Times New Roman" w:cs="Times New Roman"/>
          <w:b/>
          <w:bCs/>
          <w:spacing w:val="2"/>
          <w:sz w:val="24"/>
          <w:szCs w:val="24"/>
          <w:highlight w:val="yellow"/>
        </w:rPr>
        <w:t>7.1. </w:t>
      </w:r>
      <w:r w:rsidRPr="00711BA1">
        <w:rPr>
          <w:rFonts w:ascii="Times New Roman" w:hAnsi="Times New Roman" w:cs="Times New Roman"/>
          <w:spacing w:val="2"/>
          <w:sz w:val="24"/>
          <w:szCs w:val="24"/>
          <w:highlight w:val="yellow"/>
        </w:rPr>
        <w:t xml:space="preserve">Обеспечение исполнения Контракта устанавливается в размере </w:t>
      </w:r>
      <w:r w:rsidRPr="00711BA1">
        <w:rPr>
          <w:rFonts w:ascii="Times New Roman" w:hAnsi="Times New Roman" w:cs="Times New Roman"/>
          <w:noProof/>
          <w:spacing w:val="2"/>
          <w:sz w:val="24"/>
          <w:szCs w:val="24"/>
          <w:highlight w:val="yellow"/>
          <w:u w:val="single"/>
        </w:rPr>
        <w:t>5,00 %</w:t>
      </w:r>
      <w:r w:rsidRPr="00711BA1">
        <w:rPr>
          <w:rFonts w:ascii="Times New Roman" w:hAnsi="Times New Roman" w:cs="Times New Roman"/>
          <w:spacing w:val="2"/>
          <w:sz w:val="24"/>
          <w:szCs w:val="24"/>
          <w:highlight w:val="yellow"/>
        </w:rPr>
        <w:t xml:space="preserve"> от цены Контракта.</w:t>
      </w:r>
    </w:p>
    <w:p w:rsidR="00E3121A" w:rsidRPr="00711BA1" w:rsidRDefault="005E06DF" w:rsidP="00E3121A">
      <w:pPr>
        <w:pStyle w:val="a6"/>
        <w:tabs>
          <w:tab w:val="left" w:pos="993"/>
          <w:tab w:val="left" w:pos="1134"/>
        </w:tabs>
        <w:spacing w:after="0" w:line="240" w:lineRule="auto"/>
        <w:ind w:left="0" w:firstLine="567"/>
        <w:jc w:val="both"/>
        <w:rPr>
          <w:rFonts w:ascii="Times New Roman" w:hAnsi="Times New Roman" w:cs="Times New Roman"/>
          <w:sz w:val="24"/>
          <w:szCs w:val="24"/>
          <w:highlight w:val="yellow"/>
        </w:rPr>
      </w:pPr>
      <w:r w:rsidRPr="00711BA1">
        <w:rPr>
          <w:rFonts w:ascii="Times New Roman" w:hAnsi="Times New Roman" w:cs="Times New Roman"/>
          <w:sz w:val="24"/>
          <w:szCs w:val="24"/>
          <w:highlight w:val="yellow"/>
        </w:rPr>
        <w:t xml:space="preserve">В случае если Контрактом предусмотрены отдельные этапы его исполнения размер обеспечения исполнения Контракта в ходе исполнения Контракта подлежит уменьшению в порядке и случаях, которые предусмотрены </w:t>
      </w:r>
      <w:r w:rsidRPr="00711BA1">
        <w:rPr>
          <w:rFonts w:ascii="Times New Roman" w:hAnsi="Times New Roman" w:cs="Times New Roman"/>
          <w:sz w:val="24"/>
          <w:szCs w:val="24"/>
          <w:highlight w:val="yellow"/>
        </w:rPr>
        <w:t>частями 7.2 и 7.3 статьи 96 Закона № 44-ФЗ.</w:t>
      </w:r>
    </w:p>
    <w:p w:rsidR="00E3121A" w:rsidRPr="00711BA1" w:rsidRDefault="005E06DF" w:rsidP="005C0757">
      <w:pPr>
        <w:widowControl w:val="0"/>
        <w:tabs>
          <w:tab w:val="left" w:pos="993"/>
        </w:tabs>
        <w:spacing w:after="0" w:line="240" w:lineRule="auto"/>
        <w:ind w:firstLine="567"/>
        <w:jc w:val="both"/>
        <w:rPr>
          <w:rFonts w:ascii="Times New Roman" w:eastAsia="Times New Roman" w:hAnsi="Times New Roman" w:cs="Times New Roman"/>
          <w:sz w:val="24"/>
          <w:szCs w:val="24"/>
          <w:highlight w:val="yellow"/>
          <w:lang w:eastAsia="ru-RU"/>
        </w:rPr>
      </w:pPr>
      <w:r w:rsidRPr="00711BA1">
        <w:rPr>
          <w:rFonts w:ascii="Times New Roman" w:eastAsia="Calibri" w:hAnsi="Times New Roman" w:cs="Times New Roman"/>
          <w:b/>
          <w:bCs/>
          <w:spacing w:val="2"/>
          <w:sz w:val="24"/>
          <w:szCs w:val="24"/>
          <w:highlight w:val="yellow"/>
        </w:rPr>
        <w:t>7.2. </w:t>
      </w:r>
      <w:r w:rsidRPr="00711BA1">
        <w:rPr>
          <w:rFonts w:ascii="Times New Roman" w:eastAsia="Times New Roman" w:hAnsi="Times New Roman" w:cs="Times New Roman"/>
          <w:sz w:val="24"/>
          <w:szCs w:val="24"/>
          <w:highlight w:val="yellow"/>
          <w:lang w:eastAsia="ru-RU"/>
        </w:rPr>
        <w:t>Исполнение Контракта обеспечивается предоставлением независимой гарантии, соответствующей требованиям ст. 45 Закона №44-ФЗ, или внесением денежных средств на указанный Заказчиком счет, на котором в соответствии с законодательством Российской Федерации учит</w:t>
      </w:r>
      <w:r w:rsidRPr="00711BA1">
        <w:rPr>
          <w:rFonts w:ascii="Times New Roman" w:eastAsia="Times New Roman" w:hAnsi="Times New Roman" w:cs="Times New Roman"/>
          <w:sz w:val="24"/>
          <w:szCs w:val="24"/>
          <w:highlight w:val="yellow"/>
          <w:lang w:eastAsia="ru-RU"/>
        </w:rPr>
        <w:t>ываются операции со средствами, поступающими Заказчику.</w:t>
      </w:r>
    </w:p>
    <w:p w:rsidR="00E3121A" w:rsidRPr="00711BA1" w:rsidRDefault="005E06DF" w:rsidP="005C0757">
      <w:pPr>
        <w:widowControl w:val="0"/>
        <w:tabs>
          <w:tab w:val="left" w:pos="993"/>
        </w:tabs>
        <w:spacing w:after="0" w:line="240" w:lineRule="auto"/>
        <w:ind w:firstLine="567"/>
        <w:jc w:val="both"/>
        <w:rPr>
          <w:rFonts w:ascii="Times New Roman" w:eastAsia="Times New Roman" w:hAnsi="Times New Roman" w:cs="Times New Roman"/>
          <w:sz w:val="24"/>
          <w:szCs w:val="24"/>
          <w:highlight w:val="yellow"/>
          <w:lang w:eastAsia="ru-RU"/>
        </w:rPr>
      </w:pPr>
      <w:r w:rsidRPr="00711BA1">
        <w:rPr>
          <w:rFonts w:ascii="Times New Roman" w:eastAsia="Times New Roman" w:hAnsi="Times New Roman" w:cs="Times New Roman"/>
          <w:sz w:val="24"/>
          <w:szCs w:val="24"/>
          <w:highlight w:val="yellow"/>
          <w:lang w:eastAsia="ru-RU"/>
        </w:rPr>
        <w:t>Способ обеспечения исполнения Контракта, срок действия независимой гарантии определяются в соответствии с требованиями Закона №44-ФЗ участником закупки, с которым заключается Контракт, самостоятельно.</w:t>
      </w:r>
    </w:p>
    <w:p w:rsidR="00E3121A" w:rsidRPr="00711BA1" w:rsidRDefault="005E06DF" w:rsidP="005C0757">
      <w:pPr>
        <w:widowControl w:val="0"/>
        <w:tabs>
          <w:tab w:val="left" w:pos="993"/>
        </w:tabs>
        <w:spacing w:after="0" w:line="240" w:lineRule="auto"/>
        <w:ind w:firstLine="567"/>
        <w:jc w:val="both"/>
        <w:rPr>
          <w:rFonts w:ascii="Times New Roman" w:eastAsia="Times New Roman" w:hAnsi="Times New Roman" w:cs="Times New Roman"/>
          <w:sz w:val="24"/>
          <w:szCs w:val="24"/>
          <w:highlight w:val="yellow"/>
          <w:lang w:eastAsia="ru-RU"/>
        </w:rPr>
      </w:pPr>
      <w:r w:rsidRPr="00711BA1">
        <w:rPr>
          <w:rFonts w:ascii="Times New Roman" w:eastAsia="Times New Roman" w:hAnsi="Times New Roman" w:cs="Times New Roman"/>
          <w:sz w:val="24"/>
          <w:szCs w:val="24"/>
          <w:highlight w:val="yellow"/>
          <w:lang w:eastAsia="ru-RU"/>
        </w:rPr>
        <w:t>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 9</w:t>
      </w:r>
      <w:r w:rsidRPr="00711BA1">
        <w:rPr>
          <w:rFonts w:ascii="Times New Roman" w:eastAsia="Times New Roman" w:hAnsi="Times New Roman" w:cs="Times New Roman"/>
          <w:sz w:val="24"/>
          <w:szCs w:val="24"/>
          <w:highlight w:val="yellow"/>
          <w:lang w:eastAsia="ru-RU"/>
        </w:rPr>
        <w:t>5 Закона №44-ФЗ.</w:t>
      </w:r>
      <w:r w:rsidRPr="00711BA1">
        <w:rPr>
          <w:rFonts w:ascii="Times New Roman" w:eastAsia="Calibri" w:hAnsi="Times New Roman" w:cs="Times New Roman"/>
          <w:sz w:val="24"/>
          <w:szCs w:val="24"/>
          <w:highlight w:val="yellow"/>
        </w:rPr>
        <w:t xml:space="preserve"> </w:t>
      </w:r>
    </w:p>
    <w:p w:rsidR="00982C97" w:rsidRPr="00BA5630" w:rsidRDefault="005E06DF" w:rsidP="00E3121A">
      <w:pPr>
        <w:widowControl w:val="0"/>
        <w:tabs>
          <w:tab w:val="left" w:pos="993"/>
        </w:tabs>
        <w:spacing w:after="0" w:line="240" w:lineRule="auto"/>
        <w:ind w:firstLine="567"/>
        <w:jc w:val="both"/>
        <w:rPr>
          <w:rFonts w:ascii="Times New Roman" w:eastAsia="Calibri" w:hAnsi="Times New Roman" w:cs="Times New Roman"/>
          <w:sz w:val="24"/>
          <w:szCs w:val="24"/>
          <w:highlight w:val="yellow"/>
        </w:rPr>
      </w:pPr>
      <w:r w:rsidRPr="00711BA1">
        <w:rPr>
          <w:rFonts w:ascii="Times New Roman" w:eastAsia="Times New Roman" w:hAnsi="Times New Roman" w:cs="Times New Roman"/>
          <w:b/>
          <w:bCs/>
          <w:sz w:val="24"/>
          <w:szCs w:val="24"/>
          <w:highlight w:val="yellow"/>
          <w:lang w:eastAsia="ru-RU"/>
        </w:rPr>
        <w:t>7.3. </w:t>
      </w:r>
      <w:r w:rsidRPr="00711BA1">
        <w:rPr>
          <w:rFonts w:ascii="Times New Roman" w:eastAsia="Times New Roman" w:hAnsi="Times New Roman" w:cs="Times New Roman"/>
          <w:sz w:val="24"/>
          <w:szCs w:val="24"/>
          <w:highlight w:val="yellow"/>
          <w:lang w:eastAsia="ru-RU"/>
        </w:rPr>
        <w:t xml:space="preserve">Денежные средства, внесенные Поставщиком в качестве обеспечения исполнения Контракта, в том числе часть денежных средств в случае уменьшения размера обеспечения исполнения Контракта в соответствии с </w:t>
      </w:r>
      <w:r w:rsidRPr="00711BA1">
        <w:rPr>
          <w:rFonts w:ascii="Times New Roman" w:eastAsia="Times New Roman" w:hAnsi="Times New Roman" w:cs="Times New Roman"/>
          <w:sz w:val="24"/>
          <w:szCs w:val="24"/>
          <w:highlight w:val="yellow"/>
          <w:lang w:eastAsia="ru-RU"/>
        </w:rPr>
        <w:t>частями 7, 7.1 и 7.2 статьи 96 Зак</w:t>
      </w:r>
      <w:r w:rsidRPr="00711BA1">
        <w:rPr>
          <w:rFonts w:ascii="Times New Roman" w:eastAsia="Times New Roman" w:hAnsi="Times New Roman" w:cs="Times New Roman"/>
          <w:sz w:val="24"/>
          <w:szCs w:val="24"/>
          <w:highlight w:val="yellow"/>
          <w:lang w:eastAsia="ru-RU"/>
        </w:rPr>
        <w:t>она № 44-ФЗ</w:t>
      </w:r>
      <w:r w:rsidRPr="00711BA1">
        <w:rPr>
          <w:rFonts w:ascii="Times New Roman" w:eastAsia="Times New Roman" w:hAnsi="Times New Roman" w:cs="Times New Roman"/>
          <w:sz w:val="24"/>
          <w:szCs w:val="24"/>
          <w:highlight w:val="yellow"/>
          <w:lang w:eastAsia="ru-RU"/>
        </w:rPr>
        <w:t xml:space="preserve">, возвращаются Поставщику в срок </w:t>
      </w:r>
      <w:r w:rsidRPr="00711BA1">
        <w:rPr>
          <w:rFonts w:ascii="Times New Roman" w:eastAsia="Calibri" w:hAnsi="Times New Roman" w:cs="Times New Roman"/>
          <w:sz w:val="24"/>
          <w:szCs w:val="24"/>
          <w:highlight w:val="yellow"/>
          <w:u w:val="single"/>
        </w:rPr>
        <w:t>15 (пятнадцати)</w:t>
      </w:r>
      <w:r w:rsidRPr="00711BA1">
        <w:rPr>
          <w:rFonts w:ascii="Times New Roman" w:eastAsia="Calibri" w:hAnsi="Times New Roman" w:cs="Times New Roman"/>
          <w:sz w:val="24"/>
          <w:szCs w:val="24"/>
          <w:highlight w:val="yellow"/>
        </w:rPr>
        <w:t xml:space="preserve"> дней с даты исполнения Поставщиком обязательств, предусмотренных Контрактом (если такая форма обеспечения исполнения Контракта применяется Поставщиком). </w:t>
      </w:r>
    </w:p>
    <w:p w:rsidR="00982C97" w:rsidRPr="00BA5630" w:rsidRDefault="005E06DF" w:rsidP="00982C97">
      <w:pPr>
        <w:spacing w:after="0" w:line="240" w:lineRule="auto"/>
        <w:ind w:left="5954" w:hanging="5387"/>
        <w:rPr>
          <w:rFonts w:ascii="Times New Roman" w:eastAsia="Calibri" w:hAnsi="Times New Roman" w:cs="Times New Roman"/>
          <w:sz w:val="2"/>
          <w:szCs w:val="2"/>
          <w:highlight w:val="yellow"/>
        </w:rPr>
      </w:pPr>
    </w:p>
    <w:p w:rsidR="00E3121A" w:rsidRPr="00BA5630" w:rsidRDefault="005E06DF" w:rsidP="00982C97">
      <w:pPr>
        <w:widowControl w:val="0"/>
        <w:tabs>
          <w:tab w:val="left" w:pos="993"/>
        </w:tabs>
        <w:spacing w:after="0" w:line="240" w:lineRule="auto"/>
        <w:ind w:firstLine="567"/>
        <w:jc w:val="both"/>
        <w:rPr>
          <w:rFonts w:ascii="Times New Roman" w:eastAsia="Times New Roman" w:hAnsi="Times New Roman" w:cs="Times New Roman"/>
          <w:sz w:val="2"/>
          <w:szCs w:val="2"/>
          <w:highlight w:val="yellow"/>
          <w:lang w:eastAsia="ru-RU"/>
        </w:rPr>
      </w:pPr>
    </w:p>
    <w:p w:rsidR="00982C97" w:rsidRPr="00BA5630" w:rsidRDefault="005E06DF" w:rsidP="00982C97">
      <w:pPr>
        <w:widowControl w:val="0"/>
        <w:tabs>
          <w:tab w:val="left" w:pos="993"/>
        </w:tabs>
        <w:spacing w:after="0" w:line="240" w:lineRule="auto"/>
        <w:ind w:firstLine="567"/>
        <w:jc w:val="both"/>
        <w:rPr>
          <w:rFonts w:ascii="Times New Roman" w:eastAsia="Times New Roman" w:hAnsi="Times New Roman" w:cs="Times New Roman"/>
          <w:sz w:val="2"/>
          <w:szCs w:val="2"/>
          <w:highlight w:val="yellow"/>
          <w:lang w:eastAsia="ru-RU"/>
        </w:rPr>
      </w:pPr>
    </w:p>
    <w:p w:rsidR="00E3121A" w:rsidRPr="00BA5630" w:rsidRDefault="005E06DF" w:rsidP="00E3121A">
      <w:pPr>
        <w:widowControl w:val="0"/>
        <w:tabs>
          <w:tab w:val="left" w:pos="993"/>
        </w:tabs>
        <w:spacing w:after="0" w:line="240" w:lineRule="auto"/>
        <w:ind w:firstLine="567"/>
        <w:jc w:val="both"/>
        <w:rPr>
          <w:rFonts w:ascii="Times New Roman" w:eastAsia="Calibri" w:hAnsi="Times New Roman" w:cs="Times New Roman"/>
          <w:sz w:val="24"/>
          <w:szCs w:val="24"/>
          <w:highlight w:val="yellow"/>
        </w:rPr>
      </w:pPr>
      <w:r w:rsidRPr="00711BA1">
        <w:rPr>
          <w:rFonts w:ascii="Times New Roman" w:eastAsia="Times New Roman" w:hAnsi="Times New Roman" w:cs="Times New Roman"/>
          <w:b/>
          <w:bCs/>
          <w:sz w:val="24"/>
          <w:szCs w:val="24"/>
          <w:highlight w:val="yellow"/>
          <w:lang w:eastAsia="ru-RU"/>
        </w:rPr>
        <w:t>7.4. </w:t>
      </w:r>
      <w:r w:rsidRPr="00711BA1">
        <w:rPr>
          <w:rFonts w:ascii="Times New Roman" w:eastAsia="Times New Roman" w:hAnsi="Times New Roman" w:cs="Times New Roman"/>
          <w:sz w:val="24"/>
          <w:szCs w:val="24"/>
          <w:highlight w:val="yellow"/>
          <w:lang w:eastAsia="ru-RU"/>
        </w:rPr>
        <w:t xml:space="preserve">В ходе исполнения Контракта </w:t>
      </w:r>
      <w:r w:rsidRPr="00711BA1">
        <w:rPr>
          <w:rFonts w:ascii="Times New Roman" w:eastAsia="Times New Roman" w:hAnsi="Times New Roman" w:cs="Times New Roman"/>
          <w:sz w:val="24"/>
          <w:szCs w:val="24"/>
          <w:highlight w:val="yellow"/>
          <w:lang w:eastAsia="ru-RU"/>
        </w:rPr>
        <w:t>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w:t>
      </w:r>
      <w:r w:rsidRPr="00711BA1">
        <w:rPr>
          <w:rFonts w:ascii="Times New Roman" w:eastAsia="Times New Roman" w:hAnsi="Times New Roman" w:cs="Times New Roman"/>
          <w:sz w:val="24"/>
          <w:szCs w:val="24"/>
          <w:highlight w:val="yellow"/>
          <w:lang w:eastAsia="ru-RU"/>
        </w:rPr>
        <w:t xml:space="preserve"> случаях,</w:t>
      </w:r>
      <w:r w:rsidRPr="00711BA1">
        <w:rPr>
          <w:rFonts w:ascii="Times New Roman" w:eastAsia="Times New Roman" w:hAnsi="Times New Roman" w:cs="Times New Roman"/>
          <w:sz w:val="24"/>
          <w:szCs w:val="24"/>
          <w:highlight w:val="yellow"/>
          <w:lang w:eastAsia="ru-RU"/>
        </w:rPr>
        <w:t xml:space="preserve"> которые предусмотрены ч. 7.2 и ч.7.3 статьи 96 Закона № 44-ФЗ</w:t>
      </w:r>
      <w:r w:rsidRPr="00BA5630">
        <w:rPr>
          <w:rFonts w:ascii="Times New Roman" w:eastAsia="Times New Roman" w:hAnsi="Times New Roman" w:cs="Times New Roman"/>
          <w:sz w:val="24"/>
          <w:szCs w:val="24"/>
          <w:highlight w:val="yellow"/>
          <w:lang w:eastAsia="ru-RU"/>
        </w:rPr>
        <w:t>.</w:t>
      </w:r>
    </w:p>
    <w:p w:rsidR="00E3121A" w:rsidRPr="00711BA1" w:rsidRDefault="005E06DF" w:rsidP="00E3121A">
      <w:pPr>
        <w:widowControl w:val="0"/>
        <w:tabs>
          <w:tab w:val="left" w:pos="993"/>
        </w:tabs>
        <w:spacing w:after="0" w:line="240" w:lineRule="auto"/>
        <w:ind w:firstLine="567"/>
        <w:jc w:val="both"/>
        <w:rPr>
          <w:rFonts w:ascii="Times New Roman" w:eastAsia="Times New Roman" w:hAnsi="Times New Roman" w:cs="Times New Roman"/>
          <w:sz w:val="24"/>
          <w:szCs w:val="24"/>
          <w:highlight w:val="yellow"/>
          <w:lang w:eastAsia="ru-RU"/>
        </w:rPr>
      </w:pPr>
      <w:r w:rsidRPr="00711BA1">
        <w:rPr>
          <w:rFonts w:ascii="Times New Roman" w:eastAsia="Times New Roman" w:hAnsi="Times New Roman" w:cs="Times New Roman"/>
          <w:b/>
          <w:bCs/>
          <w:sz w:val="24"/>
          <w:szCs w:val="24"/>
          <w:highlight w:val="yellow"/>
          <w:lang w:eastAsia="ru-RU"/>
        </w:rPr>
        <w:t>7.5. </w:t>
      </w:r>
      <w:r w:rsidRPr="00711BA1">
        <w:rPr>
          <w:rFonts w:ascii="Times New Roman" w:eastAsia="Times New Roman" w:hAnsi="Times New Roman" w:cs="Times New Roman"/>
          <w:sz w:val="24"/>
          <w:szCs w:val="24"/>
          <w:highlight w:val="yellow"/>
          <w:lang w:eastAsia="ru-RU"/>
        </w:rPr>
        <w:t>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w:t>
      </w:r>
      <w:r w:rsidRPr="00711BA1">
        <w:rPr>
          <w:rFonts w:ascii="Times New Roman" w:eastAsia="Times New Roman" w:hAnsi="Times New Roman" w:cs="Times New Roman"/>
          <w:sz w:val="24"/>
          <w:szCs w:val="24"/>
          <w:highlight w:val="yellow"/>
          <w:lang w:eastAsia="ru-RU"/>
        </w:rPr>
        <w:t xml:space="preserve"> этапа исполнения Контракта и стоимости исполненных обязательств для включения в реестр контрактов, предусмотренный ст. 103 Закона №44-ФЗ (далее – Реестр контрактов). Уменьшение размера обеспечения исполнения Контракта производится пропорционально стоимост</w:t>
      </w:r>
      <w:r w:rsidRPr="00711BA1">
        <w:rPr>
          <w:rFonts w:ascii="Times New Roman" w:eastAsia="Times New Roman" w:hAnsi="Times New Roman" w:cs="Times New Roman"/>
          <w:sz w:val="24"/>
          <w:szCs w:val="24"/>
          <w:highlight w:val="yellow"/>
          <w:lang w:eastAsia="ru-RU"/>
        </w:rPr>
        <w:t xml:space="preserve">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w:t>
      </w:r>
      <w:r w:rsidRPr="00711BA1">
        <w:rPr>
          <w:rFonts w:ascii="Times New Roman" w:eastAsia="Times New Roman" w:hAnsi="Times New Roman" w:cs="Times New Roman"/>
          <w:sz w:val="24"/>
          <w:szCs w:val="24"/>
          <w:highlight w:val="yellow"/>
          <w:lang w:eastAsia="ru-RU"/>
        </w:rPr>
        <w:t>денежных сум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 если обеспечение исполне</w:t>
      </w:r>
      <w:r w:rsidRPr="00711BA1">
        <w:rPr>
          <w:rFonts w:ascii="Times New Roman" w:eastAsia="Times New Roman" w:hAnsi="Times New Roman" w:cs="Times New Roman"/>
          <w:sz w:val="24"/>
          <w:szCs w:val="24"/>
          <w:highlight w:val="yellow"/>
          <w:lang w:eastAsia="ru-RU"/>
        </w:rPr>
        <w:t xml:space="preserve">ния Контракта осуществляется путем внесения денежных средств на </w:t>
      </w:r>
      <w:r w:rsidRPr="00711BA1">
        <w:rPr>
          <w:rFonts w:ascii="Times New Roman" w:eastAsia="Times New Roman" w:hAnsi="Times New Roman" w:cs="Times New Roman"/>
          <w:sz w:val="24"/>
          <w:szCs w:val="24"/>
          <w:highlight w:val="yellow"/>
          <w:lang w:eastAsia="ru-RU"/>
        </w:rPr>
        <w:lastRenderedPageBreak/>
        <w:t xml:space="preserve">счет, указанный Заказчиком, по заявлению Поставщика ему возвращаются Заказчиком в установленный </w:t>
      </w:r>
      <w:r w:rsidRPr="00711BA1">
        <w:rPr>
          <w:rFonts w:ascii="Times New Roman" w:eastAsia="Times New Roman" w:hAnsi="Times New Roman" w:cs="Times New Roman"/>
          <w:sz w:val="24"/>
          <w:szCs w:val="24"/>
          <w:highlight w:val="yellow"/>
          <w:lang w:eastAsia="ru-RU"/>
        </w:rPr>
        <w:t xml:space="preserve"> в соответствии с частью 27 статьи 34 Закона № 44-ФЗ</w:t>
      </w:r>
      <w:r w:rsidRPr="00711BA1">
        <w:rPr>
          <w:rFonts w:ascii="Times New Roman" w:eastAsia="Times New Roman" w:hAnsi="Times New Roman" w:cs="Times New Roman"/>
          <w:sz w:val="24"/>
          <w:szCs w:val="24"/>
          <w:highlight w:val="yellow"/>
          <w:lang w:eastAsia="ru-RU"/>
        </w:rPr>
        <w:t xml:space="preserve"> </w:t>
      </w:r>
      <w:r w:rsidRPr="00BA5630">
        <w:rPr>
          <w:rFonts w:ascii="Times New Roman" w:eastAsia="Times New Roman" w:hAnsi="Times New Roman" w:cs="Times New Roman"/>
          <w:sz w:val="24"/>
          <w:szCs w:val="24"/>
          <w:highlight w:val="yellow"/>
          <w:lang w:eastAsia="ru-RU"/>
        </w:rPr>
        <w:t xml:space="preserve">Контрактом </w:t>
      </w:r>
      <w:r w:rsidRPr="00711BA1">
        <w:rPr>
          <w:rFonts w:ascii="Times New Roman" w:eastAsia="Times New Roman" w:hAnsi="Times New Roman" w:cs="Times New Roman"/>
          <w:sz w:val="24"/>
          <w:szCs w:val="24"/>
          <w:highlight w:val="yellow"/>
          <w:lang w:eastAsia="ru-RU"/>
        </w:rPr>
        <w:t xml:space="preserve">срок денежные средства в сумме, </w:t>
      </w:r>
      <w:r w:rsidRPr="00711BA1">
        <w:rPr>
          <w:rFonts w:ascii="Times New Roman" w:eastAsia="Times New Roman" w:hAnsi="Times New Roman" w:cs="Times New Roman"/>
          <w:sz w:val="24"/>
          <w:szCs w:val="24"/>
          <w:highlight w:val="yellow"/>
          <w:lang w:eastAsia="ru-RU"/>
        </w:rPr>
        <w:t>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rsidR="00CF1C62" w:rsidRPr="00711BA1" w:rsidRDefault="005E06DF" w:rsidP="00E3121A">
      <w:pPr>
        <w:widowControl w:val="0"/>
        <w:tabs>
          <w:tab w:val="left" w:pos="993"/>
        </w:tabs>
        <w:spacing w:after="0" w:line="240" w:lineRule="auto"/>
        <w:ind w:firstLine="567"/>
        <w:jc w:val="both"/>
        <w:rPr>
          <w:rFonts w:ascii="Times New Roman" w:hAnsi="Times New Roman" w:cs="Times New Roman"/>
          <w:sz w:val="24"/>
          <w:szCs w:val="24"/>
          <w:highlight w:val="yellow"/>
        </w:rPr>
      </w:pPr>
      <w:r w:rsidRPr="00711BA1">
        <w:rPr>
          <w:rFonts w:ascii="Times New Roman" w:hAnsi="Times New Roman" w:cs="Times New Roman"/>
          <w:b/>
          <w:bCs/>
          <w:sz w:val="24"/>
          <w:szCs w:val="24"/>
          <w:highlight w:val="yellow"/>
        </w:rPr>
        <w:t>7.6.</w:t>
      </w:r>
      <w:r w:rsidRPr="00711BA1">
        <w:rPr>
          <w:rFonts w:ascii="Times New Roman" w:hAnsi="Times New Roman" w:cs="Times New Roman"/>
          <w:sz w:val="24"/>
          <w:szCs w:val="24"/>
          <w:highlight w:val="yellow"/>
        </w:rPr>
        <w:t xml:space="preserve"> Предусмотренное частями 7 и 7.1 статьи 96 Закона № 44-ФЗ </w:t>
      </w:r>
      <w:r w:rsidRPr="00711BA1">
        <w:rPr>
          <w:rFonts w:ascii="Times New Roman" w:hAnsi="Times New Roman" w:cs="Times New Roman"/>
          <w:sz w:val="24"/>
          <w:szCs w:val="24"/>
          <w:highlight w:val="yellow"/>
        </w:rPr>
        <w:t xml:space="preserve">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Законом № 44-ФЗ, а также приемки Заказчик</w:t>
      </w:r>
      <w:r w:rsidRPr="00711BA1">
        <w:rPr>
          <w:rFonts w:ascii="Times New Roman" w:hAnsi="Times New Roman" w:cs="Times New Roman"/>
          <w:sz w:val="24"/>
          <w:szCs w:val="24"/>
          <w:highlight w:val="yellow"/>
        </w:rPr>
        <w:t>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w:t>
      </w:r>
      <w:r w:rsidRPr="00711BA1">
        <w:rPr>
          <w:rFonts w:ascii="Times New Roman" w:hAnsi="Times New Roman" w:cs="Times New Roman"/>
          <w:sz w:val="24"/>
          <w:szCs w:val="24"/>
          <w:highlight w:val="yellow"/>
        </w:rPr>
        <w:t>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целях, указанных в ч. 7.3 ст. 96 Закона №44-ФЗ.</w:t>
      </w:r>
    </w:p>
    <w:p w:rsidR="00CF1C62" w:rsidRPr="00711BA1" w:rsidRDefault="005E06DF" w:rsidP="00E3121A">
      <w:pPr>
        <w:widowControl w:val="0"/>
        <w:tabs>
          <w:tab w:val="left" w:pos="993"/>
        </w:tabs>
        <w:spacing w:after="0" w:line="240" w:lineRule="auto"/>
        <w:ind w:firstLine="567"/>
        <w:jc w:val="both"/>
        <w:rPr>
          <w:rFonts w:ascii="Times New Roman" w:hAnsi="Times New Roman" w:cs="Times New Roman"/>
          <w:sz w:val="24"/>
          <w:szCs w:val="24"/>
          <w:highlight w:val="yellow"/>
        </w:rPr>
      </w:pPr>
      <w:r w:rsidRPr="00711BA1">
        <w:rPr>
          <w:rFonts w:ascii="Times New Roman" w:hAnsi="Times New Roman" w:cs="Times New Roman"/>
          <w:b/>
          <w:bCs/>
          <w:sz w:val="24"/>
          <w:szCs w:val="24"/>
          <w:highlight w:val="yellow"/>
        </w:rPr>
        <w:t>7.7. </w:t>
      </w:r>
      <w:r w:rsidRPr="00711BA1">
        <w:rPr>
          <w:rFonts w:ascii="Times New Roman" w:hAnsi="Times New Roman" w:cs="Times New Roman"/>
          <w:sz w:val="24"/>
          <w:szCs w:val="24"/>
          <w:highlight w:val="yellow"/>
        </w:rPr>
        <w:t>В случае отзыва в соотве</w:t>
      </w:r>
      <w:r w:rsidRPr="00711BA1">
        <w:rPr>
          <w:rFonts w:ascii="Times New Roman" w:hAnsi="Times New Roman" w:cs="Times New Roman"/>
          <w:sz w:val="24"/>
          <w:szCs w:val="24"/>
          <w:highlight w:val="yellow"/>
        </w:rPr>
        <w:t>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w:t>
      </w:r>
      <w:r w:rsidRPr="00711BA1">
        <w:rPr>
          <w:rFonts w:ascii="Times New Roman" w:hAnsi="Times New Roman" w:cs="Times New Roman"/>
          <w:sz w:val="24"/>
          <w:szCs w:val="24"/>
          <w:highlight w:val="yellow"/>
        </w:rPr>
        <w:t>е позднее</w:t>
      </w:r>
      <w:r w:rsidRPr="00711BA1">
        <w:rPr>
          <w:rFonts w:ascii="Times New Roman" w:hAnsi="Times New Roman" w:cs="Times New Roman"/>
          <w:b/>
          <w:bCs/>
          <w:sz w:val="24"/>
          <w:szCs w:val="24"/>
          <w:highlight w:val="yellow"/>
        </w:rPr>
        <w:t xml:space="preserve"> одного месяца</w:t>
      </w:r>
      <w:r w:rsidRPr="00711BA1">
        <w:rPr>
          <w:rFonts w:ascii="Times New Roman" w:hAnsi="Times New Roman" w:cs="Times New Roman"/>
          <w:sz w:val="24"/>
          <w:szCs w:val="24"/>
          <w:highlight w:val="yellow"/>
        </w:rPr>
        <w:t xml:space="preserve">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предусмотренычастями. 7, 7.1, 7.2 и 7.3 статьи</w:t>
      </w:r>
      <w:r w:rsidRPr="00711BA1">
        <w:rPr>
          <w:rFonts w:ascii="Times New Roman" w:hAnsi="Times New Roman" w:cs="Times New Roman"/>
          <w:sz w:val="24"/>
          <w:szCs w:val="24"/>
          <w:highlight w:val="yellow"/>
        </w:rPr>
        <w:t xml:space="preserve"> 96 Закона № 44-ФЗ. </w:t>
      </w:r>
    </w:p>
    <w:p w:rsidR="00CF1C62" w:rsidRPr="00BA5630" w:rsidRDefault="005E06DF" w:rsidP="00E3121A">
      <w:pPr>
        <w:widowControl w:val="0"/>
        <w:tabs>
          <w:tab w:val="left" w:pos="993"/>
        </w:tabs>
        <w:spacing w:after="0" w:line="240" w:lineRule="auto"/>
        <w:ind w:firstLine="567"/>
        <w:jc w:val="both"/>
        <w:rPr>
          <w:rFonts w:ascii="Times New Roman" w:hAnsi="Times New Roman" w:cs="Times New Roman"/>
          <w:sz w:val="24"/>
          <w:szCs w:val="24"/>
          <w:highlight w:val="yellow"/>
        </w:rPr>
      </w:pPr>
      <w:r w:rsidRPr="00711BA1">
        <w:rPr>
          <w:rFonts w:ascii="Times New Roman" w:hAnsi="Times New Roman" w:cs="Times New Roman"/>
          <w:b/>
          <w:bCs/>
          <w:sz w:val="24"/>
          <w:szCs w:val="24"/>
          <w:highlight w:val="yellow"/>
        </w:rPr>
        <w:t>7.8. </w:t>
      </w:r>
      <w:r w:rsidRPr="00711BA1">
        <w:rPr>
          <w:rFonts w:ascii="Times New Roman" w:hAnsi="Times New Roman" w:cs="Times New Roman"/>
          <w:sz w:val="24"/>
          <w:szCs w:val="24"/>
          <w:highlight w:val="yellow"/>
        </w:rPr>
        <w:t>Уменьшение в соответствии с частями 7. и 7.1 статьи 96 Закона № 44-ФЗ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w:t>
      </w:r>
      <w:r w:rsidRPr="00711BA1">
        <w:rPr>
          <w:rFonts w:ascii="Times New Roman" w:hAnsi="Times New Roman" w:cs="Times New Roman"/>
          <w:sz w:val="24"/>
          <w:szCs w:val="24"/>
          <w:highlight w:val="yellow"/>
        </w:rPr>
        <w:t>тии. При этом датой такого отказа признается дата включения предусмотренной предусмотренной частью 7.2 статьи 96 Закона № 44-ФЗ информации в соответствующий реестр контрактов, предусмотренный статьей 103 Закона № 44-ФЗ</w:t>
      </w:r>
      <w:r w:rsidRPr="00BA5630">
        <w:rPr>
          <w:rFonts w:ascii="Times New Roman" w:hAnsi="Times New Roman" w:cs="Times New Roman"/>
          <w:sz w:val="24"/>
          <w:szCs w:val="24"/>
          <w:highlight w:val="yellow"/>
        </w:rPr>
        <w:t>.</w:t>
      </w:r>
    </w:p>
    <w:p w:rsidR="00E3121A" w:rsidRPr="00711BA1" w:rsidRDefault="005E06DF" w:rsidP="00E3121A">
      <w:pPr>
        <w:widowControl w:val="0"/>
        <w:tabs>
          <w:tab w:val="left" w:pos="993"/>
        </w:tabs>
        <w:spacing w:after="0" w:line="240" w:lineRule="auto"/>
        <w:ind w:firstLine="567"/>
        <w:jc w:val="both"/>
        <w:rPr>
          <w:rFonts w:ascii="Times New Roman" w:eastAsia="Times New Roman" w:hAnsi="Times New Roman" w:cs="Times New Roman"/>
          <w:sz w:val="24"/>
          <w:szCs w:val="24"/>
          <w:highlight w:val="yellow"/>
          <w:lang w:eastAsia="ru-RU"/>
        </w:rPr>
      </w:pPr>
      <w:r w:rsidRPr="00711BA1">
        <w:rPr>
          <w:rFonts w:ascii="Times New Roman" w:eastAsia="Times New Roman" w:hAnsi="Times New Roman" w:cs="Times New Roman"/>
          <w:b/>
          <w:bCs/>
          <w:sz w:val="24"/>
          <w:szCs w:val="24"/>
          <w:highlight w:val="yellow"/>
          <w:lang w:eastAsia="ru-RU"/>
        </w:rPr>
        <w:t>7.9. </w:t>
      </w:r>
      <w:r w:rsidRPr="00711BA1">
        <w:rPr>
          <w:rFonts w:ascii="Times New Roman" w:eastAsia="Times New Roman" w:hAnsi="Times New Roman" w:cs="Times New Roman"/>
          <w:sz w:val="24"/>
          <w:szCs w:val="24"/>
          <w:highlight w:val="yellow"/>
          <w:lang w:eastAsia="ru-RU"/>
        </w:rPr>
        <w:t xml:space="preserve">В случае предоставления нового </w:t>
      </w:r>
      <w:r w:rsidRPr="00711BA1">
        <w:rPr>
          <w:rFonts w:ascii="Times New Roman" w:eastAsia="Times New Roman" w:hAnsi="Times New Roman" w:cs="Times New Roman"/>
          <w:sz w:val="24"/>
          <w:szCs w:val="24"/>
          <w:highlight w:val="yellow"/>
          <w:lang w:eastAsia="ru-RU"/>
        </w:rPr>
        <w:t xml:space="preserve">обеспечения исполнения Контракта в соответствии </w:t>
      </w:r>
      <w:r w:rsidRPr="00711BA1">
        <w:rPr>
          <w:rFonts w:ascii="Times New Roman" w:eastAsia="Times New Roman" w:hAnsi="Times New Roman" w:cs="Times New Roman"/>
          <w:sz w:val="24"/>
          <w:szCs w:val="24"/>
          <w:highlight w:val="yellow"/>
          <w:lang w:eastAsia="ru-RU"/>
        </w:rPr>
        <w:t xml:space="preserve">с ч.30 ст.34, п.9 ч.1 ст.95, ч.7ст.96 Закона № 44-ФЗ </w:t>
      </w:r>
      <w:r w:rsidRPr="00711BA1">
        <w:rPr>
          <w:rFonts w:ascii="Times New Roman" w:eastAsia="Times New Roman" w:hAnsi="Times New Roman" w:cs="Times New Roman"/>
          <w:sz w:val="24"/>
          <w:szCs w:val="24"/>
          <w:highlight w:val="yellow"/>
          <w:lang w:eastAsia="ru-RU"/>
        </w:rPr>
        <w:t xml:space="preserve">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E3121A" w:rsidRPr="00711BA1" w:rsidRDefault="005E06DF" w:rsidP="00E3121A">
      <w:pPr>
        <w:widowControl w:val="0"/>
        <w:tabs>
          <w:tab w:val="left" w:pos="993"/>
        </w:tabs>
        <w:spacing w:after="0" w:line="240" w:lineRule="auto"/>
        <w:ind w:firstLine="567"/>
        <w:jc w:val="both"/>
        <w:rPr>
          <w:rFonts w:ascii="Times New Roman" w:eastAsia="Times New Roman" w:hAnsi="Times New Roman" w:cs="Times New Roman"/>
          <w:sz w:val="24"/>
          <w:szCs w:val="24"/>
          <w:highlight w:val="yellow"/>
          <w:lang w:eastAsia="ru-RU"/>
        </w:rPr>
      </w:pPr>
      <w:r w:rsidRPr="00711BA1">
        <w:rPr>
          <w:rFonts w:ascii="Times New Roman" w:eastAsia="Calibri" w:hAnsi="Times New Roman" w:cs="Times New Roman"/>
          <w:b/>
          <w:bCs/>
          <w:sz w:val="24"/>
          <w:szCs w:val="24"/>
          <w:highlight w:val="yellow"/>
        </w:rPr>
        <w:t>7.10</w:t>
      </w:r>
      <w:r w:rsidRPr="00711BA1">
        <w:rPr>
          <w:rFonts w:ascii="Times New Roman" w:eastAsia="Calibri" w:hAnsi="Times New Roman" w:cs="Times New Roman"/>
          <w:b/>
          <w:bCs/>
          <w:sz w:val="24"/>
          <w:szCs w:val="24"/>
          <w:highlight w:val="yellow"/>
        </w:rPr>
        <w:t>. </w:t>
      </w:r>
      <w:r w:rsidRPr="00711BA1">
        <w:rPr>
          <w:rFonts w:ascii="Times New Roman" w:eastAsia="Calibri" w:hAnsi="Times New Roman" w:cs="Times New Roman"/>
          <w:sz w:val="24"/>
          <w:szCs w:val="24"/>
          <w:highlight w:val="yellow"/>
        </w:rPr>
        <w:t>Участник закупки, с которым заключается Контракт по результатам определения поставщика (подрядчика, исполнителя) в соответствии с п. 1 ч. 1 ст. 30 Закона №44-ФЗ, освобождается от предоставления обеспечения исполнения Контракта, в том числе с учетом полож</w:t>
      </w:r>
      <w:r w:rsidRPr="00711BA1">
        <w:rPr>
          <w:rFonts w:ascii="Times New Roman" w:eastAsia="Calibri" w:hAnsi="Times New Roman" w:cs="Times New Roman"/>
          <w:sz w:val="24"/>
          <w:szCs w:val="24"/>
          <w:highlight w:val="yellow"/>
        </w:rPr>
        <w:t>ений ст. 37 Закона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w:t>
      </w:r>
      <w:r w:rsidRPr="00711BA1">
        <w:rPr>
          <w:rFonts w:ascii="Times New Roman" w:eastAsia="Calibri" w:hAnsi="Times New Roman" w:cs="Times New Roman"/>
          <w:sz w:val="24"/>
          <w:szCs w:val="24"/>
          <w:highlight w:val="yellow"/>
        </w:rPr>
        <w:t>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Законом №44-ФЗ для предоставления обеспе</w:t>
      </w:r>
      <w:r w:rsidRPr="00711BA1">
        <w:rPr>
          <w:rFonts w:ascii="Times New Roman" w:eastAsia="Calibri" w:hAnsi="Times New Roman" w:cs="Times New Roman"/>
          <w:sz w:val="24"/>
          <w:szCs w:val="24"/>
          <w:highlight w:val="yellow"/>
        </w:rPr>
        <w:t>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rsidR="00E3121A" w:rsidRPr="00711BA1" w:rsidRDefault="005E06DF" w:rsidP="00E3121A">
      <w:pPr>
        <w:widowControl w:val="0"/>
        <w:tabs>
          <w:tab w:val="left" w:pos="993"/>
        </w:tabs>
        <w:spacing w:after="0" w:line="240" w:lineRule="auto"/>
        <w:ind w:firstLine="567"/>
        <w:jc w:val="both"/>
        <w:rPr>
          <w:rFonts w:ascii="Times New Roman" w:eastAsia="Times New Roman" w:hAnsi="Times New Roman" w:cs="Times New Roman"/>
          <w:sz w:val="24"/>
          <w:szCs w:val="24"/>
          <w:highlight w:val="yellow"/>
          <w:lang w:eastAsia="ru-RU"/>
        </w:rPr>
      </w:pPr>
      <w:r w:rsidRPr="00711BA1">
        <w:rPr>
          <w:rFonts w:ascii="Times New Roman" w:eastAsia="Calibri" w:hAnsi="Times New Roman" w:cs="Times New Roman"/>
          <w:b/>
          <w:bCs/>
          <w:sz w:val="24"/>
          <w:szCs w:val="24"/>
          <w:highlight w:val="yellow"/>
        </w:rPr>
        <w:t>7.11. </w:t>
      </w:r>
      <w:r w:rsidRPr="00711BA1">
        <w:rPr>
          <w:rFonts w:ascii="Times New Roman" w:eastAsia="Calibri" w:hAnsi="Times New Roman" w:cs="Times New Roman"/>
          <w:sz w:val="24"/>
          <w:szCs w:val="24"/>
          <w:highlight w:val="yellow"/>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w:t>
      </w:r>
      <w:r w:rsidRPr="00711BA1">
        <w:rPr>
          <w:rFonts w:ascii="Times New Roman" w:eastAsia="Calibri" w:hAnsi="Times New Roman" w:cs="Times New Roman"/>
          <w:sz w:val="24"/>
          <w:szCs w:val="24"/>
          <w:highlight w:val="yellow"/>
        </w:rPr>
        <w:t xml:space="preserve">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 </w:t>
      </w:r>
    </w:p>
    <w:p w:rsidR="00E36B0C" w:rsidRPr="00711BA1" w:rsidRDefault="00E36B0C" w:rsidP="00E3121A">
      <w:pPr>
        <w:tabs>
          <w:tab w:val="left" w:pos="284"/>
          <w:tab w:val="left" w:pos="1134"/>
        </w:tabs>
        <w:spacing w:after="0" w:line="240" w:lineRule="auto"/>
        <w:contextualSpacing/>
        <w:jc w:val="both"/>
        <w:rPr>
          <w:rFonts w:ascii="Times New Roman" w:hAnsi="Times New Roman" w:cs="Times New Roman"/>
          <w:spacing w:val="2"/>
          <w:sz w:val="2"/>
          <w:szCs w:val="2"/>
          <w:highlight w:val="yellow"/>
        </w:rPr>
      </w:pPr>
    </w:p>
    <w:p w:rsidR="00E3121A" w:rsidRPr="00711BA1" w:rsidRDefault="005E06DF" w:rsidP="00E3121A">
      <w:pPr>
        <w:tabs>
          <w:tab w:val="left" w:pos="284"/>
          <w:tab w:val="left" w:pos="1134"/>
        </w:tabs>
        <w:spacing w:after="0" w:line="240" w:lineRule="auto"/>
        <w:ind w:firstLine="567"/>
        <w:contextualSpacing/>
        <w:jc w:val="both"/>
        <w:rPr>
          <w:rFonts w:ascii="Times New Roman" w:eastAsia="Times New Roman" w:hAnsi="Times New Roman" w:cs="Times New Roman"/>
          <w:spacing w:val="2"/>
          <w:sz w:val="2"/>
          <w:szCs w:val="2"/>
          <w:highlight w:val="yellow"/>
        </w:rPr>
      </w:pPr>
    </w:p>
    <w:p w:rsidR="00E36B0C" w:rsidRPr="00711BA1" w:rsidRDefault="00E36B0C" w:rsidP="005C0757">
      <w:pPr>
        <w:tabs>
          <w:tab w:val="left" w:pos="284"/>
          <w:tab w:val="left" w:pos="1134"/>
        </w:tabs>
        <w:spacing w:after="0" w:line="240" w:lineRule="auto"/>
        <w:ind w:firstLine="567"/>
        <w:contextualSpacing/>
        <w:jc w:val="both"/>
        <w:rPr>
          <w:rFonts w:ascii="Times New Roman" w:eastAsia="Times New Roman" w:hAnsi="Times New Roman" w:cs="Times New Roman"/>
          <w:spacing w:val="2"/>
          <w:sz w:val="2"/>
          <w:szCs w:val="2"/>
          <w:highlight w:val="yellow"/>
        </w:rPr>
      </w:pPr>
    </w:p>
    <w:p w:rsidR="000C6387" w:rsidRPr="00BA5630" w:rsidRDefault="005E06DF" w:rsidP="003D5785">
      <w:pPr>
        <w:widowControl w:val="0"/>
        <w:tabs>
          <w:tab w:val="left" w:pos="1134"/>
        </w:tabs>
        <w:spacing w:after="0" w:line="240" w:lineRule="auto"/>
        <w:ind w:firstLine="567"/>
        <w:jc w:val="both"/>
        <w:rPr>
          <w:rFonts w:ascii="Times New Roman" w:eastAsia="Times New Roman" w:hAnsi="Times New Roman"/>
          <w:bCs/>
          <w:sz w:val="24"/>
          <w:szCs w:val="24"/>
          <w:lang w:eastAsia="ru-RU"/>
        </w:rPr>
      </w:pPr>
      <w:bookmarkStart w:id="3" w:name="_Hlk154476531"/>
    </w:p>
    <w:p w:rsidR="00932D9B" w:rsidRPr="00BA5630" w:rsidRDefault="005E06DF" w:rsidP="004B626E">
      <w:pPr>
        <w:spacing w:after="0" w:line="240" w:lineRule="auto"/>
        <w:ind w:left="567"/>
        <w:rPr>
          <w:rFonts w:ascii="Times New Roman" w:eastAsia="Times New Roman" w:hAnsi="Times New Roman" w:cs="Times New Roman"/>
          <w:spacing w:val="2"/>
          <w:sz w:val="2"/>
          <w:szCs w:val="2"/>
        </w:rPr>
      </w:pPr>
      <w:bookmarkStart w:id="4" w:name="_Hlk154476292"/>
      <w:bookmarkStart w:id="5" w:name="_Hlk154476369"/>
      <w:bookmarkStart w:id="6" w:name="_Hlk154476468"/>
      <w:bookmarkStart w:id="7" w:name="_Hlk154476480"/>
      <w:bookmarkStart w:id="8" w:name="_Hlk154476486"/>
      <w:bookmarkStart w:id="9" w:name="_Hlk154476737"/>
      <w:bookmarkStart w:id="10" w:name="_Hlk154476496"/>
      <w:bookmarkEnd w:id="3"/>
      <w:bookmarkEnd w:id="4"/>
      <w:bookmarkEnd w:id="5"/>
      <w:bookmarkEnd w:id="6"/>
      <w:bookmarkEnd w:id="7"/>
      <w:bookmarkEnd w:id="8"/>
      <w:bookmarkEnd w:id="9"/>
      <w:bookmarkEnd w:id="10"/>
    </w:p>
    <w:p w:rsidR="009D2B4E" w:rsidRPr="00BA5630" w:rsidRDefault="005E06DF" w:rsidP="00D24C30">
      <w:pPr>
        <w:widowControl w:val="0"/>
        <w:tabs>
          <w:tab w:val="left" w:pos="1134"/>
        </w:tabs>
        <w:spacing w:after="0" w:line="240" w:lineRule="auto"/>
        <w:ind w:firstLine="567"/>
        <w:jc w:val="both"/>
        <w:rPr>
          <w:rFonts w:ascii="Times New Roman" w:eastAsia="Times New Roman" w:hAnsi="Times New Roman"/>
          <w:sz w:val="24"/>
          <w:szCs w:val="24"/>
          <w:lang w:eastAsia="ru-RU"/>
        </w:rPr>
      </w:pPr>
    </w:p>
    <w:p w:rsidR="009D59A7" w:rsidRPr="00522E7A" w:rsidRDefault="005E06DF" w:rsidP="00514ECC">
      <w:pPr>
        <w:widowControl w:val="0"/>
        <w:tabs>
          <w:tab w:val="left" w:pos="284"/>
        </w:tabs>
        <w:spacing w:after="0" w:line="240" w:lineRule="auto"/>
        <w:jc w:val="center"/>
        <w:rPr>
          <w:rFonts w:ascii="Times New Roman" w:eastAsia="SimSun" w:hAnsi="Times New Roman" w:cs="Times New Roman"/>
          <w:b/>
          <w:bCs/>
          <w:sz w:val="24"/>
          <w:szCs w:val="24"/>
          <w:lang w:eastAsia="ru-RU"/>
        </w:rPr>
      </w:pPr>
      <w:r>
        <w:rPr>
          <w:rFonts w:ascii="Times New Roman" w:eastAsia="Times New Roman" w:hAnsi="Times New Roman" w:cs="Times New Roman"/>
          <w:b/>
          <w:sz w:val="24"/>
          <w:szCs w:val="24"/>
          <w:lang w:eastAsia="ru-RU"/>
        </w:rPr>
        <w:lastRenderedPageBreak/>
        <w:t>8. </w:t>
      </w:r>
      <w:r w:rsidRPr="00522E7A">
        <w:rPr>
          <w:rFonts w:ascii="Times New Roman" w:eastAsia="Times New Roman" w:hAnsi="Times New Roman" w:cs="Times New Roman"/>
          <w:b/>
          <w:sz w:val="24"/>
          <w:szCs w:val="24"/>
          <w:lang w:eastAsia="ru-RU"/>
        </w:rPr>
        <w:t>ОБСТОЯТЕЛЬСТВА НЕПРЕОДОЛИМОЙ СИЛЫ</w:t>
      </w:r>
    </w:p>
    <w:p w:rsidR="00D17DBD" w:rsidRPr="00522E7A" w:rsidRDefault="005E06DF" w:rsidP="00D17DBD">
      <w:pPr>
        <w:widowControl w:val="0"/>
        <w:tabs>
          <w:tab w:val="left" w:pos="1134"/>
        </w:tabs>
        <w:spacing w:after="0" w:line="240" w:lineRule="auto"/>
        <w:ind w:left="567"/>
        <w:rPr>
          <w:rFonts w:ascii="Times New Roman" w:eastAsia="SimSun" w:hAnsi="Times New Roman" w:cs="Times New Roman"/>
          <w:b/>
          <w:bCs/>
          <w:sz w:val="24"/>
          <w:szCs w:val="24"/>
          <w:lang w:eastAsia="ru-RU"/>
        </w:rPr>
      </w:pPr>
    </w:p>
    <w:p w:rsidR="002F46AD" w:rsidRPr="00522E7A" w:rsidRDefault="005E06DF" w:rsidP="00514ECC">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bookmarkStart w:id="11" w:name="_Hlk81220653"/>
      <w:r w:rsidRPr="00514ECC">
        <w:rPr>
          <w:rFonts w:ascii="Times New Roman" w:eastAsia="Times New Roman" w:hAnsi="Times New Roman" w:cs="Times New Roman"/>
          <w:b/>
          <w:bCs/>
          <w:sz w:val="24"/>
          <w:szCs w:val="24"/>
          <w:lang w:eastAsia="ru-RU"/>
        </w:rPr>
        <w:t>8.1.</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 xml:space="preserve">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 </w:t>
      </w:r>
    </w:p>
    <w:bookmarkEnd w:id="11"/>
    <w:p w:rsidR="00843FF6" w:rsidRPr="00522E7A" w:rsidRDefault="005E06DF" w:rsidP="00514ECC">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r w:rsidRPr="00514ECC">
        <w:rPr>
          <w:rFonts w:ascii="Times New Roman" w:eastAsia="Times New Roman" w:hAnsi="Times New Roman" w:cs="Times New Roman"/>
          <w:b/>
          <w:bCs/>
          <w:sz w:val="24"/>
          <w:szCs w:val="24"/>
          <w:lang w:eastAsia="ru-RU"/>
        </w:rPr>
        <w:t>8.2.</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В случае если надлежащее исполнение Стороной предусмотренных Контрак</w:t>
      </w:r>
      <w:r w:rsidRPr="00522E7A">
        <w:rPr>
          <w:rFonts w:ascii="Times New Roman" w:eastAsia="Times New Roman" w:hAnsi="Times New Roman" w:cs="Times New Roman"/>
          <w:sz w:val="24"/>
          <w:szCs w:val="24"/>
          <w:lang w:eastAsia="ru-RU"/>
        </w:rPr>
        <w:t xml:space="preserve">том обязательств оказалось невозможным вследствие обстоятельств непреодолимой силы, такая Сторона не позднее </w:t>
      </w:r>
      <w:r w:rsidRPr="00522E7A">
        <w:rPr>
          <w:rFonts w:ascii="Times New Roman" w:eastAsia="Times New Roman" w:hAnsi="Times New Roman" w:cs="Times New Roman"/>
          <w:b/>
          <w:bCs/>
          <w:sz w:val="24"/>
          <w:szCs w:val="24"/>
          <w:lang w:eastAsia="ru-RU"/>
        </w:rPr>
        <w:t>3 (трех) дней</w:t>
      </w:r>
      <w:r w:rsidRPr="00522E7A">
        <w:rPr>
          <w:rFonts w:ascii="Times New Roman" w:eastAsia="Times New Roman" w:hAnsi="Times New Roman" w:cs="Times New Roman"/>
          <w:sz w:val="24"/>
          <w:szCs w:val="24"/>
          <w:lang w:eastAsia="ru-RU"/>
        </w:rPr>
        <w:t xml:space="preserve">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 </w:t>
      </w:r>
      <w:r w:rsidRPr="00522E7A">
        <w:rPr>
          <w:rFonts w:ascii="Times New Roman" w:eastAsia="Times New Roman" w:hAnsi="Times New Roman" w:cs="Times New Roman"/>
          <w:sz w:val="24"/>
          <w:szCs w:val="24"/>
          <w:lang w:eastAsia="ru-RU"/>
        </w:rPr>
        <w:t>Товар не должен иметь дефектов, в том числе не влияющих на возможность использования его по назначению.</w:t>
      </w:r>
    </w:p>
    <w:p w:rsidR="002F46AD" w:rsidRPr="00522E7A" w:rsidRDefault="005E06DF" w:rsidP="00514ECC">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r w:rsidRPr="00514ECC">
        <w:rPr>
          <w:rFonts w:ascii="Times New Roman" w:eastAsia="Times New Roman" w:hAnsi="Times New Roman" w:cs="Times New Roman"/>
          <w:b/>
          <w:bCs/>
          <w:sz w:val="24"/>
          <w:szCs w:val="24"/>
          <w:lang w:eastAsia="ru-RU"/>
        </w:rPr>
        <w:t>8.3.</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2F46AD" w:rsidRPr="00522E7A" w:rsidRDefault="005E06DF" w:rsidP="00514ECC">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r w:rsidRPr="00514ECC">
        <w:rPr>
          <w:rFonts w:ascii="Times New Roman" w:eastAsia="Times New Roman" w:hAnsi="Times New Roman" w:cs="Times New Roman"/>
          <w:b/>
          <w:bCs/>
          <w:sz w:val="24"/>
          <w:szCs w:val="24"/>
          <w:lang w:eastAsia="ru-RU"/>
        </w:rPr>
        <w:t>8.4.</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 xml:space="preserve">Подтверждением наличия обстоятельств непреодолимой силы и их продолжительности </w:t>
      </w:r>
      <w:r w:rsidRPr="00522E7A">
        <w:rPr>
          <w:rFonts w:ascii="Times New Roman" w:eastAsia="Times New Roman" w:hAnsi="Times New Roman" w:cs="Times New Roman"/>
          <w:sz w:val="24"/>
          <w:szCs w:val="24"/>
          <w:lang w:eastAsia="ru-RU"/>
        </w:rPr>
        <w:t>является письменное свидетельство уполномоченных органов или уполномоченных организаций.</w:t>
      </w:r>
    </w:p>
    <w:p w:rsidR="002F46AD" w:rsidRPr="00522E7A" w:rsidRDefault="005E06DF" w:rsidP="00161D7D">
      <w:pPr>
        <w:pStyle w:val="a6"/>
        <w:tabs>
          <w:tab w:val="left" w:pos="1134"/>
        </w:tabs>
        <w:spacing w:after="0" w:line="240" w:lineRule="auto"/>
        <w:ind w:left="567"/>
        <w:jc w:val="both"/>
        <w:rPr>
          <w:rFonts w:ascii="Times New Roman" w:eastAsia="Times New Roman" w:hAnsi="Times New Roman" w:cs="Times New Roman"/>
          <w:sz w:val="24"/>
          <w:szCs w:val="24"/>
          <w:lang w:eastAsia="ru-RU"/>
        </w:rPr>
      </w:pPr>
    </w:p>
    <w:p w:rsidR="00161D7D" w:rsidRPr="00522E7A" w:rsidRDefault="005E06DF" w:rsidP="00514ECC">
      <w:pPr>
        <w:widowControl w:val="0"/>
        <w:tabs>
          <w:tab w:val="left" w:pos="284"/>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9. </w:t>
      </w:r>
      <w:r w:rsidRPr="00522E7A">
        <w:rPr>
          <w:rFonts w:ascii="Times New Roman" w:hAnsi="Times New Roman" w:cs="Times New Roman"/>
          <w:b/>
          <w:sz w:val="24"/>
          <w:szCs w:val="24"/>
        </w:rPr>
        <w:t>РАССМОТРЕНИЕ И РАЗРЕШЕНИЕ СПОРОВ</w:t>
      </w:r>
    </w:p>
    <w:p w:rsidR="00161D7D" w:rsidRPr="00522E7A" w:rsidRDefault="005E06DF" w:rsidP="00161D7D">
      <w:pPr>
        <w:tabs>
          <w:tab w:val="left" w:pos="284"/>
          <w:tab w:val="left" w:pos="1134"/>
        </w:tabs>
        <w:spacing w:after="0" w:line="240" w:lineRule="auto"/>
        <w:ind w:left="567"/>
        <w:contextualSpacing/>
        <w:rPr>
          <w:rFonts w:ascii="Times New Roman" w:hAnsi="Times New Roman" w:cs="Times New Roman"/>
          <w:b/>
          <w:sz w:val="24"/>
          <w:szCs w:val="24"/>
        </w:rPr>
      </w:pPr>
    </w:p>
    <w:p w:rsidR="002F46AD" w:rsidRPr="00522E7A" w:rsidRDefault="005E06DF" w:rsidP="00514ECC">
      <w:pPr>
        <w:pStyle w:val="a6"/>
        <w:widowControl w:val="0"/>
        <w:tabs>
          <w:tab w:val="left" w:pos="993"/>
        </w:tabs>
        <w:autoSpaceDE w:val="0"/>
        <w:autoSpaceDN w:val="0"/>
        <w:adjustRightInd w:val="0"/>
        <w:spacing w:line="240" w:lineRule="auto"/>
        <w:ind w:left="0" w:firstLine="567"/>
        <w:jc w:val="both"/>
        <w:rPr>
          <w:rFonts w:ascii="Times New Roman" w:eastAsia="Times New Roman" w:hAnsi="Times New Roman" w:cs="Times New Roman"/>
          <w:sz w:val="24"/>
          <w:szCs w:val="24"/>
          <w:lang w:eastAsia="ru-RU"/>
        </w:rPr>
      </w:pPr>
      <w:r w:rsidRPr="00514ECC">
        <w:rPr>
          <w:rFonts w:ascii="Times New Roman" w:eastAsia="Times New Roman" w:hAnsi="Times New Roman" w:cs="Times New Roman"/>
          <w:b/>
          <w:bCs/>
          <w:sz w:val="24"/>
          <w:szCs w:val="24"/>
          <w:lang w:eastAsia="ru-RU"/>
        </w:rPr>
        <w:t>9.1.</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 xml:space="preserve">Все споры и разногласия, которые могут возникнуть из Контракта между Сторонами, будут разрешаться путем переговоров, в том </w:t>
      </w:r>
      <w:r w:rsidRPr="00522E7A">
        <w:rPr>
          <w:rFonts w:ascii="Times New Roman" w:eastAsia="Times New Roman" w:hAnsi="Times New Roman" w:cs="Times New Roman"/>
          <w:sz w:val="24"/>
          <w:szCs w:val="24"/>
          <w:lang w:eastAsia="ru-RU"/>
        </w:rPr>
        <w:t>числе в претензионном порядке.</w:t>
      </w:r>
    </w:p>
    <w:p w:rsidR="002F46AD" w:rsidRPr="00DA1B86" w:rsidRDefault="005E06DF" w:rsidP="00514ECC">
      <w:pPr>
        <w:pStyle w:val="a6"/>
        <w:widowControl w:val="0"/>
        <w:tabs>
          <w:tab w:val="left" w:pos="993"/>
        </w:tabs>
        <w:autoSpaceDE w:val="0"/>
        <w:autoSpaceDN w:val="0"/>
        <w:adjustRightInd w:val="0"/>
        <w:spacing w:line="240" w:lineRule="auto"/>
        <w:ind w:left="0" w:firstLine="567"/>
        <w:jc w:val="both"/>
        <w:rPr>
          <w:rFonts w:ascii="Times New Roman" w:eastAsia="Times New Roman" w:hAnsi="Times New Roman" w:cs="Times New Roman"/>
          <w:sz w:val="24"/>
          <w:szCs w:val="24"/>
          <w:lang w:eastAsia="ru-RU"/>
        </w:rPr>
      </w:pPr>
      <w:r w:rsidRPr="00514ECC">
        <w:rPr>
          <w:rFonts w:ascii="Times New Roman" w:eastAsia="Times New Roman" w:hAnsi="Times New Roman" w:cs="Times New Roman"/>
          <w:b/>
          <w:bCs/>
          <w:sz w:val="24"/>
          <w:szCs w:val="24"/>
          <w:lang w:eastAsia="ru-RU"/>
        </w:rPr>
        <w:t>9.2.</w:t>
      </w:r>
      <w:r>
        <w:rPr>
          <w:rFonts w:ascii="Times New Roman" w:eastAsia="Times New Roman" w:hAnsi="Times New Roman" w:cs="Times New Roman"/>
          <w:sz w:val="24"/>
          <w:szCs w:val="24"/>
          <w:lang w:eastAsia="ru-RU"/>
        </w:rPr>
        <w:t> </w:t>
      </w:r>
      <w:r w:rsidRPr="00416AFD">
        <w:rPr>
          <w:rFonts w:ascii="Times New Roman" w:hAnsi="Times New Roman"/>
          <w:sz w:val="24"/>
          <w:szCs w:val="24"/>
        </w:rPr>
        <w:t>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в отношении контракта, заключенного по результатам электронных п</w:t>
      </w:r>
      <w:r w:rsidRPr="00416AFD">
        <w:rPr>
          <w:rFonts w:ascii="Times New Roman" w:hAnsi="Times New Roman"/>
          <w:sz w:val="24"/>
          <w:szCs w:val="24"/>
        </w:rPr>
        <w:t>роцедур, закрытых электронных процедур (за исключением закрытых электронных процедур, проводимых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w:t>
      </w:r>
      <w:r w:rsidRPr="00416AFD">
        <w:rPr>
          <w:rFonts w:ascii="Times New Roman" w:hAnsi="Times New Roman"/>
          <w:sz w:val="24"/>
          <w:szCs w:val="24"/>
        </w:rPr>
        <w:t>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подведомственными им государственными учреждениями, государственными унитарными предпри</w:t>
      </w:r>
      <w:r w:rsidRPr="00416AFD">
        <w:rPr>
          <w:rFonts w:ascii="Times New Roman" w:hAnsi="Times New Roman"/>
          <w:sz w:val="24"/>
          <w:szCs w:val="24"/>
        </w:rPr>
        <w:t xml:space="preserve">ятиями, в случае, предусмотренном </w:t>
      </w:r>
      <w:r w:rsidRPr="00416AFD">
        <w:rPr>
          <w:rFonts w:ascii="Times New Roman" w:eastAsia="Times New Roman" w:hAnsi="Times New Roman"/>
          <w:sz w:val="24"/>
          <w:szCs w:val="24"/>
        </w:rPr>
        <w:t>пунктом 5 части 11 статьи 24</w:t>
      </w:r>
      <w:r w:rsidRPr="00416AFD">
        <w:rPr>
          <w:rFonts w:ascii="Times New Roman" w:hAnsi="Times New Roman"/>
          <w:sz w:val="24"/>
          <w:szCs w:val="24"/>
        </w:rPr>
        <w:t xml:space="preserve"> </w:t>
      </w:r>
      <w:r>
        <w:rPr>
          <w:rFonts w:ascii="Times New Roman" w:hAnsi="Times New Roman"/>
          <w:sz w:val="24"/>
          <w:szCs w:val="24"/>
        </w:rPr>
        <w:t>З</w:t>
      </w:r>
      <w:r w:rsidRPr="00416AFD">
        <w:rPr>
          <w:rFonts w:ascii="Times New Roman" w:hAnsi="Times New Roman"/>
          <w:sz w:val="24"/>
          <w:szCs w:val="24"/>
        </w:rPr>
        <w:t>акона</w:t>
      </w:r>
      <w:r>
        <w:rPr>
          <w:rFonts w:ascii="Times New Roman" w:hAnsi="Times New Roman"/>
          <w:sz w:val="24"/>
          <w:szCs w:val="24"/>
        </w:rPr>
        <w:t xml:space="preserve"> № 44-ФЗ</w:t>
      </w:r>
      <w:r w:rsidRPr="00416AFD">
        <w:rPr>
          <w:rFonts w:ascii="Times New Roman" w:hAnsi="Times New Roman"/>
          <w:sz w:val="24"/>
          <w:szCs w:val="24"/>
        </w:rPr>
        <w:t xml:space="preserve">),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w:t>
      </w:r>
      <w:r w:rsidRPr="00416AFD">
        <w:rPr>
          <w:rFonts w:ascii="Times New Roman" w:hAnsi="Times New Roman"/>
          <w:sz w:val="24"/>
          <w:szCs w:val="24"/>
        </w:rPr>
        <w:t>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rsidR="002F46AD" w:rsidRPr="00522E7A" w:rsidRDefault="005E06DF" w:rsidP="00514ECC">
      <w:pPr>
        <w:pStyle w:val="a6"/>
        <w:widowControl w:val="0"/>
        <w:tabs>
          <w:tab w:val="left" w:pos="993"/>
        </w:tabs>
        <w:autoSpaceDE w:val="0"/>
        <w:autoSpaceDN w:val="0"/>
        <w:adjustRightInd w:val="0"/>
        <w:spacing w:line="240" w:lineRule="auto"/>
        <w:ind w:left="0" w:firstLine="567"/>
        <w:jc w:val="both"/>
        <w:rPr>
          <w:rFonts w:ascii="Times New Roman" w:eastAsia="Times New Roman" w:hAnsi="Times New Roman" w:cs="Times New Roman"/>
          <w:sz w:val="24"/>
          <w:szCs w:val="24"/>
          <w:lang w:eastAsia="ru-RU"/>
        </w:rPr>
      </w:pPr>
      <w:r w:rsidRPr="00514ECC">
        <w:rPr>
          <w:rFonts w:ascii="Times New Roman" w:eastAsia="Times New Roman" w:hAnsi="Times New Roman" w:cs="Times New Roman"/>
          <w:b/>
          <w:bCs/>
          <w:sz w:val="24"/>
          <w:szCs w:val="24"/>
          <w:lang w:eastAsia="ru-RU"/>
        </w:rPr>
        <w:t>9.3.</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Срок рассмотрения претензии не мож</w:t>
      </w:r>
      <w:r w:rsidRPr="00522E7A">
        <w:rPr>
          <w:rFonts w:ascii="Times New Roman" w:eastAsia="Times New Roman" w:hAnsi="Times New Roman" w:cs="Times New Roman"/>
          <w:sz w:val="24"/>
          <w:szCs w:val="24"/>
          <w:lang w:eastAsia="ru-RU"/>
        </w:rPr>
        <w:t>ет превышать десяти дней</w:t>
      </w:r>
      <w:r w:rsidRPr="00522E7A">
        <w:rPr>
          <w:rFonts w:ascii="Times New Roman" w:eastAsia="Times New Roman" w:hAnsi="Times New Roman" w:cs="Times New Roman"/>
          <w:sz w:val="24"/>
          <w:szCs w:val="24"/>
          <w:lang w:eastAsia="ru-RU"/>
        </w:rPr>
        <w:t>.</w:t>
      </w:r>
    </w:p>
    <w:p w:rsidR="002F46AD" w:rsidRDefault="005E06DF" w:rsidP="00514ECC">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514ECC">
        <w:rPr>
          <w:rFonts w:ascii="Times New Roman" w:eastAsia="Times New Roman" w:hAnsi="Times New Roman" w:cs="Times New Roman"/>
          <w:b/>
          <w:bCs/>
          <w:sz w:val="24"/>
          <w:szCs w:val="24"/>
          <w:lang w:eastAsia="ru-RU"/>
        </w:rPr>
        <w:t>9.4.</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При неурегулировании Сторонами спора в досудебном порядке, спор разрешается в судебном порядке в Арбитражном суде Приморского края.</w:t>
      </w:r>
    </w:p>
    <w:p w:rsidR="00514ECC" w:rsidRPr="00522E7A" w:rsidRDefault="005E06DF" w:rsidP="00514ECC">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p>
    <w:p w:rsidR="009D59A7" w:rsidRPr="00522E7A" w:rsidRDefault="005E06DF" w:rsidP="00514ECC">
      <w:pPr>
        <w:widowControl w:val="0"/>
        <w:tabs>
          <w:tab w:val="left" w:pos="426"/>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10. </w:t>
      </w:r>
      <w:r w:rsidRPr="00522E7A">
        <w:rPr>
          <w:rFonts w:ascii="Times New Roman" w:hAnsi="Times New Roman" w:cs="Times New Roman"/>
          <w:b/>
          <w:sz w:val="24"/>
          <w:szCs w:val="24"/>
        </w:rPr>
        <w:t>СРОК ДЕЙСТВИЯ И ПОРЯДОК РАСТОРЖЕНИЯ КОНТРАКТА</w:t>
      </w:r>
    </w:p>
    <w:p w:rsidR="00D17DBD" w:rsidRPr="00522E7A" w:rsidRDefault="005E06DF" w:rsidP="00D17DBD">
      <w:pPr>
        <w:tabs>
          <w:tab w:val="left" w:pos="284"/>
          <w:tab w:val="left" w:pos="1134"/>
        </w:tabs>
        <w:spacing w:after="0" w:line="240" w:lineRule="auto"/>
        <w:ind w:left="567"/>
        <w:contextualSpacing/>
        <w:rPr>
          <w:rFonts w:ascii="Times New Roman" w:hAnsi="Times New Roman" w:cs="Times New Roman"/>
          <w:b/>
          <w:sz w:val="24"/>
          <w:szCs w:val="24"/>
        </w:rPr>
      </w:pPr>
    </w:p>
    <w:p w:rsidR="00CF0D90" w:rsidRPr="00522E7A" w:rsidRDefault="005E06DF" w:rsidP="00514ECC">
      <w:pPr>
        <w:pStyle w:val="a6"/>
        <w:widowControl w:val="0"/>
        <w:tabs>
          <w:tab w:val="left" w:pos="1134"/>
        </w:tabs>
        <w:autoSpaceDE w:val="0"/>
        <w:autoSpaceDN w:val="0"/>
        <w:adjustRightInd w:val="0"/>
        <w:spacing w:line="240" w:lineRule="auto"/>
        <w:ind w:left="0" w:firstLine="567"/>
        <w:jc w:val="both"/>
        <w:rPr>
          <w:rFonts w:ascii="Times New Roman" w:eastAsia="Times New Roman" w:hAnsi="Times New Roman" w:cs="Times New Roman"/>
          <w:sz w:val="24"/>
          <w:szCs w:val="24"/>
          <w:lang w:eastAsia="ru-RU"/>
        </w:rPr>
      </w:pPr>
      <w:r w:rsidRPr="00514ECC">
        <w:rPr>
          <w:rFonts w:ascii="Times New Roman" w:eastAsia="Times New Roman" w:hAnsi="Times New Roman" w:cs="Times New Roman"/>
          <w:b/>
          <w:bCs/>
          <w:sz w:val="24"/>
          <w:szCs w:val="24"/>
          <w:lang w:eastAsia="ru-RU"/>
        </w:rPr>
        <w:t>10.1.</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 xml:space="preserve">Контракт вступает в силу с момента его подписания обеими Сторонами и действует по </w:t>
      </w:r>
      <w:r>
        <w:rPr>
          <w:rFonts w:ascii="Times New Roman" w:eastAsia="Times New Roman" w:hAnsi="Times New Roman" w:cs="Times New Roman"/>
          <w:bCs/>
          <w:noProof/>
          <w:sz w:val="24"/>
          <w:szCs w:val="24"/>
          <w:highlight w:val="yellow"/>
          <w:u w:val="single"/>
          <w:lang w:eastAsia="ru-RU"/>
        </w:rPr>
        <w:t>23.06.2026</w:t>
      </w:r>
      <w:r w:rsidRPr="00522E7A">
        <w:rPr>
          <w:rFonts w:ascii="Times New Roman" w:eastAsia="Times New Roman" w:hAnsi="Times New Roman" w:cs="Times New Roman"/>
          <w:bCs/>
          <w:sz w:val="24"/>
          <w:szCs w:val="24"/>
          <w:lang w:eastAsia="ru-RU"/>
        </w:rPr>
        <w:t>.</w:t>
      </w:r>
      <w:r w:rsidRPr="00522E7A">
        <w:rPr>
          <w:rFonts w:ascii="Times New Roman" w:eastAsia="Times New Roman" w:hAnsi="Times New Roman" w:cs="Times New Roman"/>
          <w:sz w:val="24"/>
          <w:szCs w:val="24"/>
          <w:lang w:eastAsia="ru-RU"/>
        </w:rPr>
        <w:t xml:space="preserve"> Окончание срока действия Контракта не влечет прекращения неисполненных обязательств Сторон по Контракту, в том числе гарантийных обязательств Поставщика.</w:t>
      </w:r>
    </w:p>
    <w:p w:rsidR="00CF0D90" w:rsidRPr="00522E7A" w:rsidRDefault="005E06DF" w:rsidP="00514ECC">
      <w:pPr>
        <w:pStyle w:val="a6"/>
        <w:widowControl w:val="0"/>
        <w:tabs>
          <w:tab w:val="left" w:pos="1134"/>
        </w:tabs>
        <w:autoSpaceDE w:val="0"/>
        <w:autoSpaceDN w:val="0"/>
        <w:adjustRightInd w:val="0"/>
        <w:spacing w:line="240" w:lineRule="auto"/>
        <w:ind w:left="0" w:firstLine="567"/>
        <w:jc w:val="both"/>
        <w:rPr>
          <w:rFonts w:ascii="Times New Roman" w:eastAsia="Times New Roman" w:hAnsi="Times New Roman" w:cs="Times New Roman"/>
          <w:sz w:val="24"/>
          <w:szCs w:val="24"/>
          <w:lang w:eastAsia="ru-RU"/>
        </w:rPr>
      </w:pPr>
      <w:r w:rsidRPr="00514ECC">
        <w:rPr>
          <w:rFonts w:ascii="Times New Roman" w:eastAsia="Times New Roman" w:hAnsi="Times New Roman" w:cs="Times New Roman"/>
          <w:b/>
          <w:bCs/>
          <w:sz w:val="24"/>
          <w:szCs w:val="24"/>
          <w:lang w:eastAsia="ru-RU"/>
        </w:rPr>
        <w:t>10.2.</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Ра</w:t>
      </w:r>
      <w:r w:rsidRPr="00522E7A">
        <w:rPr>
          <w:rFonts w:ascii="Times New Roman" w:eastAsia="Times New Roman" w:hAnsi="Times New Roman" w:cs="Times New Roman"/>
          <w:sz w:val="24"/>
          <w:szCs w:val="24"/>
          <w:lang w:eastAsia="ru-RU"/>
        </w:rPr>
        <w:t xml:space="preserve">сторжение Контракта допускается по соглашению Сторон, по решению суда, в случае одностороннего отказа стороны Контракта </w:t>
      </w:r>
      <w:r w:rsidRPr="00522E7A">
        <w:rPr>
          <w:rFonts w:ascii="Times New Roman" w:eastAsia="Times New Roman" w:hAnsi="Times New Roman" w:cs="Times New Roman"/>
          <w:sz w:val="24"/>
          <w:szCs w:val="24"/>
          <w:lang w:eastAsia="ru-RU"/>
        </w:rPr>
        <w:lastRenderedPageBreak/>
        <w:t>от исполнения Контракта в соответствии с гражданским законодательством в порядке, предусмотренном Законом 44-ФЗ. В случае расторжения Ко</w:t>
      </w:r>
      <w:r w:rsidRPr="00522E7A">
        <w:rPr>
          <w:rFonts w:ascii="Times New Roman" w:eastAsia="Times New Roman" w:hAnsi="Times New Roman" w:cs="Times New Roman"/>
          <w:sz w:val="24"/>
          <w:szCs w:val="24"/>
          <w:lang w:eastAsia="ru-RU"/>
        </w:rPr>
        <w:t>нтракта в связи с односторонним отказом от исполнения контракта расторжение осуществляется в соответствии с положениями частей 8 - 11, 13 - 19, 21 - 23 и 25 статьи 95 Федерального закона о контрактной системе</w:t>
      </w:r>
      <w:r w:rsidRPr="00522E7A">
        <w:rPr>
          <w:rFonts w:ascii="Times New Roman" w:eastAsia="Times New Roman" w:hAnsi="Times New Roman" w:cs="Times New Roman"/>
          <w:sz w:val="24"/>
          <w:szCs w:val="24"/>
          <w:lang w:eastAsia="ru-RU"/>
        </w:rPr>
        <w:t>.</w:t>
      </w:r>
    </w:p>
    <w:p w:rsidR="00C86074" w:rsidRPr="00522E7A" w:rsidRDefault="005E06DF" w:rsidP="00F009B1">
      <w:pPr>
        <w:widowControl w:val="0"/>
        <w:tabs>
          <w:tab w:val="left" w:pos="426"/>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11. </w:t>
      </w:r>
      <w:r w:rsidRPr="00522E7A">
        <w:rPr>
          <w:rFonts w:ascii="Times New Roman" w:hAnsi="Times New Roman" w:cs="Times New Roman"/>
          <w:b/>
          <w:sz w:val="24"/>
          <w:szCs w:val="24"/>
        </w:rPr>
        <w:t>ПРОЧИЕ ПОЛОЖЕНИЯ</w:t>
      </w:r>
    </w:p>
    <w:p w:rsidR="00DF5FB6" w:rsidRPr="00522E7A" w:rsidRDefault="005E06DF" w:rsidP="00DF5FB6">
      <w:pPr>
        <w:widowControl w:val="0"/>
        <w:tabs>
          <w:tab w:val="left" w:pos="1134"/>
        </w:tabs>
        <w:spacing w:after="0" w:line="240" w:lineRule="auto"/>
        <w:ind w:left="567"/>
        <w:rPr>
          <w:rFonts w:ascii="Times New Roman" w:hAnsi="Times New Roman" w:cs="Times New Roman"/>
          <w:b/>
          <w:sz w:val="24"/>
          <w:szCs w:val="24"/>
        </w:rPr>
      </w:pPr>
    </w:p>
    <w:p w:rsidR="00236F8F" w:rsidRPr="00522E7A" w:rsidRDefault="005E06DF"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F009B1">
        <w:rPr>
          <w:rFonts w:ascii="Times New Roman" w:eastAsia="Times New Roman" w:hAnsi="Times New Roman" w:cs="Times New Roman"/>
          <w:b/>
          <w:bCs/>
          <w:sz w:val="24"/>
          <w:szCs w:val="24"/>
          <w:lang w:eastAsia="ru-RU"/>
        </w:rPr>
        <w:t>11.1. </w:t>
      </w:r>
      <w:r w:rsidRPr="00522E7A">
        <w:rPr>
          <w:rFonts w:ascii="Times New Roman" w:eastAsia="Times New Roman" w:hAnsi="Times New Roman" w:cs="Times New Roman"/>
          <w:sz w:val="24"/>
          <w:szCs w:val="24"/>
          <w:lang w:eastAsia="ru-RU"/>
        </w:rPr>
        <w:t xml:space="preserve">Во всем, что не </w:t>
      </w:r>
      <w:r w:rsidRPr="00522E7A">
        <w:rPr>
          <w:rFonts w:ascii="Times New Roman" w:eastAsia="Times New Roman" w:hAnsi="Times New Roman" w:cs="Times New Roman"/>
          <w:sz w:val="24"/>
          <w:szCs w:val="24"/>
          <w:lang w:eastAsia="ru-RU"/>
        </w:rPr>
        <w:t>предусмотрено Контрактом, Стороны руководствуются законодательством Российской Федерации.</w:t>
      </w:r>
    </w:p>
    <w:p w:rsidR="00236F8F" w:rsidRPr="00522E7A" w:rsidRDefault="005E06DF"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F009B1">
        <w:rPr>
          <w:rFonts w:ascii="Times New Roman" w:eastAsia="Times New Roman" w:hAnsi="Times New Roman" w:cs="Times New Roman"/>
          <w:b/>
          <w:bCs/>
          <w:sz w:val="24"/>
          <w:szCs w:val="24"/>
          <w:lang w:eastAsia="ru-RU"/>
        </w:rPr>
        <w:t>11.2.</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 xml:space="preserve">В случае изменения у какой-либо из Сторон местонахождения, названия, а также в случае реорганизации она обязана в течение </w:t>
      </w:r>
      <w:r w:rsidRPr="00522E7A">
        <w:rPr>
          <w:rFonts w:ascii="Times New Roman" w:eastAsia="Times New Roman" w:hAnsi="Times New Roman" w:cs="Times New Roman"/>
          <w:b/>
          <w:bCs/>
          <w:sz w:val="24"/>
          <w:szCs w:val="24"/>
          <w:lang w:eastAsia="ru-RU"/>
        </w:rPr>
        <w:t>10 (десяти) дней</w:t>
      </w:r>
      <w:r w:rsidRPr="00522E7A">
        <w:rPr>
          <w:rFonts w:ascii="Times New Roman" w:eastAsia="Times New Roman" w:hAnsi="Times New Roman" w:cs="Times New Roman"/>
          <w:sz w:val="24"/>
          <w:szCs w:val="24"/>
          <w:lang w:eastAsia="ru-RU"/>
        </w:rPr>
        <w:t xml:space="preserve"> письменно известить о</w:t>
      </w:r>
      <w:r w:rsidRPr="00522E7A">
        <w:rPr>
          <w:rFonts w:ascii="Times New Roman" w:eastAsia="Times New Roman" w:hAnsi="Times New Roman" w:cs="Times New Roman"/>
          <w:sz w:val="24"/>
          <w:szCs w:val="24"/>
          <w:lang w:eastAsia="ru-RU"/>
        </w:rPr>
        <w:t>б этом другую Сторону.</w:t>
      </w:r>
    </w:p>
    <w:p w:rsidR="00236F8F" w:rsidRPr="00522E7A" w:rsidRDefault="005E06DF"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F009B1">
        <w:rPr>
          <w:rFonts w:ascii="Times New Roman" w:eastAsia="Times New Roman" w:hAnsi="Times New Roman" w:cs="Times New Roman"/>
          <w:b/>
          <w:bCs/>
          <w:sz w:val="24"/>
          <w:szCs w:val="24"/>
          <w:lang w:eastAsia="ru-RU"/>
        </w:rPr>
        <w:t>11.3.</w:t>
      </w:r>
      <w:r>
        <w:rPr>
          <w:rFonts w:ascii="Times New Roman" w:eastAsia="Times New Roman" w:hAnsi="Times New Roman" w:cs="Times New Roman"/>
          <w:sz w:val="24"/>
          <w:szCs w:val="24"/>
          <w:lang w:eastAsia="ru-RU"/>
        </w:rPr>
        <w:t> </w:t>
      </w:r>
      <w:r w:rsidRPr="00416AFD">
        <w:rPr>
          <w:rFonts w:ascii="Times New Roman" w:eastAsia="Times New Roman" w:hAnsi="Times New Roman" w:cs="Times New Roman"/>
          <w:sz w:val="24"/>
          <w:szCs w:val="24"/>
          <w:lang w:eastAsia="ru-RU"/>
        </w:rPr>
        <w:t xml:space="preserve">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порядке, установленном Федеральным законом № 44-ФЗ, </w:t>
      </w:r>
      <w:r>
        <w:rPr>
          <w:rFonts w:ascii="Times New Roman" w:eastAsia="Times New Roman" w:hAnsi="Times New Roman" w:cs="Times New Roman"/>
          <w:sz w:val="24"/>
          <w:szCs w:val="24"/>
          <w:lang w:eastAsia="ru-RU"/>
        </w:rPr>
        <w:t xml:space="preserve">дополнительных </w:t>
      </w:r>
      <w:r w:rsidRPr="00416AFD">
        <w:rPr>
          <w:rFonts w:ascii="Times New Roman" w:eastAsia="Times New Roman" w:hAnsi="Times New Roman" w:cs="Times New Roman"/>
          <w:sz w:val="24"/>
          <w:szCs w:val="24"/>
          <w:lang w:eastAsia="ru-RU"/>
        </w:rPr>
        <w:t>соглаш</w:t>
      </w:r>
      <w:r w:rsidRPr="00416AFD">
        <w:rPr>
          <w:rFonts w:ascii="Times New Roman" w:eastAsia="Times New Roman" w:hAnsi="Times New Roman" w:cs="Times New Roman"/>
          <w:sz w:val="24"/>
          <w:szCs w:val="24"/>
          <w:lang w:eastAsia="ru-RU"/>
        </w:rPr>
        <w:t>ений к Контракту, которые являются его неотъемлемой частью.</w:t>
      </w:r>
    </w:p>
    <w:p w:rsidR="00236F8F" w:rsidRPr="00522E7A" w:rsidRDefault="005E06DF"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F009B1">
        <w:rPr>
          <w:rFonts w:ascii="Times New Roman" w:eastAsia="Times New Roman" w:hAnsi="Times New Roman" w:cs="Times New Roman"/>
          <w:b/>
          <w:bCs/>
          <w:sz w:val="24"/>
          <w:szCs w:val="24"/>
          <w:lang w:eastAsia="ru-RU"/>
        </w:rPr>
        <w:t>11.4.</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 xml:space="preserve">Изменение условий Контракта при его исполнении не допускается, за исключением случаев, предусмотренных </w:t>
      </w:r>
      <w:r w:rsidRPr="00522E7A">
        <w:rPr>
          <w:rFonts w:ascii="Times New Roman" w:eastAsia="Times New Roman" w:hAnsi="Times New Roman" w:cs="Times New Roman"/>
          <w:sz w:val="24"/>
          <w:szCs w:val="24"/>
          <w:lang w:eastAsia="ru-RU"/>
        </w:rPr>
        <w:t>Закон</w:t>
      </w:r>
      <w:r w:rsidRPr="00522E7A">
        <w:rPr>
          <w:rFonts w:ascii="Times New Roman" w:eastAsia="Times New Roman" w:hAnsi="Times New Roman" w:cs="Times New Roman"/>
          <w:sz w:val="24"/>
          <w:szCs w:val="24"/>
          <w:lang w:eastAsia="ru-RU"/>
        </w:rPr>
        <w:t>ом</w:t>
      </w:r>
      <w:r w:rsidRPr="00522E7A">
        <w:rPr>
          <w:rFonts w:ascii="Times New Roman" w:eastAsia="Times New Roman" w:hAnsi="Times New Roman" w:cs="Times New Roman"/>
          <w:sz w:val="24"/>
          <w:szCs w:val="24"/>
          <w:lang w:eastAsia="ru-RU"/>
        </w:rPr>
        <w:t xml:space="preserve"> №44-ФЗ</w:t>
      </w:r>
      <w:r w:rsidRPr="00522E7A">
        <w:rPr>
          <w:rFonts w:ascii="Times New Roman" w:eastAsia="Times New Roman" w:hAnsi="Times New Roman" w:cs="Times New Roman"/>
          <w:sz w:val="24"/>
          <w:szCs w:val="24"/>
          <w:lang w:eastAsia="ru-RU"/>
        </w:rPr>
        <w:t>.</w:t>
      </w:r>
    </w:p>
    <w:p w:rsidR="00236F8F" w:rsidRPr="00522E7A" w:rsidRDefault="005E06DF"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F009B1">
        <w:rPr>
          <w:rFonts w:ascii="Times New Roman" w:eastAsia="Times New Roman" w:hAnsi="Times New Roman" w:cs="Times New Roman"/>
          <w:b/>
          <w:bCs/>
          <w:sz w:val="24"/>
          <w:szCs w:val="24"/>
          <w:lang w:eastAsia="ru-RU"/>
        </w:rPr>
        <w:t>11.5.</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 xml:space="preserve">При исполнении Контракта не допускается перемена Поставщика, за </w:t>
      </w:r>
      <w:r w:rsidRPr="00522E7A">
        <w:rPr>
          <w:rFonts w:ascii="Times New Roman" w:eastAsia="Times New Roman" w:hAnsi="Times New Roman" w:cs="Times New Roman"/>
          <w:sz w:val="24"/>
          <w:szCs w:val="24"/>
          <w:lang w:eastAsia="ru-RU"/>
        </w:rPr>
        <w:t>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rsidR="00236F8F" w:rsidRPr="00522E7A" w:rsidRDefault="005E06DF"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F009B1">
        <w:rPr>
          <w:rFonts w:ascii="Times New Roman" w:eastAsia="Times New Roman" w:hAnsi="Times New Roman" w:cs="Times New Roman"/>
          <w:b/>
          <w:bCs/>
          <w:sz w:val="24"/>
          <w:szCs w:val="24"/>
          <w:lang w:eastAsia="ru-RU"/>
        </w:rPr>
        <w:t>11.6.</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Передача прав и обязанностей по Контракту правопреемнику Поставщика осуществляе</w:t>
      </w:r>
      <w:r w:rsidRPr="00522E7A">
        <w:rPr>
          <w:rFonts w:ascii="Times New Roman" w:eastAsia="Times New Roman" w:hAnsi="Times New Roman" w:cs="Times New Roman"/>
          <w:sz w:val="24"/>
          <w:szCs w:val="24"/>
          <w:lang w:eastAsia="ru-RU"/>
        </w:rPr>
        <w:t>тся путем заключения соответствующего дополнительного соглашения к Контракту.</w:t>
      </w:r>
    </w:p>
    <w:p w:rsidR="00236F8F" w:rsidRPr="00522E7A" w:rsidRDefault="005E06DF"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F009B1">
        <w:rPr>
          <w:rFonts w:ascii="Times New Roman" w:eastAsia="Times New Roman" w:hAnsi="Times New Roman" w:cs="Times New Roman"/>
          <w:b/>
          <w:bCs/>
          <w:sz w:val="24"/>
          <w:szCs w:val="24"/>
          <w:lang w:eastAsia="ru-RU"/>
        </w:rPr>
        <w:t>11.7.</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Стороны обязуются обеспечить конфиденциальность сведений, относящихся к предмету Контракта, и ставших им известными в ходе исполнения Контракта.</w:t>
      </w:r>
      <w:bookmarkStart w:id="12" w:name="Par221"/>
      <w:bookmarkEnd w:id="12"/>
    </w:p>
    <w:p w:rsidR="006A0B5A" w:rsidRPr="00522E7A" w:rsidRDefault="005E06DF" w:rsidP="00F009B1">
      <w:pPr>
        <w:pStyle w:val="a6"/>
        <w:widowControl w:val="0"/>
        <w:tabs>
          <w:tab w:val="left" w:pos="1134"/>
        </w:tabs>
        <w:autoSpaceDE w:val="0"/>
        <w:autoSpaceDN w:val="0"/>
        <w:adjustRightInd w:val="0"/>
        <w:spacing w:after="0" w:line="240" w:lineRule="auto"/>
        <w:ind w:left="0" w:firstLine="567"/>
        <w:jc w:val="both"/>
        <w:rPr>
          <w:rFonts w:ascii="Times New Roman" w:hAnsi="Times New Roman"/>
          <w:sz w:val="24"/>
          <w:szCs w:val="24"/>
        </w:rPr>
      </w:pPr>
      <w:r w:rsidRPr="00522E7A">
        <w:rPr>
          <w:rFonts w:ascii="Times New Roman" w:hAnsi="Times New Roman"/>
          <w:sz w:val="24"/>
          <w:szCs w:val="24"/>
        </w:rPr>
        <w:t>Сведение об ответственном д</w:t>
      </w:r>
      <w:r w:rsidRPr="00522E7A">
        <w:rPr>
          <w:rFonts w:ascii="Times New Roman" w:hAnsi="Times New Roman"/>
          <w:sz w:val="24"/>
          <w:szCs w:val="24"/>
        </w:rPr>
        <w:t xml:space="preserve">олжностном лице Заказчика (специализированной организации): _____________________________________________________________________________________            </w:t>
      </w:r>
    </w:p>
    <w:p w:rsidR="00DF5FB6" w:rsidRPr="00522E7A" w:rsidRDefault="005E06DF" w:rsidP="00F009B1">
      <w:pPr>
        <w:pStyle w:val="a6"/>
        <w:widowControl w:val="0"/>
        <w:tabs>
          <w:tab w:val="left" w:pos="1134"/>
        </w:tabs>
        <w:autoSpaceDE w:val="0"/>
        <w:autoSpaceDN w:val="0"/>
        <w:adjustRightInd w:val="0"/>
        <w:spacing w:after="0" w:line="240" w:lineRule="auto"/>
        <w:ind w:left="0" w:firstLine="567"/>
        <w:jc w:val="center"/>
        <w:rPr>
          <w:rFonts w:ascii="Times New Roman" w:eastAsia="Times New Roman" w:hAnsi="Times New Roman" w:cs="Times New Roman"/>
          <w:sz w:val="24"/>
          <w:szCs w:val="24"/>
          <w:lang w:eastAsia="ru-RU"/>
        </w:rPr>
      </w:pPr>
      <w:r w:rsidRPr="00522E7A">
        <w:rPr>
          <w:rFonts w:ascii="Times New Roman" w:hAnsi="Times New Roman"/>
          <w:sz w:val="16"/>
          <w:szCs w:val="16"/>
        </w:rPr>
        <w:t>(указать ФИО должностного лица (наименование организации)</w:t>
      </w:r>
    </w:p>
    <w:p w:rsidR="00DF5FB6" w:rsidRPr="00522E7A" w:rsidRDefault="005E06DF"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F009B1">
        <w:rPr>
          <w:rFonts w:ascii="Times New Roman" w:eastAsia="Times New Roman" w:hAnsi="Times New Roman" w:cs="Times New Roman"/>
          <w:b/>
          <w:bCs/>
          <w:sz w:val="24"/>
          <w:szCs w:val="24"/>
          <w:lang w:eastAsia="ru-RU"/>
        </w:rPr>
        <w:t>11.8.</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Контракт составлен в форме электро</w:t>
      </w:r>
      <w:r w:rsidRPr="00522E7A">
        <w:rPr>
          <w:rFonts w:ascii="Times New Roman" w:eastAsia="Times New Roman" w:hAnsi="Times New Roman" w:cs="Times New Roman"/>
          <w:sz w:val="24"/>
          <w:szCs w:val="24"/>
          <w:lang w:eastAsia="ru-RU"/>
        </w:rPr>
        <w:t xml:space="preserve">нного документа, подписанного усиленными электронными подписями Сторон. </w:t>
      </w:r>
    </w:p>
    <w:p w:rsidR="007A07CD" w:rsidRPr="00522E7A" w:rsidRDefault="005E06DF" w:rsidP="00F009B1">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p>
    <w:p w:rsidR="00F053CE" w:rsidRPr="00522E7A" w:rsidRDefault="005E06DF" w:rsidP="00F009B1">
      <w:pPr>
        <w:widowControl w:val="0"/>
        <w:tabs>
          <w:tab w:val="left" w:pos="426"/>
          <w:tab w:val="left" w:pos="993"/>
        </w:tabs>
        <w:spacing w:after="0" w:line="240" w:lineRule="auto"/>
        <w:jc w:val="center"/>
        <w:rPr>
          <w:rFonts w:ascii="Times New Roman" w:eastAsia="SimSun" w:hAnsi="Times New Roman" w:cs="Times New Roman"/>
          <w:b/>
          <w:bCs/>
          <w:sz w:val="24"/>
          <w:szCs w:val="24"/>
          <w:lang w:eastAsia="ru-RU"/>
        </w:rPr>
      </w:pPr>
      <w:r>
        <w:rPr>
          <w:rFonts w:ascii="Times New Roman" w:hAnsi="Times New Roman" w:cs="Times New Roman"/>
          <w:b/>
          <w:bCs/>
          <w:sz w:val="24"/>
          <w:szCs w:val="24"/>
        </w:rPr>
        <w:t>12. </w:t>
      </w:r>
      <w:r w:rsidRPr="00522E7A">
        <w:rPr>
          <w:rFonts w:ascii="Times New Roman" w:hAnsi="Times New Roman" w:cs="Times New Roman"/>
          <w:b/>
          <w:bCs/>
          <w:sz w:val="24"/>
          <w:szCs w:val="24"/>
        </w:rPr>
        <w:t>ПЕРЕЧЕНЬ ПРИЛОЖЕНИЙ</w:t>
      </w:r>
    </w:p>
    <w:p w:rsidR="00236F8F" w:rsidRPr="00F009B1" w:rsidRDefault="005E06DF" w:rsidP="00236F8F">
      <w:pPr>
        <w:widowControl w:val="0"/>
        <w:tabs>
          <w:tab w:val="left" w:pos="1134"/>
        </w:tabs>
        <w:spacing w:after="0" w:line="240" w:lineRule="auto"/>
        <w:jc w:val="center"/>
        <w:rPr>
          <w:rFonts w:ascii="Times New Roman" w:hAnsi="Times New Roman" w:cs="Times New Roman"/>
          <w:b/>
          <w:bCs/>
          <w:sz w:val="24"/>
          <w:szCs w:val="24"/>
        </w:rPr>
      </w:pPr>
    </w:p>
    <w:p w:rsidR="00236F8F" w:rsidRPr="00522E7A" w:rsidRDefault="005E06DF" w:rsidP="00F009B1">
      <w:pPr>
        <w:pStyle w:val="a6"/>
        <w:widowControl w:val="0"/>
        <w:tabs>
          <w:tab w:val="left" w:pos="1134"/>
        </w:tabs>
        <w:autoSpaceDE w:val="0"/>
        <w:autoSpaceDN w:val="0"/>
        <w:adjustRightInd w:val="0"/>
        <w:spacing w:line="240" w:lineRule="auto"/>
        <w:ind w:left="567"/>
        <w:jc w:val="both"/>
        <w:rPr>
          <w:rFonts w:ascii="Times New Roman" w:eastAsia="Times New Roman" w:hAnsi="Times New Roman" w:cs="Times New Roman"/>
          <w:sz w:val="24"/>
          <w:szCs w:val="24"/>
          <w:lang w:eastAsia="ru-RU"/>
        </w:rPr>
      </w:pPr>
      <w:r w:rsidRPr="00F009B1">
        <w:rPr>
          <w:rFonts w:ascii="Times New Roman" w:eastAsia="Times New Roman" w:hAnsi="Times New Roman" w:cs="Times New Roman"/>
          <w:b/>
          <w:bCs/>
          <w:sz w:val="24"/>
          <w:szCs w:val="24"/>
          <w:lang w:eastAsia="ru-RU"/>
        </w:rPr>
        <w:t>12.1.</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 xml:space="preserve">Неотъемлемой частью Контракта является следующее приложение: </w:t>
      </w:r>
    </w:p>
    <w:p w:rsidR="00236F8F" w:rsidRPr="00522E7A" w:rsidRDefault="005E06DF" w:rsidP="0058596E">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522E7A">
        <w:rPr>
          <w:rFonts w:ascii="Times New Roman" w:eastAsia="Times New Roman" w:hAnsi="Times New Roman" w:cs="Times New Roman"/>
          <w:sz w:val="24"/>
          <w:szCs w:val="24"/>
          <w:lang w:eastAsia="ru-RU"/>
        </w:rPr>
        <w:t>- Спецификация (Приложение № 1)</w:t>
      </w:r>
    </w:p>
    <w:p w:rsidR="0058596E" w:rsidRPr="00522E7A" w:rsidRDefault="005E06DF" w:rsidP="0058596E">
      <w:pPr>
        <w:widowControl w:val="0"/>
        <w:tabs>
          <w:tab w:val="left" w:pos="1276"/>
        </w:tabs>
        <w:spacing w:after="0" w:line="240" w:lineRule="auto"/>
        <w:ind w:firstLine="567"/>
        <w:jc w:val="both"/>
        <w:rPr>
          <w:rFonts w:ascii="Times New Roman" w:eastAsia="Times New Roman" w:hAnsi="Times New Roman" w:cs="Times New Roman"/>
          <w:sz w:val="24"/>
          <w:szCs w:val="24"/>
          <w:lang w:eastAsia="ru-RU"/>
        </w:rPr>
      </w:pPr>
      <w:r w:rsidRPr="00150AF7">
        <w:rPr>
          <w:rFonts w:ascii="Times New Roman" w:eastAsia="Times New Roman" w:hAnsi="Times New Roman" w:cs="Times New Roman"/>
          <w:noProof/>
          <w:sz w:val="24"/>
          <w:szCs w:val="24"/>
          <w:highlight w:val="yellow"/>
          <w:lang w:eastAsia="ru-RU"/>
        </w:rPr>
        <w:t xml:space="preserve"> </w:t>
      </w:r>
    </w:p>
    <w:p w:rsidR="00236F8F" w:rsidRPr="00522E7A" w:rsidRDefault="005E06DF" w:rsidP="00483C73">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rPr>
      </w:pPr>
    </w:p>
    <w:p w:rsidR="00236F8F" w:rsidRPr="00522E7A" w:rsidRDefault="005E06DF" w:rsidP="00F009B1">
      <w:pPr>
        <w:widowControl w:val="0"/>
        <w:tabs>
          <w:tab w:val="left" w:pos="426"/>
        </w:tabs>
        <w:spacing w:after="0" w:line="240" w:lineRule="auto"/>
        <w:jc w:val="center"/>
        <w:rPr>
          <w:rFonts w:ascii="Times New Roman" w:eastAsia="SimSun" w:hAnsi="Times New Roman" w:cs="Times New Roman"/>
          <w:b/>
          <w:bCs/>
          <w:sz w:val="24"/>
          <w:szCs w:val="24"/>
          <w:lang w:eastAsia="ru-RU"/>
        </w:rPr>
      </w:pPr>
      <w:r>
        <w:rPr>
          <w:rFonts w:ascii="Times New Roman" w:eastAsia="SimSun" w:hAnsi="Times New Roman" w:cs="Times New Roman"/>
          <w:b/>
          <w:bCs/>
          <w:sz w:val="24"/>
          <w:szCs w:val="24"/>
          <w:lang w:eastAsia="ru-RU"/>
        </w:rPr>
        <w:t>13. </w:t>
      </w:r>
      <w:r w:rsidRPr="00522E7A">
        <w:rPr>
          <w:rFonts w:ascii="Times New Roman" w:eastAsia="SimSun" w:hAnsi="Times New Roman" w:cs="Times New Roman"/>
          <w:b/>
          <w:bCs/>
          <w:sz w:val="24"/>
          <w:szCs w:val="24"/>
          <w:lang w:eastAsia="ru-RU"/>
        </w:rPr>
        <w:t>АДРЕСА</w:t>
      </w:r>
      <w:r w:rsidRPr="00522E7A">
        <w:rPr>
          <w:rFonts w:ascii="Times New Roman" w:eastAsia="SimSun" w:hAnsi="Times New Roman" w:cs="Times New Roman"/>
          <w:b/>
          <w:bCs/>
          <w:sz w:val="24"/>
          <w:szCs w:val="24"/>
          <w:lang w:eastAsia="ru-RU"/>
        </w:rPr>
        <w:t xml:space="preserve">, </w:t>
      </w:r>
      <w:r w:rsidRPr="00522E7A">
        <w:rPr>
          <w:rFonts w:ascii="Times New Roman" w:eastAsia="SimSun" w:hAnsi="Times New Roman" w:cs="Times New Roman"/>
          <w:b/>
          <w:bCs/>
          <w:sz w:val="24"/>
          <w:szCs w:val="24"/>
          <w:lang w:eastAsia="ru-RU"/>
        </w:rPr>
        <w:t>БАНКОВСКИЕ РЕКВИЗИТЫ</w:t>
      </w:r>
      <w:r w:rsidRPr="00522E7A">
        <w:rPr>
          <w:rFonts w:ascii="Times New Roman" w:eastAsia="SimSun" w:hAnsi="Times New Roman" w:cs="Times New Roman"/>
          <w:b/>
          <w:bCs/>
          <w:sz w:val="24"/>
          <w:szCs w:val="24"/>
          <w:lang w:eastAsia="ru-RU"/>
        </w:rPr>
        <w:t xml:space="preserve"> И ПОДПИСИ</w:t>
      </w:r>
      <w:r w:rsidRPr="00522E7A">
        <w:rPr>
          <w:rFonts w:ascii="Times New Roman" w:eastAsia="SimSun" w:hAnsi="Times New Roman" w:cs="Times New Roman"/>
          <w:b/>
          <w:bCs/>
          <w:sz w:val="24"/>
          <w:szCs w:val="24"/>
          <w:lang w:eastAsia="ru-RU"/>
        </w:rPr>
        <w:t xml:space="preserve"> СТОРОН</w:t>
      </w:r>
    </w:p>
    <w:p w:rsidR="00483C73" w:rsidRPr="00522E7A" w:rsidRDefault="005E06DF" w:rsidP="00483C73">
      <w:pPr>
        <w:widowControl w:val="0"/>
        <w:tabs>
          <w:tab w:val="left" w:pos="993"/>
        </w:tabs>
        <w:spacing w:after="0" w:line="240" w:lineRule="auto"/>
        <w:ind w:left="567"/>
        <w:rPr>
          <w:rFonts w:ascii="Times New Roman" w:eastAsia="SimSun" w:hAnsi="Times New Roman" w:cs="Times New Roman"/>
          <w:b/>
          <w:bCs/>
          <w:sz w:val="24"/>
          <w:szCs w:val="24"/>
          <w:lang w:eastAsia="ru-RU"/>
        </w:rPr>
      </w:pPr>
    </w:p>
    <w:tbl>
      <w:tblPr>
        <w:tblW w:w="10099" w:type="dxa"/>
        <w:tblInd w:w="-34" w:type="dxa"/>
        <w:tblLook w:val="04A0" w:firstRow="1" w:lastRow="0" w:firstColumn="1" w:lastColumn="0" w:noHBand="0" w:noVBand="1"/>
      </w:tblPr>
      <w:tblGrid>
        <w:gridCol w:w="5421"/>
        <w:gridCol w:w="4678"/>
      </w:tblGrid>
      <w:tr w:rsidR="00E36B0C" w:rsidTr="00CF1C62">
        <w:trPr>
          <w:trHeight w:val="70"/>
        </w:trPr>
        <w:tc>
          <w:tcPr>
            <w:tcW w:w="5421" w:type="dxa"/>
          </w:tcPr>
          <w:p w:rsidR="0023516B" w:rsidRPr="00522E7A" w:rsidRDefault="005E06DF" w:rsidP="0023516B">
            <w:pPr>
              <w:tabs>
                <w:tab w:val="left" w:pos="1134"/>
              </w:tabs>
              <w:spacing w:after="0" w:line="240" w:lineRule="auto"/>
              <w:rPr>
                <w:rFonts w:ascii="Times New Roman" w:eastAsia="Calibri" w:hAnsi="Times New Roman" w:cs="Times New Roman"/>
                <w:b/>
                <w:sz w:val="24"/>
                <w:szCs w:val="24"/>
              </w:rPr>
            </w:pPr>
            <w:r w:rsidRPr="00522E7A">
              <w:rPr>
                <w:rFonts w:ascii="Times New Roman" w:eastAsia="Calibri" w:hAnsi="Times New Roman" w:cs="Times New Roman"/>
                <w:b/>
                <w:sz w:val="24"/>
                <w:szCs w:val="24"/>
              </w:rPr>
              <w:t>Заказчик:</w:t>
            </w:r>
          </w:p>
          <w:p w:rsidR="0023516B" w:rsidRPr="00522E7A" w:rsidRDefault="005E06DF" w:rsidP="0023516B">
            <w:pPr>
              <w:tabs>
                <w:tab w:val="left" w:pos="1134"/>
              </w:tabs>
              <w:spacing w:after="0" w:line="240" w:lineRule="auto"/>
              <w:ind w:left="-82"/>
              <w:rPr>
                <w:rFonts w:ascii="Times New Roman" w:eastAsia="Calibri" w:hAnsi="Times New Roman" w:cs="Times New Roman"/>
                <w:b/>
                <w:sz w:val="24"/>
                <w:szCs w:val="24"/>
              </w:rPr>
            </w:pPr>
          </w:p>
        </w:tc>
        <w:tc>
          <w:tcPr>
            <w:tcW w:w="4678" w:type="dxa"/>
          </w:tcPr>
          <w:p w:rsidR="0023516B" w:rsidRPr="00522E7A" w:rsidRDefault="005E06DF" w:rsidP="0023516B">
            <w:pPr>
              <w:tabs>
                <w:tab w:val="left" w:pos="1134"/>
              </w:tabs>
              <w:spacing w:after="0" w:line="240" w:lineRule="auto"/>
              <w:ind w:left="-82"/>
              <w:rPr>
                <w:rFonts w:ascii="Times New Roman" w:eastAsia="Calibri" w:hAnsi="Times New Roman" w:cs="Times New Roman"/>
                <w:b/>
                <w:sz w:val="24"/>
                <w:szCs w:val="24"/>
              </w:rPr>
            </w:pPr>
            <w:r w:rsidRPr="00522E7A">
              <w:rPr>
                <w:rFonts w:ascii="Times New Roman" w:eastAsia="Calibri" w:hAnsi="Times New Roman" w:cs="Times New Roman"/>
                <w:b/>
                <w:sz w:val="24"/>
                <w:szCs w:val="24"/>
              </w:rPr>
              <w:t>Поставщик:</w:t>
            </w:r>
          </w:p>
        </w:tc>
      </w:tr>
      <w:tr w:rsidR="00E36B0C" w:rsidTr="0023516B">
        <w:tc>
          <w:tcPr>
            <w:tcW w:w="5421" w:type="dxa"/>
            <w:hideMark/>
          </w:tcPr>
          <w:p w:rsidR="0023516B" w:rsidRPr="00BA5630" w:rsidRDefault="005E06DF" w:rsidP="0023516B">
            <w:pPr>
              <w:tabs>
                <w:tab w:val="left" w:pos="1134"/>
              </w:tabs>
              <w:spacing w:after="0" w:line="240" w:lineRule="auto"/>
              <w:jc w:val="both"/>
              <w:rPr>
                <w:rFonts w:ascii="Times New Roman" w:eastAsia="Calibri" w:hAnsi="Times New Roman" w:cs="Times New Roman"/>
                <w:sz w:val="2"/>
                <w:szCs w:val="2"/>
              </w:rPr>
            </w:pPr>
          </w:p>
          <w:p w:rsidR="00883258" w:rsidRPr="00BA5630" w:rsidRDefault="005E06DF" w:rsidP="00883258">
            <w:pPr>
              <w:tabs>
                <w:tab w:val="left" w:pos="1134"/>
              </w:tabs>
              <w:spacing w:after="0" w:line="240" w:lineRule="auto"/>
              <w:jc w:val="both"/>
              <w:rPr>
                <w:rFonts w:ascii="Times New Roman" w:eastAsia="Calibri" w:hAnsi="Times New Roman" w:cs="Times New Roman"/>
                <w:sz w:val="18"/>
                <w:szCs w:val="18"/>
              </w:rPr>
            </w:pPr>
            <w:r w:rsidRPr="00BA5630">
              <w:rPr>
                <w:rFonts w:ascii="Times New Roman" w:eastAsia="Calibri" w:hAnsi="Times New Roman" w:cs="Times New Roman"/>
                <w:noProof/>
                <w:sz w:val="18"/>
                <w:szCs w:val="18"/>
                <w:highlight w:val="yellow"/>
              </w:rPr>
              <w:t>КРАЕВОЕ ГОСУДАРСТВЕННОЕ</w:t>
            </w:r>
            <w:r w:rsidRPr="00BA5630">
              <w:rPr>
                <w:rFonts w:ascii="Times New Roman" w:eastAsia="Calibri" w:hAnsi="Times New Roman" w:cs="Times New Roman"/>
                <w:sz w:val="18"/>
                <w:szCs w:val="18"/>
                <w:highlight w:val="yellow"/>
              </w:rPr>
              <w:t xml:space="preserve"> БЮДЖЕТНОЕ УЧРЕЖДЕНИЕ СОЦИАЛЬНОГО ОБСЛУЖИВАНИЯ ''СПАССКИЙ СОЦИАЛЬНО-РЕАБИЛИТАЦИОННЫЙ ЦЕНТР ДЛЯ НЕСОВЕРШЕННОЛЕТНИХ''</w:t>
            </w:r>
          </w:p>
          <w:p w:rsidR="00883258" w:rsidRPr="002256EB" w:rsidRDefault="005E06DF" w:rsidP="00883258">
            <w:pPr>
              <w:tabs>
                <w:tab w:val="left" w:pos="1134"/>
              </w:tabs>
              <w:spacing w:after="0" w:line="240" w:lineRule="auto"/>
              <w:jc w:val="both"/>
              <w:rPr>
                <w:rFonts w:ascii="Times New Roman" w:eastAsia="Calibri" w:hAnsi="Times New Roman" w:cs="Times New Roman"/>
                <w:sz w:val="18"/>
                <w:szCs w:val="18"/>
              </w:rPr>
            </w:pPr>
            <w:r w:rsidRPr="00522E7A">
              <w:rPr>
                <w:rFonts w:ascii="Times New Roman" w:eastAsia="Calibri" w:hAnsi="Times New Roman" w:cs="Times New Roman"/>
                <w:sz w:val="18"/>
                <w:szCs w:val="18"/>
              </w:rPr>
              <w:lastRenderedPageBreak/>
              <w:t>Адрес</w:t>
            </w:r>
            <w:r w:rsidRPr="002256EB">
              <w:rPr>
                <w:rFonts w:ascii="Times New Roman" w:eastAsia="Calibri" w:hAnsi="Times New Roman" w:cs="Times New Roman"/>
                <w:sz w:val="18"/>
                <w:szCs w:val="18"/>
              </w:rPr>
              <w:t xml:space="preserve"> </w:t>
            </w:r>
            <w:r w:rsidRPr="00522E7A">
              <w:rPr>
                <w:rFonts w:ascii="Times New Roman" w:eastAsia="Calibri" w:hAnsi="Times New Roman" w:cs="Times New Roman"/>
                <w:sz w:val="18"/>
                <w:szCs w:val="18"/>
              </w:rPr>
              <w:t>места</w:t>
            </w:r>
            <w:r w:rsidRPr="002256EB">
              <w:rPr>
                <w:rFonts w:ascii="Times New Roman" w:eastAsia="Calibri" w:hAnsi="Times New Roman" w:cs="Times New Roman"/>
                <w:sz w:val="18"/>
                <w:szCs w:val="18"/>
              </w:rPr>
              <w:t xml:space="preserve"> </w:t>
            </w:r>
            <w:r w:rsidRPr="00522E7A">
              <w:rPr>
                <w:rFonts w:ascii="Times New Roman" w:eastAsia="Calibri" w:hAnsi="Times New Roman" w:cs="Times New Roman"/>
                <w:sz w:val="18"/>
                <w:szCs w:val="18"/>
              </w:rPr>
              <w:t>нахождения</w:t>
            </w:r>
            <w:r w:rsidRPr="002256EB">
              <w:rPr>
                <w:rFonts w:ascii="Times New Roman" w:eastAsia="Calibri" w:hAnsi="Times New Roman" w:cs="Times New Roman"/>
                <w:sz w:val="18"/>
                <w:szCs w:val="18"/>
              </w:rPr>
              <w:t>:</w:t>
            </w:r>
            <w:r w:rsidRPr="00522E7A">
              <w:rPr>
                <w:rFonts w:ascii="Times New Roman" w:eastAsia="Calibri" w:hAnsi="Times New Roman" w:cs="Times New Roman"/>
                <w:sz w:val="18"/>
                <w:szCs w:val="18"/>
                <w:lang w:val="en-US"/>
              </w:rPr>
              <w:t> </w:t>
            </w:r>
            <w:r w:rsidRPr="006753B3">
              <w:rPr>
                <w:rFonts w:ascii="Times New Roman" w:eastAsia="Calibri" w:hAnsi="Times New Roman" w:cs="Times New Roman"/>
                <w:noProof/>
                <w:sz w:val="18"/>
                <w:szCs w:val="18"/>
                <w:highlight w:val="yellow"/>
              </w:rPr>
              <w:t>Российская</w:t>
            </w:r>
            <w:r w:rsidRPr="00BA5630">
              <w:rPr>
                <w:rFonts w:ascii="Times New Roman" w:eastAsia="Calibri" w:hAnsi="Times New Roman" w:cs="Times New Roman"/>
                <w:noProof/>
                <w:sz w:val="18"/>
                <w:szCs w:val="18"/>
                <w:highlight w:val="yellow"/>
              </w:rPr>
              <w:t xml:space="preserve"> </w:t>
            </w:r>
            <w:r w:rsidRPr="006753B3">
              <w:rPr>
                <w:rFonts w:ascii="Times New Roman" w:eastAsia="Calibri" w:hAnsi="Times New Roman" w:cs="Times New Roman"/>
                <w:noProof/>
                <w:sz w:val="18"/>
                <w:szCs w:val="18"/>
                <w:highlight w:val="yellow"/>
              </w:rPr>
              <w:t>Федерация</w:t>
            </w:r>
            <w:r w:rsidRPr="00BA5630">
              <w:rPr>
                <w:rFonts w:ascii="Times New Roman" w:eastAsia="Calibri" w:hAnsi="Times New Roman" w:cs="Times New Roman"/>
                <w:sz w:val="18"/>
                <w:szCs w:val="18"/>
                <w:highlight w:val="yellow"/>
              </w:rPr>
              <w:t xml:space="preserve">, 692236, Приморский край, Спасск-Дальний г, </w:t>
            </w:r>
            <w:r w:rsidRPr="00BA5630">
              <w:rPr>
                <w:rFonts w:ascii="Times New Roman" w:eastAsia="Calibri" w:hAnsi="Times New Roman" w:cs="Times New Roman"/>
                <w:sz w:val="18"/>
                <w:szCs w:val="18"/>
                <w:highlight w:val="yellow"/>
              </w:rPr>
              <w:t>Молодёжная ул, Молодёжная ул, ЗД. 4А</w:t>
            </w:r>
          </w:p>
          <w:p w:rsidR="00883258" w:rsidRPr="00522E7A" w:rsidRDefault="005E06DF" w:rsidP="00883258">
            <w:pPr>
              <w:tabs>
                <w:tab w:val="left" w:pos="1134"/>
              </w:tabs>
              <w:spacing w:after="0" w:line="240" w:lineRule="auto"/>
              <w:jc w:val="both"/>
              <w:rPr>
                <w:rFonts w:ascii="Times New Roman" w:eastAsia="Calibri" w:hAnsi="Times New Roman" w:cs="Times New Roman"/>
                <w:sz w:val="18"/>
                <w:szCs w:val="18"/>
              </w:rPr>
            </w:pPr>
            <w:r w:rsidRPr="00522E7A">
              <w:rPr>
                <w:rFonts w:ascii="Times New Roman" w:eastAsia="Calibri" w:hAnsi="Times New Roman" w:cs="Times New Roman"/>
                <w:sz w:val="18"/>
                <w:szCs w:val="18"/>
              </w:rPr>
              <w:t>Адрес для почтовых отправлений:</w:t>
            </w:r>
            <w:r w:rsidRPr="00522E7A">
              <w:rPr>
                <w:rFonts w:ascii="Times New Roman" w:eastAsia="Calibri" w:hAnsi="Times New Roman" w:cs="Times New Roman"/>
                <w:sz w:val="18"/>
                <w:szCs w:val="18"/>
                <w:lang w:val="en-US"/>
              </w:rPr>
              <w:t> </w:t>
            </w:r>
            <w:r>
              <w:rPr>
                <w:rFonts w:ascii="Times New Roman" w:eastAsia="Calibri" w:hAnsi="Times New Roman" w:cs="Times New Roman"/>
                <w:noProof/>
                <w:sz w:val="18"/>
                <w:szCs w:val="18"/>
                <w:highlight w:val="yellow"/>
              </w:rPr>
              <w:t>Российская Федерация</w:t>
            </w:r>
            <w:r w:rsidRPr="00150AF7">
              <w:rPr>
                <w:rFonts w:ascii="Times New Roman" w:eastAsia="Calibri" w:hAnsi="Times New Roman" w:cs="Times New Roman"/>
                <w:sz w:val="18"/>
                <w:szCs w:val="18"/>
                <w:highlight w:val="yellow"/>
              </w:rPr>
              <w:t>, 692236, Приморский край, Спасск-Дальний г, Молодёжная ул, ЗД. 4А</w:t>
            </w:r>
          </w:p>
          <w:p w:rsidR="00883258" w:rsidRPr="00BA5630" w:rsidRDefault="005E06DF" w:rsidP="00883258">
            <w:pPr>
              <w:tabs>
                <w:tab w:val="left" w:pos="1134"/>
              </w:tabs>
              <w:spacing w:after="0" w:line="240" w:lineRule="auto"/>
              <w:jc w:val="both"/>
              <w:rPr>
                <w:rFonts w:ascii="Times New Roman" w:eastAsia="Calibri" w:hAnsi="Times New Roman" w:cs="Times New Roman"/>
                <w:sz w:val="18"/>
                <w:szCs w:val="18"/>
              </w:rPr>
            </w:pPr>
            <w:r w:rsidRPr="00522E7A">
              <w:rPr>
                <w:rFonts w:ascii="Times New Roman" w:eastAsia="Calibri" w:hAnsi="Times New Roman" w:cs="Times New Roman"/>
                <w:sz w:val="18"/>
                <w:szCs w:val="18"/>
              </w:rPr>
              <w:t>ИНН</w:t>
            </w:r>
            <w:r w:rsidRPr="00522E7A">
              <w:rPr>
                <w:rFonts w:ascii="Times New Roman" w:eastAsia="Calibri" w:hAnsi="Times New Roman" w:cs="Times New Roman"/>
                <w:sz w:val="18"/>
                <w:szCs w:val="18"/>
                <w:lang w:val="en-US"/>
              </w:rPr>
              <w:t> </w:t>
            </w:r>
            <w:r w:rsidRPr="00BA5630">
              <w:rPr>
                <w:rFonts w:ascii="Times New Roman" w:eastAsia="Calibri" w:hAnsi="Times New Roman" w:cs="Times New Roman"/>
                <w:noProof/>
                <w:sz w:val="18"/>
                <w:szCs w:val="18"/>
                <w:highlight w:val="yellow"/>
              </w:rPr>
              <w:t>2510009300</w:t>
            </w:r>
          </w:p>
          <w:p w:rsidR="00883258" w:rsidRPr="00BA5630" w:rsidRDefault="005E06DF" w:rsidP="00883258">
            <w:pPr>
              <w:tabs>
                <w:tab w:val="left" w:pos="1134"/>
              </w:tabs>
              <w:spacing w:after="0" w:line="240" w:lineRule="auto"/>
              <w:jc w:val="both"/>
              <w:rPr>
                <w:rFonts w:ascii="Times New Roman" w:eastAsia="Calibri" w:hAnsi="Times New Roman" w:cs="Times New Roman"/>
                <w:sz w:val="18"/>
                <w:szCs w:val="18"/>
              </w:rPr>
            </w:pPr>
            <w:r w:rsidRPr="00522E7A">
              <w:rPr>
                <w:rFonts w:ascii="Times New Roman" w:eastAsia="Calibri" w:hAnsi="Times New Roman" w:cs="Times New Roman"/>
                <w:sz w:val="18"/>
                <w:szCs w:val="18"/>
              </w:rPr>
              <w:t>КПП</w:t>
            </w:r>
            <w:r w:rsidRPr="00522E7A">
              <w:rPr>
                <w:rFonts w:ascii="Times New Roman" w:eastAsia="Calibri" w:hAnsi="Times New Roman" w:cs="Times New Roman"/>
                <w:sz w:val="18"/>
                <w:szCs w:val="18"/>
                <w:lang w:val="en-US"/>
              </w:rPr>
              <w:t> </w:t>
            </w:r>
            <w:r w:rsidRPr="00BA5630">
              <w:rPr>
                <w:rFonts w:ascii="Times New Roman" w:eastAsia="Calibri" w:hAnsi="Times New Roman" w:cs="Times New Roman"/>
                <w:noProof/>
                <w:sz w:val="18"/>
                <w:szCs w:val="18"/>
                <w:highlight w:val="yellow"/>
              </w:rPr>
              <w:t>251001001</w:t>
            </w:r>
          </w:p>
          <w:p w:rsidR="00883258" w:rsidRPr="00BA5630" w:rsidRDefault="005E06DF" w:rsidP="00883258">
            <w:pPr>
              <w:tabs>
                <w:tab w:val="left" w:pos="1134"/>
              </w:tabs>
              <w:spacing w:after="0" w:line="240" w:lineRule="auto"/>
              <w:jc w:val="both"/>
              <w:rPr>
                <w:rFonts w:ascii="Times New Roman" w:eastAsia="Calibri" w:hAnsi="Times New Roman" w:cs="Times New Roman"/>
                <w:sz w:val="2"/>
                <w:szCs w:val="2"/>
              </w:rPr>
            </w:pPr>
          </w:p>
          <w:p w:rsidR="00883258" w:rsidRPr="00BA5630" w:rsidRDefault="005E06DF" w:rsidP="00883258">
            <w:pPr>
              <w:tabs>
                <w:tab w:val="left" w:pos="1134"/>
              </w:tabs>
              <w:spacing w:after="0" w:line="240" w:lineRule="auto"/>
              <w:jc w:val="both"/>
              <w:rPr>
                <w:rFonts w:ascii="Times New Roman" w:eastAsia="Calibri" w:hAnsi="Times New Roman" w:cs="Times New Roman"/>
                <w:sz w:val="2"/>
                <w:szCs w:val="2"/>
              </w:rPr>
            </w:pPr>
          </w:p>
          <w:p w:rsidR="00883258" w:rsidRPr="00BA5630" w:rsidRDefault="005E06DF" w:rsidP="00883258">
            <w:pPr>
              <w:tabs>
                <w:tab w:val="left" w:pos="1134"/>
              </w:tabs>
              <w:spacing w:after="0" w:line="240" w:lineRule="auto"/>
              <w:jc w:val="both"/>
              <w:rPr>
                <w:rFonts w:ascii="Times New Roman" w:eastAsia="Calibri" w:hAnsi="Times New Roman" w:cs="Times New Roman"/>
                <w:sz w:val="18"/>
                <w:szCs w:val="18"/>
              </w:rPr>
            </w:pPr>
            <w:r w:rsidRPr="00522E7A">
              <w:rPr>
                <w:rFonts w:ascii="Times New Roman" w:eastAsia="Calibri" w:hAnsi="Times New Roman" w:cs="Times New Roman"/>
                <w:sz w:val="18"/>
                <w:szCs w:val="18"/>
              </w:rPr>
              <w:t>Банковские</w:t>
            </w:r>
            <w:r w:rsidRPr="00BA5630">
              <w:rPr>
                <w:rFonts w:ascii="Times New Roman" w:eastAsia="Calibri" w:hAnsi="Times New Roman" w:cs="Times New Roman"/>
                <w:sz w:val="18"/>
                <w:szCs w:val="18"/>
              </w:rPr>
              <w:t xml:space="preserve"> </w:t>
            </w:r>
            <w:r w:rsidRPr="00522E7A">
              <w:rPr>
                <w:rFonts w:ascii="Times New Roman" w:eastAsia="Calibri" w:hAnsi="Times New Roman" w:cs="Times New Roman"/>
                <w:sz w:val="18"/>
                <w:szCs w:val="18"/>
              </w:rPr>
              <w:t>реквизиты</w:t>
            </w:r>
            <w:r w:rsidRPr="00BA5630">
              <w:rPr>
                <w:rFonts w:ascii="Times New Roman" w:eastAsia="Calibri" w:hAnsi="Times New Roman" w:cs="Times New Roman"/>
                <w:sz w:val="18"/>
                <w:szCs w:val="18"/>
              </w:rPr>
              <w:t xml:space="preserve">: </w:t>
            </w:r>
            <w:r w:rsidRPr="00522E7A">
              <w:rPr>
                <w:rFonts w:ascii="Times New Roman" w:eastAsia="Calibri" w:hAnsi="Times New Roman" w:cs="Times New Roman"/>
                <w:sz w:val="18"/>
                <w:szCs w:val="18"/>
              </w:rPr>
              <w:t>л</w:t>
            </w:r>
            <w:r w:rsidRPr="00BA5630">
              <w:rPr>
                <w:rFonts w:ascii="Times New Roman" w:eastAsia="Calibri" w:hAnsi="Times New Roman" w:cs="Times New Roman"/>
                <w:sz w:val="18"/>
                <w:szCs w:val="18"/>
              </w:rPr>
              <w:t>/</w:t>
            </w:r>
            <w:r w:rsidRPr="00522E7A">
              <w:rPr>
                <w:rFonts w:ascii="Times New Roman" w:eastAsia="Calibri" w:hAnsi="Times New Roman" w:cs="Times New Roman"/>
                <w:sz w:val="18"/>
                <w:szCs w:val="18"/>
              </w:rPr>
              <w:t>сч</w:t>
            </w:r>
            <w:r w:rsidRPr="00BA5630">
              <w:rPr>
                <w:rFonts w:ascii="Times New Roman" w:eastAsia="Calibri" w:hAnsi="Times New Roman" w:cs="Times New Roman"/>
                <w:sz w:val="18"/>
                <w:szCs w:val="18"/>
              </w:rPr>
              <w:t>.</w:t>
            </w:r>
            <w:r w:rsidRPr="00522E7A">
              <w:rPr>
                <w:rFonts w:ascii="Times New Roman" w:eastAsia="Calibri" w:hAnsi="Times New Roman" w:cs="Times New Roman"/>
                <w:sz w:val="18"/>
                <w:szCs w:val="18"/>
                <w:lang w:val="en-US"/>
              </w:rPr>
              <w:t> </w:t>
            </w:r>
            <w:r w:rsidRPr="00BA5630">
              <w:rPr>
                <w:rFonts w:ascii="Times New Roman" w:eastAsia="Calibri" w:hAnsi="Times New Roman" w:cs="Times New Roman"/>
                <w:noProof/>
                <w:sz w:val="18"/>
                <w:szCs w:val="18"/>
                <w:highlight w:val="yellow"/>
              </w:rPr>
              <w:t>802Ш9585000</w:t>
            </w:r>
            <w:r w:rsidRPr="00BA5630">
              <w:rPr>
                <w:rFonts w:ascii="Times New Roman" w:eastAsia="Calibri" w:hAnsi="Times New Roman" w:cs="Times New Roman"/>
                <w:sz w:val="18"/>
                <w:szCs w:val="18"/>
              </w:rPr>
              <w:t xml:space="preserve"> (</w:t>
            </w:r>
            <w:r w:rsidRPr="00BA5630">
              <w:rPr>
                <w:rFonts w:ascii="Times New Roman" w:eastAsia="Calibri" w:hAnsi="Times New Roman" w:cs="Times New Roman"/>
                <w:noProof/>
                <w:sz w:val="18"/>
                <w:szCs w:val="18"/>
                <w:highlight w:val="yellow"/>
              </w:rPr>
              <w:t>КГБУСО ''СПАССКИЙ СРЦН''</w:t>
            </w:r>
            <w:r w:rsidRPr="00BA5630">
              <w:rPr>
                <w:rFonts w:ascii="Times New Roman" w:eastAsia="Calibri" w:hAnsi="Times New Roman" w:cs="Times New Roman"/>
                <w:sz w:val="18"/>
                <w:szCs w:val="18"/>
              </w:rPr>
              <w:t>)</w:t>
            </w:r>
          </w:p>
          <w:p w:rsidR="00883258" w:rsidRPr="00BA5630" w:rsidRDefault="005E06DF" w:rsidP="00883258">
            <w:pPr>
              <w:tabs>
                <w:tab w:val="left" w:pos="1134"/>
              </w:tabs>
              <w:spacing w:after="0" w:line="240" w:lineRule="auto"/>
              <w:jc w:val="both"/>
              <w:rPr>
                <w:rFonts w:ascii="Times New Roman" w:eastAsia="Calibri" w:hAnsi="Times New Roman" w:cs="Times New Roman"/>
                <w:sz w:val="18"/>
                <w:szCs w:val="18"/>
              </w:rPr>
            </w:pPr>
            <w:r w:rsidRPr="00BA5630">
              <w:rPr>
                <w:rFonts w:ascii="Times New Roman" w:eastAsia="Calibri" w:hAnsi="Times New Roman" w:cs="Times New Roman"/>
                <w:noProof/>
                <w:sz w:val="18"/>
                <w:szCs w:val="18"/>
                <w:highlight w:val="yellow"/>
              </w:rPr>
              <w:t>ОКЦ №</w:t>
            </w:r>
            <w:r w:rsidRPr="00BA5630">
              <w:rPr>
                <w:rFonts w:ascii="Times New Roman" w:eastAsia="Calibri" w:hAnsi="Times New Roman" w:cs="Times New Roman"/>
                <w:sz w:val="18"/>
                <w:szCs w:val="18"/>
                <w:highlight w:val="yellow"/>
              </w:rPr>
              <w:t xml:space="preserve"> 1 ДГУ Банка России//УФК по Приморскому краю г.Владивосток</w:t>
            </w:r>
          </w:p>
          <w:p w:rsidR="00883258" w:rsidRPr="00BA5630" w:rsidRDefault="005E06DF" w:rsidP="00883258">
            <w:pPr>
              <w:tabs>
                <w:tab w:val="left" w:pos="1134"/>
              </w:tabs>
              <w:spacing w:after="0" w:line="240" w:lineRule="auto"/>
              <w:jc w:val="both"/>
              <w:rPr>
                <w:rFonts w:ascii="Times New Roman" w:eastAsia="Calibri" w:hAnsi="Times New Roman" w:cs="Times New Roman"/>
                <w:sz w:val="18"/>
                <w:szCs w:val="18"/>
              </w:rPr>
            </w:pPr>
            <w:r w:rsidRPr="00522E7A">
              <w:rPr>
                <w:rFonts w:ascii="Times New Roman" w:eastAsia="Calibri" w:hAnsi="Times New Roman" w:cs="Times New Roman"/>
                <w:sz w:val="18"/>
                <w:szCs w:val="18"/>
              </w:rPr>
              <w:t>р</w:t>
            </w:r>
            <w:r w:rsidRPr="00BA5630">
              <w:rPr>
                <w:rFonts w:ascii="Times New Roman" w:eastAsia="Calibri" w:hAnsi="Times New Roman" w:cs="Times New Roman"/>
                <w:sz w:val="18"/>
                <w:szCs w:val="18"/>
              </w:rPr>
              <w:t>/</w:t>
            </w:r>
            <w:r w:rsidRPr="00522E7A">
              <w:rPr>
                <w:rFonts w:ascii="Times New Roman" w:eastAsia="Calibri" w:hAnsi="Times New Roman" w:cs="Times New Roman"/>
                <w:sz w:val="18"/>
                <w:szCs w:val="18"/>
              </w:rPr>
              <w:t>сч</w:t>
            </w:r>
            <w:r w:rsidRPr="00BA5630">
              <w:rPr>
                <w:rFonts w:ascii="Times New Roman" w:eastAsia="Calibri" w:hAnsi="Times New Roman" w:cs="Times New Roman"/>
                <w:sz w:val="18"/>
                <w:szCs w:val="18"/>
              </w:rPr>
              <w:t>.</w:t>
            </w:r>
            <w:r w:rsidRPr="00522E7A">
              <w:rPr>
                <w:rFonts w:ascii="Times New Roman" w:eastAsia="Calibri" w:hAnsi="Times New Roman" w:cs="Times New Roman"/>
                <w:sz w:val="18"/>
                <w:szCs w:val="18"/>
                <w:lang w:val="en-US"/>
              </w:rPr>
              <w:t> </w:t>
            </w:r>
            <w:r w:rsidRPr="00BA5630">
              <w:rPr>
                <w:rFonts w:ascii="Times New Roman" w:eastAsia="Calibri" w:hAnsi="Times New Roman" w:cs="Times New Roman"/>
                <w:noProof/>
                <w:sz w:val="18"/>
                <w:szCs w:val="18"/>
                <w:highlight w:val="yellow"/>
              </w:rPr>
              <w:t>03224643050000002001</w:t>
            </w:r>
          </w:p>
          <w:p w:rsidR="00883258" w:rsidRPr="00BA5630" w:rsidRDefault="005E06DF" w:rsidP="00883258">
            <w:pPr>
              <w:tabs>
                <w:tab w:val="left" w:pos="1134"/>
              </w:tabs>
              <w:spacing w:after="0" w:line="240" w:lineRule="auto"/>
              <w:jc w:val="both"/>
              <w:rPr>
                <w:rFonts w:ascii="Times New Roman" w:eastAsia="Calibri" w:hAnsi="Times New Roman" w:cs="Times New Roman"/>
                <w:sz w:val="18"/>
                <w:szCs w:val="18"/>
              </w:rPr>
            </w:pPr>
            <w:r w:rsidRPr="00522E7A">
              <w:rPr>
                <w:rFonts w:ascii="Times New Roman" w:eastAsia="Calibri" w:hAnsi="Times New Roman" w:cs="Times New Roman"/>
                <w:sz w:val="18"/>
                <w:szCs w:val="18"/>
              </w:rPr>
              <w:t>к</w:t>
            </w:r>
            <w:r w:rsidRPr="00BA5630">
              <w:rPr>
                <w:rFonts w:ascii="Times New Roman" w:eastAsia="Calibri" w:hAnsi="Times New Roman" w:cs="Times New Roman"/>
                <w:sz w:val="18"/>
                <w:szCs w:val="18"/>
              </w:rPr>
              <w:t>/</w:t>
            </w:r>
            <w:r w:rsidRPr="00522E7A">
              <w:rPr>
                <w:rFonts w:ascii="Times New Roman" w:eastAsia="Calibri" w:hAnsi="Times New Roman" w:cs="Times New Roman"/>
                <w:sz w:val="18"/>
                <w:szCs w:val="18"/>
              </w:rPr>
              <w:t>сч</w:t>
            </w:r>
            <w:r w:rsidRPr="00BA5630">
              <w:rPr>
                <w:rFonts w:ascii="Times New Roman" w:eastAsia="Calibri" w:hAnsi="Times New Roman" w:cs="Times New Roman"/>
                <w:sz w:val="18"/>
                <w:szCs w:val="18"/>
              </w:rPr>
              <w:t>.</w:t>
            </w:r>
            <w:r w:rsidRPr="00522E7A">
              <w:rPr>
                <w:rFonts w:ascii="Times New Roman" w:eastAsia="Calibri" w:hAnsi="Times New Roman" w:cs="Times New Roman"/>
                <w:sz w:val="18"/>
                <w:szCs w:val="18"/>
                <w:lang w:val="en-US"/>
              </w:rPr>
              <w:t> </w:t>
            </w:r>
            <w:r w:rsidRPr="00BA5630">
              <w:rPr>
                <w:rFonts w:ascii="Times New Roman" w:eastAsia="Calibri" w:hAnsi="Times New Roman" w:cs="Times New Roman"/>
                <w:noProof/>
                <w:sz w:val="18"/>
                <w:szCs w:val="18"/>
                <w:highlight w:val="yellow"/>
              </w:rPr>
              <w:t>40102810545370000012</w:t>
            </w:r>
          </w:p>
          <w:p w:rsidR="00883258" w:rsidRPr="00BA5630" w:rsidRDefault="005E06DF" w:rsidP="00883258">
            <w:pPr>
              <w:tabs>
                <w:tab w:val="left" w:pos="1134"/>
              </w:tabs>
              <w:spacing w:after="0" w:line="240" w:lineRule="auto"/>
              <w:jc w:val="both"/>
              <w:rPr>
                <w:rFonts w:ascii="Times New Roman" w:eastAsia="Calibri" w:hAnsi="Times New Roman" w:cs="Times New Roman"/>
                <w:sz w:val="18"/>
                <w:szCs w:val="18"/>
              </w:rPr>
            </w:pPr>
            <w:r w:rsidRPr="00522E7A">
              <w:rPr>
                <w:rFonts w:ascii="Times New Roman" w:eastAsia="Calibri" w:hAnsi="Times New Roman" w:cs="Times New Roman"/>
                <w:sz w:val="18"/>
                <w:szCs w:val="18"/>
              </w:rPr>
              <w:t>БИК</w:t>
            </w:r>
            <w:r w:rsidRPr="00522E7A">
              <w:rPr>
                <w:rFonts w:ascii="Times New Roman" w:eastAsia="Calibri" w:hAnsi="Times New Roman" w:cs="Times New Roman"/>
                <w:sz w:val="18"/>
                <w:szCs w:val="18"/>
                <w:lang w:val="en-US"/>
              </w:rPr>
              <w:t> </w:t>
            </w:r>
            <w:r w:rsidRPr="00BA5630">
              <w:rPr>
                <w:rFonts w:ascii="Times New Roman" w:eastAsia="Calibri" w:hAnsi="Times New Roman" w:cs="Times New Roman"/>
                <w:noProof/>
                <w:sz w:val="18"/>
                <w:szCs w:val="18"/>
                <w:highlight w:val="yellow"/>
              </w:rPr>
              <w:t>010507002</w:t>
            </w:r>
          </w:p>
          <w:p w:rsidR="00883258" w:rsidRPr="00BA5630" w:rsidRDefault="005E06DF" w:rsidP="00883258">
            <w:pPr>
              <w:tabs>
                <w:tab w:val="left" w:pos="1134"/>
              </w:tabs>
              <w:spacing w:after="0" w:line="240" w:lineRule="auto"/>
              <w:jc w:val="both"/>
              <w:rPr>
                <w:rFonts w:ascii="Times New Roman" w:eastAsia="Calibri" w:hAnsi="Times New Roman" w:cs="Times New Roman"/>
                <w:sz w:val="2"/>
                <w:szCs w:val="2"/>
              </w:rPr>
            </w:pPr>
          </w:p>
          <w:p w:rsidR="00883258" w:rsidRPr="00BA5630" w:rsidRDefault="005E06DF" w:rsidP="00883258">
            <w:pPr>
              <w:tabs>
                <w:tab w:val="left" w:pos="1134"/>
              </w:tabs>
              <w:spacing w:after="0" w:line="240" w:lineRule="auto"/>
              <w:jc w:val="both"/>
              <w:rPr>
                <w:rFonts w:ascii="Times New Roman" w:eastAsia="Calibri" w:hAnsi="Times New Roman" w:cs="Times New Roman"/>
                <w:sz w:val="2"/>
                <w:szCs w:val="2"/>
              </w:rPr>
            </w:pPr>
          </w:p>
          <w:p w:rsidR="00883258" w:rsidRPr="002256EB" w:rsidRDefault="005E06DF" w:rsidP="00883258">
            <w:pPr>
              <w:tabs>
                <w:tab w:val="left" w:pos="1134"/>
              </w:tabs>
              <w:spacing w:after="0" w:line="240" w:lineRule="auto"/>
              <w:jc w:val="both"/>
              <w:rPr>
                <w:rFonts w:ascii="Times New Roman" w:eastAsia="Calibri" w:hAnsi="Times New Roman" w:cs="Times New Roman"/>
                <w:sz w:val="18"/>
                <w:szCs w:val="18"/>
              </w:rPr>
            </w:pPr>
            <w:r w:rsidRPr="00522E7A">
              <w:rPr>
                <w:rFonts w:ascii="Times New Roman" w:eastAsia="Calibri" w:hAnsi="Times New Roman" w:cs="Times New Roman"/>
                <w:sz w:val="18"/>
                <w:szCs w:val="18"/>
              </w:rPr>
              <w:t>ОКТМО</w:t>
            </w:r>
            <w:r w:rsidRPr="00522E7A">
              <w:rPr>
                <w:rFonts w:ascii="Times New Roman" w:eastAsia="Calibri" w:hAnsi="Times New Roman" w:cs="Times New Roman"/>
                <w:sz w:val="18"/>
                <w:szCs w:val="18"/>
                <w:lang w:val="en-US"/>
              </w:rPr>
              <w:t> </w:t>
            </w:r>
            <w:r w:rsidRPr="006753B3">
              <w:rPr>
                <w:rFonts w:ascii="Times New Roman" w:eastAsia="Calibri" w:hAnsi="Times New Roman" w:cs="Times New Roman"/>
                <w:noProof/>
                <w:sz w:val="18"/>
                <w:szCs w:val="18"/>
                <w:highlight w:val="yellow"/>
              </w:rPr>
              <w:t>05537000001</w:t>
            </w:r>
          </w:p>
          <w:p w:rsidR="00883258" w:rsidRPr="002256EB" w:rsidRDefault="005E06DF" w:rsidP="00883258">
            <w:pPr>
              <w:tabs>
                <w:tab w:val="left" w:pos="1134"/>
              </w:tabs>
              <w:spacing w:after="0" w:line="240" w:lineRule="auto"/>
              <w:jc w:val="both"/>
              <w:rPr>
                <w:rFonts w:ascii="Times New Roman" w:eastAsia="Calibri" w:hAnsi="Times New Roman" w:cs="Times New Roman"/>
                <w:sz w:val="18"/>
                <w:szCs w:val="18"/>
              </w:rPr>
            </w:pPr>
            <w:r w:rsidRPr="00522E7A">
              <w:rPr>
                <w:rFonts w:ascii="Times New Roman" w:eastAsia="Calibri" w:hAnsi="Times New Roman" w:cs="Times New Roman"/>
                <w:sz w:val="18"/>
                <w:szCs w:val="18"/>
              </w:rPr>
              <w:t>ОГРН</w:t>
            </w:r>
            <w:r w:rsidRPr="00522E7A">
              <w:rPr>
                <w:rFonts w:ascii="Times New Roman" w:eastAsia="Calibri" w:hAnsi="Times New Roman" w:cs="Times New Roman"/>
                <w:sz w:val="18"/>
                <w:szCs w:val="18"/>
                <w:lang w:val="en-US"/>
              </w:rPr>
              <w:t> </w:t>
            </w:r>
            <w:r w:rsidRPr="006753B3">
              <w:rPr>
                <w:rFonts w:ascii="Times New Roman" w:eastAsia="Calibri" w:hAnsi="Times New Roman" w:cs="Times New Roman"/>
                <w:noProof/>
                <w:sz w:val="18"/>
                <w:szCs w:val="18"/>
                <w:highlight w:val="yellow"/>
              </w:rPr>
              <w:t>1032500819450</w:t>
            </w:r>
          </w:p>
          <w:p w:rsidR="00883258" w:rsidRPr="002256EB" w:rsidRDefault="005E06DF" w:rsidP="00883258">
            <w:pPr>
              <w:tabs>
                <w:tab w:val="left" w:pos="1134"/>
              </w:tabs>
              <w:spacing w:after="0" w:line="240" w:lineRule="auto"/>
              <w:jc w:val="both"/>
              <w:rPr>
                <w:rFonts w:ascii="Times New Roman" w:eastAsia="Calibri" w:hAnsi="Times New Roman" w:cs="Times New Roman"/>
                <w:sz w:val="18"/>
                <w:szCs w:val="18"/>
              </w:rPr>
            </w:pPr>
            <w:r w:rsidRPr="00522E7A">
              <w:rPr>
                <w:rFonts w:ascii="Times New Roman" w:eastAsia="Calibri" w:hAnsi="Times New Roman" w:cs="Times New Roman"/>
                <w:sz w:val="18"/>
                <w:szCs w:val="18"/>
              </w:rPr>
              <w:t>ОКОПФ</w:t>
            </w:r>
            <w:r w:rsidRPr="00522E7A">
              <w:rPr>
                <w:rFonts w:ascii="Times New Roman" w:eastAsia="Calibri" w:hAnsi="Times New Roman" w:cs="Times New Roman"/>
                <w:sz w:val="18"/>
                <w:szCs w:val="18"/>
                <w:lang w:val="en-US"/>
              </w:rPr>
              <w:t> </w:t>
            </w:r>
            <w:r w:rsidRPr="006753B3">
              <w:rPr>
                <w:rFonts w:ascii="Times New Roman" w:eastAsia="Calibri" w:hAnsi="Times New Roman" w:cs="Times New Roman"/>
                <w:noProof/>
                <w:sz w:val="18"/>
                <w:szCs w:val="18"/>
                <w:highlight w:val="yellow"/>
              </w:rPr>
              <w:t>Государственные</w:t>
            </w:r>
            <w:r w:rsidRPr="00BA5630">
              <w:rPr>
                <w:rFonts w:ascii="Times New Roman" w:eastAsia="Calibri" w:hAnsi="Times New Roman" w:cs="Times New Roman"/>
                <w:noProof/>
                <w:sz w:val="18"/>
                <w:szCs w:val="18"/>
                <w:highlight w:val="yellow"/>
              </w:rPr>
              <w:t xml:space="preserve"> </w:t>
            </w:r>
            <w:r w:rsidRPr="006753B3">
              <w:rPr>
                <w:rFonts w:ascii="Times New Roman" w:eastAsia="Calibri" w:hAnsi="Times New Roman" w:cs="Times New Roman"/>
                <w:noProof/>
                <w:sz w:val="18"/>
                <w:szCs w:val="18"/>
                <w:highlight w:val="yellow"/>
              </w:rPr>
              <w:t>бюджетные</w:t>
            </w:r>
            <w:r w:rsidRPr="00BA5630">
              <w:rPr>
                <w:rFonts w:ascii="Times New Roman" w:eastAsia="Calibri" w:hAnsi="Times New Roman" w:cs="Times New Roman"/>
                <w:sz w:val="18"/>
                <w:szCs w:val="18"/>
                <w:highlight w:val="yellow"/>
              </w:rPr>
              <w:t xml:space="preserve"> учреждения субъектов Российской Федерации</w:t>
            </w:r>
          </w:p>
          <w:p w:rsidR="00883258" w:rsidRPr="002256EB" w:rsidRDefault="005E06DF" w:rsidP="00883258">
            <w:pPr>
              <w:tabs>
                <w:tab w:val="left" w:pos="1134"/>
              </w:tabs>
              <w:spacing w:after="0" w:line="240" w:lineRule="auto"/>
              <w:jc w:val="both"/>
              <w:rPr>
                <w:rFonts w:ascii="Times New Roman" w:eastAsia="Calibri" w:hAnsi="Times New Roman" w:cs="Times New Roman"/>
                <w:sz w:val="18"/>
                <w:szCs w:val="18"/>
              </w:rPr>
            </w:pPr>
            <w:r w:rsidRPr="00522E7A">
              <w:rPr>
                <w:rFonts w:ascii="Times New Roman" w:eastAsia="Calibri" w:hAnsi="Times New Roman" w:cs="Times New Roman"/>
                <w:sz w:val="18"/>
                <w:szCs w:val="18"/>
              </w:rPr>
              <w:t>ОКПО</w:t>
            </w:r>
            <w:r w:rsidRPr="00522E7A">
              <w:rPr>
                <w:rFonts w:ascii="Times New Roman" w:eastAsia="Calibri" w:hAnsi="Times New Roman" w:cs="Times New Roman"/>
                <w:sz w:val="18"/>
                <w:szCs w:val="18"/>
                <w:lang w:val="en-US"/>
              </w:rPr>
              <w:t> </w:t>
            </w:r>
            <w:r w:rsidRPr="006753B3">
              <w:rPr>
                <w:rFonts w:ascii="Times New Roman" w:eastAsia="Calibri" w:hAnsi="Times New Roman" w:cs="Times New Roman"/>
                <w:noProof/>
                <w:sz w:val="18"/>
                <w:szCs w:val="18"/>
                <w:highlight w:val="yellow"/>
              </w:rPr>
              <w:t>48841111</w:t>
            </w:r>
          </w:p>
          <w:p w:rsidR="00883258" w:rsidRPr="002256EB" w:rsidRDefault="005E06DF" w:rsidP="00883258">
            <w:pPr>
              <w:tabs>
                <w:tab w:val="left" w:pos="1134"/>
              </w:tabs>
              <w:spacing w:after="0" w:line="240" w:lineRule="auto"/>
              <w:jc w:val="both"/>
              <w:rPr>
                <w:rFonts w:ascii="Times New Roman" w:eastAsia="Calibri" w:hAnsi="Times New Roman" w:cs="Times New Roman"/>
                <w:sz w:val="18"/>
                <w:szCs w:val="18"/>
              </w:rPr>
            </w:pPr>
            <w:r w:rsidRPr="00522E7A">
              <w:rPr>
                <w:rFonts w:ascii="Times New Roman" w:eastAsia="Calibri" w:hAnsi="Times New Roman" w:cs="Times New Roman"/>
                <w:sz w:val="18"/>
                <w:szCs w:val="18"/>
              </w:rPr>
              <w:t>Тел</w:t>
            </w:r>
            <w:r w:rsidRPr="002256EB">
              <w:rPr>
                <w:rFonts w:ascii="Times New Roman" w:eastAsia="Calibri" w:hAnsi="Times New Roman" w:cs="Times New Roman"/>
                <w:sz w:val="18"/>
                <w:szCs w:val="18"/>
              </w:rPr>
              <w:t>.:</w:t>
            </w:r>
            <w:r w:rsidRPr="00522E7A">
              <w:rPr>
                <w:rFonts w:ascii="Times New Roman" w:eastAsia="Calibri" w:hAnsi="Times New Roman" w:cs="Times New Roman"/>
                <w:sz w:val="18"/>
                <w:szCs w:val="18"/>
                <w:lang w:val="en-US"/>
              </w:rPr>
              <w:t> </w:t>
            </w:r>
            <w:r w:rsidRPr="006753B3">
              <w:rPr>
                <w:rFonts w:ascii="Times New Roman" w:eastAsia="Calibri" w:hAnsi="Times New Roman" w:cs="Times New Roman"/>
                <w:noProof/>
                <w:sz w:val="18"/>
                <w:szCs w:val="18"/>
                <w:highlight w:val="yellow"/>
              </w:rPr>
              <w:t>7-352-32309</w:t>
            </w:r>
          </w:p>
          <w:p w:rsidR="00883258" w:rsidRPr="00BA5630" w:rsidRDefault="005E06DF" w:rsidP="00883258">
            <w:pPr>
              <w:tabs>
                <w:tab w:val="left" w:pos="1134"/>
              </w:tabs>
              <w:spacing w:after="0" w:line="240" w:lineRule="auto"/>
              <w:jc w:val="both"/>
              <w:rPr>
                <w:rFonts w:ascii="Times New Roman" w:eastAsia="Calibri" w:hAnsi="Times New Roman" w:cs="Times New Roman"/>
                <w:sz w:val="18"/>
                <w:szCs w:val="18"/>
              </w:rPr>
            </w:pPr>
            <w:r w:rsidRPr="00522E7A">
              <w:rPr>
                <w:rFonts w:ascii="Times New Roman" w:eastAsia="Calibri" w:hAnsi="Times New Roman" w:cs="Times New Roman"/>
                <w:sz w:val="18"/>
                <w:szCs w:val="18"/>
              </w:rPr>
              <w:t>Факс</w:t>
            </w:r>
            <w:r w:rsidRPr="00BA5630">
              <w:rPr>
                <w:rFonts w:ascii="Times New Roman" w:eastAsia="Calibri" w:hAnsi="Times New Roman" w:cs="Times New Roman"/>
                <w:sz w:val="18"/>
                <w:szCs w:val="18"/>
              </w:rPr>
              <w:t>:</w:t>
            </w:r>
            <w:r w:rsidRPr="00522E7A">
              <w:rPr>
                <w:rFonts w:ascii="Times New Roman" w:eastAsia="Calibri" w:hAnsi="Times New Roman" w:cs="Times New Roman"/>
                <w:sz w:val="18"/>
                <w:szCs w:val="18"/>
                <w:lang w:val="en-US"/>
              </w:rPr>
              <w:t> </w:t>
            </w:r>
            <w:r w:rsidRPr="00BA5630">
              <w:rPr>
                <w:rFonts w:ascii="Times New Roman" w:eastAsia="Calibri" w:hAnsi="Times New Roman" w:cs="Times New Roman"/>
                <w:noProof/>
                <w:sz w:val="18"/>
                <w:szCs w:val="18"/>
                <w:highlight w:val="yellow"/>
              </w:rPr>
              <w:t>7-352-32349</w:t>
            </w:r>
          </w:p>
          <w:p w:rsidR="00883258" w:rsidRPr="00BA5630" w:rsidRDefault="005E06DF" w:rsidP="00883258">
            <w:pPr>
              <w:tabs>
                <w:tab w:val="left" w:pos="1134"/>
              </w:tabs>
              <w:spacing w:after="0" w:line="240" w:lineRule="auto"/>
              <w:jc w:val="both"/>
              <w:rPr>
                <w:rFonts w:ascii="Times New Roman" w:eastAsia="Calibri" w:hAnsi="Times New Roman" w:cs="Times New Roman"/>
                <w:sz w:val="18"/>
                <w:szCs w:val="18"/>
              </w:rPr>
            </w:pPr>
            <w:r w:rsidRPr="00522E7A">
              <w:rPr>
                <w:rFonts w:ascii="Times New Roman" w:eastAsia="Calibri" w:hAnsi="Times New Roman" w:cs="Times New Roman"/>
                <w:sz w:val="18"/>
                <w:szCs w:val="18"/>
                <w:lang w:val="en-US"/>
              </w:rPr>
              <w:t>Email</w:t>
            </w:r>
            <w:r w:rsidRPr="00BA5630">
              <w:rPr>
                <w:rFonts w:ascii="Times New Roman" w:eastAsia="Calibri" w:hAnsi="Times New Roman" w:cs="Times New Roman"/>
                <w:sz w:val="18"/>
                <w:szCs w:val="18"/>
              </w:rPr>
              <w:t xml:space="preserve">: </w:t>
            </w:r>
            <w:r>
              <w:rPr>
                <w:rFonts w:ascii="Times New Roman" w:eastAsia="Calibri" w:hAnsi="Times New Roman" w:cs="Times New Roman"/>
                <w:noProof/>
                <w:sz w:val="18"/>
                <w:szCs w:val="18"/>
                <w:highlight w:val="yellow"/>
                <w:lang w:val="en-US"/>
              </w:rPr>
              <w:t>kgbusossrcn</w:t>
            </w:r>
            <w:r w:rsidRPr="00BA5630">
              <w:rPr>
                <w:rFonts w:ascii="Times New Roman" w:eastAsia="Calibri" w:hAnsi="Times New Roman" w:cs="Times New Roman"/>
                <w:noProof/>
                <w:sz w:val="18"/>
                <w:szCs w:val="18"/>
                <w:highlight w:val="yellow"/>
              </w:rPr>
              <w:t>@</w:t>
            </w:r>
            <w:r>
              <w:rPr>
                <w:rFonts w:ascii="Times New Roman" w:eastAsia="Calibri" w:hAnsi="Times New Roman" w:cs="Times New Roman"/>
                <w:noProof/>
                <w:sz w:val="18"/>
                <w:szCs w:val="18"/>
                <w:highlight w:val="yellow"/>
                <w:lang w:val="en-US"/>
              </w:rPr>
              <w:t>mail</w:t>
            </w:r>
            <w:r w:rsidRPr="00BA5630">
              <w:rPr>
                <w:rFonts w:ascii="Times New Roman" w:eastAsia="Calibri" w:hAnsi="Times New Roman" w:cs="Times New Roman"/>
                <w:sz w:val="18"/>
                <w:szCs w:val="18"/>
                <w:highlight w:val="yellow"/>
              </w:rPr>
              <w:t>.</w:t>
            </w:r>
            <w:r w:rsidRPr="00150AF7">
              <w:rPr>
                <w:rFonts w:ascii="Times New Roman" w:eastAsia="Calibri" w:hAnsi="Times New Roman" w:cs="Times New Roman"/>
                <w:sz w:val="18"/>
                <w:szCs w:val="18"/>
                <w:highlight w:val="yellow"/>
                <w:lang w:val="en-US"/>
              </w:rPr>
              <w:t>ru</w:t>
            </w:r>
          </w:p>
          <w:p w:rsidR="0023516B" w:rsidRPr="00BA5630" w:rsidRDefault="005E06DF" w:rsidP="0023516B">
            <w:pPr>
              <w:spacing w:after="0" w:line="240" w:lineRule="auto"/>
              <w:ind w:left="-82"/>
              <w:rPr>
                <w:rFonts w:ascii="Times New Roman" w:eastAsia="Times New Roman" w:hAnsi="Times New Roman" w:cs="Times New Roman"/>
                <w:sz w:val="2"/>
                <w:szCs w:val="2"/>
                <w:lang w:eastAsia="ru-RU"/>
              </w:rPr>
            </w:pPr>
          </w:p>
        </w:tc>
        <w:tc>
          <w:tcPr>
            <w:tcW w:w="4678" w:type="dxa"/>
          </w:tcPr>
          <w:p w:rsidR="0023516B" w:rsidRPr="00BA5630" w:rsidRDefault="005E06DF" w:rsidP="0023516B">
            <w:pPr>
              <w:tabs>
                <w:tab w:val="left" w:pos="1134"/>
              </w:tabs>
              <w:spacing w:after="0" w:line="240" w:lineRule="auto"/>
              <w:ind w:left="-82"/>
              <w:rPr>
                <w:rFonts w:ascii="Times New Roman" w:eastAsia="Calibri" w:hAnsi="Times New Roman" w:cs="Times New Roman"/>
                <w:b/>
                <w:sz w:val="24"/>
                <w:szCs w:val="24"/>
              </w:rPr>
            </w:pPr>
          </w:p>
        </w:tc>
      </w:tr>
      <w:tr w:rsidR="00E36B0C" w:rsidTr="00CF1C62">
        <w:trPr>
          <w:trHeight w:val="711"/>
        </w:trPr>
        <w:tc>
          <w:tcPr>
            <w:tcW w:w="5421" w:type="dxa"/>
          </w:tcPr>
          <w:p w:rsidR="005476B2" w:rsidRPr="00BA5630" w:rsidRDefault="005E06DF" w:rsidP="00CF1C62">
            <w:pPr>
              <w:tabs>
                <w:tab w:val="left" w:pos="1134"/>
              </w:tabs>
              <w:spacing w:after="0" w:line="240" w:lineRule="auto"/>
              <w:ind w:left="-82"/>
              <w:rPr>
                <w:rFonts w:ascii="Times New Roman" w:eastAsia="Calibri" w:hAnsi="Times New Roman" w:cs="Times New Roman"/>
                <w:b/>
                <w:sz w:val="24"/>
                <w:szCs w:val="24"/>
              </w:rPr>
            </w:pPr>
          </w:p>
          <w:p w:rsidR="005476B2" w:rsidRPr="00522E7A" w:rsidRDefault="005E06DF" w:rsidP="00CF1C62">
            <w:pPr>
              <w:tabs>
                <w:tab w:val="left" w:pos="1134"/>
              </w:tabs>
              <w:spacing w:after="0" w:line="240" w:lineRule="auto"/>
              <w:ind w:left="-82"/>
              <w:rPr>
                <w:rFonts w:ascii="Times New Roman" w:eastAsia="Calibri" w:hAnsi="Times New Roman" w:cs="Times New Roman"/>
                <w:sz w:val="24"/>
                <w:szCs w:val="24"/>
              </w:rPr>
            </w:pPr>
            <w:r w:rsidRPr="00522E7A">
              <w:rPr>
                <w:rFonts w:ascii="Times New Roman" w:eastAsia="Calibri" w:hAnsi="Times New Roman" w:cs="Times New Roman"/>
                <w:b/>
                <w:sz w:val="24"/>
                <w:szCs w:val="24"/>
              </w:rPr>
              <w:t xml:space="preserve">От Заказчика: </w:t>
            </w:r>
            <w:r w:rsidRPr="00522E7A">
              <w:rPr>
                <w:rFonts w:ascii="Times New Roman" w:eastAsia="Calibri" w:hAnsi="Times New Roman" w:cs="Times New Roman"/>
                <w:sz w:val="24"/>
                <w:szCs w:val="24"/>
              </w:rPr>
              <w:t>___________________/</w:t>
            </w:r>
          </w:p>
          <w:p w:rsidR="005476B2" w:rsidRPr="00522E7A" w:rsidRDefault="005E06DF" w:rsidP="00CF1C62">
            <w:pPr>
              <w:tabs>
                <w:tab w:val="left" w:pos="1134"/>
              </w:tabs>
              <w:spacing w:after="0" w:line="240" w:lineRule="auto"/>
              <w:ind w:left="-82"/>
              <w:rPr>
                <w:rFonts w:ascii="Times New Roman" w:eastAsia="Calibri" w:hAnsi="Times New Roman" w:cs="Times New Roman"/>
                <w:sz w:val="24"/>
                <w:szCs w:val="24"/>
              </w:rPr>
            </w:pPr>
            <w:r w:rsidRPr="00522E7A">
              <w:rPr>
                <w:rFonts w:ascii="Times New Roman" w:eastAsia="Calibri" w:hAnsi="Times New Roman" w:cs="Times New Roman"/>
                <w:sz w:val="24"/>
                <w:szCs w:val="24"/>
              </w:rPr>
              <w:t>_________________________________</w:t>
            </w:r>
          </w:p>
          <w:p w:rsidR="005476B2" w:rsidRPr="00522E7A" w:rsidRDefault="005E06DF" w:rsidP="00CF1C62">
            <w:pPr>
              <w:tabs>
                <w:tab w:val="left" w:pos="1134"/>
              </w:tabs>
              <w:spacing w:after="0" w:line="240" w:lineRule="auto"/>
              <w:ind w:left="-82"/>
              <w:rPr>
                <w:rFonts w:ascii="Times New Roman" w:eastAsia="Calibri" w:hAnsi="Times New Roman" w:cs="Times New Roman"/>
                <w:sz w:val="24"/>
                <w:szCs w:val="24"/>
                <w:vertAlign w:val="superscript"/>
              </w:rPr>
            </w:pPr>
            <w:r w:rsidRPr="00522E7A">
              <w:rPr>
                <w:rFonts w:ascii="Times New Roman" w:eastAsia="Calibri" w:hAnsi="Times New Roman" w:cs="Times New Roman"/>
                <w:sz w:val="24"/>
                <w:szCs w:val="24"/>
                <w:vertAlign w:val="superscript"/>
              </w:rPr>
              <w:t>Наименование должности</w:t>
            </w:r>
          </w:p>
          <w:p w:rsidR="005476B2" w:rsidRPr="00522E7A" w:rsidRDefault="005E06DF" w:rsidP="00CF1C62">
            <w:pPr>
              <w:tabs>
                <w:tab w:val="left" w:pos="1134"/>
              </w:tabs>
              <w:spacing w:after="0" w:line="240" w:lineRule="auto"/>
              <w:ind w:left="-82"/>
              <w:rPr>
                <w:rFonts w:ascii="Times New Roman" w:eastAsia="Calibri" w:hAnsi="Times New Roman" w:cs="Times New Roman"/>
                <w:sz w:val="24"/>
                <w:szCs w:val="24"/>
              </w:rPr>
            </w:pPr>
            <w:r w:rsidRPr="00522E7A">
              <w:rPr>
                <w:rFonts w:ascii="Times New Roman" w:eastAsia="Calibri" w:hAnsi="Times New Roman" w:cs="Times New Roman"/>
                <w:sz w:val="24"/>
                <w:szCs w:val="24"/>
              </w:rPr>
              <w:t>М.П. (при наличии)</w:t>
            </w:r>
          </w:p>
          <w:p w:rsidR="005476B2" w:rsidRPr="00522E7A" w:rsidRDefault="005E06DF" w:rsidP="00CF1C62">
            <w:pPr>
              <w:tabs>
                <w:tab w:val="left" w:pos="1134"/>
              </w:tabs>
              <w:spacing w:after="0" w:line="240" w:lineRule="auto"/>
              <w:ind w:left="-82"/>
              <w:rPr>
                <w:rFonts w:ascii="Times New Roman" w:eastAsia="Calibri" w:hAnsi="Times New Roman" w:cs="Times New Roman"/>
                <w:sz w:val="24"/>
                <w:szCs w:val="24"/>
              </w:rPr>
            </w:pPr>
            <w:r w:rsidRPr="00522E7A">
              <w:rPr>
                <w:rFonts w:ascii="Times New Roman" w:eastAsia="Calibri" w:hAnsi="Times New Roman" w:cs="Times New Roman"/>
                <w:sz w:val="24"/>
                <w:szCs w:val="24"/>
              </w:rPr>
              <w:t>_________________________________</w:t>
            </w:r>
          </w:p>
          <w:p w:rsidR="005476B2" w:rsidRPr="00522E7A" w:rsidRDefault="005E06DF" w:rsidP="00CF1C62">
            <w:pPr>
              <w:tabs>
                <w:tab w:val="left" w:pos="1134"/>
              </w:tabs>
              <w:spacing w:after="0" w:line="240" w:lineRule="auto"/>
              <w:ind w:left="-82"/>
              <w:rPr>
                <w:rFonts w:ascii="Times New Roman" w:eastAsia="Calibri" w:hAnsi="Times New Roman" w:cs="Times New Roman"/>
                <w:sz w:val="24"/>
                <w:szCs w:val="24"/>
              </w:rPr>
            </w:pPr>
            <w:r w:rsidRPr="00522E7A">
              <w:rPr>
                <w:rFonts w:ascii="Times New Roman" w:eastAsia="Calibri" w:hAnsi="Times New Roman" w:cs="Times New Roman"/>
                <w:sz w:val="24"/>
                <w:szCs w:val="24"/>
              </w:rPr>
              <w:t>«______» __________________ 20__ г.</w:t>
            </w:r>
          </w:p>
          <w:p w:rsidR="005476B2" w:rsidRPr="00522E7A" w:rsidRDefault="005E06DF" w:rsidP="00CF1C62">
            <w:pPr>
              <w:tabs>
                <w:tab w:val="left" w:pos="1134"/>
              </w:tabs>
              <w:spacing w:after="0" w:line="240" w:lineRule="auto"/>
              <w:ind w:left="-82"/>
              <w:rPr>
                <w:rFonts w:ascii="Times New Roman" w:eastAsia="Calibri" w:hAnsi="Times New Roman" w:cs="Times New Roman"/>
                <w:b/>
                <w:sz w:val="24"/>
                <w:szCs w:val="24"/>
              </w:rPr>
            </w:pPr>
          </w:p>
        </w:tc>
        <w:tc>
          <w:tcPr>
            <w:tcW w:w="4678" w:type="dxa"/>
          </w:tcPr>
          <w:p w:rsidR="005476B2" w:rsidRPr="00522E7A" w:rsidRDefault="005E06DF" w:rsidP="00CF1C62">
            <w:pPr>
              <w:tabs>
                <w:tab w:val="left" w:pos="1134"/>
              </w:tabs>
              <w:spacing w:after="0" w:line="240" w:lineRule="auto"/>
              <w:ind w:left="-82"/>
              <w:rPr>
                <w:rFonts w:ascii="Times New Roman" w:eastAsia="Calibri" w:hAnsi="Times New Roman" w:cs="Times New Roman"/>
                <w:b/>
                <w:sz w:val="24"/>
                <w:szCs w:val="24"/>
              </w:rPr>
            </w:pPr>
          </w:p>
          <w:p w:rsidR="005476B2" w:rsidRPr="00522E7A" w:rsidRDefault="005E06DF" w:rsidP="00CF1C62">
            <w:pPr>
              <w:tabs>
                <w:tab w:val="left" w:pos="1134"/>
              </w:tabs>
              <w:spacing w:after="0" w:line="240" w:lineRule="auto"/>
              <w:ind w:left="-82"/>
              <w:rPr>
                <w:rFonts w:ascii="Times New Roman" w:eastAsia="Calibri" w:hAnsi="Times New Roman" w:cs="Times New Roman"/>
                <w:sz w:val="24"/>
                <w:szCs w:val="24"/>
              </w:rPr>
            </w:pPr>
            <w:r w:rsidRPr="00522E7A">
              <w:rPr>
                <w:rFonts w:ascii="Times New Roman" w:eastAsia="Calibri" w:hAnsi="Times New Roman" w:cs="Times New Roman"/>
                <w:b/>
                <w:sz w:val="24"/>
                <w:szCs w:val="24"/>
              </w:rPr>
              <w:t xml:space="preserve">От Поставщика: </w:t>
            </w:r>
            <w:r w:rsidRPr="00522E7A">
              <w:rPr>
                <w:rFonts w:ascii="Times New Roman" w:eastAsia="Calibri" w:hAnsi="Times New Roman" w:cs="Times New Roman"/>
                <w:sz w:val="24"/>
                <w:szCs w:val="24"/>
              </w:rPr>
              <w:t>________________/</w:t>
            </w:r>
          </w:p>
          <w:p w:rsidR="005476B2" w:rsidRPr="00522E7A" w:rsidRDefault="005E06DF" w:rsidP="00CF1C62">
            <w:pPr>
              <w:tabs>
                <w:tab w:val="left" w:pos="1134"/>
              </w:tabs>
              <w:spacing w:after="0" w:line="240" w:lineRule="auto"/>
              <w:ind w:left="-82"/>
              <w:rPr>
                <w:rFonts w:ascii="Times New Roman" w:eastAsia="Calibri" w:hAnsi="Times New Roman" w:cs="Times New Roman"/>
                <w:sz w:val="24"/>
                <w:szCs w:val="24"/>
              </w:rPr>
            </w:pPr>
            <w:r w:rsidRPr="00522E7A">
              <w:rPr>
                <w:rFonts w:ascii="Times New Roman" w:eastAsia="Calibri" w:hAnsi="Times New Roman" w:cs="Times New Roman"/>
                <w:sz w:val="24"/>
                <w:szCs w:val="24"/>
              </w:rPr>
              <w:t>_________________________________</w:t>
            </w:r>
          </w:p>
          <w:p w:rsidR="005476B2" w:rsidRPr="00522E7A" w:rsidRDefault="005E06DF" w:rsidP="00CF1C62">
            <w:pPr>
              <w:tabs>
                <w:tab w:val="left" w:pos="1134"/>
              </w:tabs>
              <w:spacing w:after="0" w:line="240" w:lineRule="auto"/>
              <w:ind w:left="-82"/>
              <w:rPr>
                <w:rFonts w:ascii="Times New Roman" w:eastAsia="Calibri" w:hAnsi="Times New Roman" w:cs="Times New Roman"/>
                <w:sz w:val="24"/>
                <w:szCs w:val="24"/>
                <w:vertAlign w:val="superscript"/>
              </w:rPr>
            </w:pPr>
            <w:r w:rsidRPr="00522E7A">
              <w:rPr>
                <w:rFonts w:ascii="Times New Roman" w:eastAsia="Calibri" w:hAnsi="Times New Roman" w:cs="Times New Roman"/>
                <w:sz w:val="24"/>
                <w:szCs w:val="24"/>
                <w:vertAlign w:val="superscript"/>
              </w:rPr>
              <w:t>Наименование должности</w:t>
            </w:r>
          </w:p>
          <w:p w:rsidR="005476B2" w:rsidRPr="00522E7A" w:rsidRDefault="005E06DF" w:rsidP="00CF1C62">
            <w:pPr>
              <w:tabs>
                <w:tab w:val="left" w:pos="1134"/>
              </w:tabs>
              <w:spacing w:after="0" w:line="240" w:lineRule="auto"/>
              <w:ind w:left="-82"/>
              <w:rPr>
                <w:rFonts w:ascii="Times New Roman" w:eastAsia="Calibri" w:hAnsi="Times New Roman" w:cs="Times New Roman"/>
                <w:sz w:val="24"/>
                <w:szCs w:val="24"/>
              </w:rPr>
            </w:pPr>
            <w:r w:rsidRPr="00522E7A">
              <w:rPr>
                <w:rFonts w:ascii="Times New Roman" w:eastAsia="Calibri" w:hAnsi="Times New Roman" w:cs="Times New Roman"/>
                <w:sz w:val="24"/>
                <w:szCs w:val="24"/>
              </w:rPr>
              <w:t>М.П. (при наличии)</w:t>
            </w:r>
          </w:p>
          <w:p w:rsidR="005476B2" w:rsidRPr="00522E7A" w:rsidRDefault="005E06DF" w:rsidP="00CF1C62">
            <w:pPr>
              <w:tabs>
                <w:tab w:val="left" w:pos="1134"/>
              </w:tabs>
              <w:spacing w:after="0" w:line="240" w:lineRule="auto"/>
              <w:ind w:left="-82"/>
              <w:rPr>
                <w:rFonts w:ascii="Times New Roman" w:eastAsia="Calibri" w:hAnsi="Times New Roman" w:cs="Times New Roman"/>
                <w:sz w:val="24"/>
                <w:szCs w:val="24"/>
              </w:rPr>
            </w:pPr>
            <w:r w:rsidRPr="00522E7A">
              <w:rPr>
                <w:rFonts w:ascii="Times New Roman" w:eastAsia="Calibri" w:hAnsi="Times New Roman" w:cs="Times New Roman"/>
                <w:sz w:val="24"/>
                <w:szCs w:val="24"/>
              </w:rPr>
              <w:t>_________________________________</w:t>
            </w:r>
          </w:p>
          <w:p w:rsidR="005476B2" w:rsidRPr="00522E7A" w:rsidRDefault="005E06DF" w:rsidP="00CF1C62">
            <w:pPr>
              <w:tabs>
                <w:tab w:val="left" w:pos="1134"/>
              </w:tabs>
              <w:spacing w:after="0" w:line="240" w:lineRule="auto"/>
              <w:ind w:left="-82"/>
              <w:rPr>
                <w:rFonts w:ascii="Times New Roman" w:eastAsia="Calibri" w:hAnsi="Times New Roman" w:cs="Times New Roman"/>
                <w:sz w:val="24"/>
                <w:szCs w:val="24"/>
              </w:rPr>
            </w:pPr>
            <w:r w:rsidRPr="00522E7A">
              <w:rPr>
                <w:rFonts w:ascii="Times New Roman" w:eastAsia="Calibri" w:hAnsi="Times New Roman" w:cs="Times New Roman"/>
                <w:sz w:val="24"/>
                <w:szCs w:val="24"/>
              </w:rPr>
              <w:t>«______» __________________ 20__ г.</w:t>
            </w:r>
          </w:p>
          <w:p w:rsidR="005476B2" w:rsidRPr="00522E7A" w:rsidRDefault="005E06DF" w:rsidP="00CF1C62">
            <w:pPr>
              <w:tabs>
                <w:tab w:val="left" w:pos="1134"/>
              </w:tabs>
              <w:spacing w:after="0" w:line="240" w:lineRule="auto"/>
              <w:ind w:left="-82"/>
              <w:rPr>
                <w:rFonts w:ascii="Times New Roman" w:eastAsia="Calibri" w:hAnsi="Times New Roman" w:cs="Times New Roman"/>
                <w:b/>
                <w:sz w:val="24"/>
                <w:szCs w:val="24"/>
              </w:rPr>
            </w:pPr>
          </w:p>
        </w:tc>
      </w:tr>
    </w:tbl>
    <w:p w:rsidR="006B0014" w:rsidRPr="00522E7A" w:rsidRDefault="005E06DF" w:rsidP="00BB6E05">
      <w:pPr>
        <w:spacing w:after="0" w:line="240" w:lineRule="auto"/>
        <w:jc w:val="both"/>
        <w:rPr>
          <w:rFonts w:ascii="Times New Roman" w:eastAsia="Times New Roman" w:hAnsi="Times New Roman" w:cs="Times New Roman"/>
          <w:bCs/>
          <w:sz w:val="24"/>
          <w:szCs w:val="24"/>
          <w:lang w:eastAsia="ru-RU"/>
        </w:rPr>
      </w:pPr>
      <w:r w:rsidRPr="00522E7A">
        <w:rPr>
          <w:rFonts w:ascii="Times New Roman" w:eastAsia="Times New Roman" w:hAnsi="Times New Roman" w:cs="Times New Roman"/>
          <w:bCs/>
          <w:sz w:val="24"/>
          <w:szCs w:val="24"/>
          <w:lang w:eastAsia="ru-RU"/>
        </w:rPr>
        <w:br w:type="page"/>
      </w:r>
    </w:p>
    <w:p w:rsidR="006B0014" w:rsidRPr="00522E7A" w:rsidRDefault="005E06DF" w:rsidP="006A0B5A">
      <w:pPr>
        <w:spacing w:after="0" w:line="240" w:lineRule="auto"/>
        <w:ind w:firstLine="567"/>
        <w:jc w:val="right"/>
        <w:rPr>
          <w:rFonts w:ascii="Times New Roman" w:eastAsia="MS Mincho" w:hAnsi="Times New Roman" w:cs="Times New Roman"/>
          <w:sz w:val="24"/>
          <w:szCs w:val="24"/>
          <w:lang w:eastAsia="ru-RU"/>
        </w:rPr>
      </w:pPr>
      <w:r w:rsidRPr="00522E7A">
        <w:rPr>
          <w:rFonts w:ascii="Times New Roman" w:eastAsia="MS Mincho" w:hAnsi="Times New Roman" w:cs="Times New Roman"/>
          <w:sz w:val="24"/>
          <w:szCs w:val="24"/>
          <w:lang w:eastAsia="ru-RU"/>
        </w:rPr>
        <w:lastRenderedPageBreak/>
        <w:t>Приложение № 1</w:t>
      </w:r>
    </w:p>
    <w:p w:rsidR="006B0014" w:rsidRPr="00522E7A" w:rsidRDefault="005E06DF" w:rsidP="006A0B5A">
      <w:pPr>
        <w:spacing w:after="0" w:line="240" w:lineRule="auto"/>
        <w:ind w:firstLine="567"/>
        <w:jc w:val="right"/>
        <w:rPr>
          <w:rFonts w:ascii="Times New Roman" w:eastAsia="MS Mincho" w:hAnsi="Times New Roman" w:cs="Times New Roman"/>
          <w:sz w:val="24"/>
          <w:szCs w:val="24"/>
          <w:lang w:eastAsia="ru-RU"/>
        </w:rPr>
      </w:pPr>
      <w:r w:rsidRPr="00522E7A">
        <w:rPr>
          <w:rFonts w:ascii="Times New Roman" w:eastAsia="MS Mincho" w:hAnsi="Times New Roman" w:cs="Times New Roman"/>
          <w:sz w:val="24"/>
          <w:szCs w:val="24"/>
          <w:lang w:eastAsia="ru-RU"/>
        </w:rPr>
        <w:t>к Контракту № ________________</w:t>
      </w:r>
    </w:p>
    <w:p w:rsidR="006B0014" w:rsidRPr="00522E7A" w:rsidRDefault="005E06DF" w:rsidP="006A0B5A">
      <w:pPr>
        <w:spacing w:after="0" w:line="240" w:lineRule="auto"/>
        <w:ind w:firstLine="567"/>
        <w:jc w:val="right"/>
        <w:rPr>
          <w:rFonts w:ascii="Times New Roman" w:hAnsi="Times New Roman" w:cs="Times New Roman"/>
          <w:b/>
          <w:bCs/>
          <w:sz w:val="24"/>
          <w:szCs w:val="24"/>
        </w:rPr>
      </w:pPr>
      <w:r w:rsidRPr="00522E7A">
        <w:rPr>
          <w:rFonts w:ascii="Times New Roman" w:eastAsia="MS Mincho" w:hAnsi="Times New Roman" w:cs="Times New Roman"/>
          <w:sz w:val="24"/>
          <w:szCs w:val="24"/>
          <w:lang w:eastAsia="ru-RU"/>
        </w:rPr>
        <w:t xml:space="preserve">от « ___ </w:t>
      </w:r>
      <w:r w:rsidRPr="00522E7A">
        <w:rPr>
          <w:rFonts w:ascii="Times New Roman" w:eastAsia="MS Mincho" w:hAnsi="Times New Roman" w:cs="Times New Roman"/>
          <w:sz w:val="24"/>
          <w:szCs w:val="24"/>
          <w:lang w:eastAsia="ru-RU"/>
        </w:rPr>
        <w:t>»_______________ 20__ г</w:t>
      </w:r>
    </w:p>
    <w:p w:rsidR="006B0014" w:rsidRPr="00522E7A" w:rsidRDefault="005E06DF" w:rsidP="006A0B5A">
      <w:pPr>
        <w:tabs>
          <w:tab w:val="left" w:pos="1276"/>
        </w:tabs>
        <w:ind w:firstLine="567"/>
        <w:jc w:val="center"/>
        <w:rPr>
          <w:rFonts w:ascii="Times New Roman" w:eastAsia="Times New Roman" w:hAnsi="Times New Roman" w:cs="Times New Roman"/>
          <w:b/>
          <w:i/>
          <w:sz w:val="24"/>
          <w:szCs w:val="24"/>
        </w:rPr>
      </w:pPr>
    </w:p>
    <w:p w:rsidR="006B0014" w:rsidRPr="00522E7A" w:rsidRDefault="005E06DF" w:rsidP="006A0B5A">
      <w:pPr>
        <w:tabs>
          <w:tab w:val="left" w:pos="1276"/>
        </w:tabs>
        <w:ind w:firstLine="567"/>
        <w:jc w:val="center"/>
        <w:rPr>
          <w:rFonts w:ascii="Times New Roman" w:eastAsia="Times New Roman" w:hAnsi="Times New Roman" w:cs="Times New Roman"/>
          <w:b/>
          <w:i/>
          <w:sz w:val="24"/>
          <w:szCs w:val="24"/>
        </w:rPr>
      </w:pPr>
    </w:p>
    <w:p w:rsidR="006B0014" w:rsidRPr="00522E7A" w:rsidRDefault="005E06DF" w:rsidP="00BB6E05">
      <w:pPr>
        <w:tabs>
          <w:tab w:val="left" w:pos="1276"/>
        </w:tabs>
        <w:jc w:val="center"/>
        <w:rPr>
          <w:rFonts w:ascii="Times New Roman" w:eastAsia="Times New Roman" w:hAnsi="Times New Roman" w:cs="Times New Roman"/>
          <w:bCs/>
          <w:sz w:val="24"/>
          <w:szCs w:val="24"/>
        </w:rPr>
      </w:pPr>
      <w:r w:rsidRPr="00522E7A">
        <w:rPr>
          <w:rFonts w:ascii="Times New Roman" w:eastAsia="Times New Roman" w:hAnsi="Times New Roman" w:cs="Times New Roman"/>
          <w:bCs/>
          <w:sz w:val="24"/>
          <w:szCs w:val="24"/>
        </w:rPr>
        <w:t xml:space="preserve">Спецификация </w:t>
      </w:r>
    </w:p>
    <w:p w:rsidR="006B0014" w:rsidRPr="00522E7A" w:rsidRDefault="005E06DF" w:rsidP="00BB6E05">
      <w:pPr>
        <w:tabs>
          <w:tab w:val="left" w:pos="1276"/>
        </w:tabs>
        <w:jc w:val="center"/>
        <w:rPr>
          <w:rFonts w:ascii="Times New Roman" w:hAnsi="Times New Roman"/>
        </w:rPr>
      </w:pPr>
      <w:r w:rsidRPr="00522E7A">
        <w:rPr>
          <w:rFonts w:ascii="Times New Roman" w:eastAsia="Times New Roman" w:hAnsi="Times New Roman" w:cs="Times New Roman"/>
          <w:bCs/>
          <w:sz w:val="24"/>
          <w:szCs w:val="24"/>
        </w:rPr>
        <w:t xml:space="preserve">на </w:t>
      </w:r>
      <w:r w:rsidRPr="00522E7A">
        <w:rPr>
          <w:rFonts w:ascii="Times New Roman" w:eastAsia="Times New Roman" w:hAnsi="Times New Roman" w:cs="Times New Roman"/>
          <w:bCs/>
          <w:sz w:val="24"/>
          <w:szCs w:val="24"/>
        </w:rPr>
        <w:t xml:space="preserve">поставку </w:t>
      </w:r>
      <w:r w:rsidRPr="00522E7A">
        <w:rPr>
          <w:rFonts w:ascii="Times New Roman" w:hAnsi="Times New Roman"/>
        </w:rPr>
        <w:t>_</w:t>
      </w:r>
      <w:r w:rsidRPr="00522E7A">
        <w:rPr>
          <w:rFonts w:ascii="Times New Roman" w:hAnsi="Times New Roman"/>
        </w:rPr>
        <w:t>_________________________________</w:t>
      </w:r>
    </w:p>
    <w:p w:rsidR="00BB6E05" w:rsidRPr="00522E7A" w:rsidRDefault="005E06DF" w:rsidP="006A0B5A">
      <w:pPr>
        <w:tabs>
          <w:tab w:val="left" w:pos="1276"/>
        </w:tabs>
        <w:ind w:firstLine="567"/>
        <w:jc w:val="center"/>
        <w:rPr>
          <w:rFonts w:ascii="Times New Roman" w:hAnsi="Times New Roman"/>
        </w:rPr>
      </w:pPr>
    </w:p>
    <w:p w:rsidR="00BB6E05" w:rsidRPr="00522E7A" w:rsidRDefault="005E06DF" w:rsidP="006A0B5A">
      <w:pPr>
        <w:tabs>
          <w:tab w:val="left" w:pos="1276"/>
        </w:tabs>
        <w:ind w:firstLine="567"/>
        <w:jc w:val="center"/>
        <w:rPr>
          <w:rFonts w:ascii="Times New Roman" w:hAnsi="Times New Roman"/>
        </w:rPr>
      </w:pPr>
    </w:p>
    <w:p w:rsidR="00BB6E05" w:rsidRPr="00522E7A" w:rsidRDefault="005E06DF" w:rsidP="006A0B5A">
      <w:pPr>
        <w:tabs>
          <w:tab w:val="left" w:pos="1276"/>
        </w:tabs>
        <w:ind w:firstLine="567"/>
        <w:jc w:val="center"/>
        <w:rPr>
          <w:rFonts w:ascii="Times New Roman" w:eastAsia="Times New Roman" w:hAnsi="Times New Roman" w:cs="Times New Roman"/>
          <w:bCs/>
          <w:sz w:val="24"/>
          <w:szCs w:val="24"/>
        </w:rPr>
      </w:pPr>
    </w:p>
    <w:tbl>
      <w:tblPr>
        <w:tblW w:w="9984" w:type="dxa"/>
        <w:jc w:val="center"/>
        <w:tblLayout w:type="fixed"/>
        <w:tblCellMar>
          <w:left w:w="0" w:type="dxa"/>
          <w:right w:w="0" w:type="dxa"/>
        </w:tblCellMar>
        <w:tblLook w:val="04A0" w:firstRow="1" w:lastRow="0" w:firstColumn="1" w:lastColumn="0" w:noHBand="0" w:noVBand="1"/>
      </w:tblPr>
      <w:tblGrid>
        <w:gridCol w:w="4992"/>
        <w:gridCol w:w="4992"/>
      </w:tblGrid>
      <w:tr w:rsidR="00E36B0C" w:rsidTr="00BB6E05">
        <w:trPr>
          <w:trHeight w:val="2778"/>
          <w:jc w:val="center"/>
        </w:trPr>
        <w:tc>
          <w:tcPr>
            <w:tcW w:w="4992" w:type="dxa"/>
          </w:tcPr>
          <w:p w:rsidR="00BB6E05" w:rsidRPr="00522E7A" w:rsidRDefault="005E06DF" w:rsidP="00CF1C62">
            <w:pPr>
              <w:tabs>
                <w:tab w:val="left" w:pos="1134"/>
              </w:tabs>
              <w:spacing w:after="0" w:line="240" w:lineRule="auto"/>
              <w:ind w:right="175"/>
              <w:rPr>
                <w:rFonts w:ascii="Times New Roman" w:eastAsia="Calibri" w:hAnsi="Times New Roman" w:cs="Times New Roman"/>
                <w:sz w:val="24"/>
                <w:szCs w:val="24"/>
              </w:rPr>
            </w:pPr>
            <w:r w:rsidRPr="00522E7A">
              <w:rPr>
                <w:rFonts w:ascii="Times New Roman" w:eastAsia="Calibri" w:hAnsi="Times New Roman" w:cs="Times New Roman"/>
                <w:b/>
                <w:sz w:val="24"/>
                <w:szCs w:val="24"/>
              </w:rPr>
              <w:t xml:space="preserve">От Заказчика: </w:t>
            </w:r>
            <w:r w:rsidRPr="00522E7A">
              <w:rPr>
                <w:rFonts w:ascii="Times New Roman" w:eastAsia="Calibri" w:hAnsi="Times New Roman" w:cs="Times New Roman"/>
                <w:sz w:val="24"/>
                <w:szCs w:val="24"/>
              </w:rPr>
              <w:t>___________________/</w:t>
            </w:r>
          </w:p>
          <w:p w:rsidR="00BB6E05" w:rsidRPr="00522E7A" w:rsidRDefault="005E06DF" w:rsidP="00CF1C62">
            <w:pPr>
              <w:tabs>
                <w:tab w:val="left" w:pos="1134"/>
              </w:tabs>
              <w:spacing w:after="0" w:line="240" w:lineRule="auto"/>
              <w:ind w:right="175"/>
              <w:rPr>
                <w:rFonts w:ascii="Times New Roman" w:eastAsia="Calibri" w:hAnsi="Times New Roman" w:cs="Times New Roman"/>
                <w:sz w:val="24"/>
                <w:szCs w:val="24"/>
              </w:rPr>
            </w:pPr>
            <w:r w:rsidRPr="00522E7A">
              <w:rPr>
                <w:rFonts w:ascii="Times New Roman" w:eastAsia="Calibri" w:hAnsi="Times New Roman" w:cs="Times New Roman"/>
                <w:sz w:val="24"/>
                <w:szCs w:val="24"/>
              </w:rPr>
              <w:t>_________________________________</w:t>
            </w:r>
          </w:p>
          <w:p w:rsidR="00BB6E05" w:rsidRPr="00522E7A" w:rsidRDefault="005E06DF" w:rsidP="00CF1C62">
            <w:pPr>
              <w:tabs>
                <w:tab w:val="left" w:pos="1134"/>
              </w:tabs>
              <w:spacing w:after="0" w:line="240" w:lineRule="auto"/>
              <w:ind w:right="175"/>
              <w:rPr>
                <w:rFonts w:ascii="Times New Roman" w:eastAsia="Calibri" w:hAnsi="Times New Roman" w:cs="Times New Roman"/>
                <w:sz w:val="24"/>
                <w:szCs w:val="24"/>
                <w:vertAlign w:val="superscript"/>
              </w:rPr>
            </w:pPr>
            <w:r w:rsidRPr="00522E7A">
              <w:rPr>
                <w:rFonts w:ascii="Times New Roman" w:eastAsia="Calibri" w:hAnsi="Times New Roman" w:cs="Times New Roman"/>
                <w:sz w:val="24"/>
                <w:szCs w:val="24"/>
                <w:vertAlign w:val="superscript"/>
              </w:rPr>
              <w:t>Наименование должности</w:t>
            </w:r>
          </w:p>
          <w:p w:rsidR="00BB6E05" w:rsidRPr="00522E7A" w:rsidRDefault="005E06DF" w:rsidP="00CF1C62">
            <w:pPr>
              <w:tabs>
                <w:tab w:val="left" w:pos="1134"/>
              </w:tabs>
              <w:spacing w:after="0" w:line="240" w:lineRule="auto"/>
              <w:ind w:right="175"/>
              <w:rPr>
                <w:rFonts w:ascii="Times New Roman" w:eastAsia="Calibri" w:hAnsi="Times New Roman" w:cs="Times New Roman"/>
                <w:sz w:val="24"/>
                <w:szCs w:val="24"/>
              </w:rPr>
            </w:pPr>
            <w:r w:rsidRPr="00522E7A">
              <w:rPr>
                <w:rFonts w:ascii="Times New Roman" w:eastAsia="Calibri" w:hAnsi="Times New Roman" w:cs="Times New Roman"/>
                <w:sz w:val="24"/>
                <w:szCs w:val="24"/>
              </w:rPr>
              <w:t>М.П. (при наличии)</w:t>
            </w:r>
          </w:p>
          <w:p w:rsidR="00BB6E05" w:rsidRPr="00522E7A" w:rsidRDefault="005E06DF" w:rsidP="00CF1C62">
            <w:pPr>
              <w:tabs>
                <w:tab w:val="left" w:pos="1134"/>
              </w:tabs>
              <w:spacing w:after="0" w:line="240" w:lineRule="auto"/>
              <w:ind w:right="175"/>
              <w:rPr>
                <w:rFonts w:ascii="Times New Roman" w:eastAsia="Calibri" w:hAnsi="Times New Roman" w:cs="Times New Roman"/>
                <w:sz w:val="24"/>
                <w:szCs w:val="24"/>
              </w:rPr>
            </w:pPr>
            <w:r w:rsidRPr="00522E7A">
              <w:rPr>
                <w:rFonts w:ascii="Times New Roman" w:eastAsia="Calibri" w:hAnsi="Times New Roman" w:cs="Times New Roman"/>
                <w:sz w:val="24"/>
                <w:szCs w:val="24"/>
              </w:rPr>
              <w:t>_________________________________</w:t>
            </w:r>
          </w:p>
          <w:p w:rsidR="00BB6E05" w:rsidRPr="00522E7A" w:rsidRDefault="005E06DF" w:rsidP="00CF1C62">
            <w:pPr>
              <w:tabs>
                <w:tab w:val="left" w:pos="1134"/>
              </w:tabs>
              <w:spacing w:after="0" w:line="240" w:lineRule="auto"/>
              <w:ind w:right="175"/>
              <w:rPr>
                <w:rFonts w:ascii="Times New Roman" w:eastAsia="Calibri" w:hAnsi="Times New Roman" w:cs="Times New Roman"/>
                <w:sz w:val="24"/>
                <w:szCs w:val="24"/>
              </w:rPr>
            </w:pPr>
            <w:r w:rsidRPr="00522E7A">
              <w:rPr>
                <w:rFonts w:ascii="Times New Roman" w:eastAsia="Calibri" w:hAnsi="Times New Roman" w:cs="Times New Roman"/>
                <w:sz w:val="24"/>
                <w:szCs w:val="24"/>
              </w:rPr>
              <w:t xml:space="preserve">«______» </w:t>
            </w:r>
            <w:r w:rsidRPr="00522E7A">
              <w:rPr>
                <w:rFonts w:ascii="Times New Roman" w:eastAsia="Calibri" w:hAnsi="Times New Roman" w:cs="Times New Roman"/>
                <w:sz w:val="24"/>
                <w:szCs w:val="24"/>
              </w:rPr>
              <w:t>__________________ 20__ г.</w:t>
            </w:r>
          </w:p>
          <w:p w:rsidR="00BB6E05" w:rsidRPr="00522E7A" w:rsidRDefault="005E06DF" w:rsidP="00CF1C62">
            <w:pPr>
              <w:ind w:right="317"/>
              <w:jc w:val="center"/>
              <w:rPr>
                <w:rFonts w:ascii="Times New Roman" w:eastAsia="Calibri" w:hAnsi="Times New Roman" w:cs="Times New Roman"/>
                <w:sz w:val="2"/>
                <w:szCs w:val="2"/>
              </w:rPr>
            </w:pPr>
          </w:p>
        </w:tc>
        <w:tc>
          <w:tcPr>
            <w:tcW w:w="4992" w:type="dxa"/>
            <w:hideMark/>
          </w:tcPr>
          <w:p w:rsidR="00BB6E05" w:rsidRPr="00522E7A" w:rsidRDefault="005E06DF" w:rsidP="00CF1C62">
            <w:pPr>
              <w:tabs>
                <w:tab w:val="left" w:pos="1134"/>
              </w:tabs>
              <w:spacing w:after="0" w:line="240" w:lineRule="auto"/>
              <w:rPr>
                <w:rFonts w:ascii="Times New Roman" w:eastAsia="Calibri" w:hAnsi="Times New Roman" w:cs="Times New Roman"/>
                <w:sz w:val="24"/>
                <w:szCs w:val="24"/>
              </w:rPr>
            </w:pPr>
            <w:r w:rsidRPr="00522E7A">
              <w:rPr>
                <w:rFonts w:ascii="Times New Roman" w:eastAsia="Calibri" w:hAnsi="Times New Roman" w:cs="Times New Roman"/>
                <w:b/>
                <w:sz w:val="24"/>
                <w:szCs w:val="24"/>
              </w:rPr>
              <w:t xml:space="preserve">От Поставщика: </w:t>
            </w:r>
            <w:r w:rsidRPr="00522E7A">
              <w:rPr>
                <w:rFonts w:ascii="Times New Roman" w:eastAsia="Calibri" w:hAnsi="Times New Roman" w:cs="Times New Roman"/>
                <w:sz w:val="24"/>
                <w:szCs w:val="24"/>
              </w:rPr>
              <w:t>________________/</w:t>
            </w:r>
          </w:p>
          <w:p w:rsidR="00BB6E05" w:rsidRPr="00522E7A" w:rsidRDefault="005E06DF" w:rsidP="00CF1C62">
            <w:pPr>
              <w:tabs>
                <w:tab w:val="left" w:pos="1134"/>
              </w:tabs>
              <w:spacing w:after="0" w:line="240" w:lineRule="auto"/>
              <w:rPr>
                <w:rFonts w:ascii="Times New Roman" w:eastAsia="Calibri" w:hAnsi="Times New Roman" w:cs="Times New Roman"/>
                <w:sz w:val="24"/>
                <w:szCs w:val="24"/>
              </w:rPr>
            </w:pPr>
            <w:r w:rsidRPr="00522E7A">
              <w:rPr>
                <w:rFonts w:ascii="Times New Roman" w:eastAsia="Calibri" w:hAnsi="Times New Roman" w:cs="Times New Roman"/>
                <w:sz w:val="24"/>
                <w:szCs w:val="24"/>
              </w:rPr>
              <w:t>_________________________________</w:t>
            </w:r>
          </w:p>
          <w:p w:rsidR="00BB6E05" w:rsidRPr="00522E7A" w:rsidRDefault="005E06DF" w:rsidP="00CF1C62">
            <w:pPr>
              <w:tabs>
                <w:tab w:val="left" w:pos="1134"/>
              </w:tabs>
              <w:spacing w:after="0" w:line="240" w:lineRule="auto"/>
              <w:rPr>
                <w:rFonts w:ascii="Times New Roman" w:eastAsia="Calibri" w:hAnsi="Times New Roman" w:cs="Times New Roman"/>
                <w:sz w:val="24"/>
                <w:szCs w:val="24"/>
                <w:vertAlign w:val="superscript"/>
              </w:rPr>
            </w:pPr>
            <w:r w:rsidRPr="00522E7A">
              <w:rPr>
                <w:rFonts w:ascii="Times New Roman" w:eastAsia="Calibri" w:hAnsi="Times New Roman" w:cs="Times New Roman"/>
                <w:sz w:val="24"/>
                <w:szCs w:val="24"/>
                <w:vertAlign w:val="superscript"/>
              </w:rPr>
              <w:t>Наименование должности</w:t>
            </w:r>
          </w:p>
          <w:p w:rsidR="00BB6E05" w:rsidRPr="00522E7A" w:rsidRDefault="005E06DF" w:rsidP="00CF1C62">
            <w:pPr>
              <w:tabs>
                <w:tab w:val="left" w:pos="1134"/>
              </w:tabs>
              <w:spacing w:after="0" w:line="240" w:lineRule="auto"/>
              <w:rPr>
                <w:rFonts w:ascii="Times New Roman" w:eastAsia="Calibri" w:hAnsi="Times New Roman" w:cs="Times New Roman"/>
                <w:sz w:val="24"/>
                <w:szCs w:val="24"/>
              </w:rPr>
            </w:pPr>
            <w:r w:rsidRPr="00522E7A">
              <w:rPr>
                <w:rFonts w:ascii="Times New Roman" w:eastAsia="Calibri" w:hAnsi="Times New Roman" w:cs="Times New Roman"/>
                <w:sz w:val="24"/>
                <w:szCs w:val="24"/>
              </w:rPr>
              <w:t>М.П. (при наличии)</w:t>
            </w:r>
          </w:p>
          <w:p w:rsidR="00BB6E05" w:rsidRPr="00522E7A" w:rsidRDefault="005E06DF" w:rsidP="00CF1C62">
            <w:pPr>
              <w:tabs>
                <w:tab w:val="left" w:pos="1134"/>
              </w:tabs>
              <w:spacing w:after="0" w:line="240" w:lineRule="auto"/>
              <w:rPr>
                <w:rFonts w:ascii="Times New Roman" w:eastAsia="Calibri" w:hAnsi="Times New Roman" w:cs="Times New Roman"/>
                <w:sz w:val="24"/>
                <w:szCs w:val="24"/>
              </w:rPr>
            </w:pPr>
            <w:r w:rsidRPr="00522E7A">
              <w:rPr>
                <w:rFonts w:ascii="Times New Roman" w:eastAsia="Calibri" w:hAnsi="Times New Roman" w:cs="Times New Roman"/>
                <w:sz w:val="24"/>
                <w:szCs w:val="24"/>
              </w:rPr>
              <w:t>_________________________________</w:t>
            </w:r>
          </w:p>
          <w:p w:rsidR="00BB6E05" w:rsidRPr="00522E7A" w:rsidRDefault="005E06DF" w:rsidP="00CF1C62">
            <w:pPr>
              <w:tabs>
                <w:tab w:val="left" w:pos="1134"/>
              </w:tabs>
              <w:spacing w:after="0" w:line="240" w:lineRule="auto"/>
              <w:rPr>
                <w:rFonts w:ascii="Times New Roman" w:eastAsia="Calibri" w:hAnsi="Times New Roman" w:cs="Times New Roman"/>
                <w:sz w:val="24"/>
                <w:szCs w:val="24"/>
              </w:rPr>
            </w:pPr>
            <w:r w:rsidRPr="00522E7A">
              <w:rPr>
                <w:rFonts w:ascii="Times New Roman" w:eastAsia="Calibri" w:hAnsi="Times New Roman" w:cs="Times New Roman"/>
                <w:sz w:val="24"/>
                <w:szCs w:val="24"/>
              </w:rPr>
              <w:t>«______» __________________ 20__ г.</w:t>
            </w:r>
          </w:p>
          <w:p w:rsidR="00BB6E05" w:rsidRPr="00522E7A" w:rsidRDefault="005E06DF" w:rsidP="00CF1C62">
            <w:pPr>
              <w:jc w:val="center"/>
              <w:rPr>
                <w:rFonts w:ascii="Times New Roman" w:hAnsi="Times New Roman"/>
              </w:rPr>
            </w:pPr>
          </w:p>
        </w:tc>
      </w:tr>
    </w:tbl>
    <w:p w:rsidR="006B0014" w:rsidRDefault="005E06DF" w:rsidP="006A0B5A">
      <w:pPr>
        <w:tabs>
          <w:tab w:val="left" w:pos="1276"/>
        </w:tabs>
        <w:ind w:firstLine="567"/>
        <w:jc w:val="center"/>
        <w:rPr>
          <w:rFonts w:ascii="Times New Roman" w:eastAsia="Times New Roman" w:hAnsi="Times New Roman" w:cs="Times New Roman"/>
          <w:b/>
          <w:sz w:val="24"/>
          <w:szCs w:val="24"/>
        </w:rPr>
      </w:pPr>
    </w:p>
    <w:p w:rsidR="00BA5630" w:rsidRDefault="00BA5630" w:rsidP="00BA5630">
      <w:pPr>
        <w:suppressAutoHyphens/>
        <w:snapToGrid w:val="0"/>
        <w:jc w:val="center"/>
        <w:rPr>
          <w:b/>
          <w:lang w:eastAsia="ar-SA"/>
        </w:rPr>
      </w:pPr>
      <w:r w:rsidRPr="00793B5C">
        <w:rPr>
          <w:b/>
          <w:lang w:eastAsia="ar-SA"/>
        </w:rPr>
        <w:t xml:space="preserve">Инструкция по заполнению заявки </w:t>
      </w:r>
    </w:p>
    <w:p w:rsidR="00BA5630" w:rsidRDefault="00BA5630" w:rsidP="00BA5630">
      <w:pPr>
        <w:suppressAutoHyphens/>
        <w:snapToGrid w:val="0"/>
        <w:jc w:val="center"/>
        <w:rPr>
          <w:b/>
          <w:lang w:eastAsia="ar-SA"/>
        </w:rPr>
      </w:pPr>
      <w:r w:rsidRPr="00793B5C">
        <w:rPr>
          <w:b/>
          <w:lang w:eastAsia="ar-SA"/>
        </w:rPr>
        <w:t>в части характеристик товара,</w:t>
      </w:r>
      <w:r>
        <w:rPr>
          <w:b/>
          <w:lang w:eastAsia="ar-SA"/>
        </w:rPr>
        <w:t xml:space="preserve"> </w:t>
      </w:r>
      <w:r w:rsidRPr="00793B5C">
        <w:rPr>
          <w:b/>
          <w:lang w:eastAsia="ar-SA"/>
        </w:rPr>
        <w:t>соответствующих показателям, установленным в описании объекта закупки</w:t>
      </w:r>
      <w:r>
        <w:rPr>
          <w:b/>
          <w:lang w:eastAsia="ar-SA"/>
        </w:rPr>
        <w:t xml:space="preserve"> </w:t>
      </w:r>
      <w:r w:rsidRPr="00793B5C">
        <w:rPr>
          <w:b/>
          <w:lang w:eastAsia="ar-SA"/>
        </w:rPr>
        <w:t>и иной информации о предлагаемом участником закупки товара</w:t>
      </w:r>
    </w:p>
    <w:p w:rsidR="00BA5630" w:rsidRDefault="00BA5630" w:rsidP="00BA5630">
      <w:pPr>
        <w:ind w:firstLine="709"/>
        <w:jc w:val="both"/>
      </w:pPr>
    </w:p>
    <w:p w:rsidR="00BA5630" w:rsidRDefault="00BA5630" w:rsidP="00BA5630">
      <w:pPr>
        <w:ind w:firstLine="709"/>
        <w:jc w:val="both"/>
      </w:pPr>
    </w:p>
    <w:p w:rsidR="00BA5630" w:rsidRPr="00151F65" w:rsidRDefault="00BA5630" w:rsidP="00BA5630">
      <w:pPr>
        <w:suppressAutoHyphens/>
        <w:snapToGrid w:val="0"/>
        <w:jc w:val="center"/>
        <w:rPr>
          <w:b/>
          <w:u w:val="single"/>
          <w:lang w:eastAsia="ar-SA"/>
        </w:rPr>
      </w:pPr>
      <w:r w:rsidRPr="00151F65">
        <w:rPr>
          <w:b/>
          <w:u w:val="single"/>
          <w:lang w:eastAsia="ar-SA"/>
        </w:rPr>
        <w:lastRenderedPageBreak/>
        <w:t>ИНСТРУКЦИЯ ПО ЗАПОЛНЕНИЮ КАЖДОЙ ИЗ ХАРАКТЕРИСТИК В СТРУКТУРИРОВАННОЙ ФОРМЕ УКАЗАНА В ИЗВЕЩЕНИИ.</w:t>
      </w:r>
    </w:p>
    <w:p w:rsidR="00BA5630" w:rsidRDefault="00BA5630" w:rsidP="00BA5630">
      <w:pPr>
        <w:ind w:firstLine="709"/>
        <w:jc w:val="both"/>
      </w:pPr>
    </w:p>
    <w:p w:rsidR="00BA5630" w:rsidRPr="00B06907" w:rsidRDefault="00BA5630" w:rsidP="00BA5630">
      <w:pPr>
        <w:widowControl w:val="0"/>
        <w:ind w:firstLine="709"/>
        <w:contextualSpacing/>
        <w:jc w:val="both"/>
      </w:pPr>
      <w:r w:rsidRPr="00B06907">
        <w:t>Сведения, входящие в заявку участника, текст всех документов, входящих в состав заявки должны легко читаться, не должны допускать двусмысленных толкований.</w:t>
      </w:r>
    </w:p>
    <w:p w:rsidR="00BA5630" w:rsidRDefault="00BA5630" w:rsidP="00BA5630">
      <w:pPr>
        <w:widowControl w:val="0"/>
        <w:ind w:firstLine="709"/>
        <w:contextualSpacing/>
        <w:jc w:val="both"/>
      </w:pPr>
      <w:r w:rsidRPr="00B06907">
        <w:t>Все документы, входящие в состав заявки на участие в закупке, должны быть составлены на русском языке. Документы, происходящие из иностранного государства, должны быть надлежащим образом легализованы в соответствии с законодательством и международными контрактами Российской Федерации. Документы рекомендуется подавать в общеупотребимом формате (.doc, .docx, .rtf, .xls, .xlsx), напечатанные общеупотребимым шрифтом (TimesNewRoman, Arial, Verdana, Calibri) размером не менее 10 и не более 14 кегля. Копии документов должны быть представлены полностью, включая копии оборотных сторон и обязательных приложений. Указанные требования не являются требованиями к оформлению заявки и установлены только для возможности прочтения заявки заказчиком.</w:t>
      </w:r>
    </w:p>
    <w:p w:rsidR="00BA5630" w:rsidRDefault="00BA5630" w:rsidP="00BA5630">
      <w:pPr>
        <w:widowControl w:val="0"/>
        <w:ind w:firstLine="709"/>
        <w:contextualSpacing/>
        <w:jc w:val="both"/>
      </w:pPr>
    </w:p>
    <w:p w:rsidR="00BA5630" w:rsidRDefault="00BA5630" w:rsidP="00BA5630">
      <w:pPr>
        <w:suppressAutoHyphens/>
        <w:snapToGrid w:val="0"/>
        <w:ind w:firstLine="709"/>
        <w:jc w:val="both"/>
        <w:rPr>
          <w:lang w:eastAsia="ar-SA"/>
        </w:rPr>
      </w:pPr>
      <w:r>
        <w:rPr>
          <w:lang w:eastAsia="ar-SA"/>
        </w:rPr>
        <w:t>В случае наличия в заявке участника отдельного файла характеристик товара</w:t>
      </w:r>
      <w:r w:rsidRPr="00151F65">
        <w:rPr>
          <w:lang w:eastAsia="ar-SA"/>
        </w:rPr>
        <w:t>, соответствующих показателям, установленным в описании объекта закупки</w:t>
      </w:r>
      <w:r>
        <w:rPr>
          <w:lang w:eastAsia="ar-SA"/>
        </w:rPr>
        <w:t>, участник указывает характеристики товара в точном соответствии с структурированной электронной заявкой на участие, а также:</w:t>
      </w:r>
    </w:p>
    <w:p w:rsidR="00BA5630" w:rsidRPr="00151F65" w:rsidRDefault="00BA5630" w:rsidP="00BA5630">
      <w:pPr>
        <w:suppressAutoHyphens/>
        <w:snapToGrid w:val="0"/>
        <w:ind w:firstLine="709"/>
        <w:jc w:val="both"/>
        <w:rPr>
          <w:lang w:eastAsia="ar-SA"/>
        </w:rPr>
      </w:pPr>
    </w:p>
    <w:p w:rsidR="00BA5630" w:rsidRPr="00B06907" w:rsidRDefault="00BA5630" w:rsidP="00BA5630">
      <w:pPr>
        <w:suppressAutoHyphens/>
        <w:snapToGrid w:val="0"/>
        <w:ind w:firstLine="709"/>
        <w:jc w:val="both"/>
        <w:rPr>
          <w:lang w:eastAsia="ar-SA"/>
        </w:rPr>
      </w:pPr>
      <w:r w:rsidRPr="00B06907">
        <w:rPr>
          <w:lang w:eastAsia="ar-SA"/>
        </w:rPr>
        <w:t>Наименования показателей (характеристик) товара должны быть идентичны установленным в описании объекта закупки. Участник закупки указывает наименования показателей без изменений, дублируя в своей заявке.</w:t>
      </w:r>
    </w:p>
    <w:p w:rsidR="00BA5630" w:rsidRPr="00B06907" w:rsidRDefault="00BA5630" w:rsidP="00BA5630">
      <w:pPr>
        <w:suppressAutoHyphens/>
        <w:snapToGrid w:val="0"/>
        <w:ind w:firstLine="709"/>
        <w:jc w:val="both"/>
        <w:rPr>
          <w:lang w:eastAsia="ar-SA"/>
        </w:rPr>
      </w:pPr>
      <w:r w:rsidRPr="00B06907">
        <w:rPr>
          <w:lang w:eastAsia="ar-SA"/>
        </w:rPr>
        <w:t>Значения показателей, которые не могут изменяться, участник оставляет без изменений, дублируя в своей заявке. Максимальные и (или) минимальные значения показателей участник должен в своей заявке конкретизировать. Конкретные показатели товара, изложенные в заявке, должны быть однозначными, полными и не допускающими двусмысленного толкования. По одной характеристике должно быть указано одно конкретное значение показателя.</w:t>
      </w:r>
    </w:p>
    <w:p w:rsidR="00BA5630" w:rsidRPr="00B06907" w:rsidRDefault="00BA5630" w:rsidP="00BA5630">
      <w:pPr>
        <w:suppressAutoHyphens/>
        <w:snapToGrid w:val="0"/>
        <w:spacing w:before="240" w:after="240"/>
        <w:ind w:firstLine="709"/>
        <w:jc w:val="both"/>
        <w:rPr>
          <w:lang w:eastAsia="ar-SA"/>
        </w:rPr>
      </w:pPr>
      <w:r w:rsidRPr="00B06907">
        <w:rPr>
          <w:lang w:eastAsia="ar-SA"/>
        </w:rPr>
        <w:t xml:space="preserve">Конкретные показатели поставляемого товара указываются в единицах измерения, установленных Заказчиком, и не должны содержать слов и/или значений «не ниже», «не менее»/«не более», «менее»/«более», «менее или равно»/«более или равно» («˂», «≤», «≥», «&gt;»).  </w:t>
      </w:r>
    </w:p>
    <w:p w:rsidR="00BA5630" w:rsidRPr="00B06907" w:rsidRDefault="00BA5630" w:rsidP="00BA5630">
      <w:pPr>
        <w:suppressAutoHyphens/>
        <w:snapToGrid w:val="0"/>
        <w:spacing w:before="240" w:after="240"/>
        <w:ind w:firstLine="709"/>
        <w:jc w:val="both"/>
      </w:pPr>
      <w:r w:rsidRPr="00B06907">
        <w:t xml:space="preserve">Если показатели характеристик товара указаны заказчиком со знаком и/или значением «&lt;», «&gt;», </w:t>
      </w:r>
      <w:r w:rsidRPr="00B06907">
        <w:rPr>
          <w:lang w:eastAsia="ar-SA"/>
        </w:rPr>
        <w:t xml:space="preserve">«менее»/«более», </w:t>
      </w:r>
      <w:r w:rsidRPr="00B06907">
        <w:t>участник указывает в заявке конкретный показатель, меньше или больше установленного значения, но не равный указанному.</w:t>
      </w:r>
    </w:p>
    <w:p w:rsidR="00BA5630" w:rsidRPr="00B06907" w:rsidRDefault="00BA5630" w:rsidP="00BA5630">
      <w:pPr>
        <w:suppressAutoHyphens/>
        <w:snapToGrid w:val="0"/>
        <w:spacing w:before="240" w:after="240"/>
        <w:ind w:firstLine="709"/>
        <w:jc w:val="both"/>
      </w:pPr>
      <w:r w:rsidRPr="00B06907">
        <w:t xml:space="preserve">Если показатели характеристик товара указаны заказчиком со знаком и/или значением «≤», «≥», </w:t>
      </w:r>
      <w:r w:rsidRPr="00B06907">
        <w:rPr>
          <w:lang w:eastAsia="ar-SA"/>
        </w:rPr>
        <w:t xml:space="preserve">«меньше или равно»/«больше или равно», «не ниже» </w:t>
      </w:r>
      <w:r w:rsidRPr="00B06907">
        <w:t>участник указывает в заявке конкретный показатель, меньше или больше установленного значения, или равный указанному.</w:t>
      </w:r>
    </w:p>
    <w:p w:rsidR="00BA5630" w:rsidRPr="00B06907" w:rsidRDefault="00BA5630" w:rsidP="00BA5630">
      <w:pPr>
        <w:suppressAutoHyphens/>
        <w:snapToGrid w:val="0"/>
        <w:spacing w:before="240" w:after="240"/>
        <w:ind w:firstLine="709"/>
        <w:jc w:val="both"/>
        <w:rPr>
          <w:lang w:eastAsia="ar-SA"/>
        </w:rPr>
      </w:pPr>
      <w:r w:rsidRPr="00B06907">
        <w:lastRenderedPageBreak/>
        <w:t xml:space="preserve"> </w:t>
      </w:r>
      <w:r w:rsidRPr="00B06907">
        <w:rPr>
          <w:lang w:eastAsia="ar-SA"/>
        </w:rPr>
        <w:t>Если показатели с диапазонными характеристиками (например, «не менее», «не более», «+/-», дефисом и т.п.) не подлежат изменению согласно инструкций к применению, иных документов на товар, участник указывает показатели с диапазонными характеристиками, с обязательным указанием (примечанием) рядом с таким значением «в соответствии с инструкцией/технической документацией/паспортом изделия».</w:t>
      </w:r>
    </w:p>
    <w:p w:rsidR="00BA5630" w:rsidRPr="00B06907" w:rsidRDefault="00BA5630" w:rsidP="00BA5630">
      <w:pPr>
        <w:suppressAutoHyphens/>
        <w:snapToGrid w:val="0"/>
        <w:spacing w:after="240"/>
        <w:ind w:firstLine="709"/>
        <w:jc w:val="both"/>
        <w:rPr>
          <w:lang w:eastAsia="ar-SA"/>
        </w:rPr>
      </w:pPr>
      <w:r w:rsidRPr="00B06907">
        <w:rPr>
          <w:lang w:eastAsia="ar-SA"/>
        </w:rPr>
        <w:t>На объем (количество) товара участник даёт согласие, также участник вправе указать тот же самый объем/количество, соответствующее извещению на проведение закупки. При этом заявка участника не должна содержать противоречащей извещению информации, то есть не допускать двусмысленного толкования.</w:t>
      </w:r>
    </w:p>
    <w:p w:rsidR="00BA5630" w:rsidRPr="00B06907" w:rsidRDefault="00BA5630" w:rsidP="00BA5630">
      <w:pPr>
        <w:suppressAutoHyphens/>
        <w:snapToGrid w:val="0"/>
        <w:ind w:firstLine="709"/>
        <w:jc w:val="both"/>
        <w:rPr>
          <w:lang w:eastAsia="ar-SA"/>
        </w:rPr>
      </w:pPr>
      <w:r w:rsidRPr="00B06907">
        <w:rPr>
          <w:lang w:eastAsia="ar-SA"/>
        </w:rPr>
        <w:t>На остаточный срок годности товара участник даёт согласие, а также вправе указать тот же самый срок в соответствии с указанным в описании объекта закупки (например, «остаточный срок годности на момент поставки товара не менее 4 месяцев»).</w:t>
      </w:r>
    </w:p>
    <w:p w:rsidR="00BA5630" w:rsidRPr="00B06907" w:rsidRDefault="00BA5630" w:rsidP="00BA5630">
      <w:pPr>
        <w:suppressAutoHyphens/>
        <w:snapToGrid w:val="0"/>
        <w:ind w:firstLine="709"/>
        <w:jc w:val="both"/>
        <w:rPr>
          <w:lang w:eastAsia="ar-SA"/>
        </w:rPr>
      </w:pPr>
    </w:p>
    <w:p w:rsidR="00BA5630" w:rsidRDefault="00BA5630" w:rsidP="00BA5630">
      <w:pPr>
        <w:suppressAutoHyphens/>
        <w:snapToGrid w:val="0"/>
        <w:ind w:firstLine="709"/>
        <w:jc w:val="both"/>
        <w:rPr>
          <w:lang w:eastAsia="ar-SA"/>
        </w:rPr>
      </w:pPr>
      <w:r w:rsidRPr="00B06907">
        <w:rPr>
          <w:lang w:eastAsia="ar-SA"/>
        </w:rPr>
        <w:t>Иная информация (объем, остаточный срок годности, а также дата изготовления товара) не является характеристикой объекта закупки, отсутствие таких</w:t>
      </w:r>
      <w:r>
        <w:rPr>
          <w:lang w:eastAsia="ar-SA"/>
        </w:rPr>
        <w:t xml:space="preserve"> информации и документов не является основанием для отклонения заявки на участие в закупке.</w:t>
      </w:r>
    </w:p>
    <w:p w:rsidR="00BA5630" w:rsidRPr="00E529EA" w:rsidRDefault="00BA5630" w:rsidP="00BA5630">
      <w:pPr>
        <w:tabs>
          <w:tab w:val="left" w:pos="0"/>
        </w:tabs>
        <w:rPr>
          <w:noProof/>
          <w:sz w:val="2"/>
          <w:szCs w:val="2"/>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
        <w:gridCol w:w="14071"/>
        <w:gridCol w:w="104"/>
      </w:tblGrid>
      <w:tr w:rsidR="00BA5630" w:rsidTr="006D23E2">
        <w:tc>
          <w:tcPr>
            <w:tcW w:w="15388" w:type="dxa"/>
            <w:gridSpan w:val="3"/>
          </w:tcPr>
          <w:p w:rsidR="00BA5630" w:rsidRPr="007A7916" w:rsidRDefault="00BA5630" w:rsidP="006D23E2">
            <w:pPr>
              <w:tabs>
                <w:tab w:val="left" w:pos="0"/>
              </w:tabs>
              <w:spacing w:line="240" w:lineRule="exact"/>
              <w:rPr>
                <w:u w:val="single"/>
              </w:rPr>
            </w:pPr>
            <w:r w:rsidRPr="00D65837">
              <w:rPr>
                <w:rFonts w:eastAsia="Calibri"/>
                <w:b/>
                <w:bCs/>
                <w:color w:val="000000"/>
              </w:rPr>
              <w:t xml:space="preserve">Наименование объекта закупки: </w:t>
            </w:r>
            <w:r w:rsidRPr="00881EA3">
              <w:rPr>
                <w:i/>
                <w:iCs/>
                <w:noProof/>
                <w:highlight w:val="yellow"/>
                <w:u w:val="single"/>
              </w:rPr>
              <w:t>Поставка</w:t>
            </w:r>
            <w:r w:rsidRPr="007A7916">
              <w:rPr>
                <w:i/>
                <w:iCs/>
                <w:noProof/>
                <w:highlight w:val="yellow"/>
                <w:u w:val="single"/>
              </w:rPr>
              <w:t xml:space="preserve"> </w:t>
            </w:r>
            <w:r w:rsidRPr="00881EA3">
              <w:rPr>
                <w:i/>
                <w:iCs/>
                <w:noProof/>
                <w:highlight w:val="yellow"/>
                <w:u w:val="single"/>
              </w:rPr>
              <w:t>канцелярских</w:t>
            </w:r>
            <w:r w:rsidRPr="007A7916">
              <w:rPr>
                <w:i/>
                <w:iCs/>
                <w:highlight w:val="yellow"/>
                <w:u w:val="single"/>
              </w:rPr>
              <w:t xml:space="preserve"> товаров (карандаши, ручки, маркеры, фломастеры, пластилин, картон)</w:t>
            </w:r>
          </w:p>
          <w:p w:rsidR="00BA5630" w:rsidRDefault="00BA5630" w:rsidP="006D23E2">
            <w:pPr>
              <w:tabs>
                <w:tab w:val="left" w:pos="0"/>
              </w:tabs>
              <w:spacing w:line="240" w:lineRule="exact"/>
            </w:pPr>
          </w:p>
        </w:tc>
      </w:tr>
      <w:tr w:rsidR="00BA5630" w:rsidTr="006D23E2">
        <w:trPr>
          <w:gridAfter w:val="1"/>
          <w:wAfter w:w="111" w:type="dxa"/>
        </w:trPr>
        <w:tc>
          <w:tcPr>
            <w:tcW w:w="396" w:type="dxa"/>
          </w:tcPr>
          <w:p w:rsidR="00BA5630" w:rsidRDefault="00BA5630" w:rsidP="006D23E2">
            <w:pPr>
              <w:tabs>
                <w:tab w:val="left" w:pos="0"/>
              </w:tabs>
              <w:spacing w:line="240" w:lineRule="exact"/>
              <w:rPr>
                <w:noProof/>
              </w:rPr>
            </w:pPr>
            <w:r>
              <w:rPr>
                <w:noProof/>
              </w:rPr>
              <w:t>1.</w:t>
            </w:r>
          </w:p>
        </w:tc>
        <w:tc>
          <w:tcPr>
            <w:tcW w:w="14881" w:type="dxa"/>
          </w:tcPr>
          <w:p w:rsidR="00BA5630" w:rsidRPr="005B198A" w:rsidRDefault="00BA5630" w:rsidP="006D23E2">
            <w:pPr>
              <w:tabs>
                <w:tab w:val="left" w:pos="0"/>
              </w:tabs>
              <w:autoSpaceDE w:val="0"/>
              <w:autoSpaceDN w:val="0"/>
              <w:adjustRightInd w:val="0"/>
              <w:mirrorIndents/>
              <w:jc w:val="both"/>
              <w:rPr>
                <w:rFonts w:eastAsia="Calibri"/>
                <w:color w:val="000000"/>
              </w:rPr>
            </w:pPr>
            <w:r w:rsidRPr="00463298">
              <w:rPr>
                <w:b/>
                <w:bCs/>
              </w:rPr>
              <w:t xml:space="preserve">Требования к техническим характеристикам объекта закупки, функциональным характеристикам (потребительским свойствам), эксплуатационным характеристикам и иным показателям, связанным с определением соответствия поставляемого товара потребностям Заказчика: </w:t>
            </w:r>
            <w:r w:rsidRPr="00463298">
              <w:rPr>
                <w:rFonts w:eastAsia="Calibri"/>
                <w:color w:val="000000"/>
              </w:rPr>
              <w:t>приведены в таблице 1 «Наименование, характеристика товара. Требования к техническим, функциональным и качественным характеристикам», при этом поставляемый Товар должен быть пригодным для целей его использования, в соответствии с назначением и свойствами такого товара, и должен соответствовать функциональным характеристикам, установленным производителем для данного вида товара.</w:t>
            </w:r>
          </w:p>
        </w:tc>
      </w:tr>
      <w:tr w:rsidR="00BA5630" w:rsidTr="006D23E2">
        <w:trPr>
          <w:gridAfter w:val="1"/>
          <w:wAfter w:w="111" w:type="dxa"/>
        </w:trPr>
        <w:tc>
          <w:tcPr>
            <w:tcW w:w="396" w:type="dxa"/>
          </w:tcPr>
          <w:p w:rsidR="00BA5630" w:rsidRPr="0099006C" w:rsidRDefault="00BA5630" w:rsidP="006D23E2">
            <w:pPr>
              <w:tabs>
                <w:tab w:val="left" w:pos="0"/>
              </w:tabs>
              <w:spacing w:line="240" w:lineRule="exact"/>
              <w:rPr>
                <w:noProof/>
                <w:lang w:val="en-US"/>
              </w:rPr>
            </w:pPr>
            <w:r>
              <w:rPr>
                <w:noProof/>
                <w:lang w:val="en-US"/>
              </w:rPr>
              <w:t>2.</w:t>
            </w:r>
          </w:p>
        </w:tc>
        <w:tc>
          <w:tcPr>
            <w:tcW w:w="14881" w:type="dxa"/>
          </w:tcPr>
          <w:p w:rsidR="00BA5630" w:rsidRPr="00552F97" w:rsidRDefault="00BA5630" w:rsidP="006D23E2">
            <w:pPr>
              <w:tabs>
                <w:tab w:val="left" w:pos="0"/>
              </w:tabs>
              <w:autoSpaceDE w:val="0"/>
              <w:autoSpaceDN w:val="0"/>
              <w:adjustRightInd w:val="0"/>
              <w:mirrorIndents/>
              <w:jc w:val="both"/>
              <w:rPr>
                <w:rFonts w:eastAsia="Calibri"/>
                <w:bCs/>
                <w:color w:val="000000"/>
              </w:rPr>
            </w:pPr>
            <w:r w:rsidRPr="00463298">
              <w:rPr>
                <w:rFonts w:eastAsia="Calibri"/>
                <w:b/>
                <w:bCs/>
                <w:color w:val="000000"/>
              </w:rPr>
              <w:t xml:space="preserve">Требования к качеству и безопасности Товара в соответствии с нормативными правовыми актами Российской Федерации, устанавливающими требования к качеству Товара: </w:t>
            </w:r>
            <w:r w:rsidRPr="00463298">
              <w:rPr>
                <w:rFonts w:eastAsia="Calibri"/>
                <w:bCs/>
                <w:color w:val="000000"/>
              </w:rPr>
              <w:t>Качество Товара должно соответствовать требованиям технических регламентов, стандартов, санитарно-эпидемиологических правил и иным нормативам, являющимися обязательными в отношении данного вида Товара в соответствии с законодательными и подзаконными актами, действующими на территории Российской Федерации на дату поставки и приемки Товара</w:t>
            </w:r>
            <w:r>
              <w:rPr>
                <w:rFonts w:eastAsia="Calibri"/>
                <w:bCs/>
                <w:color w:val="000000"/>
              </w:rPr>
              <w:t>.</w:t>
            </w:r>
          </w:p>
        </w:tc>
      </w:tr>
      <w:tr w:rsidR="00BA5630" w:rsidTr="006D23E2">
        <w:trPr>
          <w:gridAfter w:val="1"/>
          <w:wAfter w:w="111" w:type="dxa"/>
        </w:trPr>
        <w:tc>
          <w:tcPr>
            <w:tcW w:w="396" w:type="dxa"/>
          </w:tcPr>
          <w:p w:rsidR="00BA5630" w:rsidRPr="0099006C" w:rsidRDefault="00BA5630" w:rsidP="006D23E2">
            <w:pPr>
              <w:tabs>
                <w:tab w:val="left" w:pos="0"/>
              </w:tabs>
              <w:spacing w:line="240" w:lineRule="exact"/>
              <w:rPr>
                <w:noProof/>
                <w:lang w:val="en-US"/>
              </w:rPr>
            </w:pPr>
            <w:r>
              <w:rPr>
                <w:noProof/>
                <w:lang w:val="en-US"/>
              </w:rPr>
              <w:t>3.</w:t>
            </w:r>
          </w:p>
        </w:tc>
        <w:tc>
          <w:tcPr>
            <w:tcW w:w="14881" w:type="dxa"/>
          </w:tcPr>
          <w:p w:rsidR="00BA5630" w:rsidRDefault="00BA5630" w:rsidP="006D23E2">
            <w:pPr>
              <w:tabs>
                <w:tab w:val="left" w:pos="426"/>
                <w:tab w:val="left" w:pos="1134"/>
              </w:tabs>
              <w:spacing w:after="160" w:line="256" w:lineRule="auto"/>
              <w:jc w:val="both"/>
            </w:pPr>
            <w:bookmarkStart w:id="13" w:name="_Toc422917084"/>
            <w:r w:rsidRPr="00463298">
              <w:rPr>
                <w:b/>
                <w:bCs/>
                <w:lang w:eastAsia="ar-SA"/>
              </w:rPr>
              <w:t xml:space="preserve">Требования к безопасности объекта закупки: </w:t>
            </w:r>
            <w:bookmarkEnd w:id="13"/>
            <w:r w:rsidRPr="00812C9F">
              <w:t>Товар должен отвечать требованиям безопасности жизни и здоровья, охраны окружающей среды в течение установленного срока годности при обычных условиях его эксплуатации, хранения, транспортировки и утилизации</w:t>
            </w:r>
            <w:bookmarkStart w:id="14" w:name="_Toc422917085"/>
            <w:r w:rsidRPr="00812C9F">
              <w:t>, в том числе поставляемый Товар должен быть нетоксичным и не должен оказывать вредного воздействия на человека.</w:t>
            </w:r>
            <w:r w:rsidRPr="00463298">
              <w:rPr>
                <w:b/>
                <w:bCs/>
                <w:lang w:eastAsia="ar-SA"/>
              </w:rPr>
              <w:t xml:space="preserve"> </w:t>
            </w:r>
            <w:r w:rsidRPr="00812C9F">
              <w:t>Во время поставки Товара Поставщик должен обеспечить соблюдение необходимых норм пожарной безопасности, техники безопасности, охраны окружающей среды.</w:t>
            </w:r>
            <w:bookmarkEnd w:id="14"/>
            <w:r w:rsidRPr="00463298">
              <w:rPr>
                <w:b/>
                <w:bCs/>
                <w:lang w:eastAsia="ar-SA"/>
              </w:rPr>
              <w:t xml:space="preserve"> </w:t>
            </w:r>
            <w:r w:rsidRPr="00812C9F">
              <w:t>Товар при эксплуатации и хранении не должен выделять вредных, ядовитых, радиоактивных веществ, не должен создавать угрозу жизни человеку, животным, растениям и окружающей среде.</w:t>
            </w:r>
          </w:p>
          <w:p w:rsidR="00BA5630" w:rsidRPr="008F13BA" w:rsidRDefault="00BA5630" w:rsidP="006D23E2">
            <w:pPr>
              <w:tabs>
                <w:tab w:val="left" w:pos="0"/>
              </w:tabs>
              <w:autoSpaceDE w:val="0"/>
              <w:autoSpaceDN w:val="0"/>
              <w:adjustRightInd w:val="0"/>
              <w:mirrorIndents/>
              <w:jc w:val="both"/>
              <w:rPr>
                <w:b/>
                <w:bCs/>
              </w:rPr>
            </w:pPr>
          </w:p>
        </w:tc>
      </w:tr>
      <w:tr w:rsidR="00BA5630" w:rsidTr="006D23E2">
        <w:trPr>
          <w:gridAfter w:val="1"/>
          <w:wAfter w:w="111" w:type="dxa"/>
        </w:trPr>
        <w:tc>
          <w:tcPr>
            <w:tcW w:w="396" w:type="dxa"/>
          </w:tcPr>
          <w:p w:rsidR="00BA5630" w:rsidRPr="0099006C" w:rsidRDefault="00BA5630" w:rsidP="006D23E2">
            <w:pPr>
              <w:tabs>
                <w:tab w:val="left" w:pos="0"/>
              </w:tabs>
              <w:spacing w:line="240" w:lineRule="exact"/>
              <w:rPr>
                <w:noProof/>
                <w:lang w:val="en-US"/>
              </w:rPr>
            </w:pPr>
            <w:r>
              <w:rPr>
                <w:noProof/>
                <w:lang w:val="en-US"/>
              </w:rPr>
              <w:lastRenderedPageBreak/>
              <w:t>4.</w:t>
            </w:r>
          </w:p>
        </w:tc>
        <w:tc>
          <w:tcPr>
            <w:tcW w:w="14881" w:type="dxa"/>
          </w:tcPr>
          <w:p w:rsidR="00BA5630" w:rsidRPr="008F13BA" w:rsidRDefault="00BA5630" w:rsidP="006D23E2">
            <w:pPr>
              <w:tabs>
                <w:tab w:val="left" w:pos="0"/>
              </w:tabs>
              <w:autoSpaceDE w:val="0"/>
              <w:autoSpaceDN w:val="0"/>
              <w:adjustRightInd w:val="0"/>
              <w:mirrorIndents/>
              <w:jc w:val="both"/>
              <w:rPr>
                <w:b/>
                <w:bCs/>
              </w:rPr>
            </w:pPr>
            <w:r w:rsidRPr="00463298">
              <w:rPr>
                <w:b/>
                <w:bCs/>
                <w:lang w:eastAsia="ar-SA"/>
              </w:rPr>
              <w:t xml:space="preserve">Требования к упаковке, маркировке, транспортированию и хранению объекта закупки: </w:t>
            </w:r>
            <w:r w:rsidRPr="00812C9F">
              <w:t>Упаковка поставляемого Товара должна соответствовать требованиям, установленным стандартами на территории Российской Федерации для данного вида Товара. Упаковка Товара и грузовая тара должны обеспечивать целостность, товарный вид и сохранность Товара от всякого рода повреждений при транспортировке различными видами транспорта к конечному месту поставки и погрузо-разгрузочных работах при передаче Товара Заказчику.</w:t>
            </w:r>
            <w:r>
              <w:t xml:space="preserve"> </w:t>
            </w:r>
            <w:r w:rsidRPr="00463298">
              <w:rPr>
                <w:rFonts w:eastAsia="Calibri"/>
                <w:spacing w:val="-1"/>
              </w:rPr>
              <w:t>Товар должен поставляться в упаковке производителя Товара. Данное правило не применяется в случае, если упаковка каждой единицы Товара не предусматривается производителем. Упаковка должна быть чистой, сухой, без повреждений, следов вскрытия.</w:t>
            </w:r>
            <w:r>
              <w:t xml:space="preserve"> </w:t>
            </w:r>
            <w:r w:rsidRPr="00812C9F">
              <w:t xml:space="preserve">Товар, находящийся в поврежденной таре и (или) упаковке, в таре и (или) упаковке со следами вскрытия к поставке не допускается. Товар должен сопровождаться информацией для потребителей, соответствующей требованиям законодательства Российской Федерации. </w:t>
            </w:r>
            <w:r>
              <w:t xml:space="preserve"> </w:t>
            </w:r>
            <w:r w:rsidRPr="00812C9F">
              <w:t>Поставщик обеспечивает поставку Товара, маркированного в соответствии с требованиями действующих стандартов, применяемых в отношении данного вида Товара. Информация указывается на русском языке. Информация должна быть однозначно понимаема, полна и достоверна.</w:t>
            </w:r>
          </w:p>
        </w:tc>
      </w:tr>
      <w:tr w:rsidR="00BA5630" w:rsidTr="006D23E2">
        <w:trPr>
          <w:gridAfter w:val="1"/>
          <w:wAfter w:w="111" w:type="dxa"/>
        </w:trPr>
        <w:tc>
          <w:tcPr>
            <w:tcW w:w="396" w:type="dxa"/>
          </w:tcPr>
          <w:p w:rsidR="00BA5630" w:rsidRDefault="00BA5630" w:rsidP="006D23E2">
            <w:pPr>
              <w:tabs>
                <w:tab w:val="left" w:pos="0"/>
              </w:tabs>
              <w:spacing w:line="240" w:lineRule="exact"/>
              <w:rPr>
                <w:noProof/>
              </w:rPr>
            </w:pPr>
            <w:r>
              <w:rPr>
                <w:noProof/>
                <w:lang w:val="en-US"/>
              </w:rPr>
              <w:t>5</w:t>
            </w:r>
            <w:r>
              <w:rPr>
                <w:noProof/>
              </w:rPr>
              <w:t xml:space="preserve">. </w:t>
            </w:r>
          </w:p>
        </w:tc>
        <w:tc>
          <w:tcPr>
            <w:tcW w:w="14881" w:type="dxa"/>
          </w:tcPr>
          <w:p w:rsidR="00BA5630" w:rsidRDefault="00BA5630" w:rsidP="006D23E2">
            <w:pPr>
              <w:tabs>
                <w:tab w:val="left" w:pos="0"/>
              </w:tabs>
              <w:autoSpaceDE w:val="0"/>
              <w:autoSpaceDN w:val="0"/>
              <w:adjustRightInd w:val="0"/>
              <w:mirrorIndents/>
              <w:jc w:val="both"/>
              <w:rPr>
                <w:rFonts w:eastAsia="Calibri"/>
                <w:bCs/>
                <w:color w:val="000000"/>
              </w:rPr>
            </w:pPr>
            <w:r w:rsidRPr="00593E31">
              <w:rPr>
                <w:rFonts w:eastAsia="Calibri"/>
                <w:b/>
                <w:bCs/>
                <w:color w:val="000000"/>
              </w:rPr>
              <w:t>Условия поставки:</w:t>
            </w:r>
            <w:r w:rsidRPr="00593E31">
              <w:t xml:space="preserve"> </w:t>
            </w:r>
            <w:r>
              <w:rPr>
                <w:i/>
                <w:iCs/>
                <w:noProof/>
                <w:highlight w:val="yellow"/>
                <w:u w:val="single"/>
              </w:rPr>
              <w:t>Место поставки</w:t>
            </w:r>
            <w:r w:rsidRPr="00BB1A77">
              <w:rPr>
                <w:i/>
                <w:iCs/>
                <w:noProof/>
                <w:highlight w:val="yellow"/>
                <w:u w:val="single"/>
              </w:rPr>
              <w:t xml:space="preserve"> товаров: 692236, Приморский край, м.о. Спасск-Дальний, ул. Молодежная, 4а.</w:t>
            </w:r>
          </w:p>
          <w:p w:rsidR="00BA5630" w:rsidRPr="00BB1A77" w:rsidRDefault="00BA5630" w:rsidP="006D23E2">
            <w:pPr>
              <w:tabs>
                <w:tab w:val="left" w:pos="0"/>
              </w:tabs>
              <w:autoSpaceDE w:val="0"/>
              <w:autoSpaceDN w:val="0"/>
              <w:adjustRightInd w:val="0"/>
              <w:mirrorIndents/>
              <w:jc w:val="both"/>
              <w:rPr>
                <w:i/>
                <w:iCs/>
                <w:noProof/>
                <w:highlight w:val="yellow"/>
                <w:u w:val="single"/>
              </w:rPr>
            </w:pPr>
            <w:r w:rsidRPr="00BB1A77">
              <w:rPr>
                <w:i/>
                <w:iCs/>
                <w:noProof/>
                <w:highlight w:val="yellow"/>
                <w:u w:val="single"/>
              </w:rPr>
              <w:t xml:space="preserve"> Сроки поставки товара: Поставщик самостоятельно доставляет Товар Заказчику в течение 20 (двадцати) календарных дней с момента заключения контракта. Поставка осуществляется единовременно в полном объеме. Время поставки- в рабочие дни с 8 ч. 00 мин. до 16 ч. 00 мин.</w:t>
            </w:r>
          </w:p>
          <w:p w:rsidR="00BA5630" w:rsidRPr="00BB1A77" w:rsidRDefault="00BA5630" w:rsidP="006D23E2">
            <w:pPr>
              <w:tabs>
                <w:tab w:val="left" w:pos="0"/>
              </w:tabs>
              <w:autoSpaceDE w:val="0"/>
              <w:autoSpaceDN w:val="0"/>
              <w:adjustRightInd w:val="0"/>
              <w:mirrorIndents/>
              <w:jc w:val="both"/>
              <w:rPr>
                <w:i/>
                <w:iCs/>
                <w:noProof/>
                <w:highlight w:val="yellow"/>
                <w:u w:val="single"/>
              </w:rPr>
            </w:pPr>
            <w:r w:rsidRPr="00BB1A77">
              <w:rPr>
                <w:i/>
                <w:iCs/>
                <w:noProof/>
                <w:highlight w:val="yellow"/>
                <w:u w:val="single"/>
              </w:rPr>
              <w:t xml:space="preserve">Требования к поставляемому товару: </w:t>
            </w:r>
          </w:p>
          <w:p w:rsidR="00BA5630" w:rsidRDefault="00BA5630" w:rsidP="006D23E2">
            <w:pPr>
              <w:tabs>
                <w:tab w:val="left" w:pos="0"/>
              </w:tabs>
              <w:autoSpaceDE w:val="0"/>
              <w:autoSpaceDN w:val="0"/>
              <w:adjustRightInd w:val="0"/>
              <w:mirrorIndents/>
              <w:jc w:val="both"/>
              <w:rPr>
                <w:rFonts w:eastAsia="Calibri"/>
                <w:bCs/>
                <w:color w:val="000000"/>
              </w:rPr>
            </w:pPr>
            <w:r w:rsidRPr="00BB1A77">
              <w:rPr>
                <w:i/>
                <w:iCs/>
                <w:noProof/>
                <w:highlight w:val="yellow"/>
                <w:u w:val="single"/>
              </w:rPr>
              <w:t>Товар должен быть новым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w:t>
            </w:r>
            <w:r w:rsidRPr="005B198A">
              <w:rPr>
                <w:rFonts w:eastAsia="Calibri"/>
                <w:bCs/>
                <w:color w:val="000000"/>
              </w:rPr>
              <w:t xml:space="preserve"> </w:t>
            </w:r>
          </w:p>
          <w:p w:rsidR="00BA5630" w:rsidRPr="005B198A" w:rsidRDefault="00BA5630" w:rsidP="006D23E2">
            <w:pPr>
              <w:tabs>
                <w:tab w:val="left" w:pos="0"/>
              </w:tabs>
              <w:autoSpaceDE w:val="0"/>
              <w:autoSpaceDN w:val="0"/>
              <w:adjustRightInd w:val="0"/>
              <w:mirrorIndents/>
              <w:jc w:val="both"/>
              <w:rPr>
                <w:rFonts w:eastAsia="Calibri"/>
                <w:bCs/>
                <w:color w:val="000000"/>
              </w:rPr>
            </w:pPr>
          </w:p>
        </w:tc>
      </w:tr>
    </w:tbl>
    <w:p w:rsidR="00BA5630" w:rsidRPr="004653E0" w:rsidRDefault="00BA5630" w:rsidP="00BA5630">
      <w:pPr>
        <w:tabs>
          <w:tab w:val="left" w:pos="0"/>
        </w:tabs>
        <w:autoSpaceDE w:val="0"/>
        <w:autoSpaceDN w:val="0"/>
        <w:adjustRightInd w:val="0"/>
        <w:mirrorIndents/>
        <w:jc w:val="both"/>
        <w:rPr>
          <w:rFonts w:eastAsia="Calibri"/>
          <w:bCs/>
          <w:color w:val="000000"/>
          <w:sz w:val="20"/>
          <w:szCs w:val="20"/>
        </w:rPr>
      </w:pPr>
      <w:r w:rsidRPr="004653E0">
        <w:rPr>
          <w:rFonts w:eastAsia="Calibri"/>
          <w:b/>
          <w:bCs/>
          <w:color w:val="000000"/>
          <w:sz w:val="20"/>
          <w:szCs w:val="20"/>
        </w:rPr>
        <w:t xml:space="preserve">Примечание: </w:t>
      </w:r>
      <w:r w:rsidRPr="004653E0">
        <w:rPr>
          <w:rFonts w:eastAsia="Calibri"/>
          <w:bCs/>
          <w:color w:val="000000"/>
          <w:sz w:val="20"/>
          <w:szCs w:val="20"/>
        </w:rPr>
        <w:t>во всех случаях, когда в Технической части или в приложениях к ней (при наличии) имеются ссылки на конкретные стандарты и нормы, которым должны соответствовать поставляемые товары, применяются положения последнего выпущенного или пересмотренного издания соответствующих действующих стандартов и норм, если иное специально не предусмотрено такими стандартами и нормами. В случае если к моменту начала или в процессе исполнения обязательств по контракту отдельные стандарты и нормы утратят силу, такие стандарты и нормы будут иметь рекомендательный характер в части, не противоречащей действующим к такому моменту нормативным актам.</w:t>
      </w:r>
    </w:p>
    <w:p w:rsidR="00BA5630" w:rsidRPr="00E529EA" w:rsidRDefault="00BA5630" w:rsidP="00BA5630">
      <w:pPr>
        <w:tabs>
          <w:tab w:val="left" w:pos="0"/>
        </w:tabs>
        <w:autoSpaceDE w:val="0"/>
        <w:autoSpaceDN w:val="0"/>
        <w:adjustRightInd w:val="0"/>
        <w:mirrorIndents/>
        <w:jc w:val="both"/>
        <w:rPr>
          <w:sz w:val="2"/>
          <w:szCs w:val="2"/>
        </w:rPr>
      </w:pPr>
    </w:p>
    <w:p w:rsidR="00BA5630" w:rsidRPr="00E529EA" w:rsidRDefault="00BA5630" w:rsidP="00BA5630">
      <w:pPr>
        <w:tabs>
          <w:tab w:val="left" w:pos="0"/>
        </w:tabs>
        <w:rPr>
          <w:noProof/>
          <w:sz w:val="2"/>
          <w:szCs w:val="2"/>
        </w:rPr>
      </w:pPr>
    </w:p>
    <w:p w:rsidR="00BA5630" w:rsidRDefault="00BA5630" w:rsidP="00BA5630">
      <w:pPr>
        <w:tabs>
          <w:tab w:val="left" w:pos="0"/>
        </w:tabs>
        <w:spacing w:line="240" w:lineRule="exact"/>
        <w:jc w:val="right"/>
        <w:rPr>
          <w:noProof/>
          <w:sz w:val="20"/>
          <w:szCs w:val="20"/>
        </w:rPr>
      </w:pPr>
    </w:p>
    <w:p w:rsidR="00BA5630" w:rsidRPr="008F05EF" w:rsidRDefault="00BA5630" w:rsidP="00BA5630">
      <w:pPr>
        <w:tabs>
          <w:tab w:val="left" w:pos="0"/>
        </w:tabs>
        <w:spacing w:line="240" w:lineRule="exact"/>
        <w:jc w:val="right"/>
        <w:rPr>
          <w:noProof/>
          <w:sz w:val="20"/>
          <w:szCs w:val="20"/>
        </w:rPr>
      </w:pPr>
      <w:r w:rsidRPr="008F05EF">
        <w:rPr>
          <w:noProof/>
          <w:sz w:val="20"/>
          <w:szCs w:val="20"/>
        </w:rPr>
        <w:t>Таблица 1</w:t>
      </w:r>
    </w:p>
    <w:p w:rsidR="00BA5630" w:rsidRPr="008F05EF" w:rsidRDefault="00BA5630" w:rsidP="00BA5630">
      <w:pPr>
        <w:tabs>
          <w:tab w:val="left" w:pos="0"/>
        </w:tabs>
        <w:spacing w:line="240" w:lineRule="exact"/>
        <w:jc w:val="right"/>
        <w:rPr>
          <w:sz w:val="20"/>
          <w:szCs w:val="20"/>
        </w:rPr>
      </w:pPr>
    </w:p>
    <w:tbl>
      <w:tblPr>
        <w:tblStyle w:val="ab"/>
        <w:tblW w:w="16585" w:type="dxa"/>
        <w:tblInd w:w="-567" w:type="dxa"/>
        <w:tblLayout w:type="fixed"/>
        <w:tblLook w:val="04A0" w:firstRow="1" w:lastRow="0" w:firstColumn="1" w:lastColumn="0" w:noHBand="0" w:noVBand="1"/>
      </w:tblPr>
      <w:tblGrid>
        <w:gridCol w:w="283"/>
        <w:gridCol w:w="425"/>
        <w:gridCol w:w="1559"/>
        <w:gridCol w:w="2126"/>
        <w:gridCol w:w="851"/>
        <w:gridCol w:w="1702"/>
        <w:gridCol w:w="1559"/>
        <w:gridCol w:w="1560"/>
        <w:gridCol w:w="992"/>
        <w:gridCol w:w="2268"/>
        <w:gridCol w:w="2410"/>
        <w:gridCol w:w="850"/>
      </w:tblGrid>
      <w:tr w:rsidR="00BA5630" w:rsidTr="00BA5630">
        <w:trPr>
          <w:trHeight w:val="536"/>
        </w:trPr>
        <w:tc>
          <w:tcPr>
            <w:tcW w:w="283" w:type="dxa"/>
            <w:vMerge w:val="restart"/>
            <w:tcBorders>
              <w:top w:val="nil"/>
              <w:left w:val="nil"/>
            </w:tcBorders>
            <w:tcMar>
              <w:left w:w="0" w:type="dxa"/>
              <w:right w:w="0" w:type="dxa"/>
            </w:tcMar>
            <w:vAlign w:val="center"/>
          </w:tcPr>
          <w:p w:rsidR="00BA5630" w:rsidRPr="008F05EF" w:rsidRDefault="00BA5630" w:rsidP="006D23E2">
            <w:pPr>
              <w:tabs>
                <w:tab w:val="left" w:pos="0"/>
              </w:tabs>
              <w:spacing w:line="240" w:lineRule="exact"/>
              <w:jc w:val="center"/>
              <w:rPr>
                <w:b/>
                <w:kern w:val="28"/>
                <w:sz w:val="20"/>
                <w:szCs w:val="20"/>
              </w:rPr>
            </w:pPr>
          </w:p>
        </w:tc>
        <w:tc>
          <w:tcPr>
            <w:tcW w:w="425" w:type="dxa"/>
            <w:vMerge w:val="restart"/>
            <w:tcMar>
              <w:left w:w="0" w:type="dxa"/>
              <w:right w:w="0" w:type="dxa"/>
            </w:tcMar>
            <w:vAlign w:val="center"/>
          </w:tcPr>
          <w:p w:rsidR="00BA5630" w:rsidRPr="008F05EF" w:rsidRDefault="00BA5630" w:rsidP="006D23E2">
            <w:pPr>
              <w:tabs>
                <w:tab w:val="left" w:pos="0"/>
              </w:tabs>
              <w:spacing w:line="240" w:lineRule="exact"/>
              <w:jc w:val="center"/>
              <w:rPr>
                <w:b/>
                <w:sz w:val="20"/>
                <w:szCs w:val="20"/>
              </w:rPr>
            </w:pPr>
            <w:r w:rsidRPr="008F05EF">
              <w:rPr>
                <w:b/>
                <w:kern w:val="28"/>
                <w:sz w:val="20"/>
                <w:szCs w:val="20"/>
              </w:rPr>
              <w:t>№ п/п</w:t>
            </w:r>
          </w:p>
        </w:tc>
        <w:tc>
          <w:tcPr>
            <w:tcW w:w="1559" w:type="dxa"/>
            <w:vMerge w:val="restart"/>
            <w:tcMar>
              <w:left w:w="0" w:type="dxa"/>
              <w:right w:w="0" w:type="dxa"/>
            </w:tcMar>
            <w:vAlign w:val="center"/>
          </w:tcPr>
          <w:p w:rsidR="00BA5630" w:rsidRPr="008F05EF" w:rsidRDefault="00BA5630" w:rsidP="006D23E2">
            <w:pPr>
              <w:tabs>
                <w:tab w:val="left" w:pos="0"/>
              </w:tabs>
              <w:spacing w:line="240" w:lineRule="exact"/>
              <w:jc w:val="center"/>
              <w:rPr>
                <w:b/>
                <w:sz w:val="20"/>
                <w:szCs w:val="20"/>
              </w:rPr>
            </w:pPr>
            <w:r w:rsidRPr="008F05EF">
              <w:rPr>
                <w:b/>
                <w:sz w:val="20"/>
                <w:szCs w:val="20"/>
              </w:rPr>
              <w:t>Наименование товара</w:t>
            </w:r>
          </w:p>
        </w:tc>
        <w:tc>
          <w:tcPr>
            <w:tcW w:w="2126" w:type="dxa"/>
            <w:vMerge w:val="restart"/>
            <w:vAlign w:val="center"/>
          </w:tcPr>
          <w:p w:rsidR="00BA5630" w:rsidRPr="008F05EF" w:rsidRDefault="00BA5630" w:rsidP="006D23E2">
            <w:pPr>
              <w:tabs>
                <w:tab w:val="left" w:pos="0"/>
              </w:tabs>
              <w:spacing w:line="240" w:lineRule="exact"/>
              <w:jc w:val="center"/>
              <w:rPr>
                <w:b/>
                <w:kern w:val="28"/>
                <w:sz w:val="20"/>
                <w:szCs w:val="20"/>
              </w:rPr>
            </w:pPr>
            <w:r w:rsidRPr="008F05EF">
              <w:rPr>
                <w:b/>
                <w:sz w:val="20"/>
                <w:szCs w:val="20"/>
              </w:rPr>
              <w:t>ОКПД 2/ КТРУ</w:t>
            </w:r>
          </w:p>
        </w:tc>
        <w:tc>
          <w:tcPr>
            <w:tcW w:w="851" w:type="dxa"/>
            <w:vMerge w:val="restart"/>
            <w:tcMar>
              <w:left w:w="0" w:type="dxa"/>
              <w:right w:w="0" w:type="dxa"/>
            </w:tcMar>
            <w:vAlign w:val="center"/>
          </w:tcPr>
          <w:p w:rsidR="00BA5630" w:rsidRPr="008F05EF" w:rsidRDefault="00BA5630" w:rsidP="006D23E2">
            <w:pPr>
              <w:tabs>
                <w:tab w:val="left" w:pos="0"/>
              </w:tabs>
              <w:spacing w:line="240" w:lineRule="exact"/>
              <w:jc w:val="center"/>
              <w:rPr>
                <w:b/>
                <w:sz w:val="20"/>
                <w:szCs w:val="20"/>
              </w:rPr>
            </w:pPr>
            <w:r w:rsidRPr="008F05EF">
              <w:rPr>
                <w:b/>
                <w:kern w:val="28"/>
                <w:sz w:val="20"/>
                <w:szCs w:val="20"/>
              </w:rPr>
              <w:t>Ед. изм.</w:t>
            </w:r>
          </w:p>
        </w:tc>
        <w:tc>
          <w:tcPr>
            <w:tcW w:w="1702" w:type="dxa"/>
            <w:vMerge w:val="restart"/>
            <w:vAlign w:val="center"/>
          </w:tcPr>
          <w:p w:rsidR="00BA5630" w:rsidRPr="008F05EF" w:rsidRDefault="00BA5630" w:rsidP="006D23E2">
            <w:pPr>
              <w:tabs>
                <w:tab w:val="left" w:pos="0"/>
              </w:tabs>
              <w:spacing w:line="240" w:lineRule="exact"/>
              <w:jc w:val="center"/>
              <w:rPr>
                <w:b/>
                <w:sz w:val="20"/>
                <w:szCs w:val="20"/>
              </w:rPr>
            </w:pPr>
            <w:r w:rsidRPr="008F05EF">
              <w:rPr>
                <w:b/>
                <w:sz w:val="20"/>
                <w:szCs w:val="20"/>
              </w:rPr>
              <w:t>Кол-во</w:t>
            </w:r>
          </w:p>
        </w:tc>
        <w:tc>
          <w:tcPr>
            <w:tcW w:w="8789" w:type="dxa"/>
            <w:gridSpan w:val="5"/>
            <w:vAlign w:val="center"/>
          </w:tcPr>
          <w:p w:rsidR="00BA5630" w:rsidRPr="008F05EF" w:rsidRDefault="00BA5630" w:rsidP="006D23E2">
            <w:pPr>
              <w:tabs>
                <w:tab w:val="left" w:pos="0"/>
              </w:tabs>
              <w:spacing w:line="240" w:lineRule="exact"/>
              <w:jc w:val="center"/>
              <w:rPr>
                <w:b/>
                <w:sz w:val="20"/>
                <w:szCs w:val="20"/>
              </w:rPr>
            </w:pPr>
            <w:r w:rsidRPr="008F05EF">
              <w:rPr>
                <w:b/>
                <w:sz w:val="20"/>
                <w:szCs w:val="20"/>
              </w:rPr>
              <w:t>Показатели (характеристики) товаров и их значения для определения соответствия товаров потребностям заказчиков в соответствии с требованиями Федерального Закона от 05.04.2013 № 44-ФЗ</w:t>
            </w:r>
          </w:p>
        </w:tc>
        <w:tc>
          <w:tcPr>
            <w:tcW w:w="850" w:type="dxa"/>
            <w:tcBorders>
              <w:top w:val="nil"/>
              <w:bottom w:val="nil"/>
              <w:right w:val="nil"/>
            </w:tcBorders>
            <w:tcMar>
              <w:left w:w="0" w:type="dxa"/>
              <w:right w:w="0" w:type="dxa"/>
            </w:tcMar>
            <w:vAlign w:val="center"/>
          </w:tcPr>
          <w:p w:rsidR="00BA5630" w:rsidRPr="008F05EF" w:rsidRDefault="00BA5630" w:rsidP="006D23E2">
            <w:pPr>
              <w:tabs>
                <w:tab w:val="left" w:pos="0"/>
              </w:tabs>
              <w:spacing w:line="240" w:lineRule="exact"/>
              <w:jc w:val="center"/>
              <w:rPr>
                <w:sz w:val="20"/>
                <w:szCs w:val="20"/>
              </w:rPr>
            </w:pPr>
          </w:p>
        </w:tc>
      </w:tr>
      <w:tr w:rsidR="00BA5630" w:rsidTr="00BA5630">
        <w:trPr>
          <w:trHeight w:val="536"/>
        </w:trPr>
        <w:tc>
          <w:tcPr>
            <w:tcW w:w="283" w:type="dxa"/>
            <w:vMerge/>
            <w:tcBorders>
              <w:left w:val="nil"/>
              <w:bottom w:val="nil"/>
            </w:tcBorders>
            <w:tcMar>
              <w:left w:w="0" w:type="dxa"/>
              <w:right w:w="0" w:type="dxa"/>
            </w:tcMar>
            <w:vAlign w:val="center"/>
          </w:tcPr>
          <w:p w:rsidR="00BA5630" w:rsidRPr="008F05EF" w:rsidRDefault="00BA5630" w:rsidP="006D23E2">
            <w:pPr>
              <w:tabs>
                <w:tab w:val="left" w:pos="0"/>
              </w:tabs>
              <w:spacing w:line="240" w:lineRule="exact"/>
              <w:jc w:val="center"/>
              <w:rPr>
                <w:b/>
                <w:kern w:val="28"/>
                <w:sz w:val="20"/>
                <w:szCs w:val="20"/>
              </w:rPr>
            </w:pPr>
          </w:p>
        </w:tc>
        <w:tc>
          <w:tcPr>
            <w:tcW w:w="425" w:type="dxa"/>
            <w:vMerge/>
            <w:tcMar>
              <w:left w:w="0" w:type="dxa"/>
              <w:right w:w="0" w:type="dxa"/>
            </w:tcMar>
            <w:vAlign w:val="center"/>
          </w:tcPr>
          <w:p w:rsidR="00BA5630" w:rsidRPr="008F05EF" w:rsidRDefault="00BA5630" w:rsidP="006D23E2">
            <w:pPr>
              <w:tabs>
                <w:tab w:val="left" w:pos="0"/>
              </w:tabs>
              <w:spacing w:line="240" w:lineRule="exact"/>
              <w:jc w:val="center"/>
              <w:rPr>
                <w:b/>
                <w:kern w:val="28"/>
                <w:sz w:val="20"/>
                <w:szCs w:val="20"/>
              </w:rPr>
            </w:pPr>
          </w:p>
        </w:tc>
        <w:tc>
          <w:tcPr>
            <w:tcW w:w="1559" w:type="dxa"/>
            <w:vMerge/>
            <w:tcMar>
              <w:left w:w="0" w:type="dxa"/>
              <w:right w:w="0" w:type="dxa"/>
            </w:tcMar>
            <w:vAlign w:val="center"/>
          </w:tcPr>
          <w:p w:rsidR="00BA5630" w:rsidRPr="008F05EF" w:rsidRDefault="00BA5630" w:rsidP="006D23E2">
            <w:pPr>
              <w:tabs>
                <w:tab w:val="left" w:pos="0"/>
              </w:tabs>
              <w:spacing w:line="240" w:lineRule="exact"/>
              <w:jc w:val="center"/>
              <w:rPr>
                <w:b/>
                <w:sz w:val="20"/>
                <w:szCs w:val="20"/>
              </w:rPr>
            </w:pPr>
          </w:p>
        </w:tc>
        <w:tc>
          <w:tcPr>
            <w:tcW w:w="2126" w:type="dxa"/>
            <w:vMerge/>
            <w:vAlign w:val="center"/>
          </w:tcPr>
          <w:p w:rsidR="00BA5630" w:rsidRPr="008F05EF" w:rsidRDefault="00BA5630" w:rsidP="006D23E2">
            <w:pPr>
              <w:tabs>
                <w:tab w:val="left" w:pos="0"/>
              </w:tabs>
              <w:spacing w:line="240" w:lineRule="exact"/>
              <w:jc w:val="center"/>
              <w:rPr>
                <w:b/>
                <w:sz w:val="20"/>
                <w:szCs w:val="20"/>
              </w:rPr>
            </w:pPr>
          </w:p>
        </w:tc>
        <w:tc>
          <w:tcPr>
            <w:tcW w:w="851" w:type="dxa"/>
            <w:vMerge/>
            <w:tcMar>
              <w:left w:w="0" w:type="dxa"/>
              <w:right w:w="0" w:type="dxa"/>
            </w:tcMar>
            <w:vAlign w:val="center"/>
          </w:tcPr>
          <w:p w:rsidR="00BA5630" w:rsidRPr="008F05EF" w:rsidRDefault="00BA5630" w:rsidP="006D23E2">
            <w:pPr>
              <w:tabs>
                <w:tab w:val="left" w:pos="0"/>
              </w:tabs>
              <w:spacing w:line="240" w:lineRule="exact"/>
              <w:jc w:val="center"/>
              <w:rPr>
                <w:b/>
                <w:kern w:val="28"/>
                <w:sz w:val="20"/>
                <w:szCs w:val="20"/>
              </w:rPr>
            </w:pPr>
          </w:p>
        </w:tc>
        <w:tc>
          <w:tcPr>
            <w:tcW w:w="1702" w:type="dxa"/>
            <w:vMerge/>
            <w:vAlign w:val="center"/>
          </w:tcPr>
          <w:p w:rsidR="00BA5630" w:rsidRPr="008F05EF" w:rsidRDefault="00BA5630" w:rsidP="006D23E2">
            <w:pPr>
              <w:tabs>
                <w:tab w:val="left" w:pos="0"/>
              </w:tabs>
              <w:spacing w:line="240" w:lineRule="exact"/>
              <w:jc w:val="center"/>
              <w:rPr>
                <w:b/>
                <w:sz w:val="20"/>
                <w:szCs w:val="20"/>
              </w:rPr>
            </w:pPr>
          </w:p>
        </w:tc>
        <w:tc>
          <w:tcPr>
            <w:tcW w:w="1559" w:type="dxa"/>
            <w:tcMar>
              <w:left w:w="0" w:type="dxa"/>
              <w:right w:w="0" w:type="dxa"/>
            </w:tcMar>
            <w:vAlign w:val="center"/>
          </w:tcPr>
          <w:p w:rsidR="00BA5630" w:rsidRPr="008F05EF" w:rsidRDefault="00BA5630" w:rsidP="006D23E2">
            <w:pPr>
              <w:tabs>
                <w:tab w:val="left" w:pos="0"/>
              </w:tabs>
              <w:spacing w:line="240" w:lineRule="exact"/>
              <w:jc w:val="center"/>
              <w:rPr>
                <w:b/>
                <w:sz w:val="20"/>
                <w:szCs w:val="20"/>
              </w:rPr>
            </w:pPr>
            <w:r w:rsidRPr="008F05EF">
              <w:rPr>
                <w:b/>
                <w:sz w:val="20"/>
                <w:szCs w:val="20"/>
              </w:rPr>
              <w:t>Наименование показателя</w:t>
            </w:r>
          </w:p>
        </w:tc>
        <w:tc>
          <w:tcPr>
            <w:tcW w:w="1560" w:type="dxa"/>
            <w:vAlign w:val="center"/>
          </w:tcPr>
          <w:p w:rsidR="00BA5630" w:rsidRPr="008F05EF" w:rsidRDefault="00BA5630" w:rsidP="006D23E2">
            <w:pPr>
              <w:tabs>
                <w:tab w:val="left" w:pos="0"/>
              </w:tabs>
              <w:spacing w:line="240" w:lineRule="exact"/>
              <w:jc w:val="center"/>
              <w:rPr>
                <w:b/>
                <w:sz w:val="20"/>
                <w:szCs w:val="20"/>
              </w:rPr>
            </w:pPr>
            <w:r w:rsidRPr="008F05EF">
              <w:rPr>
                <w:b/>
                <w:sz w:val="20"/>
                <w:szCs w:val="20"/>
              </w:rPr>
              <w:t>Значения показателей</w:t>
            </w:r>
          </w:p>
        </w:tc>
        <w:tc>
          <w:tcPr>
            <w:tcW w:w="992" w:type="dxa"/>
            <w:vAlign w:val="center"/>
          </w:tcPr>
          <w:p w:rsidR="00BA5630" w:rsidRPr="00A739EF" w:rsidRDefault="00BA5630" w:rsidP="006D23E2">
            <w:pPr>
              <w:tabs>
                <w:tab w:val="left" w:pos="0"/>
              </w:tabs>
              <w:spacing w:line="240" w:lineRule="exact"/>
              <w:jc w:val="center"/>
              <w:rPr>
                <w:b/>
                <w:sz w:val="20"/>
                <w:szCs w:val="20"/>
              </w:rPr>
            </w:pPr>
            <w:r w:rsidRPr="008F05EF">
              <w:rPr>
                <w:b/>
                <w:kern w:val="28"/>
                <w:sz w:val="20"/>
                <w:szCs w:val="20"/>
              </w:rPr>
              <w:t>Ед. изм.</w:t>
            </w:r>
          </w:p>
        </w:tc>
        <w:tc>
          <w:tcPr>
            <w:tcW w:w="2268" w:type="dxa"/>
            <w:vAlign w:val="center"/>
          </w:tcPr>
          <w:p w:rsidR="00BA5630" w:rsidRPr="008F05EF" w:rsidRDefault="00BA5630" w:rsidP="006D23E2">
            <w:pPr>
              <w:tabs>
                <w:tab w:val="left" w:pos="0"/>
              </w:tabs>
              <w:spacing w:line="240" w:lineRule="exact"/>
              <w:jc w:val="center"/>
              <w:rPr>
                <w:b/>
                <w:sz w:val="20"/>
                <w:szCs w:val="20"/>
              </w:rPr>
            </w:pPr>
            <w:r w:rsidRPr="00A739EF">
              <w:rPr>
                <w:b/>
                <w:sz w:val="20"/>
                <w:szCs w:val="20"/>
              </w:rPr>
              <w:t>Обоснование включения дополнительной информации</w:t>
            </w:r>
          </w:p>
        </w:tc>
        <w:tc>
          <w:tcPr>
            <w:tcW w:w="2410" w:type="dxa"/>
            <w:vAlign w:val="center"/>
          </w:tcPr>
          <w:p w:rsidR="00BA5630" w:rsidRPr="008F05EF" w:rsidRDefault="00BA5630" w:rsidP="006D23E2">
            <w:pPr>
              <w:tabs>
                <w:tab w:val="left" w:pos="0"/>
              </w:tabs>
              <w:spacing w:line="240" w:lineRule="exact"/>
              <w:jc w:val="center"/>
              <w:rPr>
                <w:b/>
                <w:sz w:val="20"/>
                <w:szCs w:val="20"/>
              </w:rPr>
            </w:pPr>
            <w:r>
              <w:rPr>
                <w:b/>
                <w:sz w:val="20"/>
                <w:szCs w:val="20"/>
              </w:rPr>
              <w:t>Инструкция к заполнению</w:t>
            </w:r>
          </w:p>
        </w:tc>
        <w:tc>
          <w:tcPr>
            <w:tcW w:w="850" w:type="dxa"/>
            <w:tcBorders>
              <w:top w:val="nil"/>
              <w:bottom w:val="nil"/>
              <w:right w:val="nil"/>
            </w:tcBorders>
            <w:tcMar>
              <w:left w:w="0" w:type="dxa"/>
              <w:right w:w="0" w:type="dxa"/>
            </w:tcMar>
            <w:vAlign w:val="center"/>
          </w:tcPr>
          <w:p w:rsidR="00BA5630" w:rsidRPr="008F05EF" w:rsidRDefault="00BA5630" w:rsidP="006D23E2">
            <w:pPr>
              <w:tabs>
                <w:tab w:val="left" w:pos="0"/>
              </w:tabs>
              <w:spacing w:line="240" w:lineRule="exact"/>
              <w:jc w:val="center"/>
              <w:rPr>
                <w:sz w:val="20"/>
                <w:szCs w:val="20"/>
              </w:rPr>
            </w:pPr>
          </w:p>
        </w:tc>
      </w:tr>
      <w:tr w:rsidR="00BA5630" w:rsidTr="00BA5630">
        <w:trPr>
          <w:trHeight w:val="239"/>
        </w:trPr>
        <w:tc>
          <w:tcPr>
            <w:tcW w:w="283" w:type="dxa"/>
            <w:tcBorders>
              <w:top w:val="nil"/>
              <w:left w:val="nil"/>
              <w:bottom w:val="nil"/>
            </w:tcBorders>
            <w:tcMar>
              <w:left w:w="0" w:type="dxa"/>
              <w:right w:w="0" w:type="dxa"/>
            </w:tcMar>
            <w:vAlign w:val="center"/>
          </w:tcPr>
          <w:p w:rsidR="00BA5630" w:rsidRPr="008F05EF" w:rsidRDefault="00BA5630" w:rsidP="006D23E2">
            <w:pPr>
              <w:tabs>
                <w:tab w:val="left" w:pos="0"/>
              </w:tabs>
              <w:spacing w:line="240" w:lineRule="exact"/>
              <w:jc w:val="center"/>
              <w:rPr>
                <w:sz w:val="20"/>
                <w:szCs w:val="20"/>
              </w:rPr>
            </w:pPr>
          </w:p>
        </w:tc>
        <w:tc>
          <w:tcPr>
            <w:tcW w:w="425" w:type="dxa"/>
            <w:tcMar>
              <w:left w:w="0" w:type="dxa"/>
              <w:right w:w="0" w:type="dxa"/>
            </w:tcMar>
            <w:vAlign w:val="center"/>
          </w:tcPr>
          <w:p w:rsidR="00BA5630" w:rsidRPr="008F05EF" w:rsidRDefault="00BA5630" w:rsidP="006D23E2">
            <w:pPr>
              <w:tabs>
                <w:tab w:val="left" w:pos="0"/>
              </w:tabs>
              <w:spacing w:line="240" w:lineRule="exact"/>
              <w:jc w:val="center"/>
              <w:rPr>
                <w:b/>
                <w:sz w:val="20"/>
                <w:szCs w:val="20"/>
              </w:rPr>
            </w:pPr>
            <w:r w:rsidRPr="008F05EF">
              <w:rPr>
                <w:b/>
                <w:sz w:val="20"/>
                <w:szCs w:val="20"/>
              </w:rPr>
              <w:t>1</w:t>
            </w:r>
          </w:p>
        </w:tc>
        <w:tc>
          <w:tcPr>
            <w:tcW w:w="1559" w:type="dxa"/>
            <w:tcMar>
              <w:left w:w="0" w:type="dxa"/>
              <w:right w:w="0" w:type="dxa"/>
            </w:tcMar>
            <w:vAlign w:val="center"/>
          </w:tcPr>
          <w:p w:rsidR="00BA5630" w:rsidRPr="008F05EF" w:rsidRDefault="00BA5630" w:rsidP="006D23E2">
            <w:pPr>
              <w:tabs>
                <w:tab w:val="left" w:pos="0"/>
              </w:tabs>
              <w:spacing w:line="240" w:lineRule="exact"/>
              <w:jc w:val="center"/>
              <w:rPr>
                <w:b/>
                <w:sz w:val="20"/>
                <w:szCs w:val="20"/>
              </w:rPr>
            </w:pPr>
            <w:r w:rsidRPr="008F05EF">
              <w:rPr>
                <w:b/>
                <w:sz w:val="20"/>
                <w:szCs w:val="20"/>
              </w:rPr>
              <w:t>2</w:t>
            </w:r>
          </w:p>
        </w:tc>
        <w:tc>
          <w:tcPr>
            <w:tcW w:w="2126" w:type="dxa"/>
            <w:vAlign w:val="center"/>
          </w:tcPr>
          <w:p w:rsidR="00BA5630" w:rsidRPr="008F05EF" w:rsidRDefault="00BA5630" w:rsidP="006D23E2">
            <w:pPr>
              <w:tabs>
                <w:tab w:val="left" w:pos="0"/>
              </w:tabs>
              <w:spacing w:line="240" w:lineRule="exact"/>
              <w:jc w:val="center"/>
              <w:rPr>
                <w:b/>
                <w:sz w:val="20"/>
                <w:szCs w:val="20"/>
              </w:rPr>
            </w:pPr>
            <w:r w:rsidRPr="008F05EF">
              <w:rPr>
                <w:b/>
                <w:sz w:val="20"/>
                <w:szCs w:val="20"/>
              </w:rPr>
              <w:t>3</w:t>
            </w:r>
          </w:p>
        </w:tc>
        <w:tc>
          <w:tcPr>
            <w:tcW w:w="851" w:type="dxa"/>
            <w:tcMar>
              <w:left w:w="0" w:type="dxa"/>
              <w:right w:w="0" w:type="dxa"/>
            </w:tcMar>
            <w:vAlign w:val="center"/>
          </w:tcPr>
          <w:p w:rsidR="00BA5630" w:rsidRPr="008F05EF" w:rsidRDefault="00BA5630" w:rsidP="006D23E2">
            <w:pPr>
              <w:tabs>
                <w:tab w:val="left" w:pos="0"/>
              </w:tabs>
              <w:spacing w:line="240" w:lineRule="exact"/>
              <w:jc w:val="center"/>
              <w:rPr>
                <w:b/>
                <w:sz w:val="20"/>
                <w:szCs w:val="20"/>
              </w:rPr>
            </w:pPr>
            <w:r w:rsidRPr="008F05EF">
              <w:rPr>
                <w:b/>
                <w:sz w:val="20"/>
                <w:szCs w:val="20"/>
              </w:rPr>
              <w:t>4</w:t>
            </w:r>
          </w:p>
        </w:tc>
        <w:tc>
          <w:tcPr>
            <w:tcW w:w="1702" w:type="dxa"/>
            <w:vAlign w:val="center"/>
          </w:tcPr>
          <w:p w:rsidR="00BA5630" w:rsidRPr="008F05EF" w:rsidRDefault="00BA5630" w:rsidP="006D23E2">
            <w:pPr>
              <w:tabs>
                <w:tab w:val="left" w:pos="0"/>
              </w:tabs>
              <w:spacing w:line="240" w:lineRule="exact"/>
              <w:jc w:val="center"/>
              <w:rPr>
                <w:b/>
                <w:sz w:val="20"/>
                <w:szCs w:val="20"/>
              </w:rPr>
            </w:pPr>
            <w:r w:rsidRPr="008F05EF">
              <w:rPr>
                <w:b/>
                <w:sz w:val="20"/>
                <w:szCs w:val="20"/>
              </w:rPr>
              <w:t>5</w:t>
            </w:r>
          </w:p>
        </w:tc>
        <w:tc>
          <w:tcPr>
            <w:tcW w:w="1559" w:type="dxa"/>
            <w:tcMar>
              <w:left w:w="0" w:type="dxa"/>
              <w:right w:w="0" w:type="dxa"/>
            </w:tcMar>
            <w:vAlign w:val="center"/>
          </w:tcPr>
          <w:p w:rsidR="00BA5630" w:rsidRPr="008F05EF" w:rsidRDefault="00BA5630" w:rsidP="006D23E2">
            <w:pPr>
              <w:tabs>
                <w:tab w:val="left" w:pos="0"/>
              </w:tabs>
              <w:spacing w:line="240" w:lineRule="exact"/>
              <w:jc w:val="center"/>
              <w:rPr>
                <w:b/>
                <w:sz w:val="20"/>
                <w:szCs w:val="20"/>
              </w:rPr>
            </w:pPr>
            <w:r w:rsidRPr="008F05EF">
              <w:rPr>
                <w:b/>
                <w:sz w:val="20"/>
                <w:szCs w:val="20"/>
              </w:rPr>
              <w:t>6</w:t>
            </w:r>
          </w:p>
        </w:tc>
        <w:tc>
          <w:tcPr>
            <w:tcW w:w="1560" w:type="dxa"/>
            <w:vAlign w:val="center"/>
          </w:tcPr>
          <w:p w:rsidR="00BA5630" w:rsidRPr="00D65837" w:rsidRDefault="00BA5630" w:rsidP="006D23E2">
            <w:pPr>
              <w:tabs>
                <w:tab w:val="left" w:pos="0"/>
              </w:tabs>
              <w:spacing w:line="240" w:lineRule="exact"/>
              <w:jc w:val="center"/>
              <w:rPr>
                <w:b/>
                <w:sz w:val="20"/>
                <w:szCs w:val="20"/>
                <w:lang w:val="en-US"/>
              </w:rPr>
            </w:pPr>
            <w:r>
              <w:rPr>
                <w:b/>
                <w:sz w:val="20"/>
                <w:szCs w:val="20"/>
                <w:lang w:val="en-US"/>
              </w:rPr>
              <w:t>7</w:t>
            </w:r>
          </w:p>
        </w:tc>
        <w:tc>
          <w:tcPr>
            <w:tcW w:w="992" w:type="dxa"/>
          </w:tcPr>
          <w:p w:rsidR="00BA5630" w:rsidRPr="000543F2" w:rsidRDefault="00BA5630" w:rsidP="006D23E2">
            <w:pPr>
              <w:tabs>
                <w:tab w:val="left" w:pos="0"/>
              </w:tabs>
              <w:spacing w:line="240" w:lineRule="exact"/>
              <w:jc w:val="center"/>
              <w:rPr>
                <w:b/>
                <w:sz w:val="20"/>
                <w:szCs w:val="20"/>
              </w:rPr>
            </w:pPr>
            <w:r>
              <w:rPr>
                <w:b/>
                <w:sz w:val="20"/>
                <w:szCs w:val="20"/>
              </w:rPr>
              <w:t>8</w:t>
            </w:r>
          </w:p>
        </w:tc>
        <w:tc>
          <w:tcPr>
            <w:tcW w:w="2268" w:type="dxa"/>
          </w:tcPr>
          <w:p w:rsidR="00BA5630" w:rsidRPr="000543F2" w:rsidRDefault="00BA5630" w:rsidP="006D23E2">
            <w:pPr>
              <w:tabs>
                <w:tab w:val="left" w:pos="0"/>
              </w:tabs>
              <w:spacing w:line="240" w:lineRule="exact"/>
              <w:jc w:val="center"/>
              <w:rPr>
                <w:b/>
                <w:sz w:val="20"/>
                <w:szCs w:val="20"/>
              </w:rPr>
            </w:pPr>
            <w:r>
              <w:rPr>
                <w:b/>
                <w:sz w:val="20"/>
                <w:szCs w:val="20"/>
              </w:rPr>
              <w:t>9</w:t>
            </w:r>
          </w:p>
        </w:tc>
        <w:tc>
          <w:tcPr>
            <w:tcW w:w="2410" w:type="dxa"/>
          </w:tcPr>
          <w:p w:rsidR="00BA5630" w:rsidRPr="000543F2" w:rsidRDefault="00BA5630" w:rsidP="006D23E2">
            <w:pPr>
              <w:tabs>
                <w:tab w:val="left" w:pos="0"/>
              </w:tabs>
              <w:spacing w:line="240" w:lineRule="exact"/>
              <w:jc w:val="center"/>
              <w:rPr>
                <w:b/>
                <w:sz w:val="20"/>
                <w:szCs w:val="20"/>
              </w:rPr>
            </w:pPr>
            <w:r>
              <w:rPr>
                <w:b/>
                <w:sz w:val="20"/>
                <w:szCs w:val="20"/>
              </w:rPr>
              <w:t>10</w:t>
            </w:r>
          </w:p>
        </w:tc>
        <w:tc>
          <w:tcPr>
            <w:tcW w:w="850" w:type="dxa"/>
            <w:tcBorders>
              <w:top w:val="nil"/>
              <w:bottom w:val="nil"/>
              <w:right w:val="nil"/>
            </w:tcBorders>
            <w:tcMar>
              <w:left w:w="0" w:type="dxa"/>
              <w:right w:w="0" w:type="dxa"/>
            </w:tcMar>
            <w:vAlign w:val="center"/>
          </w:tcPr>
          <w:p w:rsidR="00BA5630" w:rsidRPr="008F05EF" w:rsidRDefault="00BA5630" w:rsidP="006D23E2">
            <w:pPr>
              <w:tabs>
                <w:tab w:val="left" w:pos="0"/>
              </w:tabs>
              <w:spacing w:line="240" w:lineRule="exact"/>
              <w:jc w:val="center"/>
              <w:rPr>
                <w:sz w:val="20"/>
                <w:szCs w:val="20"/>
              </w:rPr>
            </w:pPr>
          </w:p>
        </w:tc>
      </w:tr>
      <w:tr w:rsidR="00BA5630" w:rsidTr="00BA5630">
        <w:trPr>
          <w:trHeight w:val="826"/>
        </w:trPr>
        <w:tc>
          <w:tcPr>
            <w:tcW w:w="283" w:type="dxa"/>
            <w:tcBorders>
              <w:top w:val="nil"/>
              <w:left w:val="nil"/>
              <w:bottom w:val="nil"/>
            </w:tcBorders>
          </w:tcPr>
          <w:p w:rsidR="00BA5630" w:rsidRPr="002570F6" w:rsidRDefault="00BA5630" w:rsidP="006D23E2">
            <w:pPr>
              <w:tabs>
                <w:tab w:val="left" w:pos="0"/>
              </w:tabs>
              <w:rPr>
                <w:sz w:val="2"/>
                <w:szCs w:val="2"/>
              </w:rPr>
            </w:pPr>
          </w:p>
        </w:tc>
        <w:tc>
          <w:tcPr>
            <w:tcW w:w="15452" w:type="dxa"/>
            <w:gridSpan w:val="10"/>
          </w:tcPr>
          <w:tbl>
            <w:tblPr>
              <w:tblStyle w:val="ab"/>
              <w:tblW w:w="15995" w:type="dxa"/>
              <w:tblLayout w:type="fixed"/>
              <w:tblLook w:val="04A0" w:firstRow="1" w:lastRow="0" w:firstColumn="1" w:lastColumn="0" w:noHBand="0" w:noVBand="1"/>
            </w:tblPr>
            <w:tblGrid>
              <w:gridCol w:w="320"/>
              <w:gridCol w:w="1559"/>
              <w:gridCol w:w="2127"/>
              <w:gridCol w:w="850"/>
              <w:gridCol w:w="1703"/>
              <w:gridCol w:w="1559"/>
              <w:gridCol w:w="1560"/>
              <w:gridCol w:w="980"/>
              <w:gridCol w:w="2268"/>
              <w:gridCol w:w="3069"/>
            </w:tblGrid>
            <w:tr w:rsidR="00BA5630" w:rsidTr="006D23E2">
              <w:trPr>
                <w:trHeight w:val="37"/>
              </w:trPr>
              <w:tc>
                <w:tcPr>
                  <w:tcW w:w="320" w:type="dxa"/>
                  <w:vMerge w:val="restart"/>
                  <w:tcBorders>
                    <w:left w:val="nil"/>
                    <w:right w:val="single" w:sz="4" w:space="0" w:color="auto"/>
                  </w:tcBorders>
                  <w:vAlign w:val="center"/>
                </w:tcPr>
                <w:p w:rsidR="00BA5630" w:rsidRPr="008F05EF" w:rsidRDefault="00BA5630" w:rsidP="006D23E2">
                  <w:pPr>
                    <w:tabs>
                      <w:tab w:val="left" w:pos="332"/>
                    </w:tabs>
                    <w:spacing w:line="240" w:lineRule="exact"/>
                    <w:ind w:right="394"/>
                    <w:jc w:val="center"/>
                    <w:rPr>
                      <w:sz w:val="20"/>
                      <w:szCs w:val="20"/>
                    </w:rPr>
                  </w:pPr>
                  <w:r>
                    <w:rPr>
                      <w:noProof/>
                      <w:sz w:val="20"/>
                      <w:szCs w:val="20"/>
                    </w:rPr>
                    <w:t>1</w:t>
                  </w:r>
                </w:p>
              </w:tc>
              <w:tc>
                <w:tcPr>
                  <w:tcW w:w="1559" w:type="dxa"/>
                  <w:vMerge w:val="restart"/>
                  <w:tcBorders>
                    <w:left w:val="single" w:sz="4" w:space="0" w:color="auto"/>
                    <w:right w:val="single" w:sz="4" w:space="0" w:color="auto"/>
                  </w:tcBorders>
                </w:tcPr>
                <w:p w:rsidR="00BA5630" w:rsidRPr="00BB1A77" w:rsidRDefault="00BA5630" w:rsidP="006D23E2">
                  <w:pPr>
                    <w:jc w:val="center"/>
                    <w:rPr>
                      <w:rFonts w:eastAsia="Calibri"/>
                      <w:noProof/>
                      <w:sz w:val="20"/>
                      <w:szCs w:val="20"/>
                    </w:rPr>
                  </w:pPr>
                  <w:r w:rsidRPr="00881EA3">
                    <w:rPr>
                      <w:rFonts w:eastAsia="Calibri"/>
                      <w:noProof/>
                      <w:sz w:val="20"/>
                      <w:szCs w:val="20"/>
                    </w:rPr>
                    <w:t>Карандаш</w:t>
                  </w:r>
                  <w:r w:rsidRPr="007A7916">
                    <w:rPr>
                      <w:rFonts w:eastAsia="Calibri"/>
                      <w:noProof/>
                      <w:sz w:val="20"/>
                      <w:szCs w:val="20"/>
                    </w:rPr>
                    <w:t xml:space="preserve"> </w:t>
                  </w:r>
                  <w:r w:rsidRPr="00881EA3">
                    <w:rPr>
                      <w:rFonts w:eastAsia="Calibri"/>
                      <w:noProof/>
                      <w:sz w:val="20"/>
                      <w:szCs w:val="20"/>
                    </w:rPr>
                    <w:t>цветной</w:t>
                  </w:r>
                  <w:r w:rsidRPr="00BB1A77">
                    <w:rPr>
                      <w:sz w:val="20"/>
                      <w:szCs w:val="20"/>
                    </w:rPr>
                    <w:t xml:space="preserve"> в твердой оболочке</w:t>
                  </w:r>
                  <w:r w:rsidRPr="00BB1A77">
                    <w:rPr>
                      <w:rFonts w:eastAsia="Calibri"/>
                      <w:noProof/>
                      <w:sz w:val="20"/>
                      <w:szCs w:val="20"/>
                    </w:rPr>
                    <w:t xml:space="preserve"> </w:t>
                  </w:r>
                </w:p>
              </w:tc>
              <w:tc>
                <w:tcPr>
                  <w:tcW w:w="2127" w:type="dxa"/>
                  <w:vMerge w:val="restart"/>
                  <w:tcBorders>
                    <w:top w:val="single" w:sz="8" w:space="0" w:color="auto"/>
                    <w:left w:val="single" w:sz="4" w:space="0" w:color="auto"/>
                    <w:right w:val="single" w:sz="4" w:space="0" w:color="auto"/>
                  </w:tcBorders>
                </w:tcPr>
                <w:p w:rsidR="00BA5630" w:rsidRPr="008F05EF" w:rsidRDefault="00BA5630" w:rsidP="006D23E2">
                  <w:pPr>
                    <w:jc w:val="center"/>
                    <w:rPr>
                      <w:sz w:val="20"/>
                      <w:szCs w:val="20"/>
                    </w:rPr>
                  </w:pPr>
                  <w:r w:rsidRPr="00881EA3">
                    <w:rPr>
                      <w:rFonts w:eastAsia="Calibri"/>
                      <w:noProof/>
                      <w:sz w:val="20"/>
                      <w:szCs w:val="20"/>
                    </w:rPr>
                    <w:t>32.99.15.110-00000004</w:t>
                  </w:r>
                </w:p>
                <w:p w:rsidR="00BA5630" w:rsidRPr="008F05EF" w:rsidRDefault="00BA5630" w:rsidP="006D23E2">
                  <w:pPr>
                    <w:jc w:val="center"/>
                    <w:rPr>
                      <w:sz w:val="20"/>
                      <w:szCs w:val="20"/>
                      <w:lang w:val="en-US"/>
                    </w:rPr>
                  </w:pPr>
                </w:p>
              </w:tc>
              <w:tc>
                <w:tcPr>
                  <w:tcW w:w="850" w:type="dxa"/>
                  <w:vMerge w:val="restart"/>
                  <w:tcBorders>
                    <w:left w:val="single" w:sz="4" w:space="0" w:color="auto"/>
                  </w:tcBorders>
                </w:tcPr>
                <w:p w:rsidR="00BA5630" w:rsidRPr="008F05EF" w:rsidRDefault="00BA5630" w:rsidP="006D23E2">
                  <w:pPr>
                    <w:jc w:val="center"/>
                    <w:rPr>
                      <w:sz w:val="20"/>
                      <w:szCs w:val="20"/>
                      <w:lang w:val="en-US"/>
                    </w:rPr>
                  </w:pPr>
                  <w:r>
                    <w:rPr>
                      <w:noProof/>
                      <w:sz w:val="20"/>
                      <w:szCs w:val="20"/>
                    </w:rPr>
                    <w:t>шт</w:t>
                  </w:r>
                </w:p>
              </w:tc>
              <w:tc>
                <w:tcPr>
                  <w:tcW w:w="1703" w:type="dxa"/>
                  <w:vMerge w:val="restart"/>
                  <w:tcBorders>
                    <w:right w:val="single" w:sz="4" w:space="0" w:color="auto"/>
                  </w:tcBorders>
                </w:tcPr>
                <w:p w:rsidR="00BA5630" w:rsidRPr="008F05EF" w:rsidRDefault="00BA5630" w:rsidP="006D23E2">
                  <w:pPr>
                    <w:jc w:val="center"/>
                    <w:rPr>
                      <w:sz w:val="20"/>
                      <w:szCs w:val="20"/>
                      <w:lang w:val="en-US"/>
                    </w:rPr>
                  </w:pPr>
                  <w:r>
                    <w:rPr>
                      <w:noProof/>
                      <w:sz w:val="20"/>
                      <w:szCs w:val="20"/>
                      <w:lang w:val="en-US"/>
                    </w:rPr>
                    <w:t>30,00000000000</w:t>
                  </w:r>
                </w:p>
              </w:tc>
              <w:tc>
                <w:tcPr>
                  <w:tcW w:w="9436" w:type="dxa"/>
                  <w:gridSpan w:val="5"/>
                  <w:tcBorders>
                    <w:left w:val="single" w:sz="4" w:space="0" w:color="auto"/>
                    <w:bottom w:val="nil"/>
                    <w:right w:val="single" w:sz="4" w:space="0" w:color="auto"/>
                  </w:tcBorders>
                  <w:vAlign w:val="center"/>
                </w:tcPr>
                <w:p w:rsidR="00BA5630" w:rsidRPr="002D5603" w:rsidRDefault="00BA5630" w:rsidP="006D23E2">
                  <w:pPr>
                    <w:rPr>
                      <w:sz w:val="2"/>
                      <w:szCs w:val="2"/>
                    </w:rPr>
                  </w:pPr>
                </w:p>
              </w:tc>
            </w:tr>
            <w:tr w:rsidR="00BA5630" w:rsidTr="006D23E2">
              <w:trPr>
                <w:trHeight w:val="67"/>
              </w:trPr>
              <w:tc>
                <w:tcPr>
                  <w:tcW w:w="320" w:type="dxa"/>
                  <w:vMerge/>
                  <w:tcBorders>
                    <w:left w:val="nil"/>
                    <w:bottom w:val="nil"/>
                    <w:right w:val="single" w:sz="4" w:space="0" w:color="auto"/>
                  </w:tcBorders>
                </w:tcPr>
                <w:p w:rsidR="00BA5630" w:rsidRPr="008F05EF" w:rsidRDefault="00BA5630" w:rsidP="006D23E2">
                  <w:pPr>
                    <w:tabs>
                      <w:tab w:val="left" w:pos="0"/>
                    </w:tabs>
                    <w:jc w:val="center"/>
                    <w:rPr>
                      <w:noProof/>
                      <w:sz w:val="20"/>
                      <w:szCs w:val="20"/>
                      <w:lang w:val="en-US"/>
                    </w:rPr>
                  </w:pPr>
                </w:p>
              </w:tc>
              <w:tc>
                <w:tcPr>
                  <w:tcW w:w="1559" w:type="dxa"/>
                  <w:vMerge/>
                  <w:tcBorders>
                    <w:left w:val="single" w:sz="4" w:space="0" w:color="auto"/>
                    <w:right w:val="single" w:sz="4" w:space="0" w:color="auto"/>
                  </w:tcBorders>
                </w:tcPr>
                <w:p w:rsidR="00BA5630" w:rsidRPr="008F05EF" w:rsidRDefault="00BA5630" w:rsidP="006D23E2">
                  <w:pPr>
                    <w:rPr>
                      <w:sz w:val="20"/>
                      <w:szCs w:val="20"/>
                      <w:lang w:val="en-US"/>
                    </w:rPr>
                  </w:pPr>
                </w:p>
              </w:tc>
              <w:tc>
                <w:tcPr>
                  <w:tcW w:w="2127" w:type="dxa"/>
                  <w:vMerge/>
                  <w:tcBorders>
                    <w:left w:val="single" w:sz="4" w:space="0" w:color="auto"/>
                    <w:right w:val="single" w:sz="4" w:space="0" w:color="auto"/>
                  </w:tcBorders>
                </w:tcPr>
                <w:p w:rsidR="00BA5630" w:rsidRPr="008F05EF" w:rsidRDefault="00BA5630" w:rsidP="006D23E2">
                  <w:pPr>
                    <w:rPr>
                      <w:sz w:val="20"/>
                      <w:szCs w:val="20"/>
                      <w:lang w:val="en-US"/>
                    </w:rPr>
                  </w:pPr>
                </w:p>
              </w:tc>
              <w:tc>
                <w:tcPr>
                  <w:tcW w:w="850" w:type="dxa"/>
                  <w:vMerge/>
                  <w:tcBorders>
                    <w:left w:val="single" w:sz="4" w:space="0" w:color="auto"/>
                  </w:tcBorders>
                </w:tcPr>
                <w:p w:rsidR="00BA5630" w:rsidRPr="008F05EF" w:rsidRDefault="00BA5630" w:rsidP="006D23E2">
                  <w:pPr>
                    <w:rPr>
                      <w:sz w:val="20"/>
                      <w:szCs w:val="20"/>
                      <w:lang w:val="en-US"/>
                    </w:rPr>
                  </w:pPr>
                </w:p>
              </w:tc>
              <w:tc>
                <w:tcPr>
                  <w:tcW w:w="1703" w:type="dxa"/>
                  <w:vMerge/>
                  <w:tcBorders>
                    <w:right w:val="single" w:sz="4" w:space="0" w:color="auto"/>
                  </w:tcBorders>
                  <w:vAlign w:val="center"/>
                </w:tcPr>
                <w:p w:rsidR="00BA5630" w:rsidRPr="008F05EF" w:rsidRDefault="00BA5630" w:rsidP="006D23E2">
                  <w:pPr>
                    <w:jc w:val="center"/>
                    <w:rPr>
                      <w:sz w:val="20"/>
                      <w:szCs w:val="20"/>
                      <w:lang w:val="en-US"/>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Вид грифеля</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Акварельный</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7A7916" w:rsidRDefault="00BA5630" w:rsidP="006D23E2">
                  <w:pPr>
                    <w:jc w:val="center"/>
                    <w:rPr>
                      <w:sz w:val="20"/>
                      <w:szCs w:val="20"/>
                    </w:rPr>
                  </w:pPr>
                  <w:r w:rsidRPr="007A7916">
                    <w:rPr>
                      <w:noProof/>
                      <w:sz w:val="20"/>
                      <w:szCs w:val="20"/>
                    </w:rPr>
                    <w:t>Значение характеристики</w:t>
                  </w:r>
                  <w:r w:rsidRPr="007A7916">
                    <w:rPr>
                      <w:sz w:val="20"/>
                      <w:szCs w:val="20"/>
                    </w:rPr>
                    <w:t xml:space="preserve"> не может изменяться участником закупки</w:t>
                  </w:r>
                </w:p>
              </w:tc>
            </w:tr>
            <w:tr w:rsidR="00BA5630" w:rsidTr="006D23E2">
              <w:trPr>
                <w:trHeight w:val="67"/>
              </w:trPr>
              <w:tc>
                <w:tcPr>
                  <w:tcW w:w="320" w:type="dxa"/>
                  <w:vMerge/>
                  <w:tcBorders>
                    <w:left w:val="nil"/>
                    <w:bottom w:val="nil"/>
                    <w:right w:val="single" w:sz="4" w:space="0" w:color="auto"/>
                  </w:tcBorders>
                </w:tcPr>
                <w:p w:rsidR="00BA5630" w:rsidRPr="007A7916"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7A7916" w:rsidRDefault="00BA5630" w:rsidP="006D23E2">
                  <w:pPr>
                    <w:rPr>
                      <w:sz w:val="20"/>
                      <w:szCs w:val="20"/>
                    </w:rPr>
                  </w:pPr>
                </w:p>
              </w:tc>
              <w:tc>
                <w:tcPr>
                  <w:tcW w:w="2127" w:type="dxa"/>
                  <w:vMerge/>
                  <w:tcBorders>
                    <w:left w:val="single" w:sz="4" w:space="0" w:color="auto"/>
                    <w:right w:val="single" w:sz="4" w:space="0" w:color="auto"/>
                  </w:tcBorders>
                </w:tcPr>
                <w:p w:rsidR="00BA5630" w:rsidRPr="007A7916" w:rsidRDefault="00BA5630" w:rsidP="006D23E2">
                  <w:pPr>
                    <w:rPr>
                      <w:sz w:val="20"/>
                      <w:szCs w:val="20"/>
                    </w:rPr>
                  </w:pPr>
                </w:p>
              </w:tc>
              <w:tc>
                <w:tcPr>
                  <w:tcW w:w="850" w:type="dxa"/>
                  <w:vMerge/>
                  <w:tcBorders>
                    <w:left w:val="single" w:sz="4" w:space="0" w:color="auto"/>
                  </w:tcBorders>
                </w:tcPr>
                <w:p w:rsidR="00BA5630" w:rsidRPr="007A7916" w:rsidRDefault="00BA5630" w:rsidP="006D23E2">
                  <w:pPr>
                    <w:rPr>
                      <w:sz w:val="20"/>
                      <w:szCs w:val="20"/>
                    </w:rPr>
                  </w:pPr>
                </w:p>
              </w:tc>
              <w:tc>
                <w:tcPr>
                  <w:tcW w:w="1703" w:type="dxa"/>
                  <w:vMerge/>
                  <w:tcBorders>
                    <w:right w:val="single" w:sz="4" w:space="0" w:color="auto"/>
                  </w:tcBorders>
                  <w:vAlign w:val="center"/>
                </w:tcPr>
                <w:p w:rsidR="00BA5630" w:rsidRPr="007A7916"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Вид товара</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Набор цветных карандашей</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7A7916" w:rsidRDefault="00BA5630" w:rsidP="006D23E2">
                  <w:pPr>
                    <w:jc w:val="center"/>
                    <w:rPr>
                      <w:sz w:val="20"/>
                      <w:szCs w:val="20"/>
                    </w:rPr>
                  </w:pPr>
                  <w:r w:rsidRPr="007A7916">
                    <w:rPr>
                      <w:noProof/>
                      <w:sz w:val="20"/>
                      <w:szCs w:val="20"/>
                    </w:rPr>
                    <w:t>Значение характеристики</w:t>
                  </w:r>
                  <w:r w:rsidRPr="007A7916">
                    <w:rPr>
                      <w:sz w:val="20"/>
                      <w:szCs w:val="20"/>
                    </w:rPr>
                    <w:t xml:space="preserve"> не может изменяться участником закупки</w:t>
                  </w:r>
                </w:p>
              </w:tc>
            </w:tr>
            <w:tr w:rsidR="00BA5630" w:rsidTr="006D23E2">
              <w:trPr>
                <w:trHeight w:val="67"/>
              </w:trPr>
              <w:tc>
                <w:tcPr>
                  <w:tcW w:w="320" w:type="dxa"/>
                  <w:vMerge/>
                  <w:tcBorders>
                    <w:left w:val="nil"/>
                    <w:bottom w:val="nil"/>
                    <w:right w:val="single" w:sz="4" w:space="0" w:color="auto"/>
                  </w:tcBorders>
                </w:tcPr>
                <w:p w:rsidR="00BA5630" w:rsidRPr="007A7916"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7A7916" w:rsidRDefault="00BA5630" w:rsidP="006D23E2">
                  <w:pPr>
                    <w:rPr>
                      <w:sz w:val="20"/>
                      <w:szCs w:val="20"/>
                    </w:rPr>
                  </w:pPr>
                </w:p>
              </w:tc>
              <w:tc>
                <w:tcPr>
                  <w:tcW w:w="2127" w:type="dxa"/>
                  <w:vMerge/>
                  <w:tcBorders>
                    <w:left w:val="single" w:sz="4" w:space="0" w:color="auto"/>
                    <w:right w:val="single" w:sz="4" w:space="0" w:color="auto"/>
                  </w:tcBorders>
                </w:tcPr>
                <w:p w:rsidR="00BA5630" w:rsidRPr="007A7916" w:rsidRDefault="00BA5630" w:rsidP="006D23E2">
                  <w:pPr>
                    <w:rPr>
                      <w:sz w:val="20"/>
                      <w:szCs w:val="20"/>
                    </w:rPr>
                  </w:pPr>
                </w:p>
              </w:tc>
              <w:tc>
                <w:tcPr>
                  <w:tcW w:w="850" w:type="dxa"/>
                  <w:vMerge/>
                  <w:tcBorders>
                    <w:left w:val="single" w:sz="4" w:space="0" w:color="auto"/>
                  </w:tcBorders>
                </w:tcPr>
                <w:p w:rsidR="00BA5630" w:rsidRPr="007A7916" w:rsidRDefault="00BA5630" w:rsidP="006D23E2">
                  <w:pPr>
                    <w:rPr>
                      <w:sz w:val="20"/>
                      <w:szCs w:val="20"/>
                    </w:rPr>
                  </w:pPr>
                </w:p>
              </w:tc>
              <w:tc>
                <w:tcPr>
                  <w:tcW w:w="1703" w:type="dxa"/>
                  <w:vMerge/>
                  <w:tcBorders>
                    <w:right w:val="single" w:sz="4" w:space="0" w:color="auto"/>
                  </w:tcBorders>
                  <w:vAlign w:val="center"/>
                </w:tcPr>
                <w:p w:rsidR="00BA5630" w:rsidRPr="007A7916"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Количество цветов в наборе</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 10</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7A7916" w:rsidRDefault="00BA5630" w:rsidP="006D23E2">
                  <w:pPr>
                    <w:jc w:val="center"/>
                    <w:rPr>
                      <w:sz w:val="20"/>
                      <w:szCs w:val="20"/>
                    </w:rPr>
                  </w:pPr>
                  <w:r w:rsidRPr="007A7916">
                    <w:rPr>
                      <w:noProof/>
                      <w:sz w:val="20"/>
                      <w:szCs w:val="20"/>
                    </w:rPr>
                    <w:t>Участник закупки</w:t>
                  </w:r>
                  <w:r w:rsidRPr="007A7916">
                    <w:rPr>
                      <w:sz w:val="20"/>
                      <w:szCs w:val="20"/>
                    </w:rPr>
                    <w:t xml:space="preserve"> указывает в заявке конкретное значение характеристики</w:t>
                  </w:r>
                </w:p>
              </w:tc>
            </w:tr>
          </w:tbl>
          <w:p w:rsidR="00BA5630" w:rsidRPr="007A7916" w:rsidRDefault="00BA5630" w:rsidP="006D23E2">
            <w:pPr>
              <w:rPr>
                <w:sz w:val="20"/>
                <w:szCs w:val="20"/>
              </w:rPr>
            </w:pPr>
          </w:p>
        </w:tc>
        <w:tc>
          <w:tcPr>
            <w:tcW w:w="850" w:type="dxa"/>
            <w:tcBorders>
              <w:top w:val="nil"/>
              <w:bottom w:val="nil"/>
              <w:right w:val="nil"/>
            </w:tcBorders>
          </w:tcPr>
          <w:p w:rsidR="00BA5630" w:rsidRPr="007A7916" w:rsidRDefault="00BA5630" w:rsidP="006D23E2">
            <w:pPr>
              <w:rPr>
                <w:sz w:val="2"/>
                <w:szCs w:val="2"/>
              </w:rPr>
            </w:pPr>
          </w:p>
        </w:tc>
      </w:tr>
      <w:tr w:rsidR="00BA5630" w:rsidTr="00BA5630">
        <w:trPr>
          <w:trHeight w:val="826"/>
        </w:trPr>
        <w:tc>
          <w:tcPr>
            <w:tcW w:w="283" w:type="dxa"/>
            <w:tcBorders>
              <w:top w:val="nil"/>
              <w:left w:val="nil"/>
              <w:bottom w:val="nil"/>
            </w:tcBorders>
          </w:tcPr>
          <w:p w:rsidR="00BA5630" w:rsidRPr="002570F6" w:rsidRDefault="00BA5630" w:rsidP="006D23E2">
            <w:pPr>
              <w:tabs>
                <w:tab w:val="left" w:pos="0"/>
              </w:tabs>
              <w:rPr>
                <w:sz w:val="2"/>
                <w:szCs w:val="2"/>
              </w:rPr>
            </w:pPr>
          </w:p>
        </w:tc>
        <w:tc>
          <w:tcPr>
            <w:tcW w:w="15452" w:type="dxa"/>
            <w:gridSpan w:val="10"/>
          </w:tcPr>
          <w:tbl>
            <w:tblPr>
              <w:tblStyle w:val="ab"/>
              <w:tblW w:w="15995" w:type="dxa"/>
              <w:tblLayout w:type="fixed"/>
              <w:tblLook w:val="04A0" w:firstRow="1" w:lastRow="0" w:firstColumn="1" w:lastColumn="0" w:noHBand="0" w:noVBand="1"/>
            </w:tblPr>
            <w:tblGrid>
              <w:gridCol w:w="320"/>
              <w:gridCol w:w="1559"/>
              <w:gridCol w:w="2127"/>
              <w:gridCol w:w="850"/>
              <w:gridCol w:w="1703"/>
              <w:gridCol w:w="1559"/>
              <w:gridCol w:w="1560"/>
              <w:gridCol w:w="980"/>
              <w:gridCol w:w="2268"/>
              <w:gridCol w:w="3069"/>
            </w:tblGrid>
            <w:tr w:rsidR="00BA5630" w:rsidTr="006D23E2">
              <w:trPr>
                <w:trHeight w:val="37"/>
              </w:trPr>
              <w:tc>
                <w:tcPr>
                  <w:tcW w:w="320" w:type="dxa"/>
                  <w:vMerge w:val="restart"/>
                  <w:tcBorders>
                    <w:left w:val="nil"/>
                    <w:right w:val="single" w:sz="4" w:space="0" w:color="auto"/>
                  </w:tcBorders>
                  <w:vAlign w:val="center"/>
                </w:tcPr>
                <w:p w:rsidR="00BA5630" w:rsidRPr="008F05EF" w:rsidRDefault="00BA5630" w:rsidP="006D23E2">
                  <w:pPr>
                    <w:tabs>
                      <w:tab w:val="left" w:pos="332"/>
                    </w:tabs>
                    <w:spacing w:line="240" w:lineRule="exact"/>
                    <w:ind w:right="394"/>
                    <w:jc w:val="center"/>
                    <w:rPr>
                      <w:sz w:val="20"/>
                      <w:szCs w:val="20"/>
                    </w:rPr>
                  </w:pPr>
                  <w:r>
                    <w:rPr>
                      <w:noProof/>
                      <w:sz w:val="20"/>
                      <w:szCs w:val="20"/>
                    </w:rPr>
                    <w:t>2</w:t>
                  </w:r>
                </w:p>
              </w:tc>
              <w:tc>
                <w:tcPr>
                  <w:tcW w:w="1559" w:type="dxa"/>
                  <w:vMerge w:val="restart"/>
                  <w:tcBorders>
                    <w:left w:val="single" w:sz="4" w:space="0" w:color="auto"/>
                    <w:right w:val="single" w:sz="4" w:space="0" w:color="auto"/>
                  </w:tcBorders>
                </w:tcPr>
                <w:p w:rsidR="00BA5630" w:rsidRPr="00BB1A77" w:rsidRDefault="00BA5630" w:rsidP="006D23E2">
                  <w:pPr>
                    <w:jc w:val="center"/>
                    <w:rPr>
                      <w:rFonts w:eastAsia="Calibri"/>
                      <w:noProof/>
                      <w:sz w:val="20"/>
                      <w:szCs w:val="20"/>
                    </w:rPr>
                  </w:pPr>
                  <w:r w:rsidRPr="00881EA3">
                    <w:rPr>
                      <w:rFonts w:eastAsia="Calibri"/>
                      <w:noProof/>
                      <w:sz w:val="20"/>
                      <w:szCs w:val="20"/>
                    </w:rPr>
                    <w:t>Ручка</w:t>
                  </w:r>
                  <w:r w:rsidRPr="00881EA3">
                    <w:rPr>
                      <w:rFonts w:eastAsia="Calibri"/>
                      <w:noProof/>
                      <w:sz w:val="20"/>
                      <w:szCs w:val="20"/>
                      <w:lang w:val="en-US"/>
                    </w:rPr>
                    <w:t xml:space="preserve"> </w:t>
                  </w:r>
                  <w:r w:rsidRPr="00881EA3">
                    <w:rPr>
                      <w:rFonts w:eastAsia="Calibri"/>
                      <w:noProof/>
                      <w:sz w:val="20"/>
                      <w:szCs w:val="20"/>
                    </w:rPr>
                    <w:t>канцелярская</w:t>
                  </w:r>
                  <w:r w:rsidRPr="00BB1A77">
                    <w:rPr>
                      <w:rFonts w:eastAsia="Calibri"/>
                      <w:noProof/>
                      <w:sz w:val="20"/>
                      <w:szCs w:val="20"/>
                    </w:rPr>
                    <w:t xml:space="preserve"> </w:t>
                  </w:r>
                  <w:r w:rsidRPr="00881EA3">
                    <w:rPr>
                      <w:rFonts w:eastAsia="Calibri"/>
                      <w:noProof/>
                      <w:sz w:val="20"/>
                      <w:szCs w:val="20"/>
                    </w:rPr>
                    <w:t>(</w:t>
                  </w:r>
                  <w:r>
                    <w:rPr>
                      <w:rFonts w:eastAsia="Calibri"/>
                      <w:noProof/>
                      <w:sz w:val="20"/>
                      <w:szCs w:val="20"/>
                      <w:lang w:val="en-US"/>
                    </w:rPr>
                    <w:t xml:space="preserve"> </w:t>
                  </w:r>
                  <w:r w:rsidRPr="00881EA3">
                    <w:rPr>
                      <w:rFonts w:eastAsia="Calibri"/>
                      <w:noProof/>
                      <w:sz w:val="20"/>
                      <w:szCs w:val="20"/>
                    </w:rPr>
                    <w:t>Вид</w:t>
                  </w:r>
                  <w:r w:rsidRPr="00BB1A77">
                    <w:rPr>
                      <w:rFonts w:eastAsia="Calibri"/>
                      <w:noProof/>
                      <w:sz w:val="20"/>
                      <w:szCs w:val="20"/>
                      <w:lang w:val="en-US"/>
                    </w:rPr>
                    <w:t xml:space="preserve"> 1)</w:t>
                  </w:r>
                </w:p>
              </w:tc>
              <w:tc>
                <w:tcPr>
                  <w:tcW w:w="2127" w:type="dxa"/>
                  <w:vMerge w:val="restart"/>
                  <w:tcBorders>
                    <w:top w:val="single" w:sz="8" w:space="0" w:color="auto"/>
                    <w:left w:val="single" w:sz="4" w:space="0" w:color="auto"/>
                    <w:right w:val="single" w:sz="4" w:space="0" w:color="auto"/>
                  </w:tcBorders>
                </w:tcPr>
                <w:p w:rsidR="00BA5630" w:rsidRPr="008F05EF" w:rsidRDefault="00BA5630" w:rsidP="006D23E2">
                  <w:pPr>
                    <w:jc w:val="center"/>
                    <w:rPr>
                      <w:sz w:val="20"/>
                      <w:szCs w:val="20"/>
                    </w:rPr>
                  </w:pPr>
                  <w:r w:rsidRPr="00881EA3">
                    <w:rPr>
                      <w:rFonts w:eastAsia="Calibri"/>
                      <w:noProof/>
                      <w:sz w:val="20"/>
                      <w:szCs w:val="20"/>
                    </w:rPr>
                    <w:t>32.99.12.110-00000007</w:t>
                  </w:r>
                </w:p>
                <w:p w:rsidR="00BA5630" w:rsidRPr="008F05EF" w:rsidRDefault="00BA5630" w:rsidP="006D23E2">
                  <w:pPr>
                    <w:jc w:val="center"/>
                    <w:rPr>
                      <w:sz w:val="20"/>
                      <w:szCs w:val="20"/>
                      <w:lang w:val="en-US"/>
                    </w:rPr>
                  </w:pPr>
                </w:p>
              </w:tc>
              <w:tc>
                <w:tcPr>
                  <w:tcW w:w="850" w:type="dxa"/>
                  <w:vMerge w:val="restart"/>
                  <w:tcBorders>
                    <w:left w:val="single" w:sz="4" w:space="0" w:color="auto"/>
                  </w:tcBorders>
                </w:tcPr>
                <w:p w:rsidR="00BA5630" w:rsidRPr="008F05EF" w:rsidRDefault="00BA5630" w:rsidP="006D23E2">
                  <w:pPr>
                    <w:jc w:val="center"/>
                    <w:rPr>
                      <w:sz w:val="20"/>
                      <w:szCs w:val="20"/>
                      <w:lang w:val="en-US"/>
                    </w:rPr>
                  </w:pPr>
                  <w:r>
                    <w:rPr>
                      <w:noProof/>
                      <w:sz w:val="20"/>
                      <w:szCs w:val="20"/>
                    </w:rPr>
                    <w:t>шт</w:t>
                  </w:r>
                </w:p>
              </w:tc>
              <w:tc>
                <w:tcPr>
                  <w:tcW w:w="1703" w:type="dxa"/>
                  <w:vMerge w:val="restart"/>
                  <w:tcBorders>
                    <w:right w:val="single" w:sz="4" w:space="0" w:color="auto"/>
                  </w:tcBorders>
                </w:tcPr>
                <w:p w:rsidR="00BA5630" w:rsidRPr="008F05EF" w:rsidRDefault="00BA5630" w:rsidP="006D23E2">
                  <w:pPr>
                    <w:jc w:val="center"/>
                    <w:rPr>
                      <w:sz w:val="20"/>
                      <w:szCs w:val="20"/>
                      <w:lang w:val="en-US"/>
                    </w:rPr>
                  </w:pPr>
                  <w:r>
                    <w:rPr>
                      <w:noProof/>
                      <w:sz w:val="20"/>
                      <w:szCs w:val="20"/>
                      <w:lang w:val="en-US"/>
                    </w:rPr>
                    <w:t>20,00000000000</w:t>
                  </w:r>
                </w:p>
              </w:tc>
              <w:tc>
                <w:tcPr>
                  <w:tcW w:w="9436" w:type="dxa"/>
                  <w:gridSpan w:val="5"/>
                  <w:tcBorders>
                    <w:left w:val="single" w:sz="4" w:space="0" w:color="auto"/>
                    <w:bottom w:val="nil"/>
                    <w:right w:val="single" w:sz="4" w:space="0" w:color="auto"/>
                  </w:tcBorders>
                  <w:vAlign w:val="center"/>
                </w:tcPr>
                <w:p w:rsidR="00BA5630" w:rsidRPr="002D5603" w:rsidRDefault="00BA5630" w:rsidP="006D23E2">
                  <w:pPr>
                    <w:rPr>
                      <w:sz w:val="2"/>
                      <w:szCs w:val="2"/>
                    </w:rPr>
                  </w:pPr>
                </w:p>
              </w:tc>
            </w:tr>
            <w:tr w:rsidR="00BA5630" w:rsidTr="006D23E2">
              <w:trPr>
                <w:trHeight w:val="67"/>
              </w:trPr>
              <w:tc>
                <w:tcPr>
                  <w:tcW w:w="320" w:type="dxa"/>
                  <w:vMerge/>
                  <w:tcBorders>
                    <w:left w:val="nil"/>
                    <w:bottom w:val="nil"/>
                    <w:right w:val="single" w:sz="4" w:space="0" w:color="auto"/>
                  </w:tcBorders>
                </w:tcPr>
                <w:p w:rsidR="00BA5630" w:rsidRPr="008F05EF" w:rsidRDefault="00BA5630" w:rsidP="006D23E2">
                  <w:pPr>
                    <w:tabs>
                      <w:tab w:val="left" w:pos="0"/>
                    </w:tabs>
                    <w:jc w:val="center"/>
                    <w:rPr>
                      <w:noProof/>
                      <w:sz w:val="20"/>
                      <w:szCs w:val="20"/>
                      <w:lang w:val="en-US"/>
                    </w:rPr>
                  </w:pPr>
                </w:p>
              </w:tc>
              <w:tc>
                <w:tcPr>
                  <w:tcW w:w="1559" w:type="dxa"/>
                  <w:vMerge/>
                  <w:tcBorders>
                    <w:left w:val="single" w:sz="4" w:space="0" w:color="auto"/>
                    <w:right w:val="single" w:sz="4" w:space="0" w:color="auto"/>
                  </w:tcBorders>
                </w:tcPr>
                <w:p w:rsidR="00BA5630" w:rsidRPr="008F05EF" w:rsidRDefault="00BA5630" w:rsidP="006D23E2">
                  <w:pPr>
                    <w:rPr>
                      <w:sz w:val="20"/>
                      <w:szCs w:val="20"/>
                      <w:lang w:val="en-US"/>
                    </w:rPr>
                  </w:pPr>
                </w:p>
              </w:tc>
              <w:tc>
                <w:tcPr>
                  <w:tcW w:w="2127" w:type="dxa"/>
                  <w:vMerge/>
                  <w:tcBorders>
                    <w:left w:val="single" w:sz="4" w:space="0" w:color="auto"/>
                    <w:right w:val="single" w:sz="4" w:space="0" w:color="auto"/>
                  </w:tcBorders>
                </w:tcPr>
                <w:p w:rsidR="00BA5630" w:rsidRPr="008F05EF" w:rsidRDefault="00BA5630" w:rsidP="006D23E2">
                  <w:pPr>
                    <w:rPr>
                      <w:sz w:val="20"/>
                      <w:szCs w:val="20"/>
                      <w:lang w:val="en-US"/>
                    </w:rPr>
                  </w:pPr>
                </w:p>
              </w:tc>
              <w:tc>
                <w:tcPr>
                  <w:tcW w:w="850" w:type="dxa"/>
                  <w:vMerge/>
                  <w:tcBorders>
                    <w:left w:val="single" w:sz="4" w:space="0" w:color="auto"/>
                  </w:tcBorders>
                </w:tcPr>
                <w:p w:rsidR="00BA5630" w:rsidRPr="008F05EF" w:rsidRDefault="00BA5630" w:rsidP="006D23E2">
                  <w:pPr>
                    <w:rPr>
                      <w:sz w:val="20"/>
                      <w:szCs w:val="20"/>
                      <w:lang w:val="en-US"/>
                    </w:rPr>
                  </w:pPr>
                </w:p>
              </w:tc>
              <w:tc>
                <w:tcPr>
                  <w:tcW w:w="1703" w:type="dxa"/>
                  <w:vMerge/>
                  <w:tcBorders>
                    <w:right w:val="single" w:sz="4" w:space="0" w:color="auto"/>
                  </w:tcBorders>
                  <w:vAlign w:val="center"/>
                </w:tcPr>
                <w:p w:rsidR="00BA5630" w:rsidRPr="008F05EF" w:rsidRDefault="00BA5630" w:rsidP="006D23E2">
                  <w:pPr>
                    <w:jc w:val="center"/>
                    <w:rPr>
                      <w:sz w:val="20"/>
                      <w:szCs w:val="20"/>
                      <w:lang w:val="en-US"/>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Ручка автоматическая</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Нет</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7A7916" w:rsidRDefault="00BA5630" w:rsidP="006D23E2">
                  <w:pPr>
                    <w:jc w:val="center"/>
                    <w:rPr>
                      <w:sz w:val="20"/>
                      <w:szCs w:val="20"/>
                    </w:rPr>
                  </w:pPr>
                  <w:r w:rsidRPr="007A7916">
                    <w:rPr>
                      <w:noProof/>
                      <w:sz w:val="20"/>
                      <w:szCs w:val="20"/>
                    </w:rPr>
                    <w:t>Значение характеристики</w:t>
                  </w:r>
                  <w:r w:rsidRPr="007A7916">
                    <w:rPr>
                      <w:sz w:val="20"/>
                      <w:szCs w:val="20"/>
                    </w:rPr>
                    <w:t xml:space="preserve"> не может изменяться участником закупки</w:t>
                  </w:r>
                </w:p>
              </w:tc>
            </w:tr>
            <w:tr w:rsidR="00BA5630" w:rsidTr="006D23E2">
              <w:trPr>
                <w:trHeight w:val="67"/>
              </w:trPr>
              <w:tc>
                <w:tcPr>
                  <w:tcW w:w="320" w:type="dxa"/>
                  <w:vMerge/>
                  <w:tcBorders>
                    <w:left w:val="nil"/>
                    <w:bottom w:val="nil"/>
                    <w:right w:val="single" w:sz="4" w:space="0" w:color="auto"/>
                  </w:tcBorders>
                </w:tcPr>
                <w:p w:rsidR="00BA5630" w:rsidRPr="007A7916"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7A7916" w:rsidRDefault="00BA5630" w:rsidP="006D23E2">
                  <w:pPr>
                    <w:rPr>
                      <w:sz w:val="20"/>
                      <w:szCs w:val="20"/>
                    </w:rPr>
                  </w:pPr>
                </w:p>
              </w:tc>
              <w:tc>
                <w:tcPr>
                  <w:tcW w:w="2127" w:type="dxa"/>
                  <w:vMerge/>
                  <w:tcBorders>
                    <w:left w:val="single" w:sz="4" w:space="0" w:color="auto"/>
                    <w:right w:val="single" w:sz="4" w:space="0" w:color="auto"/>
                  </w:tcBorders>
                </w:tcPr>
                <w:p w:rsidR="00BA5630" w:rsidRPr="007A7916" w:rsidRDefault="00BA5630" w:rsidP="006D23E2">
                  <w:pPr>
                    <w:rPr>
                      <w:sz w:val="20"/>
                      <w:szCs w:val="20"/>
                    </w:rPr>
                  </w:pPr>
                </w:p>
              </w:tc>
              <w:tc>
                <w:tcPr>
                  <w:tcW w:w="850" w:type="dxa"/>
                  <w:vMerge/>
                  <w:tcBorders>
                    <w:left w:val="single" w:sz="4" w:space="0" w:color="auto"/>
                  </w:tcBorders>
                </w:tcPr>
                <w:p w:rsidR="00BA5630" w:rsidRPr="007A7916" w:rsidRDefault="00BA5630" w:rsidP="006D23E2">
                  <w:pPr>
                    <w:rPr>
                      <w:sz w:val="20"/>
                      <w:szCs w:val="20"/>
                    </w:rPr>
                  </w:pPr>
                </w:p>
              </w:tc>
              <w:tc>
                <w:tcPr>
                  <w:tcW w:w="1703" w:type="dxa"/>
                  <w:vMerge/>
                  <w:tcBorders>
                    <w:right w:val="single" w:sz="4" w:space="0" w:color="auto"/>
                  </w:tcBorders>
                  <w:vAlign w:val="center"/>
                </w:tcPr>
                <w:p w:rsidR="00BA5630" w:rsidRPr="007A7916"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Материал корпуса</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Пластик</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7A7916" w:rsidRDefault="00BA5630" w:rsidP="006D23E2">
                  <w:pPr>
                    <w:jc w:val="center"/>
                    <w:rPr>
                      <w:sz w:val="20"/>
                      <w:szCs w:val="20"/>
                    </w:rPr>
                  </w:pPr>
                  <w:r w:rsidRPr="007A7916">
                    <w:rPr>
                      <w:noProof/>
                      <w:sz w:val="20"/>
                      <w:szCs w:val="20"/>
                    </w:rPr>
                    <w:t>Значение характеристики</w:t>
                  </w:r>
                  <w:r w:rsidRPr="007A7916">
                    <w:rPr>
                      <w:sz w:val="20"/>
                      <w:szCs w:val="20"/>
                    </w:rPr>
                    <w:t xml:space="preserve"> не может изменяться участником закупки</w:t>
                  </w:r>
                </w:p>
              </w:tc>
            </w:tr>
            <w:tr w:rsidR="00BA5630" w:rsidTr="006D23E2">
              <w:trPr>
                <w:trHeight w:val="67"/>
              </w:trPr>
              <w:tc>
                <w:tcPr>
                  <w:tcW w:w="320" w:type="dxa"/>
                  <w:vMerge/>
                  <w:tcBorders>
                    <w:left w:val="nil"/>
                    <w:bottom w:val="nil"/>
                    <w:right w:val="single" w:sz="4" w:space="0" w:color="auto"/>
                  </w:tcBorders>
                </w:tcPr>
                <w:p w:rsidR="00BA5630" w:rsidRPr="007A7916"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7A7916" w:rsidRDefault="00BA5630" w:rsidP="006D23E2">
                  <w:pPr>
                    <w:rPr>
                      <w:sz w:val="20"/>
                      <w:szCs w:val="20"/>
                    </w:rPr>
                  </w:pPr>
                </w:p>
              </w:tc>
              <w:tc>
                <w:tcPr>
                  <w:tcW w:w="2127" w:type="dxa"/>
                  <w:vMerge/>
                  <w:tcBorders>
                    <w:left w:val="single" w:sz="4" w:space="0" w:color="auto"/>
                    <w:right w:val="single" w:sz="4" w:space="0" w:color="auto"/>
                  </w:tcBorders>
                </w:tcPr>
                <w:p w:rsidR="00BA5630" w:rsidRPr="007A7916" w:rsidRDefault="00BA5630" w:rsidP="006D23E2">
                  <w:pPr>
                    <w:rPr>
                      <w:sz w:val="20"/>
                      <w:szCs w:val="20"/>
                    </w:rPr>
                  </w:pPr>
                </w:p>
              </w:tc>
              <w:tc>
                <w:tcPr>
                  <w:tcW w:w="850" w:type="dxa"/>
                  <w:vMerge/>
                  <w:tcBorders>
                    <w:left w:val="single" w:sz="4" w:space="0" w:color="auto"/>
                  </w:tcBorders>
                </w:tcPr>
                <w:p w:rsidR="00BA5630" w:rsidRPr="007A7916" w:rsidRDefault="00BA5630" w:rsidP="006D23E2">
                  <w:pPr>
                    <w:rPr>
                      <w:sz w:val="20"/>
                      <w:szCs w:val="20"/>
                    </w:rPr>
                  </w:pPr>
                </w:p>
              </w:tc>
              <w:tc>
                <w:tcPr>
                  <w:tcW w:w="1703" w:type="dxa"/>
                  <w:vMerge/>
                  <w:tcBorders>
                    <w:right w:val="single" w:sz="4" w:space="0" w:color="auto"/>
                  </w:tcBorders>
                  <w:vAlign w:val="center"/>
                </w:tcPr>
                <w:p w:rsidR="00BA5630" w:rsidRPr="007A7916"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Цвет чернил</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Синий</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7A7916" w:rsidRDefault="00BA5630" w:rsidP="006D23E2">
                  <w:pPr>
                    <w:jc w:val="center"/>
                    <w:rPr>
                      <w:sz w:val="20"/>
                      <w:szCs w:val="20"/>
                    </w:rPr>
                  </w:pPr>
                  <w:r w:rsidRPr="007A7916">
                    <w:rPr>
                      <w:noProof/>
                      <w:sz w:val="20"/>
                      <w:szCs w:val="20"/>
                    </w:rPr>
                    <w:t>Значение характеристики</w:t>
                  </w:r>
                  <w:r w:rsidRPr="007A7916">
                    <w:rPr>
                      <w:sz w:val="20"/>
                      <w:szCs w:val="20"/>
                    </w:rPr>
                    <w:t xml:space="preserve"> не может изменяться участником закупки</w:t>
                  </w:r>
                </w:p>
              </w:tc>
            </w:tr>
            <w:tr w:rsidR="00BA5630" w:rsidTr="006D23E2">
              <w:trPr>
                <w:trHeight w:val="67"/>
              </w:trPr>
              <w:tc>
                <w:tcPr>
                  <w:tcW w:w="320" w:type="dxa"/>
                  <w:vMerge/>
                  <w:tcBorders>
                    <w:left w:val="nil"/>
                    <w:bottom w:val="nil"/>
                    <w:right w:val="single" w:sz="4" w:space="0" w:color="auto"/>
                  </w:tcBorders>
                </w:tcPr>
                <w:p w:rsidR="00BA5630" w:rsidRPr="007A7916"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7A7916" w:rsidRDefault="00BA5630" w:rsidP="006D23E2">
                  <w:pPr>
                    <w:rPr>
                      <w:sz w:val="20"/>
                      <w:szCs w:val="20"/>
                    </w:rPr>
                  </w:pPr>
                </w:p>
              </w:tc>
              <w:tc>
                <w:tcPr>
                  <w:tcW w:w="2127" w:type="dxa"/>
                  <w:vMerge/>
                  <w:tcBorders>
                    <w:left w:val="single" w:sz="4" w:space="0" w:color="auto"/>
                    <w:right w:val="single" w:sz="4" w:space="0" w:color="auto"/>
                  </w:tcBorders>
                </w:tcPr>
                <w:p w:rsidR="00BA5630" w:rsidRPr="007A7916" w:rsidRDefault="00BA5630" w:rsidP="006D23E2">
                  <w:pPr>
                    <w:rPr>
                      <w:sz w:val="20"/>
                      <w:szCs w:val="20"/>
                    </w:rPr>
                  </w:pPr>
                </w:p>
              </w:tc>
              <w:tc>
                <w:tcPr>
                  <w:tcW w:w="850" w:type="dxa"/>
                  <w:vMerge/>
                  <w:tcBorders>
                    <w:left w:val="single" w:sz="4" w:space="0" w:color="auto"/>
                  </w:tcBorders>
                </w:tcPr>
                <w:p w:rsidR="00BA5630" w:rsidRPr="007A7916" w:rsidRDefault="00BA5630" w:rsidP="006D23E2">
                  <w:pPr>
                    <w:rPr>
                      <w:sz w:val="20"/>
                      <w:szCs w:val="20"/>
                    </w:rPr>
                  </w:pPr>
                </w:p>
              </w:tc>
              <w:tc>
                <w:tcPr>
                  <w:tcW w:w="1703" w:type="dxa"/>
                  <w:vMerge/>
                  <w:tcBorders>
                    <w:right w:val="single" w:sz="4" w:space="0" w:color="auto"/>
                  </w:tcBorders>
                  <w:vAlign w:val="center"/>
                </w:tcPr>
                <w:p w:rsidR="00BA5630" w:rsidRPr="007A7916"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Вид</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Шариковая</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7A7916" w:rsidRDefault="00BA5630" w:rsidP="006D23E2">
                  <w:pPr>
                    <w:jc w:val="center"/>
                    <w:rPr>
                      <w:sz w:val="20"/>
                      <w:szCs w:val="20"/>
                    </w:rPr>
                  </w:pPr>
                  <w:r w:rsidRPr="007A7916">
                    <w:rPr>
                      <w:noProof/>
                      <w:sz w:val="20"/>
                      <w:szCs w:val="20"/>
                    </w:rPr>
                    <w:t>Значение характеристики</w:t>
                  </w:r>
                  <w:r w:rsidRPr="007A7916">
                    <w:rPr>
                      <w:sz w:val="20"/>
                      <w:szCs w:val="20"/>
                    </w:rPr>
                    <w:t xml:space="preserve"> не может изменяться участником закупки</w:t>
                  </w:r>
                </w:p>
              </w:tc>
            </w:tr>
            <w:tr w:rsidR="00BA5630" w:rsidTr="006D23E2">
              <w:trPr>
                <w:trHeight w:val="67"/>
              </w:trPr>
              <w:tc>
                <w:tcPr>
                  <w:tcW w:w="320" w:type="dxa"/>
                  <w:vMerge/>
                  <w:tcBorders>
                    <w:left w:val="nil"/>
                    <w:bottom w:val="nil"/>
                    <w:right w:val="single" w:sz="4" w:space="0" w:color="auto"/>
                  </w:tcBorders>
                </w:tcPr>
                <w:p w:rsidR="00BA5630" w:rsidRPr="007A7916"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7A7916" w:rsidRDefault="00BA5630" w:rsidP="006D23E2">
                  <w:pPr>
                    <w:rPr>
                      <w:sz w:val="20"/>
                      <w:szCs w:val="20"/>
                    </w:rPr>
                  </w:pPr>
                </w:p>
              </w:tc>
              <w:tc>
                <w:tcPr>
                  <w:tcW w:w="2127" w:type="dxa"/>
                  <w:vMerge/>
                  <w:tcBorders>
                    <w:left w:val="single" w:sz="4" w:space="0" w:color="auto"/>
                    <w:right w:val="single" w:sz="4" w:space="0" w:color="auto"/>
                  </w:tcBorders>
                </w:tcPr>
                <w:p w:rsidR="00BA5630" w:rsidRPr="007A7916" w:rsidRDefault="00BA5630" w:rsidP="006D23E2">
                  <w:pPr>
                    <w:rPr>
                      <w:sz w:val="20"/>
                      <w:szCs w:val="20"/>
                    </w:rPr>
                  </w:pPr>
                </w:p>
              </w:tc>
              <w:tc>
                <w:tcPr>
                  <w:tcW w:w="850" w:type="dxa"/>
                  <w:vMerge/>
                  <w:tcBorders>
                    <w:left w:val="single" w:sz="4" w:space="0" w:color="auto"/>
                  </w:tcBorders>
                </w:tcPr>
                <w:p w:rsidR="00BA5630" w:rsidRPr="007A7916" w:rsidRDefault="00BA5630" w:rsidP="006D23E2">
                  <w:pPr>
                    <w:rPr>
                      <w:sz w:val="20"/>
                      <w:szCs w:val="20"/>
                    </w:rPr>
                  </w:pPr>
                </w:p>
              </w:tc>
              <w:tc>
                <w:tcPr>
                  <w:tcW w:w="1703" w:type="dxa"/>
                  <w:vMerge/>
                  <w:tcBorders>
                    <w:right w:val="single" w:sz="4" w:space="0" w:color="auto"/>
                  </w:tcBorders>
                  <w:vAlign w:val="center"/>
                </w:tcPr>
                <w:p w:rsidR="00BA5630" w:rsidRPr="007A7916"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Возможность замены пишущего стержня</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Да</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7A7916" w:rsidRDefault="00BA5630" w:rsidP="006D23E2">
                  <w:pPr>
                    <w:jc w:val="center"/>
                    <w:rPr>
                      <w:sz w:val="20"/>
                      <w:szCs w:val="20"/>
                    </w:rPr>
                  </w:pPr>
                  <w:r w:rsidRPr="007A7916">
                    <w:rPr>
                      <w:noProof/>
                      <w:sz w:val="20"/>
                      <w:szCs w:val="20"/>
                    </w:rPr>
                    <w:t>Значение характеристики</w:t>
                  </w:r>
                  <w:r w:rsidRPr="007A7916">
                    <w:rPr>
                      <w:sz w:val="20"/>
                      <w:szCs w:val="20"/>
                    </w:rPr>
                    <w:t xml:space="preserve"> не может изменяться участником закупки</w:t>
                  </w:r>
                </w:p>
              </w:tc>
            </w:tr>
            <w:tr w:rsidR="00BA5630" w:rsidTr="006D23E2">
              <w:trPr>
                <w:trHeight w:val="67"/>
              </w:trPr>
              <w:tc>
                <w:tcPr>
                  <w:tcW w:w="320" w:type="dxa"/>
                  <w:vMerge/>
                  <w:tcBorders>
                    <w:left w:val="nil"/>
                    <w:bottom w:val="nil"/>
                    <w:right w:val="single" w:sz="4" w:space="0" w:color="auto"/>
                  </w:tcBorders>
                </w:tcPr>
                <w:p w:rsidR="00BA5630" w:rsidRPr="007A7916"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7A7916" w:rsidRDefault="00BA5630" w:rsidP="006D23E2">
                  <w:pPr>
                    <w:rPr>
                      <w:sz w:val="20"/>
                      <w:szCs w:val="20"/>
                    </w:rPr>
                  </w:pPr>
                </w:p>
              </w:tc>
              <w:tc>
                <w:tcPr>
                  <w:tcW w:w="2127" w:type="dxa"/>
                  <w:vMerge/>
                  <w:tcBorders>
                    <w:left w:val="single" w:sz="4" w:space="0" w:color="auto"/>
                    <w:right w:val="single" w:sz="4" w:space="0" w:color="auto"/>
                  </w:tcBorders>
                </w:tcPr>
                <w:p w:rsidR="00BA5630" w:rsidRPr="007A7916" w:rsidRDefault="00BA5630" w:rsidP="006D23E2">
                  <w:pPr>
                    <w:rPr>
                      <w:sz w:val="20"/>
                      <w:szCs w:val="20"/>
                    </w:rPr>
                  </w:pPr>
                </w:p>
              </w:tc>
              <w:tc>
                <w:tcPr>
                  <w:tcW w:w="850" w:type="dxa"/>
                  <w:vMerge/>
                  <w:tcBorders>
                    <w:left w:val="single" w:sz="4" w:space="0" w:color="auto"/>
                  </w:tcBorders>
                </w:tcPr>
                <w:p w:rsidR="00BA5630" w:rsidRPr="007A7916" w:rsidRDefault="00BA5630" w:rsidP="006D23E2">
                  <w:pPr>
                    <w:rPr>
                      <w:sz w:val="20"/>
                      <w:szCs w:val="20"/>
                    </w:rPr>
                  </w:pPr>
                </w:p>
              </w:tc>
              <w:tc>
                <w:tcPr>
                  <w:tcW w:w="1703" w:type="dxa"/>
                  <w:vMerge/>
                  <w:tcBorders>
                    <w:right w:val="single" w:sz="4" w:space="0" w:color="auto"/>
                  </w:tcBorders>
                  <w:vAlign w:val="center"/>
                </w:tcPr>
                <w:p w:rsidR="00BA5630" w:rsidRPr="007A7916"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Количество цветов</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1</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7A7916" w:rsidRDefault="00BA5630" w:rsidP="006D23E2">
                  <w:pPr>
                    <w:jc w:val="center"/>
                    <w:rPr>
                      <w:sz w:val="20"/>
                      <w:szCs w:val="20"/>
                    </w:rPr>
                  </w:pPr>
                  <w:r w:rsidRPr="007A7916">
                    <w:rPr>
                      <w:noProof/>
                      <w:sz w:val="20"/>
                      <w:szCs w:val="20"/>
                    </w:rPr>
                    <w:t>Значение характеристики</w:t>
                  </w:r>
                  <w:r w:rsidRPr="007A7916">
                    <w:rPr>
                      <w:sz w:val="20"/>
                      <w:szCs w:val="20"/>
                    </w:rPr>
                    <w:t xml:space="preserve"> не может изменяться участником закупки</w:t>
                  </w:r>
                </w:p>
              </w:tc>
            </w:tr>
            <w:tr w:rsidR="00BA5630" w:rsidTr="006D23E2">
              <w:trPr>
                <w:trHeight w:val="67"/>
              </w:trPr>
              <w:tc>
                <w:tcPr>
                  <w:tcW w:w="320" w:type="dxa"/>
                  <w:vMerge/>
                  <w:tcBorders>
                    <w:left w:val="nil"/>
                    <w:bottom w:val="nil"/>
                    <w:right w:val="single" w:sz="4" w:space="0" w:color="auto"/>
                  </w:tcBorders>
                </w:tcPr>
                <w:p w:rsidR="00BA5630" w:rsidRPr="007A7916"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7A7916" w:rsidRDefault="00BA5630" w:rsidP="006D23E2">
                  <w:pPr>
                    <w:rPr>
                      <w:sz w:val="20"/>
                      <w:szCs w:val="20"/>
                    </w:rPr>
                  </w:pPr>
                </w:p>
              </w:tc>
              <w:tc>
                <w:tcPr>
                  <w:tcW w:w="2127" w:type="dxa"/>
                  <w:vMerge/>
                  <w:tcBorders>
                    <w:left w:val="single" w:sz="4" w:space="0" w:color="auto"/>
                    <w:right w:val="single" w:sz="4" w:space="0" w:color="auto"/>
                  </w:tcBorders>
                </w:tcPr>
                <w:p w:rsidR="00BA5630" w:rsidRPr="007A7916" w:rsidRDefault="00BA5630" w:rsidP="006D23E2">
                  <w:pPr>
                    <w:rPr>
                      <w:sz w:val="20"/>
                      <w:szCs w:val="20"/>
                    </w:rPr>
                  </w:pPr>
                </w:p>
              </w:tc>
              <w:tc>
                <w:tcPr>
                  <w:tcW w:w="850" w:type="dxa"/>
                  <w:vMerge/>
                  <w:tcBorders>
                    <w:left w:val="single" w:sz="4" w:space="0" w:color="auto"/>
                  </w:tcBorders>
                </w:tcPr>
                <w:p w:rsidR="00BA5630" w:rsidRPr="007A7916" w:rsidRDefault="00BA5630" w:rsidP="006D23E2">
                  <w:pPr>
                    <w:rPr>
                      <w:sz w:val="20"/>
                      <w:szCs w:val="20"/>
                    </w:rPr>
                  </w:pPr>
                </w:p>
              </w:tc>
              <w:tc>
                <w:tcPr>
                  <w:tcW w:w="1703" w:type="dxa"/>
                  <w:vMerge/>
                  <w:tcBorders>
                    <w:right w:val="single" w:sz="4" w:space="0" w:color="auto"/>
                  </w:tcBorders>
                  <w:vAlign w:val="center"/>
                </w:tcPr>
                <w:p w:rsidR="00BA5630" w:rsidRPr="007A7916"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Толщина линии письма</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0.5</w:t>
                  </w:r>
                </w:p>
              </w:tc>
              <w:tc>
                <w:tcPr>
                  <w:tcW w:w="980" w:type="dxa"/>
                  <w:tcBorders>
                    <w:top w:val="nil"/>
                    <w:bottom w:val="single" w:sz="4" w:space="0" w:color="auto"/>
                  </w:tcBorders>
                </w:tcPr>
                <w:p w:rsidR="00BA5630" w:rsidRPr="008F05EF" w:rsidRDefault="00BA5630" w:rsidP="006D23E2">
                  <w:pPr>
                    <w:jc w:val="center"/>
                    <w:rPr>
                      <w:sz w:val="20"/>
                      <w:szCs w:val="20"/>
                    </w:rPr>
                  </w:pPr>
                  <w:r>
                    <w:rPr>
                      <w:noProof/>
                      <w:sz w:val="20"/>
                      <w:szCs w:val="20"/>
                    </w:rPr>
                    <w:t>Миллиметр</w:t>
                  </w: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7A7916" w:rsidRDefault="00BA5630" w:rsidP="006D23E2">
                  <w:pPr>
                    <w:jc w:val="center"/>
                    <w:rPr>
                      <w:sz w:val="20"/>
                      <w:szCs w:val="20"/>
                    </w:rPr>
                  </w:pPr>
                  <w:r w:rsidRPr="007A7916">
                    <w:rPr>
                      <w:noProof/>
                      <w:sz w:val="20"/>
                      <w:szCs w:val="20"/>
                    </w:rPr>
                    <w:t>Значение характеристики</w:t>
                  </w:r>
                  <w:r w:rsidRPr="007A7916">
                    <w:rPr>
                      <w:sz w:val="20"/>
                      <w:szCs w:val="20"/>
                    </w:rPr>
                    <w:t xml:space="preserve"> не может изменяться участником закупки</w:t>
                  </w:r>
                </w:p>
              </w:tc>
            </w:tr>
          </w:tbl>
          <w:p w:rsidR="00BA5630" w:rsidRPr="007A7916" w:rsidRDefault="00BA5630" w:rsidP="006D23E2">
            <w:pPr>
              <w:rPr>
                <w:sz w:val="20"/>
                <w:szCs w:val="20"/>
              </w:rPr>
            </w:pPr>
          </w:p>
        </w:tc>
        <w:tc>
          <w:tcPr>
            <w:tcW w:w="850" w:type="dxa"/>
            <w:tcBorders>
              <w:top w:val="nil"/>
              <w:bottom w:val="nil"/>
              <w:right w:val="nil"/>
            </w:tcBorders>
          </w:tcPr>
          <w:p w:rsidR="00BA5630" w:rsidRPr="007A7916" w:rsidRDefault="00BA5630" w:rsidP="006D23E2">
            <w:pPr>
              <w:rPr>
                <w:sz w:val="2"/>
                <w:szCs w:val="2"/>
              </w:rPr>
            </w:pPr>
          </w:p>
        </w:tc>
      </w:tr>
      <w:tr w:rsidR="00BA5630" w:rsidTr="00BA5630">
        <w:trPr>
          <w:trHeight w:val="826"/>
        </w:trPr>
        <w:tc>
          <w:tcPr>
            <w:tcW w:w="283" w:type="dxa"/>
            <w:tcBorders>
              <w:top w:val="nil"/>
              <w:left w:val="nil"/>
              <w:bottom w:val="nil"/>
            </w:tcBorders>
          </w:tcPr>
          <w:p w:rsidR="00BA5630" w:rsidRPr="002570F6" w:rsidRDefault="00BA5630" w:rsidP="006D23E2">
            <w:pPr>
              <w:tabs>
                <w:tab w:val="left" w:pos="0"/>
              </w:tabs>
              <w:rPr>
                <w:sz w:val="2"/>
                <w:szCs w:val="2"/>
              </w:rPr>
            </w:pPr>
          </w:p>
        </w:tc>
        <w:tc>
          <w:tcPr>
            <w:tcW w:w="15452" w:type="dxa"/>
            <w:gridSpan w:val="10"/>
          </w:tcPr>
          <w:tbl>
            <w:tblPr>
              <w:tblStyle w:val="ab"/>
              <w:tblW w:w="15995" w:type="dxa"/>
              <w:tblLayout w:type="fixed"/>
              <w:tblLook w:val="04A0" w:firstRow="1" w:lastRow="0" w:firstColumn="1" w:lastColumn="0" w:noHBand="0" w:noVBand="1"/>
            </w:tblPr>
            <w:tblGrid>
              <w:gridCol w:w="320"/>
              <w:gridCol w:w="1559"/>
              <w:gridCol w:w="2127"/>
              <w:gridCol w:w="850"/>
              <w:gridCol w:w="1703"/>
              <w:gridCol w:w="1559"/>
              <w:gridCol w:w="1560"/>
              <w:gridCol w:w="980"/>
              <w:gridCol w:w="2268"/>
              <w:gridCol w:w="3069"/>
            </w:tblGrid>
            <w:tr w:rsidR="00BA5630" w:rsidTr="006D23E2">
              <w:trPr>
                <w:trHeight w:val="37"/>
              </w:trPr>
              <w:tc>
                <w:tcPr>
                  <w:tcW w:w="320" w:type="dxa"/>
                  <w:vMerge w:val="restart"/>
                  <w:tcBorders>
                    <w:left w:val="nil"/>
                    <w:right w:val="single" w:sz="4" w:space="0" w:color="auto"/>
                  </w:tcBorders>
                  <w:vAlign w:val="center"/>
                </w:tcPr>
                <w:p w:rsidR="00BA5630" w:rsidRPr="008F05EF" w:rsidRDefault="00BA5630" w:rsidP="006D23E2">
                  <w:pPr>
                    <w:tabs>
                      <w:tab w:val="left" w:pos="332"/>
                    </w:tabs>
                    <w:spacing w:line="240" w:lineRule="exact"/>
                    <w:ind w:right="394"/>
                    <w:jc w:val="center"/>
                    <w:rPr>
                      <w:sz w:val="20"/>
                      <w:szCs w:val="20"/>
                    </w:rPr>
                  </w:pPr>
                  <w:r>
                    <w:rPr>
                      <w:noProof/>
                      <w:sz w:val="20"/>
                      <w:szCs w:val="20"/>
                    </w:rPr>
                    <w:t>3</w:t>
                  </w:r>
                </w:p>
              </w:tc>
              <w:tc>
                <w:tcPr>
                  <w:tcW w:w="1559" w:type="dxa"/>
                  <w:vMerge w:val="restart"/>
                  <w:tcBorders>
                    <w:left w:val="single" w:sz="4" w:space="0" w:color="auto"/>
                    <w:right w:val="single" w:sz="4" w:space="0" w:color="auto"/>
                  </w:tcBorders>
                </w:tcPr>
                <w:p w:rsidR="00BA5630" w:rsidRPr="00BB1A77" w:rsidRDefault="00BA5630" w:rsidP="006D23E2">
                  <w:pPr>
                    <w:jc w:val="center"/>
                    <w:rPr>
                      <w:rFonts w:eastAsia="Calibri"/>
                      <w:noProof/>
                      <w:sz w:val="20"/>
                      <w:szCs w:val="20"/>
                    </w:rPr>
                  </w:pPr>
                  <w:r w:rsidRPr="00881EA3">
                    <w:rPr>
                      <w:rFonts w:eastAsia="Calibri"/>
                      <w:noProof/>
                      <w:sz w:val="20"/>
                      <w:szCs w:val="20"/>
                    </w:rPr>
                    <w:t>Ручка</w:t>
                  </w:r>
                  <w:r w:rsidRPr="00881EA3">
                    <w:rPr>
                      <w:rFonts w:eastAsia="Calibri"/>
                      <w:noProof/>
                      <w:sz w:val="20"/>
                      <w:szCs w:val="20"/>
                      <w:lang w:val="en-US"/>
                    </w:rPr>
                    <w:t xml:space="preserve"> </w:t>
                  </w:r>
                  <w:r w:rsidRPr="00881EA3">
                    <w:rPr>
                      <w:rFonts w:eastAsia="Calibri"/>
                      <w:noProof/>
                      <w:sz w:val="20"/>
                      <w:szCs w:val="20"/>
                    </w:rPr>
                    <w:t>канцелярская</w:t>
                  </w:r>
                  <w:r w:rsidRPr="00BB1A77">
                    <w:rPr>
                      <w:rFonts w:eastAsia="Calibri"/>
                      <w:noProof/>
                      <w:sz w:val="20"/>
                      <w:szCs w:val="20"/>
                    </w:rPr>
                    <w:t xml:space="preserve"> </w:t>
                  </w:r>
                  <w:r w:rsidRPr="00881EA3">
                    <w:rPr>
                      <w:rFonts w:eastAsia="Calibri"/>
                      <w:noProof/>
                      <w:sz w:val="20"/>
                      <w:szCs w:val="20"/>
                    </w:rPr>
                    <w:t>(</w:t>
                  </w:r>
                  <w:r>
                    <w:rPr>
                      <w:rFonts w:eastAsia="Calibri"/>
                      <w:noProof/>
                      <w:sz w:val="20"/>
                      <w:szCs w:val="20"/>
                      <w:lang w:val="en-US"/>
                    </w:rPr>
                    <w:t xml:space="preserve"> </w:t>
                  </w:r>
                  <w:r w:rsidRPr="00881EA3">
                    <w:rPr>
                      <w:rFonts w:eastAsia="Calibri"/>
                      <w:noProof/>
                      <w:sz w:val="20"/>
                      <w:szCs w:val="20"/>
                    </w:rPr>
                    <w:t>Вид</w:t>
                  </w:r>
                  <w:r w:rsidRPr="00BB1A77">
                    <w:rPr>
                      <w:rFonts w:eastAsia="Calibri"/>
                      <w:noProof/>
                      <w:sz w:val="20"/>
                      <w:szCs w:val="20"/>
                      <w:lang w:val="en-US"/>
                    </w:rPr>
                    <w:t xml:space="preserve"> 2)</w:t>
                  </w:r>
                </w:p>
              </w:tc>
              <w:tc>
                <w:tcPr>
                  <w:tcW w:w="2127" w:type="dxa"/>
                  <w:vMerge w:val="restart"/>
                  <w:tcBorders>
                    <w:top w:val="single" w:sz="8" w:space="0" w:color="auto"/>
                    <w:left w:val="single" w:sz="4" w:space="0" w:color="auto"/>
                    <w:right w:val="single" w:sz="4" w:space="0" w:color="auto"/>
                  </w:tcBorders>
                </w:tcPr>
                <w:p w:rsidR="00BA5630" w:rsidRPr="008F05EF" w:rsidRDefault="00BA5630" w:rsidP="006D23E2">
                  <w:pPr>
                    <w:jc w:val="center"/>
                    <w:rPr>
                      <w:sz w:val="20"/>
                      <w:szCs w:val="20"/>
                    </w:rPr>
                  </w:pPr>
                  <w:r w:rsidRPr="00881EA3">
                    <w:rPr>
                      <w:rFonts w:eastAsia="Calibri"/>
                      <w:noProof/>
                      <w:sz w:val="20"/>
                      <w:szCs w:val="20"/>
                    </w:rPr>
                    <w:t>32.99.12.110-00000005</w:t>
                  </w:r>
                </w:p>
                <w:p w:rsidR="00BA5630" w:rsidRPr="008F05EF" w:rsidRDefault="00BA5630" w:rsidP="006D23E2">
                  <w:pPr>
                    <w:jc w:val="center"/>
                    <w:rPr>
                      <w:sz w:val="20"/>
                      <w:szCs w:val="20"/>
                      <w:lang w:val="en-US"/>
                    </w:rPr>
                  </w:pPr>
                </w:p>
              </w:tc>
              <w:tc>
                <w:tcPr>
                  <w:tcW w:w="850" w:type="dxa"/>
                  <w:vMerge w:val="restart"/>
                  <w:tcBorders>
                    <w:left w:val="single" w:sz="4" w:space="0" w:color="auto"/>
                  </w:tcBorders>
                </w:tcPr>
                <w:p w:rsidR="00BA5630" w:rsidRPr="008F05EF" w:rsidRDefault="00BA5630" w:rsidP="006D23E2">
                  <w:pPr>
                    <w:jc w:val="center"/>
                    <w:rPr>
                      <w:sz w:val="20"/>
                      <w:szCs w:val="20"/>
                      <w:lang w:val="en-US"/>
                    </w:rPr>
                  </w:pPr>
                  <w:r>
                    <w:rPr>
                      <w:noProof/>
                      <w:sz w:val="20"/>
                      <w:szCs w:val="20"/>
                    </w:rPr>
                    <w:t>шт</w:t>
                  </w:r>
                </w:p>
              </w:tc>
              <w:tc>
                <w:tcPr>
                  <w:tcW w:w="1703" w:type="dxa"/>
                  <w:vMerge w:val="restart"/>
                  <w:tcBorders>
                    <w:right w:val="single" w:sz="4" w:space="0" w:color="auto"/>
                  </w:tcBorders>
                </w:tcPr>
                <w:p w:rsidR="00BA5630" w:rsidRPr="008F05EF" w:rsidRDefault="00BA5630" w:rsidP="006D23E2">
                  <w:pPr>
                    <w:jc w:val="center"/>
                    <w:rPr>
                      <w:sz w:val="20"/>
                      <w:szCs w:val="20"/>
                      <w:lang w:val="en-US"/>
                    </w:rPr>
                  </w:pPr>
                  <w:r>
                    <w:rPr>
                      <w:noProof/>
                      <w:sz w:val="20"/>
                      <w:szCs w:val="20"/>
                      <w:lang w:val="en-US"/>
                    </w:rPr>
                    <w:t>24,00000000000</w:t>
                  </w:r>
                </w:p>
              </w:tc>
              <w:tc>
                <w:tcPr>
                  <w:tcW w:w="9436" w:type="dxa"/>
                  <w:gridSpan w:val="5"/>
                  <w:tcBorders>
                    <w:left w:val="single" w:sz="4" w:space="0" w:color="auto"/>
                    <w:bottom w:val="nil"/>
                    <w:right w:val="single" w:sz="4" w:space="0" w:color="auto"/>
                  </w:tcBorders>
                  <w:vAlign w:val="center"/>
                </w:tcPr>
                <w:p w:rsidR="00BA5630" w:rsidRPr="002D5603" w:rsidRDefault="00BA5630" w:rsidP="006D23E2">
                  <w:pPr>
                    <w:rPr>
                      <w:sz w:val="2"/>
                      <w:szCs w:val="2"/>
                    </w:rPr>
                  </w:pPr>
                </w:p>
              </w:tc>
            </w:tr>
            <w:tr w:rsidR="00BA5630" w:rsidTr="006D23E2">
              <w:trPr>
                <w:trHeight w:val="67"/>
              </w:trPr>
              <w:tc>
                <w:tcPr>
                  <w:tcW w:w="320" w:type="dxa"/>
                  <w:vMerge/>
                  <w:tcBorders>
                    <w:left w:val="nil"/>
                    <w:bottom w:val="nil"/>
                    <w:right w:val="single" w:sz="4" w:space="0" w:color="auto"/>
                  </w:tcBorders>
                </w:tcPr>
                <w:p w:rsidR="00BA5630" w:rsidRPr="008F05EF" w:rsidRDefault="00BA5630" w:rsidP="006D23E2">
                  <w:pPr>
                    <w:tabs>
                      <w:tab w:val="left" w:pos="0"/>
                    </w:tabs>
                    <w:jc w:val="center"/>
                    <w:rPr>
                      <w:noProof/>
                      <w:sz w:val="20"/>
                      <w:szCs w:val="20"/>
                      <w:lang w:val="en-US"/>
                    </w:rPr>
                  </w:pPr>
                </w:p>
              </w:tc>
              <w:tc>
                <w:tcPr>
                  <w:tcW w:w="1559" w:type="dxa"/>
                  <w:vMerge/>
                  <w:tcBorders>
                    <w:left w:val="single" w:sz="4" w:space="0" w:color="auto"/>
                    <w:right w:val="single" w:sz="4" w:space="0" w:color="auto"/>
                  </w:tcBorders>
                </w:tcPr>
                <w:p w:rsidR="00BA5630" w:rsidRPr="008F05EF" w:rsidRDefault="00BA5630" w:rsidP="006D23E2">
                  <w:pPr>
                    <w:rPr>
                      <w:sz w:val="20"/>
                      <w:szCs w:val="20"/>
                      <w:lang w:val="en-US"/>
                    </w:rPr>
                  </w:pPr>
                </w:p>
              </w:tc>
              <w:tc>
                <w:tcPr>
                  <w:tcW w:w="2127" w:type="dxa"/>
                  <w:vMerge/>
                  <w:tcBorders>
                    <w:left w:val="single" w:sz="4" w:space="0" w:color="auto"/>
                    <w:right w:val="single" w:sz="4" w:space="0" w:color="auto"/>
                  </w:tcBorders>
                </w:tcPr>
                <w:p w:rsidR="00BA5630" w:rsidRPr="008F05EF" w:rsidRDefault="00BA5630" w:rsidP="006D23E2">
                  <w:pPr>
                    <w:rPr>
                      <w:sz w:val="20"/>
                      <w:szCs w:val="20"/>
                      <w:lang w:val="en-US"/>
                    </w:rPr>
                  </w:pPr>
                </w:p>
              </w:tc>
              <w:tc>
                <w:tcPr>
                  <w:tcW w:w="850" w:type="dxa"/>
                  <w:vMerge/>
                  <w:tcBorders>
                    <w:left w:val="single" w:sz="4" w:space="0" w:color="auto"/>
                  </w:tcBorders>
                </w:tcPr>
                <w:p w:rsidR="00BA5630" w:rsidRPr="008F05EF" w:rsidRDefault="00BA5630" w:rsidP="006D23E2">
                  <w:pPr>
                    <w:rPr>
                      <w:sz w:val="20"/>
                      <w:szCs w:val="20"/>
                      <w:lang w:val="en-US"/>
                    </w:rPr>
                  </w:pPr>
                </w:p>
              </w:tc>
              <w:tc>
                <w:tcPr>
                  <w:tcW w:w="1703" w:type="dxa"/>
                  <w:vMerge/>
                  <w:tcBorders>
                    <w:right w:val="single" w:sz="4" w:space="0" w:color="auto"/>
                  </w:tcBorders>
                  <w:vAlign w:val="center"/>
                </w:tcPr>
                <w:p w:rsidR="00BA5630" w:rsidRPr="008F05EF" w:rsidRDefault="00BA5630" w:rsidP="006D23E2">
                  <w:pPr>
                    <w:jc w:val="center"/>
                    <w:rPr>
                      <w:sz w:val="20"/>
                      <w:szCs w:val="20"/>
                      <w:lang w:val="en-US"/>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Ручка автоматическая</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Нет</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7A7916" w:rsidRDefault="00BA5630" w:rsidP="006D23E2">
                  <w:pPr>
                    <w:jc w:val="center"/>
                    <w:rPr>
                      <w:sz w:val="20"/>
                      <w:szCs w:val="20"/>
                    </w:rPr>
                  </w:pPr>
                  <w:r w:rsidRPr="007A7916">
                    <w:rPr>
                      <w:noProof/>
                      <w:sz w:val="20"/>
                      <w:szCs w:val="20"/>
                    </w:rPr>
                    <w:t>Значение характеристики</w:t>
                  </w:r>
                  <w:r w:rsidRPr="007A7916">
                    <w:rPr>
                      <w:sz w:val="20"/>
                      <w:szCs w:val="20"/>
                    </w:rPr>
                    <w:t xml:space="preserve"> не может изменяться участником закупки</w:t>
                  </w:r>
                </w:p>
              </w:tc>
            </w:tr>
            <w:tr w:rsidR="00BA5630" w:rsidTr="006D23E2">
              <w:trPr>
                <w:trHeight w:val="67"/>
              </w:trPr>
              <w:tc>
                <w:tcPr>
                  <w:tcW w:w="320" w:type="dxa"/>
                  <w:vMerge/>
                  <w:tcBorders>
                    <w:left w:val="nil"/>
                    <w:bottom w:val="nil"/>
                    <w:right w:val="single" w:sz="4" w:space="0" w:color="auto"/>
                  </w:tcBorders>
                </w:tcPr>
                <w:p w:rsidR="00BA5630" w:rsidRPr="007A7916"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7A7916" w:rsidRDefault="00BA5630" w:rsidP="006D23E2">
                  <w:pPr>
                    <w:rPr>
                      <w:sz w:val="20"/>
                      <w:szCs w:val="20"/>
                    </w:rPr>
                  </w:pPr>
                </w:p>
              </w:tc>
              <w:tc>
                <w:tcPr>
                  <w:tcW w:w="2127" w:type="dxa"/>
                  <w:vMerge/>
                  <w:tcBorders>
                    <w:left w:val="single" w:sz="4" w:space="0" w:color="auto"/>
                    <w:right w:val="single" w:sz="4" w:space="0" w:color="auto"/>
                  </w:tcBorders>
                </w:tcPr>
                <w:p w:rsidR="00BA5630" w:rsidRPr="007A7916" w:rsidRDefault="00BA5630" w:rsidP="006D23E2">
                  <w:pPr>
                    <w:rPr>
                      <w:sz w:val="20"/>
                      <w:szCs w:val="20"/>
                    </w:rPr>
                  </w:pPr>
                </w:p>
              </w:tc>
              <w:tc>
                <w:tcPr>
                  <w:tcW w:w="850" w:type="dxa"/>
                  <w:vMerge/>
                  <w:tcBorders>
                    <w:left w:val="single" w:sz="4" w:space="0" w:color="auto"/>
                  </w:tcBorders>
                </w:tcPr>
                <w:p w:rsidR="00BA5630" w:rsidRPr="007A7916" w:rsidRDefault="00BA5630" w:rsidP="006D23E2">
                  <w:pPr>
                    <w:rPr>
                      <w:sz w:val="20"/>
                      <w:szCs w:val="20"/>
                    </w:rPr>
                  </w:pPr>
                </w:p>
              </w:tc>
              <w:tc>
                <w:tcPr>
                  <w:tcW w:w="1703" w:type="dxa"/>
                  <w:vMerge/>
                  <w:tcBorders>
                    <w:right w:val="single" w:sz="4" w:space="0" w:color="auto"/>
                  </w:tcBorders>
                  <w:vAlign w:val="center"/>
                </w:tcPr>
                <w:p w:rsidR="00BA5630" w:rsidRPr="007A7916"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Вид</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Гелевая</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7A7916" w:rsidRDefault="00BA5630" w:rsidP="006D23E2">
                  <w:pPr>
                    <w:jc w:val="center"/>
                    <w:rPr>
                      <w:sz w:val="20"/>
                      <w:szCs w:val="20"/>
                    </w:rPr>
                  </w:pPr>
                  <w:r w:rsidRPr="007A7916">
                    <w:rPr>
                      <w:noProof/>
                      <w:sz w:val="20"/>
                      <w:szCs w:val="20"/>
                    </w:rPr>
                    <w:t>Значение характеристики</w:t>
                  </w:r>
                  <w:r w:rsidRPr="007A7916">
                    <w:rPr>
                      <w:sz w:val="20"/>
                      <w:szCs w:val="20"/>
                    </w:rPr>
                    <w:t xml:space="preserve"> не может изменяться участником закупки</w:t>
                  </w:r>
                </w:p>
              </w:tc>
            </w:tr>
            <w:tr w:rsidR="00BA5630" w:rsidTr="006D23E2">
              <w:trPr>
                <w:trHeight w:val="67"/>
              </w:trPr>
              <w:tc>
                <w:tcPr>
                  <w:tcW w:w="320" w:type="dxa"/>
                  <w:vMerge/>
                  <w:tcBorders>
                    <w:left w:val="nil"/>
                    <w:bottom w:val="nil"/>
                    <w:right w:val="single" w:sz="4" w:space="0" w:color="auto"/>
                  </w:tcBorders>
                </w:tcPr>
                <w:p w:rsidR="00BA5630" w:rsidRPr="007A7916"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7A7916" w:rsidRDefault="00BA5630" w:rsidP="006D23E2">
                  <w:pPr>
                    <w:rPr>
                      <w:sz w:val="20"/>
                      <w:szCs w:val="20"/>
                    </w:rPr>
                  </w:pPr>
                </w:p>
              </w:tc>
              <w:tc>
                <w:tcPr>
                  <w:tcW w:w="2127" w:type="dxa"/>
                  <w:vMerge/>
                  <w:tcBorders>
                    <w:left w:val="single" w:sz="4" w:space="0" w:color="auto"/>
                    <w:right w:val="single" w:sz="4" w:space="0" w:color="auto"/>
                  </w:tcBorders>
                </w:tcPr>
                <w:p w:rsidR="00BA5630" w:rsidRPr="007A7916" w:rsidRDefault="00BA5630" w:rsidP="006D23E2">
                  <w:pPr>
                    <w:rPr>
                      <w:sz w:val="20"/>
                      <w:szCs w:val="20"/>
                    </w:rPr>
                  </w:pPr>
                </w:p>
              </w:tc>
              <w:tc>
                <w:tcPr>
                  <w:tcW w:w="850" w:type="dxa"/>
                  <w:vMerge/>
                  <w:tcBorders>
                    <w:left w:val="single" w:sz="4" w:space="0" w:color="auto"/>
                  </w:tcBorders>
                </w:tcPr>
                <w:p w:rsidR="00BA5630" w:rsidRPr="007A7916" w:rsidRDefault="00BA5630" w:rsidP="006D23E2">
                  <w:pPr>
                    <w:rPr>
                      <w:sz w:val="20"/>
                      <w:szCs w:val="20"/>
                    </w:rPr>
                  </w:pPr>
                </w:p>
              </w:tc>
              <w:tc>
                <w:tcPr>
                  <w:tcW w:w="1703" w:type="dxa"/>
                  <w:vMerge/>
                  <w:tcBorders>
                    <w:right w:val="single" w:sz="4" w:space="0" w:color="auto"/>
                  </w:tcBorders>
                  <w:vAlign w:val="center"/>
                </w:tcPr>
                <w:p w:rsidR="00BA5630" w:rsidRPr="007A7916"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Материал корпуса</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Пластик</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7A7916" w:rsidRDefault="00BA5630" w:rsidP="006D23E2">
                  <w:pPr>
                    <w:jc w:val="center"/>
                    <w:rPr>
                      <w:sz w:val="20"/>
                      <w:szCs w:val="20"/>
                    </w:rPr>
                  </w:pPr>
                  <w:r w:rsidRPr="007A7916">
                    <w:rPr>
                      <w:noProof/>
                      <w:sz w:val="20"/>
                      <w:szCs w:val="20"/>
                    </w:rPr>
                    <w:t>Значение характеристики</w:t>
                  </w:r>
                  <w:r w:rsidRPr="007A7916">
                    <w:rPr>
                      <w:sz w:val="20"/>
                      <w:szCs w:val="20"/>
                    </w:rPr>
                    <w:t xml:space="preserve"> не может изменяться участником закупки</w:t>
                  </w:r>
                </w:p>
              </w:tc>
            </w:tr>
            <w:tr w:rsidR="00BA5630" w:rsidTr="006D23E2">
              <w:trPr>
                <w:trHeight w:val="67"/>
              </w:trPr>
              <w:tc>
                <w:tcPr>
                  <w:tcW w:w="320" w:type="dxa"/>
                  <w:vMerge/>
                  <w:tcBorders>
                    <w:left w:val="nil"/>
                    <w:bottom w:val="nil"/>
                    <w:right w:val="single" w:sz="4" w:space="0" w:color="auto"/>
                  </w:tcBorders>
                </w:tcPr>
                <w:p w:rsidR="00BA5630" w:rsidRPr="007A7916"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7A7916" w:rsidRDefault="00BA5630" w:rsidP="006D23E2">
                  <w:pPr>
                    <w:rPr>
                      <w:sz w:val="20"/>
                      <w:szCs w:val="20"/>
                    </w:rPr>
                  </w:pPr>
                </w:p>
              </w:tc>
              <w:tc>
                <w:tcPr>
                  <w:tcW w:w="2127" w:type="dxa"/>
                  <w:vMerge/>
                  <w:tcBorders>
                    <w:left w:val="single" w:sz="4" w:space="0" w:color="auto"/>
                    <w:right w:val="single" w:sz="4" w:space="0" w:color="auto"/>
                  </w:tcBorders>
                </w:tcPr>
                <w:p w:rsidR="00BA5630" w:rsidRPr="007A7916" w:rsidRDefault="00BA5630" w:rsidP="006D23E2">
                  <w:pPr>
                    <w:rPr>
                      <w:sz w:val="20"/>
                      <w:szCs w:val="20"/>
                    </w:rPr>
                  </w:pPr>
                </w:p>
              </w:tc>
              <w:tc>
                <w:tcPr>
                  <w:tcW w:w="850" w:type="dxa"/>
                  <w:vMerge/>
                  <w:tcBorders>
                    <w:left w:val="single" w:sz="4" w:space="0" w:color="auto"/>
                  </w:tcBorders>
                </w:tcPr>
                <w:p w:rsidR="00BA5630" w:rsidRPr="007A7916" w:rsidRDefault="00BA5630" w:rsidP="006D23E2">
                  <w:pPr>
                    <w:rPr>
                      <w:sz w:val="20"/>
                      <w:szCs w:val="20"/>
                    </w:rPr>
                  </w:pPr>
                </w:p>
              </w:tc>
              <w:tc>
                <w:tcPr>
                  <w:tcW w:w="1703" w:type="dxa"/>
                  <w:vMerge/>
                  <w:tcBorders>
                    <w:right w:val="single" w:sz="4" w:space="0" w:color="auto"/>
                  </w:tcBorders>
                  <w:vAlign w:val="center"/>
                </w:tcPr>
                <w:p w:rsidR="00BA5630" w:rsidRPr="007A7916"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Цвет чернил</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Черный</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7A7916" w:rsidRDefault="00BA5630" w:rsidP="006D23E2">
                  <w:pPr>
                    <w:jc w:val="center"/>
                    <w:rPr>
                      <w:sz w:val="20"/>
                      <w:szCs w:val="20"/>
                    </w:rPr>
                  </w:pPr>
                  <w:r w:rsidRPr="007A7916">
                    <w:rPr>
                      <w:noProof/>
                      <w:sz w:val="20"/>
                      <w:szCs w:val="20"/>
                    </w:rPr>
                    <w:t>Значение характеристики</w:t>
                  </w:r>
                  <w:r w:rsidRPr="007A7916">
                    <w:rPr>
                      <w:sz w:val="20"/>
                      <w:szCs w:val="20"/>
                    </w:rPr>
                    <w:t xml:space="preserve"> не может изменяться участником закупки</w:t>
                  </w:r>
                </w:p>
              </w:tc>
            </w:tr>
            <w:tr w:rsidR="00BA5630" w:rsidTr="006D23E2">
              <w:trPr>
                <w:trHeight w:val="67"/>
              </w:trPr>
              <w:tc>
                <w:tcPr>
                  <w:tcW w:w="320" w:type="dxa"/>
                  <w:vMerge/>
                  <w:tcBorders>
                    <w:left w:val="nil"/>
                    <w:bottom w:val="nil"/>
                    <w:right w:val="single" w:sz="4" w:space="0" w:color="auto"/>
                  </w:tcBorders>
                </w:tcPr>
                <w:p w:rsidR="00BA5630" w:rsidRPr="007A7916"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7A7916" w:rsidRDefault="00BA5630" w:rsidP="006D23E2">
                  <w:pPr>
                    <w:rPr>
                      <w:sz w:val="20"/>
                      <w:szCs w:val="20"/>
                    </w:rPr>
                  </w:pPr>
                </w:p>
              </w:tc>
              <w:tc>
                <w:tcPr>
                  <w:tcW w:w="2127" w:type="dxa"/>
                  <w:vMerge/>
                  <w:tcBorders>
                    <w:left w:val="single" w:sz="4" w:space="0" w:color="auto"/>
                    <w:right w:val="single" w:sz="4" w:space="0" w:color="auto"/>
                  </w:tcBorders>
                </w:tcPr>
                <w:p w:rsidR="00BA5630" w:rsidRPr="007A7916" w:rsidRDefault="00BA5630" w:rsidP="006D23E2">
                  <w:pPr>
                    <w:rPr>
                      <w:sz w:val="20"/>
                      <w:szCs w:val="20"/>
                    </w:rPr>
                  </w:pPr>
                </w:p>
              </w:tc>
              <w:tc>
                <w:tcPr>
                  <w:tcW w:w="850" w:type="dxa"/>
                  <w:vMerge/>
                  <w:tcBorders>
                    <w:left w:val="single" w:sz="4" w:space="0" w:color="auto"/>
                  </w:tcBorders>
                </w:tcPr>
                <w:p w:rsidR="00BA5630" w:rsidRPr="007A7916" w:rsidRDefault="00BA5630" w:rsidP="006D23E2">
                  <w:pPr>
                    <w:rPr>
                      <w:sz w:val="20"/>
                      <w:szCs w:val="20"/>
                    </w:rPr>
                  </w:pPr>
                </w:p>
              </w:tc>
              <w:tc>
                <w:tcPr>
                  <w:tcW w:w="1703" w:type="dxa"/>
                  <w:vMerge/>
                  <w:tcBorders>
                    <w:right w:val="single" w:sz="4" w:space="0" w:color="auto"/>
                  </w:tcBorders>
                  <w:vAlign w:val="center"/>
                </w:tcPr>
                <w:p w:rsidR="00BA5630" w:rsidRPr="007A7916"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Возможность замены пишущего стержня</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Да</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7A7916" w:rsidRDefault="00BA5630" w:rsidP="006D23E2">
                  <w:pPr>
                    <w:jc w:val="center"/>
                    <w:rPr>
                      <w:sz w:val="20"/>
                      <w:szCs w:val="20"/>
                    </w:rPr>
                  </w:pPr>
                  <w:r w:rsidRPr="007A7916">
                    <w:rPr>
                      <w:noProof/>
                      <w:sz w:val="20"/>
                      <w:szCs w:val="20"/>
                    </w:rPr>
                    <w:t>Значение характеристики</w:t>
                  </w:r>
                  <w:r w:rsidRPr="007A7916">
                    <w:rPr>
                      <w:sz w:val="20"/>
                      <w:szCs w:val="20"/>
                    </w:rPr>
                    <w:t xml:space="preserve"> не может изменяться участником закупки</w:t>
                  </w:r>
                </w:p>
              </w:tc>
            </w:tr>
            <w:tr w:rsidR="00BA5630" w:rsidTr="006D23E2">
              <w:trPr>
                <w:trHeight w:val="67"/>
              </w:trPr>
              <w:tc>
                <w:tcPr>
                  <w:tcW w:w="320" w:type="dxa"/>
                  <w:vMerge/>
                  <w:tcBorders>
                    <w:left w:val="nil"/>
                    <w:bottom w:val="nil"/>
                    <w:right w:val="single" w:sz="4" w:space="0" w:color="auto"/>
                  </w:tcBorders>
                </w:tcPr>
                <w:p w:rsidR="00BA5630" w:rsidRPr="007A7916"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7A7916" w:rsidRDefault="00BA5630" w:rsidP="006D23E2">
                  <w:pPr>
                    <w:rPr>
                      <w:sz w:val="20"/>
                      <w:szCs w:val="20"/>
                    </w:rPr>
                  </w:pPr>
                </w:p>
              </w:tc>
              <w:tc>
                <w:tcPr>
                  <w:tcW w:w="2127" w:type="dxa"/>
                  <w:vMerge/>
                  <w:tcBorders>
                    <w:left w:val="single" w:sz="4" w:space="0" w:color="auto"/>
                    <w:right w:val="single" w:sz="4" w:space="0" w:color="auto"/>
                  </w:tcBorders>
                </w:tcPr>
                <w:p w:rsidR="00BA5630" w:rsidRPr="007A7916" w:rsidRDefault="00BA5630" w:rsidP="006D23E2">
                  <w:pPr>
                    <w:rPr>
                      <w:sz w:val="20"/>
                      <w:szCs w:val="20"/>
                    </w:rPr>
                  </w:pPr>
                </w:p>
              </w:tc>
              <w:tc>
                <w:tcPr>
                  <w:tcW w:w="850" w:type="dxa"/>
                  <w:vMerge/>
                  <w:tcBorders>
                    <w:left w:val="single" w:sz="4" w:space="0" w:color="auto"/>
                  </w:tcBorders>
                </w:tcPr>
                <w:p w:rsidR="00BA5630" w:rsidRPr="007A7916" w:rsidRDefault="00BA5630" w:rsidP="006D23E2">
                  <w:pPr>
                    <w:rPr>
                      <w:sz w:val="20"/>
                      <w:szCs w:val="20"/>
                    </w:rPr>
                  </w:pPr>
                </w:p>
              </w:tc>
              <w:tc>
                <w:tcPr>
                  <w:tcW w:w="1703" w:type="dxa"/>
                  <w:vMerge/>
                  <w:tcBorders>
                    <w:right w:val="single" w:sz="4" w:space="0" w:color="auto"/>
                  </w:tcBorders>
                  <w:vAlign w:val="center"/>
                </w:tcPr>
                <w:p w:rsidR="00BA5630" w:rsidRPr="007A7916"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Толщина линии письма</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0.5</w:t>
                  </w:r>
                </w:p>
              </w:tc>
              <w:tc>
                <w:tcPr>
                  <w:tcW w:w="980" w:type="dxa"/>
                  <w:tcBorders>
                    <w:top w:val="nil"/>
                    <w:bottom w:val="single" w:sz="4" w:space="0" w:color="auto"/>
                  </w:tcBorders>
                </w:tcPr>
                <w:p w:rsidR="00BA5630" w:rsidRPr="008F05EF" w:rsidRDefault="00BA5630" w:rsidP="006D23E2">
                  <w:pPr>
                    <w:jc w:val="center"/>
                    <w:rPr>
                      <w:sz w:val="20"/>
                      <w:szCs w:val="20"/>
                    </w:rPr>
                  </w:pPr>
                  <w:r>
                    <w:rPr>
                      <w:noProof/>
                      <w:sz w:val="20"/>
                      <w:szCs w:val="20"/>
                    </w:rPr>
                    <w:t>Миллиметр</w:t>
                  </w: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7A7916" w:rsidRDefault="00BA5630" w:rsidP="006D23E2">
                  <w:pPr>
                    <w:jc w:val="center"/>
                    <w:rPr>
                      <w:sz w:val="20"/>
                      <w:szCs w:val="20"/>
                    </w:rPr>
                  </w:pPr>
                  <w:r w:rsidRPr="007A7916">
                    <w:rPr>
                      <w:noProof/>
                      <w:sz w:val="20"/>
                      <w:szCs w:val="20"/>
                    </w:rPr>
                    <w:t>Значение характеристики</w:t>
                  </w:r>
                  <w:r w:rsidRPr="007A7916">
                    <w:rPr>
                      <w:sz w:val="20"/>
                      <w:szCs w:val="20"/>
                    </w:rPr>
                    <w:t xml:space="preserve"> не может изменяться участником закупки</w:t>
                  </w:r>
                </w:p>
              </w:tc>
            </w:tr>
          </w:tbl>
          <w:p w:rsidR="00BA5630" w:rsidRPr="007A7916" w:rsidRDefault="00BA5630" w:rsidP="006D23E2">
            <w:pPr>
              <w:rPr>
                <w:sz w:val="20"/>
                <w:szCs w:val="20"/>
              </w:rPr>
            </w:pPr>
          </w:p>
        </w:tc>
        <w:tc>
          <w:tcPr>
            <w:tcW w:w="850" w:type="dxa"/>
            <w:tcBorders>
              <w:top w:val="nil"/>
              <w:bottom w:val="nil"/>
              <w:right w:val="nil"/>
            </w:tcBorders>
          </w:tcPr>
          <w:p w:rsidR="00BA5630" w:rsidRPr="007A7916" w:rsidRDefault="00BA5630" w:rsidP="006D23E2">
            <w:pPr>
              <w:rPr>
                <w:sz w:val="2"/>
                <w:szCs w:val="2"/>
              </w:rPr>
            </w:pPr>
          </w:p>
        </w:tc>
      </w:tr>
      <w:tr w:rsidR="00BA5630" w:rsidTr="00BA5630">
        <w:trPr>
          <w:trHeight w:val="826"/>
        </w:trPr>
        <w:tc>
          <w:tcPr>
            <w:tcW w:w="283" w:type="dxa"/>
            <w:tcBorders>
              <w:top w:val="nil"/>
              <w:left w:val="nil"/>
              <w:bottom w:val="nil"/>
            </w:tcBorders>
          </w:tcPr>
          <w:p w:rsidR="00BA5630" w:rsidRPr="002570F6" w:rsidRDefault="00BA5630" w:rsidP="006D23E2">
            <w:pPr>
              <w:tabs>
                <w:tab w:val="left" w:pos="0"/>
              </w:tabs>
              <w:rPr>
                <w:sz w:val="2"/>
                <w:szCs w:val="2"/>
              </w:rPr>
            </w:pPr>
          </w:p>
        </w:tc>
        <w:tc>
          <w:tcPr>
            <w:tcW w:w="15452" w:type="dxa"/>
            <w:gridSpan w:val="10"/>
          </w:tcPr>
          <w:tbl>
            <w:tblPr>
              <w:tblStyle w:val="ab"/>
              <w:tblW w:w="15995" w:type="dxa"/>
              <w:tblLayout w:type="fixed"/>
              <w:tblLook w:val="04A0" w:firstRow="1" w:lastRow="0" w:firstColumn="1" w:lastColumn="0" w:noHBand="0" w:noVBand="1"/>
            </w:tblPr>
            <w:tblGrid>
              <w:gridCol w:w="320"/>
              <w:gridCol w:w="1559"/>
              <w:gridCol w:w="2127"/>
              <w:gridCol w:w="850"/>
              <w:gridCol w:w="1703"/>
              <w:gridCol w:w="1559"/>
              <w:gridCol w:w="1560"/>
              <w:gridCol w:w="980"/>
              <w:gridCol w:w="2268"/>
              <w:gridCol w:w="3069"/>
            </w:tblGrid>
            <w:tr w:rsidR="00BA5630" w:rsidTr="006D23E2">
              <w:trPr>
                <w:trHeight w:val="37"/>
              </w:trPr>
              <w:tc>
                <w:tcPr>
                  <w:tcW w:w="320" w:type="dxa"/>
                  <w:vMerge w:val="restart"/>
                  <w:tcBorders>
                    <w:left w:val="nil"/>
                    <w:right w:val="single" w:sz="4" w:space="0" w:color="auto"/>
                  </w:tcBorders>
                  <w:vAlign w:val="center"/>
                </w:tcPr>
                <w:p w:rsidR="00BA5630" w:rsidRPr="008F05EF" w:rsidRDefault="00BA5630" w:rsidP="006D23E2">
                  <w:pPr>
                    <w:tabs>
                      <w:tab w:val="left" w:pos="332"/>
                    </w:tabs>
                    <w:spacing w:line="240" w:lineRule="exact"/>
                    <w:ind w:right="394"/>
                    <w:jc w:val="center"/>
                    <w:rPr>
                      <w:sz w:val="20"/>
                      <w:szCs w:val="20"/>
                    </w:rPr>
                  </w:pPr>
                  <w:r>
                    <w:rPr>
                      <w:noProof/>
                      <w:sz w:val="20"/>
                      <w:szCs w:val="20"/>
                    </w:rPr>
                    <w:t>4</w:t>
                  </w:r>
                </w:p>
              </w:tc>
              <w:tc>
                <w:tcPr>
                  <w:tcW w:w="1559" w:type="dxa"/>
                  <w:vMerge w:val="restart"/>
                  <w:tcBorders>
                    <w:left w:val="single" w:sz="4" w:space="0" w:color="auto"/>
                    <w:right w:val="single" w:sz="4" w:space="0" w:color="auto"/>
                  </w:tcBorders>
                </w:tcPr>
                <w:p w:rsidR="00BA5630" w:rsidRPr="00BB1A77" w:rsidRDefault="00BA5630" w:rsidP="006D23E2">
                  <w:pPr>
                    <w:jc w:val="center"/>
                    <w:rPr>
                      <w:rFonts w:eastAsia="Calibri"/>
                      <w:noProof/>
                      <w:sz w:val="20"/>
                      <w:szCs w:val="20"/>
                    </w:rPr>
                  </w:pPr>
                  <w:r w:rsidRPr="00881EA3">
                    <w:rPr>
                      <w:rFonts w:eastAsia="Calibri"/>
                      <w:noProof/>
                      <w:sz w:val="20"/>
                      <w:szCs w:val="20"/>
                    </w:rPr>
                    <w:t>Фломастер</w:t>
                  </w:r>
                  <w:r w:rsidRPr="00BB1A77">
                    <w:rPr>
                      <w:rFonts w:eastAsia="Calibri"/>
                      <w:noProof/>
                      <w:sz w:val="20"/>
                      <w:szCs w:val="20"/>
                    </w:rPr>
                    <w:t xml:space="preserve"> </w:t>
                  </w:r>
                </w:p>
              </w:tc>
              <w:tc>
                <w:tcPr>
                  <w:tcW w:w="2127" w:type="dxa"/>
                  <w:vMerge w:val="restart"/>
                  <w:tcBorders>
                    <w:top w:val="single" w:sz="8" w:space="0" w:color="auto"/>
                    <w:left w:val="single" w:sz="4" w:space="0" w:color="auto"/>
                    <w:right w:val="single" w:sz="4" w:space="0" w:color="auto"/>
                  </w:tcBorders>
                </w:tcPr>
                <w:p w:rsidR="00BA5630" w:rsidRPr="008F05EF" w:rsidRDefault="00BA5630" w:rsidP="006D23E2">
                  <w:pPr>
                    <w:jc w:val="center"/>
                    <w:rPr>
                      <w:sz w:val="20"/>
                      <w:szCs w:val="20"/>
                    </w:rPr>
                  </w:pPr>
                  <w:r w:rsidRPr="00881EA3">
                    <w:rPr>
                      <w:rFonts w:eastAsia="Calibri"/>
                      <w:noProof/>
                      <w:sz w:val="20"/>
                      <w:szCs w:val="20"/>
                    </w:rPr>
                    <w:t>32.99.13.123-00000001</w:t>
                  </w:r>
                </w:p>
                <w:p w:rsidR="00BA5630" w:rsidRPr="008F05EF" w:rsidRDefault="00BA5630" w:rsidP="006D23E2">
                  <w:pPr>
                    <w:jc w:val="center"/>
                    <w:rPr>
                      <w:sz w:val="20"/>
                      <w:szCs w:val="20"/>
                      <w:lang w:val="en-US"/>
                    </w:rPr>
                  </w:pPr>
                </w:p>
              </w:tc>
              <w:tc>
                <w:tcPr>
                  <w:tcW w:w="850" w:type="dxa"/>
                  <w:vMerge w:val="restart"/>
                  <w:tcBorders>
                    <w:left w:val="single" w:sz="4" w:space="0" w:color="auto"/>
                  </w:tcBorders>
                </w:tcPr>
                <w:p w:rsidR="00BA5630" w:rsidRPr="008F05EF" w:rsidRDefault="00BA5630" w:rsidP="006D23E2">
                  <w:pPr>
                    <w:jc w:val="center"/>
                    <w:rPr>
                      <w:sz w:val="20"/>
                      <w:szCs w:val="20"/>
                      <w:lang w:val="en-US"/>
                    </w:rPr>
                  </w:pPr>
                  <w:r>
                    <w:rPr>
                      <w:noProof/>
                      <w:sz w:val="20"/>
                      <w:szCs w:val="20"/>
                    </w:rPr>
                    <w:t>НАБОР</w:t>
                  </w:r>
                </w:p>
              </w:tc>
              <w:tc>
                <w:tcPr>
                  <w:tcW w:w="1703" w:type="dxa"/>
                  <w:vMerge w:val="restart"/>
                  <w:tcBorders>
                    <w:right w:val="single" w:sz="4" w:space="0" w:color="auto"/>
                  </w:tcBorders>
                </w:tcPr>
                <w:p w:rsidR="00BA5630" w:rsidRPr="008F05EF" w:rsidRDefault="00BA5630" w:rsidP="006D23E2">
                  <w:pPr>
                    <w:jc w:val="center"/>
                    <w:rPr>
                      <w:sz w:val="20"/>
                      <w:szCs w:val="20"/>
                      <w:lang w:val="en-US"/>
                    </w:rPr>
                  </w:pPr>
                  <w:r>
                    <w:rPr>
                      <w:noProof/>
                      <w:sz w:val="20"/>
                      <w:szCs w:val="20"/>
                      <w:lang w:val="en-US"/>
                    </w:rPr>
                    <w:t>30,00000000000</w:t>
                  </w:r>
                </w:p>
              </w:tc>
              <w:tc>
                <w:tcPr>
                  <w:tcW w:w="9436" w:type="dxa"/>
                  <w:gridSpan w:val="5"/>
                  <w:tcBorders>
                    <w:left w:val="single" w:sz="4" w:space="0" w:color="auto"/>
                    <w:bottom w:val="nil"/>
                    <w:right w:val="single" w:sz="4" w:space="0" w:color="auto"/>
                  </w:tcBorders>
                  <w:vAlign w:val="center"/>
                </w:tcPr>
                <w:p w:rsidR="00BA5630" w:rsidRPr="002D5603" w:rsidRDefault="00BA5630" w:rsidP="006D23E2">
                  <w:pPr>
                    <w:rPr>
                      <w:sz w:val="2"/>
                      <w:szCs w:val="2"/>
                    </w:rPr>
                  </w:pPr>
                </w:p>
              </w:tc>
            </w:tr>
            <w:tr w:rsidR="00BA5630" w:rsidTr="006D23E2">
              <w:trPr>
                <w:trHeight w:val="67"/>
              </w:trPr>
              <w:tc>
                <w:tcPr>
                  <w:tcW w:w="320" w:type="dxa"/>
                  <w:vMerge/>
                  <w:tcBorders>
                    <w:left w:val="nil"/>
                    <w:bottom w:val="nil"/>
                    <w:right w:val="single" w:sz="4" w:space="0" w:color="auto"/>
                  </w:tcBorders>
                </w:tcPr>
                <w:p w:rsidR="00BA5630" w:rsidRPr="008F05EF" w:rsidRDefault="00BA5630" w:rsidP="006D23E2">
                  <w:pPr>
                    <w:tabs>
                      <w:tab w:val="left" w:pos="0"/>
                    </w:tabs>
                    <w:jc w:val="center"/>
                    <w:rPr>
                      <w:noProof/>
                      <w:sz w:val="20"/>
                      <w:szCs w:val="20"/>
                      <w:lang w:val="en-US"/>
                    </w:rPr>
                  </w:pPr>
                </w:p>
              </w:tc>
              <w:tc>
                <w:tcPr>
                  <w:tcW w:w="1559" w:type="dxa"/>
                  <w:vMerge/>
                  <w:tcBorders>
                    <w:left w:val="single" w:sz="4" w:space="0" w:color="auto"/>
                    <w:right w:val="single" w:sz="4" w:space="0" w:color="auto"/>
                  </w:tcBorders>
                </w:tcPr>
                <w:p w:rsidR="00BA5630" w:rsidRPr="008F05EF" w:rsidRDefault="00BA5630" w:rsidP="006D23E2">
                  <w:pPr>
                    <w:rPr>
                      <w:sz w:val="20"/>
                      <w:szCs w:val="20"/>
                      <w:lang w:val="en-US"/>
                    </w:rPr>
                  </w:pPr>
                </w:p>
              </w:tc>
              <w:tc>
                <w:tcPr>
                  <w:tcW w:w="2127" w:type="dxa"/>
                  <w:vMerge/>
                  <w:tcBorders>
                    <w:left w:val="single" w:sz="4" w:space="0" w:color="auto"/>
                    <w:right w:val="single" w:sz="4" w:space="0" w:color="auto"/>
                  </w:tcBorders>
                </w:tcPr>
                <w:p w:rsidR="00BA5630" w:rsidRPr="008F05EF" w:rsidRDefault="00BA5630" w:rsidP="006D23E2">
                  <w:pPr>
                    <w:rPr>
                      <w:sz w:val="20"/>
                      <w:szCs w:val="20"/>
                      <w:lang w:val="en-US"/>
                    </w:rPr>
                  </w:pPr>
                </w:p>
              </w:tc>
              <w:tc>
                <w:tcPr>
                  <w:tcW w:w="850" w:type="dxa"/>
                  <w:vMerge/>
                  <w:tcBorders>
                    <w:left w:val="single" w:sz="4" w:space="0" w:color="auto"/>
                  </w:tcBorders>
                </w:tcPr>
                <w:p w:rsidR="00BA5630" w:rsidRPr="008F05EF" w:rsidRDefault="00BA5630" w:rsidP="006D23E2">
                  <w:pPr>
                    <w:rPr>
                      <w:sz w:val="20"/>
                      <w:szCs w:val="20"/>
                      <w:lang w:val="en-US"/>
                    </w:rPr>
                  </w:pPr>
                </w:p>
              </w:tc>
              <w:tc>
                <w:tcPr>
                  <w:tcW w:w="1703" w:type="dxa"/>
                  <w:vMerge/>
                  <w:tcBorders>
                    <w:right w:val="single" w:sz="4" w:space="0" w:color="auto"/>
                  </w:tcBorders>
                  <w:vAlign w:val="center"/>
                </w:tcPr>
                <w:p w:rsidR="00BA5630" w:rsidRPr="008F05EF" w:rsidRDefault="00BA5630" w:rsidP="006D23E2">
                  <w:pPr>
                    <w:jc w:val="center"/>
                    <w:rPr>
                      <w:sz w:val="20"/>
                      <w:szCs w:val="20"/>
                      <w:lang w:val="en-US"/>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Количество цветов в наборе</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 12</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7A7916" w:rsidRDefault="00BA5630" w:rsidP="006D23E2">
                  <w:pPr>
                    <w:jc w:val="center"/>
                    <w:rPr>
                      <w:sz w:val="20"/>
                      <w:szCs w:val="20"/>
                    </w:rPr>
                  </w:pPr>
                  <w:r w:rsidRPr="007A7916">
                    <w:rPr>
                      <w:noProof/>
                      <w:sz w:val="20"/>
                      <w:szCs w:val="20"/>
                    </w:rPr>
                    <w:t>Участник закупки</w:t>
                  </w:r>
                  <w:r w:rsidRPr="007A7916">
                    <w:rPr>
                      <w:sz w:val="20"/>
                      <w:szCs w:val="20"/>
                    </w:rPr>
                    <w:t xml:space="preserve"> указывает в заявке конкретное значение характеристики</w:t>
                  </w:r>
                </w:p>
              </w:tc>
            </w:tr>
            <w:tr w:rsidR="00BA5630" w:rsidTr="006D23E2">
              <w:trPr>
                <w:trHeight w:val="67"/>
              </w:trPr>
              <w:tc>
                <w:tcPr>
                  <w:tcW w:w="320" w:type="dxa"/>
                  <w:vMerge/>
                  <w:tcBorders>
                    <w:left w:val="nil"/>
                    <w:bottom w:val="nil"/>
                    <w:right w:val="single" w:sz="4" w:space="0" w:color="auto"/>
                  </w:tcBorders>
                </w:tcPr>
                <w:p w:rsidR="00BA5630" w:rsidRPr="007A7916"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7A7916" w:rsidRDefault="00BA5630" w:rsidP="006D23E2">
                  <w:pPr>
                    <w:rPr>
                      <w:sz w:val="20"/>
                      <w:szCs w:val="20"/>
                    </w:rPr>
                  </w:pPr>
                </w:p>
              </w:tc>
              <w:tc>
                <w:tcPr>
                  <w:tcW w:w="2127" w:type="dxa"/>
                  <w:vMerge/>
                  <w:tcBorders>
                    <w:left w:val="single" w:sz="4" w:space="0" w:color="auto"/>
                    <w:right w:val="single" w:sz="4" w:space="0" w:color="auto"/>
                  </w:tcBorders>
                </w:tcPr>
                <w:p w:rsidR="00BA5630" w:rsidRPr="007A7916" w:rsidRDefault="00BA5630" w:rsidP="006D23E2">
                  <w:pPr>
                    <w:rPr>
                      <w:sz w:val="20"/>
                      <w:szCs w:val="20"/>
                    </w:rPr>
                  </w:pPr>
                </w:p>
              </w:tc>
              <w:tc>
                <w:tcPr>
                  <w:tcW w:w="850" w:type="dxa"/>
                  <w:vMerge/>
                  <w:tcBorders>
                    <w:left w:val="single" w:sz="4" w:space="0" w:color="auto"/>
                  </w:tcBorders>
                </w:tcPr>
                <w:p w:rsidR="00BA5630" w:rsidRPr="007A7916" w:rsidRDefault="00BA5630" w:rsidP="006D23E2">
                  <w:pPr>
                    <w:rPr>
                      <w:sz w:val="20"/>
                      <w:szCs w:val="20"/>
                    </w:rPr>
                  </w:pPr>
                </w:p>
              </w:tc>
              <w:tc>
                <w:tcPr>
                  <w:tcW w:w="1703" w:type="dxa"/>
                  <w:vMerge/>
                  <w:tcBorders>
                    <w:right w:val="single" w:sz="4" w:space="0" w:color="auto"/>
                  </w:tcBorders>
                  <w:vAlign w:val="center"/>
                </w:tcPr>
                <w:p w:rsidR="00BA5630" w:rsidRPr="007A7916"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Толщина линии письма</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 0.8 и &lt; 2</w:t>
                  </w:r>
                </w:p>
              </w:tc>
              <w:tc>
                <w:tcPr>
                  <w:tcW w:w="980" w:type="dxa"/>
                  <w:tcBorders>
                    <w:top w:val="nil"/>
                    <w:bottom w:val="single" w:sz="4" w:space="0" w:color="auto"/>
                  </w:tcBorders>
                </w:tcPr>
                <w:p w:rsidR="00BA5630" w:rsidRPr="008F05EF" w:rsidRDefault="00BA5630" w:rsidP="006D23E2">
                  <w:pPr>
                    <w:jc w:val="center"/>
                    <w:rPr>
                      <w:sz w:val="20"/>
                      <w:szCs w:val="20"/>
                    </w:rPr>
                  </w:pPr>
                  <w:r>
                    <w:rPr>
                      <w:noProof/>
                      <w:sz w:val="20"/>
                      <w:szCs w:val="20"/>
                    </w:rPr>
                    <w:t>Миллиметр</w:t>
                  </w: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7A7916" w:rsidRDefault="00BA5630" w:rsidP="006D23E2">
                  <w:pPr>
                    <w:jc w:val="center"/>
                    <w:rPr>
                      <w:sz w:val="20"/>
                      <w:szCs w:val="20"/>
                    </w:rPr>
                  </w:pPr>
                  <w:r w:rsidRPr="007A7916">
                    <w:rPr>
                      <w:noProof/>
                      <w:sz w:val="20"/>
                      <w:szCs w:val="20"/>
                    </w:rPr>
                    <w:t>Участник закупки</w:t>
                  </w:r>
                  <w:r w:rsidRPr="007A7916">
                    <w:rPr>
                      <w:sz w:val="20"/>
                      <w:szCs w:val="20"/>
                    </w:rPr>
                    <w:t xml:space="preserve"> указывает в заявке конкретное значение характеристики</w:t>
                  </w:r>
                </w:p>
              </w:tc>
            </w:tr>
          </w:tbl>
          <w:p w:rsidR="00BA5630" w:rsidRPr="007A7916" w:rsidRDefault="00BA5630" w:rsidP="006D23E2">
            <w:pPr>
              <w:rPr>
                <w:sz w:val="20"/>
                <w:szCs w:val="20"/>
              </w:rPr>
            </w:pPr>
          </w:p>
        </w:tc>
        <w:tc>
          <w:tcPr>
            <w:tcW w:w="850" w:type="dxa"/>
            <w:tcBorders>
              <w:top w:val="nil"/>
              <w:bottom w:val="nil"/>
              <w:right w:val="nil"/>
            </w:tcBorders>
          </w:tcPr>
          <w:p w:rsidR="00BA5630" w:rsidRPr="007A7916" w:rsidRDefault="00BA5630" w:rsidP="006D23E2">
            <w:pPr>
              <w:rPr>
                <w:sz w:val="2"/>
                <w:szCs w:val="2"/>
              </w:rPr>
            </w:pPr>
          </w:p>
        </w:tc>
      </w:tr>
      <w:tr w:rsidR="00BA5630" w:rsidTr="00BA5630">
        <w:trPr>
          <w:trHeight w:val="826"/>
        </w:trPr>
        <w:tc>
          <w:tcPr>
            <w:tcW w:w="283" w:type="dxa"/>
            <w:tcBorders>
              <w:top w:val="nil"/>
              <w:left w:val="nil"/>
              <w:bottom w:val="nil"/>
            </w:tcBorders>
          </w:tcPr>
          <w:p w:rsidR="00BA5630" w:rsidRPr="002570F6" w:rsidRDefault="00BA5630" w:rsidP="006D23E2">
            <w:pPr>
              <w:tabs>
                <w:tab w:val="left" w:pos="0"/>
              </w:tabs>
              <w:rPr>
                <w:sz w:val="2"/>
                <w:szCs w:val="2"/>
              </w:rPr>
            </w:pPr>
          </w:p>
        </w:tc>
        <w:tc>
          <w:tcPr>
            <w:tcW w:w="15452" w:type="dxa"/>
            <w:gridSpan w:val="10"/>
          </w:tcPr>
          <w:tbl>
            <w:tblPr>
              <w:tblStyle w:val="ab"/>
              <w:tblW w:w="15995" w:type="dxa"/>
              <w:tblLayout w:type="fixed"/>
              <w:tblLook w:val="04A0" w:firstRow="1" w:lastRow="0" w:firstColumn="1" w:lastColumn="0" w:noHBand="0" w:noVBand="1"/>
            </w:tblPr>
            <w:tblGrid>
              <w:gridCol w:w="320"/>
              <w:gridCol w:w="1559"/>
              <w:gridCol w:w="2127"/>
              <w:gridCol w:w="850"/>
              <w:gridCol w:w="1703"/>
              <w:gridCol w:w="1559"/>
              <w:gridCol w:w="1560"/>
              <w:gridCol w:w="980"/>
              <w:gridCol w:w="2268"/>
              <w:gridCol w:w="3069"/>
            </w:tblGrid>
            <w:tr w:rsidR="00BA5630" w:rsidTr="006D23E2">
              <w:trPr>
                <w:trHeight w:val="37"/>
              </w:trPr>
              <w:tc>
                <w:tcPr>
                  <w:tcW w:w="320" w:type="dxa"/>
                  <w:vMerge w:val="restart"/>
                  <w:tcBorders>
                    <w:left w:val="nil"/>
                    <w:right w:val="single" w:sz="4" w:space="0" w:color="auto"/>
                  </w:tcBorders>
                  <w:vAlign w:val="center"/>
                </w:tcPr>
                <w:p w:rsidR="00BA5630" w:rsidRPr="008F05EF" w:rsidRDefault="00BA5630" w:rsidP="006D23E2">
                  <w:pPr>
                    <w:tabs>
                      <w:tab w:val="left" w:pos="332"/>
                    </w:tabs>
                    <w:spacing w:line="240" w:lineRule="exact"/>
                    <w:ind w:right="394"/>
                    <w:jc w:val="center"/>
                    <w:rPr>
                      <w:sz w:val="20"/>
                      <w:szCs w:val="20"/>
                    </w:rPr>
                  </w:pPr>
                  <w:r>
                    <w:rPr>
                      <w:noProof/>
                      <w:sz w:val="20"/>
                      <w:szCs w:val="20"/>
                    </w:rPr>
                    <w:t>5</w:t>
                  </w:r>
                </w:p>
              </w:tc>
              <w:tc>
                <w:tcPr>
                  <w:tcW w:w="1559" w:type="dxa"/>
                  <w:vMerge w:val="restart"/>
                  <w:tcBorders>
                    <w:left w:val="single" w:sz="4" w:space="0" w:color="auto"/>
                    <w:right w:val="single" w:sz="4" w:space="0" w:color="auto"/>
                  </w:tcBorders>
                </w:tcPr>
                <w:p w:rsidR="00BA5630" w:rsidRPr="00BB1A77" w:rsidRDefault="00BA5630" w:rsidP="006D23E2">
                  <w:pPr>
                    <w:jc w:val="center"/>
                    <w:rPr>
                      <w:rFonts w:eastAsia="Calibri"/>
                      <w:noProof/>
                      <w:sz w:val="20"/>
                      <w:szCs w:val="20"/>
                    </w:rPr>
                  </w:pPr>
                  <w:r w:rsidRPr="00881EA3">
                    <w:rPr>
                      <w:rFonts w:eastAsia="Calibri"/>
                      <w:noProof/>
                      <w:sz w:val="20"/>
                      <w:szCs w:val="20"/>
                    </w:rPr>
                    <w:t>Пластилин</w:t>
                  </w:r>
                  <w:r w:rsidRPr="00881EA3">
                    <w:rPr>
                      <w:rFonts w:eastAsia="Calibri"/>
                      <w:noProof/>
                      <w:sz w:val="20"/>
                      <w:szCs w:val="20"/>
                      <w:lang w:val="en-US"/>
                    </w:rPr>
                    <w:t xml:space="preserve"> </w:t>
                  </w:r>
                  <w:r w:rsidRPr="00881EA3">
                    <w:rPr>
                      <w:rFonts w:eastAsia="Calibri"/>
                      <w:noProof/>
                      <w:sz w:val="20"/>
                      <w:szCs w:val="20"/>
                    </w:rPr>
                    <w:t>для</w:t>
                  </w:r>
                  <w:r w:rsidRPr="00BB1A77">
                    <w:rPr>
                      <w:sz w:val="20"/>
                      <w:szCs w:val="20"/>
                    </w:rPr>
                    <w:t xml:space="preserve"> детского творчества</w:t>
                  </w:r>
                  <w:r w:rsidRPr="00BB1A77">
                    <w:rPr>
                      <w:rFonts w:eastAsia="Calibri"/>
                      <w:noProof/>
                      <w:sz w:val="20"/>
                      <w:szCs w:val="20"/>
                    </w:rPr>
                    <w:t xml:space="preserve"> </w:t>
                  </w:r>
                </w:p>
              </w:tc>
              <w:tc>
                <w:tcPr>
                  <w:tcW w:w="2127" w:type="dxa"/>
                  <w:vMerge w:val="restart"/>
                  <w:tcBorders>
                    <w:top w:val="single" w:sz="8" w:space="0" w:color="auto"/>
                    <w:left w:val="single" w:sz="4" w:space="0" w:color="auto"/>
                    <w:right w:val="single" w:sz="4" w:space="0" w:color="auto"/>
                  </w:tcBorders>
                </w:tcPr>
                <w:p w:rsidR="00BA5630" w:rsidRPr="008F05EF" w:rsidRDefault="00BA5630" w:rsidP="006D23E2">
                  <w:pPr>
                    <w:jc w:val="center"/>
                    <w:rPr>
                      <w:sz w:val="20"/>
                      <w:szCs w:val="20"/>
                    </w:rPr>
                  </w:pPr>
                  <w:r w:rsidRPr="00881EA3">
                    <w:rPr>
                      <w:rFonts w:eastAsia="Calibri"/>
                      <w:noProof/>
                      <w:sz w:val="20"/>
                      <w:szCs w:val="20"/>
                    </w:rPr>
                    <w:t>20.59.52.110-00000003</w:t>
                  </w:r>
                </w:p>
                <w:p w:rsidR="00BA5630" w:rsidRPr="008F05EF" w:rsidRDefault="00BA5630" w:rsidP="006D23E2">
                  <w:pPr>
                    <w:jc w:val="center"/>
                    <w:rPr>
                      <w:sz w:val="20"/>
                      <w:szCs w:val="20"/>
                      <w:lang w:val="en-US"/>
                    </w:rPr>
                  </w:pPr>
                </w:p>
              </w:tc>
              <w:tc>
                <w:tcPr>
                  <w:tcW w:w="850" w:type="dxa"/>
                  <w:vMerge w:val="restart"/>
                  <w:tcBorders>
                    <w:left w:val="single" w:sz="4" w:space="0" w:color="auto"/>
                  </w:tcBorders>
                </w:tcPr>
                <w:p w:rsidR="00BA5630" w:rsidRPr="008F05EF" w:rsidRDefault="00BA5630" w:rsidP="006D23E2">
                  <w:pPr>
                    <w:jc w:val="center"/>
                    <w:rPr>
                      <w:sz w:val="20"/>
                      <w:szCs w:val="20"/>
                      <w:lang w:val="en-US"/>
                    </w:rPr>
                  </w:pPr>
                  <w:r>
                    <w:rPr>
                      <w:noProof/>
                      <w:sz w:val="20"/>
                      <w:szCs w:val="20"/>
                    </w:rPr>
                    <w:t>УПАК</w:t>
                  </w:r>
                </w:p>
              </w:tc>
              <w:tc>
                <w:tcPr>
                  <w:tcW w:w="1703" w:type="dxa"/>
                  <w:vMerge w:val="restart"/>
                  <w:tcBorders>
                    <w:right w:val="single" w:sz="4" w:space="0" w:color="auto"/>
                  </w:tcBorders>
                </w:tcPr>
                <w:p w:rsidR="00BA5630" w:rsidRPr="008F05EF" w:rsidRDefault="00BA5630" w:rsidP="006D23E2">
                  <w:pPr>
                    <w:jc w:val="center"/>
                    <w:rPr>
                      <w:sz w:val="20"/>
                      <w:szCs w:val="20"/>
                      <w:lang w:val="en-US"/>
                    </w:rPr>
                  </w:pPr>
                  <w:r>
                    <w:rPr>
                      <w:noProof/>
                      <w:sz w:val="20"/>
                      <w:szCs w:val="20"/>
                      <w:lang w:val="en-US"/>
                    </w:rPr>
                    <w:t>40,00000000000</w:t>
                  </w:r>
                </w:p>
              </w:tc>
              <w:tc>
                <w:tcPr>
                  <w:tcW w:w="9436" w:type="dxa"/>
                  <w:gridSpan w:val="5"/>
                  <w:tcBorders>
                    <w:left w:val="single" w:sz="4" w:space="0" w:color="auto"/>
                    <w:bottom w:val="nil"/>
                    <w:right w:val="single" w:sz="4" w:space="0" w:color="auto"/>
                  </w:tcBorders>
                  <w:vAlign w:val="center"/>
                </w:tcPr>
                <w:p w:rsidR="00BA5630" w:rsidRPr="002D5603" w:rsidRDefault="00BA5630" w:rsidP="006D23E2">
                  <w:pPr>
                    <w:rPr>
                      <w:sz w:val="2"/>
                      <w:szCs w:val="2"/>
                    </w:rPr>
                  </w:pPr>
                </w:p>
              </w:tc>
            </w:tr>
            <w:tr w:rsidR="00BA5630" w:rsidTr="006D23E2">
              <w:trPr>
                <w:trHeight w:val="67"/>
              </w:trPr>
              <w:tc>
                <w:tcPr>
                  <w:tcW w:w="320" w:type="dxa"/>
                  <w:vMerge/>
                  <w:tcBorders>
                    <w:left w:val="nil"/>
                    <w:bottom w:val="nil"/>
                    <w:right w:val="single" w:sz="4" w:space="0" w:color="auto"/>
                  </w:tcBorders>
                </w:tcPr>
                <w:p w:rsidR="00BA5630" w:rsidRPr="008F05EF" w:rsidRDefault="00BA5630" w:rsidP="006D23E2">
                  <w:pPr>
                    <w:tabs>
                      <w:tab w:val="left" w:pos="0"/>
                    </w:tabs>
                    <w:jc w:val="center"/>
                    <w:rPr>
                      <w:noProof/>
                      <w:sz w:val="20"/>
                      <w:szCs w:val="20"/>
                      <w:lang w:val="en-US"/>
                    </w:rPr>
                  </w:pPr>
                </w:p>
              </w:tc>
              <w:tc>
                <w:tcPr>
                  <w:tcW w:w="1559" w:type="dxa"/>
                  <w:vMerge/>
                  <w:tcBorders>
                    <w:left w:val="single" w:sz="4" w:space="0" w:color="auto"/>
                    <w:right w:val="single" w:sz="4" w:space="0" w:color="auto"/>
                  </w:tcBorders>
                </w:tcPr>
                <w:p w:rsidR="00BA5630" w:rsidRPr="008F05EF" w:rsidRDefault="00BA5630" w:rsidP="006D23E2">
                  <w:pPr>
                    <w:rPr>
                      <w:sz w:val="20"/>
                      <w:szCs w:val="20"/>
                      <w:lang w:val="en-US"/>
                    </w:rPr>
                  </w:pPr>
                </w:p>
              </w:tc>
              <w:tc>
                <w:tcPr>
                  <w:tcW w:w="2127" w:type="dxa"/>
                  <w:vMerge/>
                  <w:tcBorders>
                    <w:left w:val="single" w:sz="4" w:space="0" w:color="auto"/>
                    <w:right w:val="single" w:sz="4" w:space="0" w:color="auto"/>
                  </w:tcBorders>
                </w:tcPr>
                <w:p w:rsidR="00BA5630" w:rsidRPr="008F05EF" w:rsidRDefault="00BA5630" w:rsidP="006D23E2">
                  <w:pPr>
                    <w:rPr>
                      <w:sz w:val="20"/>
                      <w:szCs w:val="20"/>
                      <w:lang w:val="en-US"/>
                    </w:rPr>
                  </w:pPr>
                </w:p>
              </w:tc>
              <w:tc>
                <w:tcPr>
                  <w:tcW w:w="850" w:type="dxa"/>
                  <w:vMerge/>
                  <w:tcBorders>
                    <w:left w:val="single" w:sz="4" w:space="0" w:color="auto"/>
                  </w:tcBorders>
                </w:tcPr>
                <w:p w:rsidR="00BA5630" w:rsidRPr="008F05EF" w:rsidRDefault="00BA5630" w:rsidP="006D23E2">
                  <w:pPr>
                    <w:rPr>
                      <w:sz w:val="20"/>
                      <w:szCs w:val="20"/>
                      <w:lang w:val="en-US"/>
                    </w:rPr>
                  </w:pPr>
                </w:p>
              </w:tc>
              <w:tc>
                <w:tcPr>
                  <w:tcW w:w="1703" w:type="dxa"/>
                  <w:vMerge/>
                  <w:tcBorders>
                    <w:right w:val="single" w:sz="4" w:space="0" w:color="auto"/>
                  </w:tcBorders>
                  <w:vAlign w:val="center"/>
                </w:tcPr>
                <w:p w:rsidR="00BA5630" w:rsidRPr="008F05EF" w:rsidRDefault="00BA5630" w:rsidP="006D23E2">
                  <w:pPr>
                    <w:jc w:val="center"/>
                    <w:rPr>
                      <w:sz w:val="20"/>
                      <w:szCs w:val="20"/>
                      <w:lang w:val="en-US"/>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Вид изделия</w:t>
                  </w:r>
                </w:p>
              </w:tc>
              <w:tc>
                <w:tcPr>
                  <w:tcW w:w="1560" w:type="dxa"/>
                  <w:tcBorders>
                    <w:top w:val="nil"/>
                    <w:bottom w:val="single" w:sz="4" w:space="0" w:color="auto"/>
                  </w:tcBorders>
                </w:tcPr>
                <w:p w:rsidR="00BA5630" w:rsidRPr="007A7916" w:rsidRDefault="00BA5630" w:rsidP="006D23E2">
                  <w:pPr>
                    <w:jc w:val="center"/>
                    <w:rPr>
                      <w:noProof/>
                      <w:sz w:val="20"/>
                      <w:szCs w:val="20"/>
                    </w:rPr>
                  </w:pPr>
                  <w:r w:rsidRPr="007A7916">
                    <w:rPr>
                      <w:noProof/>
                      <w:sz w:val="20"/>
                      <w:szCs w:val="20"/>
                    </w:rPr>
                    <w:t>Пластилин воздушный (масса для лепки)</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7A7916" w:rsidRDefault="00BA5630" w:rsidP="006D23E2">
                  <w:pPr>
                    <w:jc w:val="center"/>
                    <w:rPr>
                      <w:sz w:val="20"/>
                      <w:szCs w:val="20"/>
                    </w:rPr>
                  </w:pPr>
                </w:p>
              </w:tc>
              <w:tc>
                <w:tcPr>
                  <w:tcW w:w="3069" w:type="dxa"/>
                  <w:tcBorders>
                    <w:top w:val="nil"/>
                    <w:bottom w:val="single" w:sz="4" w:space="0" w:color="auto"/>
                  </w:tcBorders>
                </w:tcPr>
                <w:p w:rsidR="00BA5630" w:rsidRPr="007A7916" w:rsidRDefault="00BA5630" w:rsidP="006D23E2">
                  <w:pPr>
                    <w:jc w:val="center"/>
                    <w:rPr>
                      <w:sz w:val="20"/>
                      <w:szCs w:val="20"/>
                    </w:rPr>
                  </w:pPr>
                  <w:r w:rsidRPr="007A7916">
                    <w:rPr>
                      <w:noProof/>
                      <w:sz w:val="20"/>
                      <w:szCs w:val="20"/>
                    </w:rPr>
                    <w:t>Значение характеристики</w:t>
                  </w:r>
                  <w:r w:rsidRPr="007A7916">
                    <w:rPr>
                      <w:sz w:val="20"/>
                      <w:szCs w:val="20"/>
                    </w:rPr>
                    <w:t xml:space="preserve"> не может изменяться участником закупки</w:t>
                  </w:r>
                </w:p>
              </w:tc>
            </w:tr>
            <w:tr w:rsidR="00BA5630" w:rsidTr="006D23E2">
              <w:trPr>
                <w:trHeight w:val="67"/>
              </w:trPr>
              <w:tc>
                <w:tcPr>
                  <w:tcW w:w="320" w:type="dxa"/>
                  <w:vMerge/>
                  <w:tcBorders>
                    <w:left w:val="nil"/>
                    <w:bottom w:val="nil"/>
                    <w:right w:val="single" w:sz="4" w:space="0" w:color="auto"/>
                  </w:tcBorders>
                </w:tcPr>
                <w:p w:rsidR="00BA5630" w:rsidRPr="007A7916"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7A7916" w:rsidRDefault="00BA5630" w:rsidP="006D23E2">
                  <w:pPr>
                    <w:rPr>
                      <w:sz w:val="20"/>
                      <w:szCs w:val="20"/>
                    </w:rPr>
                  </w:pPr>
                </w:p>
              </w:tc>
              <w:tc>
                <w:tcPr>
                  <w:tcW w:w="2127" w:type="dxa"/>
                  <w:vMerge/>
                  <w:tcBorders>
                    <w:left w:val="single" w:sz="4" w:space="0" w:color="auto"/>
                    <w:right w:val="single" w:sz="4" w:space="0" w:color="auto"/>
                  </w:tcBorders>
                </w:tcPr>
                <w:p w:rsidR="00BA5630" w:rsidRPr="007A7916" w:rsidRDefault="00BA5630" w:rsidP="006D23E2">
                  <w:pPr>
                    <w:rPr>
                      <w:sz w:val="20"/>
                      <w:szCs w:val="20"/>
                    </w:rPr>
                  </w:pPr>
                </w:p>
              </w:tc>
              <w:tc>
                <w:tcPr>
                  <w:tcW w:w="850" w:type="dxa"/>
                  <w:vMerge/>
                  <w:tcBorders>
                    <w:left w:val="single" w:sz="4" w:space="0" w:color="auto"/>
                  </w:tcBorders>
                </w:tcPr>
                <w:p w:rsidR="00BA5630" w:rsidRPr="007A7916" w:rsidRDefault="00BA5630" w:rsidP="006D23E2">
                  <w:pPr>
                    <w:rPr>
                      <w:sz w:val="20"/>
                      <w:szCs w:val="20"/>
                    </w:rPr>
                  </w:pPr>
                </w:p>
              </w:tc>
              <w:tc>
                <w:tcPr>
                  <w:tcW w:w="1703" w:type="dxa"/>
                  <w:vMerge/>
                  <w:tcBorders>
                    <w:right w:val="single" w:sz="4" w:space="0" w:color="auto"/>
                  </w:tcBorders>
                  <w:vAlign w:val="center"/>
                </w:tcPr>
                <w:p w:rsidR="00BA5630" w:rsidRPr="007A7916"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Количество цветов в упаковке</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 12</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Участник закупки</w:t>
                  </w:r>
                  <w:r w:rsidRPr="00BA5630">
                    <w:rPr>
                      <w:sz w:val="20"/>
                      <w:szCs w:val="20"/>
                    </w:rPr>
                    <w:t xml:space="preserve"> указывает в заявке конкретное значение характеристики</w:t>
                  </w:r>
                </w:p>
              </w:tc>
            </w:tr>
          </w:tbl>
          <w:p w:rsidR="00BA5630" w:rsidRPr="00BA5630" w:rsidRDefault="00BA5630" w:rsidP="006D23E2">
            <w:pPr>
              <w:rPr>
                <w:sz w:val="20"/>
                <w:szCs w:val="20"/>
              </w:rPr>
            </w:pPr>
          </w:p>
        </w:tc>
        <w:tc>
          <w:tcPr>
            <w:tcW w:w="850" w:type="dxa"/>
            <w:tcBorders>
              <w:top w:val="nil"/>
              <w:bottom w:val="nil"/>
              <w:right w:val="nil"/>
            </w:tcBorders>
          </w:tcPr>
          <w:p w:rsidR="00BA5630" w:rsidRPr="00BA5630" w:rsidRDefault="00BA5630" w:rsidP="006D23E2">
            <w:pPr>
              <w:rPr>
                <w:sz w:val="2"/>
                <w:szCs w:val="2"/>
              </w:rPr>
            </w:pPr>
          </w:p>
        </w:tc>
      </w:tr>
      <w:tr w:rsidR="00BA5630" w:rsidTr="00BA5630">
        <w:trPr>
          <w:trHeight w:val="826"/>
        </w:trPr>
        <w:tc>
          <w:tcPr>
            <w:tcW w:w="283" w:type="dxa"/>
            <w:tcBorders>
              <w:top w:val="nil"/>
              <w:left w:val="nil"/>
              <w:bottom w:val="nil"/>
            </w:tcBorders>
          </w:tcPr>
          <w:p w:rsidR="00BA5630" w:rsidRPr="002570F6" w:rsidRDefault="00BA5630" w:rsidP="006D23E2">
            <w:pPr>
              <w:tabs>
                <w:tab w:val="left" w:pos="0"/>
              </w:tabs>
              <w:rPr>
                <w:sz w:val="2"/>
                <w:szCs w:val="2"/>
              </w:rPr>
            </w:pPr>
          </w:p>
        </w:tc>
        <w:tc>
          <w:tcPr>
            <w:tcW w:w="15452" w:type="dxa"/>
            <w:gridSpan w:val="10"/>
          </w:tcPr>
          <w:tbl>
            <w:tblPr>
              <w:tblStyle w:val="ab"/>
              <w:tblW w:w="15995" w:type="dxa"/>
              <w:tblLayout w:type="fixed"/>
              <w:tblLook w:val="04A0" w:firstRow="1" w:lastRow="0" w:firstColumn="1" w:lastColumn="0" w:noHBand="0" w:noVBand="1"/>
            </w:tblPr>
            <w:tblGrid>
              <w:gridCol w:w="320"/>
              <w:gridCol w:w="994"/>
              <w:gridCol w:w="1701"/>
              <w:gridCol w:w="1841"/>
              <w:gridCol w:w="1703"/>
              <w:gridCol w:w="1559"/>
              <w:gridCol w:w="1560"/>
              <w:gridCol w:w="980"/>
              <w:gridCol w:w="2268"/>
              <w:gridCol w:w="3069"/>
            </w:tblGrid>
            <w:tr w:rsidR="00BA5630" w:rsidTr="00BA5630">
              <w:trPr>
                <w:trHeight w:val="37"/>
              </w:trPr>
              <w:tc>
                <w:tcPr>
                  <w:tcW w:w="320" w:type="dxa"/>
                  <w:vMerge w:val="restart"/>
                  <w:tcBorders>
                    <w:left w:val="nil"/>
                    <w:right w:val="single" w:sz="4" w:space="0" w:color="auto"/>
                  </w:tcBorders>
                  <w:vAlign w:val="center"/>
                </w:tcPr>
                <w:p w:rsidR="00BA5630" w:rsidRPr="008F05EF" w:rsidRDefault="00BA5630" w:rsidP="006D23E2">
                  <w:pPr>
                    <w:tabs>
                      <w:tab w:val="left" w:pos="332"/>
                    </w:tabs>
                    <w:spacing w:line="240" w:lineRule="exact"/>
                    <w:ind w:right="394"/>
                    <w:jc w:val="center"/>
                    <w:rPr>
                      <w:sz w:val="20"/>
                      <w:szCs w:val="20"/>
                    </w:rPr>
                  </w:pPr>
                  <w:r>
                    <w:rPr>
                      <w:noProof/>
                      <w:sz w:val="20"/>
                      <w:szCs w:val="20"/>
                    </w:rPr>
                    <w:t>6</w:t>
                  </w:r>
                </w:p>
              </w:tc>
              <w:tc>
                <w:tcPr>
                  <w:tcW w:w="994" w:type="dxa"/>
                  <w:vMerge w:val="restart"/>
                  <w:tcBorders>
                    <w:left w:val="single" w:sz="4" w:space="0" w:color="auto"/>
                    <w:right w:val="single" w:sz="4" w:space="0" w:color="auto"/>
                  </w:tcBorders>
                </w:tcPr>
                <w:p w:rsidR="00BA5630" w:rsidRPr="00BB1A77" w:rsidRDefault="00BA5630" w:rsidP="006D23E2">
                  <w:pPr>
                    <w:jc w:val="center"/>
                    <w:rPr>
                      <w:rFonts w:eastAsia="Calibri"/>
                      <w:noProof/>
                      <w:sz w:val="20"/>
                      <w:szCs w:val="20"/>
                    </w:rPr>
                  </w:pPr>
                  <w:r w:rsidRPr="00881EA3">
                    <w:rPr>
                      <w:rFonts w:eastAsia="Calibri"/>
                      <w:noProof/>
                      <w:sz w:val="20"/>
                      <w:szCs w:val="20"/>
                    </w:rPr>
                    <w:t>Маркер</w:t>
                  </w:r>
                  <w:r w:rsidRPr="00BB1A77">
                    <w:rPr>
                      <w:rFonts w:eastAsia="Calibri"/>
                      <w:noProof/>
                      <w:sz w:val="20"/>
                      <w:szCs w:val="20"/>
                    </w:rPr>
                    <w:t xml:space="preserve"> </w:t>
                  </w:r>
                  <w:r w:rsidRPr="00881EA3">
                    <w:rPr>
                      <w:rFonts w:eastAsia="Calibri"/>
                      <w:noProof/>
                      <w:sz w:val="20"/>
                      <w:szCs w:val="20"/>
                    </w:rPr>
                    <w:t>(</w:t>
                  </w:r>
                  <w:r>
                    <w:rPr>
                      <w:rFonts w:eastAsia="Calibri"/>
                      <w:noProof/>
                      <w:sz w:val="20"/>
                      <w:szCs w:val="20"/>
                      <w:lang w:val="en-US"/>
                    </w:rPr>
                    <w:t xml:space="preserve"> </w:t>
                  </w:r>
                  <w:r w:rsidRPr="00881EA3">
                    <w:rPr>
                      <w:rFonts w:eastAsia="Calibri"/>
                      <w:noProof/>
                      <w:sz w:val="20"/>
                      <w:szCs w:val="20"/>
                    </w:rPr>
                    <w:t>Вид</w:t>
                  </w:r>
                  <w:r w:rsidRPr="00BB1A77">
                    <w:rPr>
                      <w:rFonts w:eastAsia="Calibri"/>
                      <w:noProof/>
                      <w:sz w:val="20"/>
                      <w:szCs w:val="20"/>
                      <w:lang w:val="en-US"/>
                    </w:rPr>
                    <w:t xml:space="preserve"> 1)</w:t>
                  </w:r>
                </w:p>
              </w:tc>
              <w:tc>
                <w:tcPr>
                  <w:tcW w:w="1701" w:type="dxa"/>
                  <w:vMerge w:val="restart"/>
                  <w:tcBorders>
                    <w:top w:val="single" w:sz="8" w:space="0" w:color="auto"/>
                    <w:left w:val="single" w:sz="4" w:space="0" w:color="auto"/>
                    <w:right w:val="single" w:sz="4" w:space="0" w:color="auto"/>
                  </w:tcBorders>
                </w:tcPr>
                <w:p w:rsidR="00BA5630" w:rsidRPr="008F05EF" w:rsidRDefault="00BA5630" w:rsidP="006D23E2">
                  <w:pPr>
                    <w:jc w:val="center"/>
                    <w:rPr>
                      <w:sz w:val="20"/>
                      <w:szCs w:val="20"/>
                    </w:rPr>
                  </w:pPr>
                  <w:r w:rsidRPr="00881EA3">
                    <w:rPr>
                      <w:rFonts w:eastAsia="Calibri"/>
                      <w:noProof/>
                      <w:sz w:val="20"/>
                      <w:szCs w:val="20"/>
                    </w:rPr>
                    <w:t>32.99.12.120-00000005</w:t>
                  </w:r>
                </w:p>
                <w:p w:rsidR="00BA5630" w:rsidRPr="008F05EF" w:rsidRDefault="00BA5630" w:rsidP="006D23E2">
                  <w:pPr>
                    <w:jc w:val="center"/>
                    <w:rPr>
                      <w:sz w:val="20"/>
                      <w:szCs w:val="20"/>
                      <w:lang w:val="en-US"/>
                    </w:rPr>
                  </w:pPr>
                </w:p>
              </w:tc>
              <w:tc>
                <w:tcPr>
                  <w:tcW w:w="1841" w:type="dxa"/>
                  <w:vMerge w:val="restart"/>
                  <w:tcBorders>
                    <w:left w:val="single" w:sz="4" w:space="0" w:color="auto"/>
                  </w:tcBorders>
                </w:tcPr>
                <w:p w:rsidR="00BA5630" w:rsidRPr="008F05EF" w:rsidRDefault="00BA5630" w:rsidP="006D23E2">
                  <w:pPr>
                    <w:jc w:val="center"/>
                    <w:rPr>
                      <w:sz w:val="20"/>
                      <w:szCs w:val="20"/>
                      <w:lang w:val="en-US"/>
                    </w:rPr>
                  </w:pPr>
                  <w:r>
                    <w:rPr>
                      <w:noProof/>
                      <w:sz w:val="20"/>
                      <w:szCs w:val="20"/>
                    </w:rPr>
                    <w:t>шт</w:t>
                  </w:r>
                </w:p>
              </w:tc>
              <w:tc>
                <w:tcPr>
                  <w:tcW w:w="1703" w:type="dxa"/>
                  <w:vMerge w:val="restart"/>
                  <w:tcBorders>
                    <w:right w:val="single" w:sz="4" w:space="0" w:color="auto"/>
                  </w:tcBorders>
                </w:tcPr>
                <w:p w:rsidR="00BA5630" w:rsidRPr="008F05EF" w:rsidRDefault="00BA5630" w:rsidP="006D23E2">
                  <w:pPr>
                    <w:jc w:val="center"/>
                    <w:rPr>
                      <w:sz w:val="20"/>
                      <w:szCs w:val="20"/>
                      <w:lang w:val="en-US"/>
                    </w:rPr>
                  </w:pPr>
                  <w:r>
                    <w:rPr>
                      <w:noProof/>
                      <w:sz w:val="20"/>
                      <w:szCs w:val="20"/>
                      <w:lang w:val="en-US"/>
                    </w:rPr>
                    <w:t>6,00000000000</w:t>
                  </w:r>
                </w:p>
              </w:tc>
              <w:tc>
                <w:tcPr>
                  <w:tcW w:w="9436" w:type="dxa"/>
                  <w:gridSpan w:val="5"/>
                  <w:tcBorders>
                    <w:left w:val="single" w:sz="4" w:space="0" w:color="auto"/>
                    <w:bottom w:val="nil"/>
                    <w:right w:val="single" w:sz="4" w:space="0" w:color="auto"/>
                  </w:tcBorders>
                  <w:vAlign w:val="center"/>
                </w:tcPr>
                <w:p w:rsidR="00BA5630" w:rsidRPr="002D5603" w:rsidRDefault="00BA5630" w:rsidP="006D23E2">
                  <w:pPr>
                    <w:rPr>
                      <w:sz w:val="2"/>
                      <w:szCs w:val="2"/>
                    </w:rPr>
                  </w:pPr>
                </w:p>
              </w:tc>
            </w:tr>
            <w:tr w:rsidR="00BA5630" w:rsidTr="00BA5630">
              <w:trPr>
                <w:trHeight w:val="67"/>
              </w:trPr>
              <w:tc>
                <w:tcPr>
                  <w:tcW w:w="320" w:type="dxa"/>
                  <w:vMerge/>
                  <w:tcBorders>
                    <w:left w:val="nil"/>
                    <w:bottom w:val="nil"/>
                    <w:right w:val="single" w:sz="4" w:space="0" w:color="auto"/>
                  </w:tcBorders>
                </w:tcPr>
                <w:p w:rsidR="00BA5630" w:rsidRPr="008F05EF" w:rsidRDefault="00BA5630" w:rsidP="006D23E2">
                  <w:pPr>
                    <w:tabs>
                      <w:tab w:val="left" w:pos="0"/>
                    </w:tabs>
                    <w:jc w:val="center"/>
                    <w:rPr>
                      <w:noProof/>
                      <w:sz w:val="20"/>
                      <w:szCs w:val="20"/>
                      <w:lang w:val="en-US"/>
                    </w:rPr>
                  </w:pPr>
                </w:p>
              </w:tc>
              <w:tc>
                <w:tcPr>
                  <w:tcW w:w="994" w:type="dxa"/>
                  <w:vMerge/>
                  <w:tcBorders>
                    <w:left w:val="single" w:sz="4" w:space="0" w:color="auto"/>
                    <w:right w:val="single" w:sz="4" w:space="0" w:color="auto"/>
                  </w:tcBorders>
                </w:tcPr>
                <w:p w:rsidR="00BA5630" w:rsidRPr="008F05EF" w:rsidRDefault="00BA5630" w:rsidP="006D23E2">
                  <w:pPr>
                    <w:rPr>
                      <w:sz w:val="20"/>
                      <w:szCs w:val="20"/>
                      <w:lang w:val="en-US"/>
                    </w:rPr>
                  </w:pPr>
                </w:p>
              </w:tc>
              <w:tc>
                <w:tcPr>
                  <w:tcW w:w="1701" w:type="dxa"/>
                  <w:vMerge/>
                  <w:tcBorders>
                    <w:left w:val="single" w:sz="4" w:space="0" w:color="auto"/>
                    <w:right w:val="single" w:sz="4" w:space="0" w:color="auto"/>
                  </w:tcBorders>
                </w:tcPr>
                <w:p w:rsidR="00BA5630" w:rsidRPr="008F05EF" w:rsidRDefault="00BA5630" w:rsidP="006D23E2">
                  <w:pPr>
                    <w:rPr>
                      <w:sz w:val="20"/>
                      <w:szCs w:val="20"/>
                      <w:lang w:val="en-US"/>
                    </w:rPr>
                  </w:pPr>
                </w:p>
              </w:tc>
              <w:tc>
                <w:tcPr>
                  <w:tcW w:w="1841" w:type="dxa"/>
                  <w:vMerge/>
                  <w:tcBorders>
                    <w:left w:val="single" w:sz="4" w:space="0" w:color="auto"/>
                  </w:tcBorders>
                </w:tcPr>
                <w:p w:rsidR="00BA5630" w:rsidRPr="008F05EF" w:rsidRDefault="00BA5630" w:rsidP="006D23E2">
                  <w:pPr>
                    <w:rPr>
                      <w:sz w:val="20"/>
                      <w:szCs w:val="20"/>
                      <w:lang w:val="en-US"/>
                    </w:rPr>
                  </w:pPr>
                </w:p>
              </w:tc>
              <w:tc>
                <w:tcPr>
                  <w:tcW w:w="1703" w:type="dxa"/>
                  <w:vMerge/>
                  <w:tcBorders>
                    <w:right w:val="single" w:sz="4" w:space="0" w:color="auto"/>
                  </w:tcBorders>
                  <w:vAlign w:val="center"/>
                </w:tcPr>
                <w:p w:rsidR="00BA5630" w:rsidRPr="008F05EF" w:rsidRDefault="00BA5630" w:rsidP="006D23E2">
                  <w:pPr>
                    <w:jc w:val="center"/>
                    <w:rPr>
                      <w:sz w:val="20"/>
                      <w:szCs w:val="20"/>
                      <w:lang w:val="en-US"/>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Вид маркера</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Для досок</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Значение характеристики</w:t>
                  </w:r>
                  <w:r w:rsidRPr="00BA5630">
                    <w:rPr>
                      <w:sz w:val="20"/>
                      <w:szCs w:val="20"/>
                    </w:rPr>
                    <w:t xml:space="preserve"> не может изменяться участником закупки</w:t>
                  </w:r>
                </w:p>
              </w:tc>
            </w:tr>
            <w:tr w:rsidR="00BA5630" w:rsidTr="00BA5630">
              <w:trPr>
                <w:trHeight w:val="67"/>
              </w:trPr>
              <w:tc>
                <w:tcPr>
                  <w:tcW w:w="320" w:type="dxa"/>
                  <w:vMerge/>
                  <w:tcBorders>
                    <w:left w:val="nil"/>
                    <w:bottom w:val="nil"/>
                    <w:right w:val="single" w:sz="4" w:space="0" w:color="auto"/>
                  </w:tcBorders>
                </w:tcPr>
                <w:p w:rsidR="00BA5630" w:rsidRPr="00BA5630" w:rsidRDefault="00BA5630" w:rsidP="006D23E2">
                  <w:pPr>
                    <w:tabs>
                      <w:tab w:val="left" w:pos="0"/>
                    </w:tabs>
                    <w:jc w:val="center"/>
                    <w:rPr>
                      <w:noProof/>
                      <w:sz w:val="20"/>
                      <w:szCs w:val="20"/>
                    </w:rPr>
                  </w:pPr>
                </w:p>
              </w:tc>
              <w:tc>
                <w:tcPr>
                  <w:tcW w:w="994" w:type="dxa"/>
                  <w:vMerge/>
                  <w:tcBorders>
                    <w:left w:val="single" w:sz="4" w:space="0" w:color="auto"/>
                    <w:right w:val="single" w:sz="4" w:space="0" w:color="auto"/>
                  </w:tcBorders>
                </w:tcPr>
                <w:p w:rsidR="00BA5630" w:rsidRPr="00BA5630" w:rsidRDefault="00BA5630" w:rsidP="006D23E2">
                  <w:pPr>
                    <w:rPr>
                      <w:sz w:val="20"/>
                      <w:szCs w:val="20"/>
                    </w:rPr>
                  </w:pPr>
                </w:p>
              </w:tc>
              <w:tc>
                <w:tcPr>
                  <w:tcW w:w="1701" w:type="dxa"/>
                  <w:vMerge/>
                  <w:tcBorders>
                    <w:left w:val="single" w:sz="4" w:space="0" w:color="auto"/>
                    <w:right w:val="single" w:sz="4" w:space="0" w:color="auto"/>
                  </w:tcBorders>
                </w:tcPr>
                <w:p w:rsidR="00BA5630" w:rsidRPr="00BA5630" w:rsidRDefault="00BA5630" w:rsidP="006D23E2">
                  <w:pPr>
                    <w:rPr>
                      <w:sz w:val="20"/>
                      <w:szCs w:val="20"/>
                    </w:rPr>
                  </w:pPr>
                </w:p>
              </w:tc>
              <w:tc>
                <w:tcPr>
                  <w:tcW w:w="1841" w:type="dxa"/>
                  <w:vMerge/>
                  <w:tcBorders>
                    <w:left w:val="single" w:sz="4" w:space="0" w:color="auto"/>
                  </w:tcBorders>
                </w:tcPr>
                <w:p w:rsidR="00BA5630" w:rsidRPr="00BA5630" w:rsidRDefault="00BA5630" w:rsidP="006D23E2">
                  <w:pPr>
                    <w:rPr>
                      <w:sz w:val="20"/>
                      <w:szCs w:val="20"/>
                    </w:rPr>
                  </w:pPr>
                </w:p>
              </w:tc>
              <w:tc>
                <w:tcPr>
                  <w:tcW w:w="1703" w:type="dxa"/>
                  <w:vMerge/>
                  <w:tcBorders>
                    <w:right w:val="single" w:sz="4" w:space="0" w:color="auto"/>
                  </w:tcBorders>
                  <w:vAlign w:val="center"/>
                </w:tcPr>
                <w:p w:rsidR="00BA5630" w:rsidRPr="00BA5630"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Маркер двусторонний</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Нет</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Значение характеристики</w:t>
                  </w:r>
                  <w:r w:rsidRPr="00BA5630">
                    <w:rPr>
                      <w:sz w:val="20"/>
                      <w:szCs w:val="20"/>
                    </w:rPr>
                    <w:t xml:space="preserve"> не может изменяться участником закупки</w:t>
                  </w:r>
                </w:p>
              </w:tc>
            </w:tr>
            <w:tr w:rsidR="00BA5630" w:rsidTr="00BA5630">
              <w:trPr>
                <w:trHeight w:val="67"/>
              </w:trPr>
              <w:tc>
                <w:tcPr>
                  <w:tcW w:w="320" w:type="dxa"/>
                  <w:vMerge/>
                  <w:tcBorders>
                    <w:left w:val="nil"/>
                    <w:bottom w:val="nil"/>
                    <w:right w:val="single" w:sz="4" w:space="0" w:color="auto"/>
                  </w:tcBorders>
                </w:tcPr>
                <w:p w:rsidR="00BA5630" w:rsidRPr="00BA5630" w:rsidRDefault="00BA5630" w:rsidP="006D23E2">
                  <w:pPr>
                    <w:tabs>
                      <w:tab w:val="left" w:pos="0"/>
                    </w:tabs>
                    <w:jc w:val="center"/>
                    <w:rPr>
                      <w:noProof/>
                      <w:sz w:val="20"/>
                      <w:szCs w:val="20"/>
                    </w:rPr>
                  </w:pPr>
                </w:p>
              </w:tc>
              <w:tc>
                <w:tcPr>
                  <w:tcW w:w="994" w:type="dxa"/>
                  <w:vMerge/>
                  <w:tcBorders>
                    <w:left w:val="single" w:sz="4" w:space="0" w:color="auto"/>
                    <w:right w:val="single" w:sz="4" w:space="0" w:color="auto"/>
                  </w:tcBorders>
                </w:tcPr>
                <w:p w:rsidR="00BA5630" w:rsidRPr="00BA5630" w:rsidRDefault="00BA5630" w:rsidP="006D23E2">
                  <w:pPr>
                    <w:rPr>
                      <w:sz w:val="20"/>
                      <w:szCs w:val="20"/>
                    </w:rPr>
                  </w:pPr>
                </w:p>
              </w:tc>
              <w:tc>
                <w:tcPr>
                  <w:tcW w:w="1701" w:type="dxa"/>
                  <w:vMerge/>
                  <w:tcBorders>
                    <w:left w:val="single" w:sz="4" w:space="0" w:color="auto"/>
                    <w:right w:val="single" w:sz="4" w:space="0" w:color="auto"/>
                  </w:tcBorders>
                </w:tcPr>
                <w:p w:rsidR="00BA5630" w:rsidRPr="00BA5630" w:rsidRDefault="00BA5630" w:rsidP="006D23E2">
                  <w:pPr>
                    <w:rPr>
                      <w:sz w:val="20"/>
                      <w:szCs w:val="20"/>
                    </w:rPr>
                  </w:pPr>
                </w:p>
              </w:tc>
              <w:tc>
                <w:tcPr>
                  <w:tcW w:w="1841" w:type="dxa"/>
                  <w:vMerge/>
                  <w:tcBorders>
                    <w:left w:val="single" w:sz="4" w:space="0" w:color="auto"/>
                  </w:tcBorders>
                </w:tcPr>
                <w:p w:rsidR="00BA5630" w:rsidRPr="00BA5630" w:rsidRDefault="00BA5630" w:rsidP="006D23E2">
                  <w:pPr>
                    <w:rPr>
                      <w:sz w:val="20"/>
                      <w:szCs w:val="20"/>
                    </w:rPr>
                  </w:pPr>
                </w:p>
              </w:tc>
              <w:tc>
                <w:tcPr>
                  <w:tcW w:w="1703" w:type="dxa"/>
                  <w:vMerge/>
                  <w:tcBorders>
                    <w:right w:val="single" w:sz="4" w:space="0" w:color="auto"/>
                  </w:tcBorders>
                  <w:vAlign w:val="center"/>
                </w:tcPr>
                <w:p w:rsidR="00BA5630" w:rsidRPr="00BA5630"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Форма наконечника</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Круглая</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Значение характеристики</w:t>
                  </w:r>
                  <w:r w:rsidRPr="00BA5630">
                    <w:rPr>
                      <w:sz w:val="20"/>
                      <w:szCs w:val="20"/>
                    </w:rPr>
                    <w:t xml:space="preserve"> не может изменяться участником закупки</w:t>
                  </w:r>
                </w:p>
              </w:tc>
            </w:tr>
            <w:tr w:rsidR="00BA5630" w:rsidTr="00BA5630">
              <w:trPr>
                <w:trHeight w:val="67"/>
              </w:trPr>
              <w:tc>
                <w:tcPr>
                  <w:tcW w:w="320" w:type="dxa"/>
                  <w:vMerge/>
                  <w:tcBorders>
                    <w:left w:val="nil"/>
                    <w:bottom w:val="nil"/>
                    <w:right w:val="single" w:sz="4" w:space="0" w:color="auto"/>
                  </w:tcBorders>
                </w:tcPr>
                <w:p w:rsidR="00BA5630" w:rsidRPr="00BA5630" w:rsidRDefault="00BA5630" w:rsidP="006D23E2">
                  <w:pPr>
                    <w:tabs>
                      <w:tab w:val="left" w:pos="0"/>
                    </w:tabs>
                    <w:jc w:val="center"/>
                    <w:rPr>
                      <w:noProof/>
                      <w:sz w:val="20"/>
                      <w:szCs w:val="20"/>
                    </w:rPr>
                  </w:pPr>
                </w:p>
              </w:tc>
              <w:tc>
                <w:tcPr>
                  <w:tcW w:w="994" w:type="dxa"/>
                  <w:vMerge/>
                  <w:tcBorders>
                    <w:left w:val="single" w:sz="4" w:space="0" w:color="auto"/>
                    <w:right w:val="single" w:sz="4" w:space="0" w:color="auto"/>
                  </w:tcBorders>
                </w:tcPr>
                <w:p w:rsidR="00BA5630" w:rsidRPr="00BA5630" w:rsidRDefault="00BA5630" w:rsidP="006D23E2">
                  <w:pPr>
                    <w:rPr>
                      <w:sz w:val="20"/>
                      <w:szCs w:val="20"/>
                    </w:rPr>
                  </w:pPr>
                </w:p>
              </w:tc>
              <w:tc>
                <w:tcPr>
                  <w:tcW w:w="1701" w:type="dxa"/>
                  <w:vMerge/>
                  <w:tcBorders>
                    <w:left w:val="single" w:sz="4" w:space="0" w:color="auto"/>
                    <w:right w:val="single" w:sz="4" w:space="0" w:color="auto"/>
                  </w:tcBorders>
                </w:tcPr>
                <w:p w:rsidR="00BA5630" w:rsidRPr="00BA5630" w:rsidRDefault="00BA5630" w:rsidP="006D23E2">
                  <w:pPr>
                    <w:rPr>
                      <w:sz w:val="20"/>
                      <w:szCs w:val="20"/>
                    </w:rPr>
                  </w:pPr>
                </w:p>
              </w:tc>
              <w:tc>
                <w:tcPr>
                  <w:tcW w:w="1841" w:type="dxa"/>
                  <w:vMerge/>
                  <w:tcBorders>
                    <w:left w:val="single" w:sz="4" w:space="0" w:color="auto"/>
                  </w:tcBorders>
                </w:tcPr>
                <w:p w:rsidR="00BA5630" w:rsidRPr="00BA5630" w:rsidRDefault="00BA5630" w:rsidP="006D23E2">
                  <w:pPr>
                    <w:rPr>
                      <w:sz w:val="20"/>
                      <w:szCs w:val="20"/>
                    </w:rPr>
                  </w:pPr>
                </w:p>
              </w:tc>
              <w:tc>
                <w:tcPr>
                  <w:tcW w:w="1703" w:type="dxa"/>
                  <w:vMerge/>
                  <w:tcBorders>
                    <w:right w:val="single" w:sz="4" w:space="0" w:color="auto"/>
                  </w:tcBorders>
                  <w:vAlign w:val="center"/>
                </w:tcPr>
                <w:p w:rsidR="00BA5630" w:rsidRPr="00BA5630"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Цвет</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Черный</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Значение характеристики</w:t>
                  </w:r>
                  <w:r w:rsidRPr="00BA5630">
                    <w:rPr>
                      <w:sz w:val="20"/>
                      <w:szCs w:val="20"/>
                    </w:rPr>
                    <w:t xml:space="preserve"> не может изменяться участником закупки</w:t>
                  </w:r>
                </w:p>
              </w:tc>
            </w:tr>
            <w:tr w:rsidR="00BA5630" w:rsidTr="00BA5630">
              <w:trPr>
                <w:trHeight w:val="67"/>
              </w:trPr>
              <w:tc>
                <w:tcPr>
                  <w:tcW w:w="320" w:type="dxa"/>
                  <w:vMerge/>
                  <w:tcBorders>
                    <w:left w:val="nil"/>
                    <w:bottom w:val="nil"/>
                    <w:right w:val="single" w:sz="4" w:space="0" w:color="auto"/>
                  </w:tcBorders>
                </w:tcPr>
                <w:p w:rsidR="00BA5630" w:rsidRPr="00BA5630" w:rsidRDefault="00BA5630" w:rsidP="006D23E2">
                  <w:pPr>
                    <w:tabs>
                      <w:tab w:val="left" w:pos="0"/>
                    </w:tabs>
                    <w:jc w:val="center"/>
                    <w:rPr>
                      <w:noProof/>
                      <w:sz w:val="20"/>
                      <w:szCs w:val="20"/>
                    </w:rPr>
                  </w:pPr>
                </w:p>
              </w:tc>
              <w:tc>
                <w:tcPr>
                  <w:tcW w:w="994" w:type="dxa"/>
                  <w:vMerge/>
                  <w:tcBorders>
                    <w:left w:val="single" w:sz="4" w:space="0" w:color="auto"/>
                    <w:right w:val="single" w:sz="4" w:space="0" w:color="auto"/>
                  </w:tcBorders>
                </w:tcPr>
                <w:p w:rsidR="00BA5630" w:rsidRPr="00BA5630" w:rsidRDefault="00BA5630" w:rsidP="006D23E2">
                  <w:pPr>
                    <w:rPr>
                      <w:sz w:val="20"/>
                      <w:szCs w:val="20"/>
                    </w:rPr>
                  </w:pPr>
                </w:p>
              </w:tc>
              <w:tc>
                <w:tcPr>
                  <w:tcW w:w="1701" w:type="dxa"/>
                  <w:vMerge/>
                  <w:tcBorders>
                    <w:left w:val="single" w:sz="4" w:space="0" w:color="auto"/>
                    <w:right w:val="single" w:sz="4" w:space="0" w:color="auto"/>
                  </w:tcBorders>
                </w:tcPr>
                <w:p w:rsidR="00BA5630" w:rsidRPr="00BA5630" w:rsidRDefault="00BA5630" w:rsidP="006D23E2">
                  <w:pPr>
                    <w:rPr>
                      <w:sz w:val="20"/>
                      <w:szCs w:val="20"/>
                    </w:rPr>
                  </w:pPr>
                </w:p>
              </w:tc>
              <w:tc>
                <w:tcPr>
                  <w:tcW w:w="1841" w:type="dxa"/>
                  <w:vMerge/>
                  <w:tcBorders>
                    <w:left w:val="single" w:sz="4" w:space="0" w:color="auto"/>
                  </w:tcBorders>
                </w:tcPr>
                <w:p w:rsidR="00BA5630" w:rsidRPr="00BA5630" w:rsidRDefault="00BA5630" w:rsidP="006D23E2">
                  <w:pPr>
                    <w:rPr>
                      <w:sz w:val="20"/>
                      <w:szCs w:val="20"/>
                    </w:rPr>
                  </w:pPr>
                </w:p>
              </w:tc>
              <w:tc>
                <w:tcPr>
                  <w:tcW w:w="1703" w:type="dxa"/>
                  <w:vMerge/>
                  <w:tcBorders>
                    <w:right w:val="single" w:sz="4" w:space="0" w:color="auto"/>
                  </w:tcBorders>
                  <w:vAlign w:val="center"/>
                </w:tcPr>
                <w:p w:rsidR="00BA5630" w:rsidRPr="00BA5630"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Толщина линии письма</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 2</w:t>
                  </w:r>
                </w:p>
              </w:tc>
              <w:tc>
                <w:tcPr>
                  <w:tcW w:w="980" w:type="dxa"/>
                  <w:tcBorders>
                    <w:top w:val="nil"/>
                    <w:bottom w:val="single" w:sz="4" w:space="0" w:color="auto"/>
                  </w:tcBorders>
                </w:tcPr>
                <w:p w:rsidR="00BA5630" w:rsidRPr="008F05EF" w:rsidRDefault="00BA5630" w:rsidP="006D23E2">
                  <w:pPr>
                    <w:jc w:val="center"/>
                    <w:rPr>
                      <w:sz w:val="20"/>
                      <w:szCs w:val="20"/>
                    </w:rPr>
                  </w:pPr>
                  <w:r>
                    <w:rPr>
                      <w:noProof/>
                      <w:sz w:val="20"/>
                      <w:szCs w:val="20"/>
                    </w:rPr>
                    <w:t>Миллиметр</w:t>
                  </w:r>
                </w:p>
              </w:tc>
              <w:tc>
                <w:tcPr>
                  <w:tcW w:w="2268"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в целях</w:t>
                  </w:r>
                  <w:r w:rsidRPr="00BA5630">
                    <w:rPr>
                      <w:sz w:val="20"/>
                      <w:szCs w:val="20"/>
                    </w:rPr>
                    <w:t xml:space="preserve"> более эффективного проведения обучающих и иных мероприятий</w:t>
                  </w:r>
                </w:p>
              </w:tc>
              <w:tc>
                <w:tcPr>
                  <w:tcW w:w="3069"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Участник закупки</w:t>
                  </w:r>
                  <w:r w:rsidRPr="00BA5630">
                    <w:rPr>
                      <w:sz w:val="20"/>
                      <w:szCs w:val="20"/>
                    </w:rPr>
                    <w:t xml:space="preserve"> указывает в заявке конкретное значение характеристики</w:t>
                  </w:r>
                </w:p>
              </w:tc>
            </w:tr>
          </w:tbl>
          <w:p w:rsidR="00BA5630" w:rsidRPr="00BA5630" w:rsidRDefault="00BA5630" w:rsidP="006D23E2">
            <w:pPr>
              <w:rPr>
                <w:sz w:val="20"/>
                <w:szCs w:val="20"/>
              </w:rPr>
            </w:pPr>
          </w:p>
        </w:tc>
        <w:tc>
          <w:tcPr>
            <w:tcW w:w="850" w:type="dxa"/>
            <w:tcBorders>
              <w:top w:val="nil"/>
              <w:bottom w:val="nil"/>
              <w:right w:val="nil"/>
            </w:tcBorders>
          </w:tcPr>
          <w:p w:rsidR="00BA5630" w:rsidRPr="00BA5630" w:rsidRDefault="00BA5630" w:rsidP="006D23E2">
            <w:pPr>
              <w:rPr>
                <w:sz w:val="2"/>
                <w:szCs w:val="2"/>
              </w:rPr>
            </w:pPr>
          </w:p>
        </w:tc>
      </w:tr>
      <w:tr w:rsidR="00BA5630" w:rsidTr="00BA5630">
        <w:trPr>
          <w:trHeight w:val="826"/>
        </w:trPr>
        <w:tc>
          <w:tcPr>
            <w:tcW w:w="283" w:type="dxa"/>
            <w:tcBorders>
              <w:top w:val="nil"/>
              <w:left w:val="nil"/>
              <w:bottom w:val="nil"/>
            </w:tcBorders>
          </w:tcPr>
          <w:p w:rsidR="00BA5630" w:rsidRPr="002570F6" w:rsidRDefault="00BA5630" w:rsidP="006D23E2">
            <w:pPr>
              <w:tabs>
                <w:tab w:val="left" w:pos="0"/>
              </w:tabs>
              <w:rPr>
                <w:sz w:val="2"/>
                <w:szCs w:val="2"/>
              </w:rPr>
            </w:pPr>
          </w:p>
        </w:tc>
        <w:tc>
          <w:tcPr>
            <w:tcW w:w="15452" w:type="dxa"/>
            <w:gridSpan w:val="10"/>
          </w:tcPr>
          <w:tbl>
            <w:tblPr>
              <w:tblStyle w:val="ab"/>
              <w:tblW w:w="15995" w:type="dxa"/>
              <w:tblLayout w:type="fixed"/>
              <w:tblLook w:val="04A0" w:firstRow="1" w:lastRow="0" w:firstColumn="1" w:lastColumn="0" w:noHBand="0" w:noVBand="1"/>
            </w:tblPr>
            <w:tblGrid>
              <w:gridCol w:w="320"/>
              <w:gridCol w:w="1559"/>
              <w:gridCol w:w="2127"/>
              <w:gridCol w:w="850"/>
              <w:gridCol w:w="994"/>
              <w:gridCol w:w="1418"/>
              <w:gridCol w:w="1417"/>
              <w:gridCol w:w="993"/>
              <w:gridCol w:w="1134"/>
              <w:gridCol w:w="5183"/>
            </w:tblGrid>
            <w:tr w:rsidR="00BA5630" w:rsidTr="00BA5630">
              <w:trPr>
                <w:trHeight w:val="37"/>
              </w:trPr>
              <w:tc>
                <w:tcPr>
                  <w:tcW w:w="320" w:type="dxa"/>
                  <w:vMerge w:val="restart"/>
                  <w:tcBorders>
                    <w:left w:val="nil"/>
                    <w:right w:val="single" w:sz="4" w:space="0" w:color="auto"/>
                  </w:tcBorders>
                  <w:vAlign w:val="center"/>
                </w:tcPr>
                <w:p w:rsidR="00BA5630" w:rsidRPr="008F05EF" w:rsidRDefault="00BA5630" w:rsidP="006D23E2">
                  <w:pPr>
                    <w:tabs>
                      <w:tab w:val="left" w:pos="332"/>
                    </w:tabs>
                    <w:spacing w:line="240" w:lineRule="exact"/>
                    <w:ind w:right="394"/>
                    <w:jc w:val="center"/>
                    <w:rPr>
                      <w:sz w:val="20"/>
                      <w:szCs w:val="20"/>
                    </w:rPr>
                  </w:pPr>
                  <w:r>
                    <w:rPr>
                      <w:noProof/>
                      <w:sz w:val="20"/>
                      <w:szCs w:val="20"/>
                    </w:rPr>
                    <w:t>7</w:t>
                  </w:r>
                </w:p>
              </w:tc>
              <w:tc>
                <w:tcPr>
                  <w:tcW w:w="1559" w:type="dxa"/>
                  <w:vMerge w:val="restart"/>
                  <w:tcBorders>
                    <w:left w:val="single" w:sz="4" w:space="0" w:color="auto"/>
                    <w:right w:val="single" w:sz="4" w:space="0" w:color="auto"/>
                  </w:tcBorders>
                </w:tcPr>
                <w:p w:rsidR="00BA5630" w:rsidRPr="00BB1A77" w:rsidRDefault="00BA5630" w:rsidP="006D23E2">
                  <w:pPr>
                    <w:jc w:val="center"/>
                    <w:rPr>
                      <w:rFonts w:eastAsia="Calibri"/>
                      <w:noProof/>
                      <w:sz w:val="20"/>
                      <w:szCs w:val="20"/>
                    </w:rPr>
                  </w:pPr>
                  <w:r w:rsidRPr="00881EA3">
                    <w:rPr>
                      <w:rFonts w:eastAsia="Calibri"/>
                      <w:noProof/>
                      <w:sz w:val="20"/>
                      <w:szCs w:val="20"/>
                    </w:rPr>
                    <w:t>Маркер</w:t>
                  </w:r>
                  <w:r w:rsidRPr="00BB1A77">
                    <w:rPr>
                      <w:rFonts w:eastAsia="Calibri"/>
                      <w:noProof/>
                      <w:sz w:val="20"/>
                      <w:szCs w:val="20"/>
                    </w:rPr>
                    <w:t xml:space="preserve"> </w:t>
                  </w:r>
                  <w:r w:rsidRPr="00881EA3">
                    <w:rPr>
                      <w:rFonts w:eastAsia="Calibri"/>
                      <w:noProof/>
                      <w:sz w:val="20"/>
                      <w:szCs w:val="20"/>
                    </w:rPr>
                    <w:t>(</w:t>
                  </w:r>
                  <w:r>
                    <w:rPr>
                      <w:rFonts w:eastAsia="Calibri"/>
                      <w:noProof/>
                      <w:sz w:val="20"/>
                      <w:szCs w:val="20"/>
                      <w:lang w:val="en-US"/>
                    </w:rPr>
                    <w:t xml:space="preserve"> </w:t>
                  </w:r>
                  <w:r w:rsidRPr="00881EA3">
                    <w:rPr>
                      <w:rFonts w:eastAsia="Calibri"/>
                      <w:noProof/>
                      <w:sz w:val="20"/>
                      <w:szCs w:val="20"/>
                    </w:rPr>
                    <w:t>Вид</w:t>
                  </w:r>
                  <w:r w:rsidRPr="00BB1A77">
                    <w:rPr>
                      <w:rFonts w:eastAsia="Calibri"/>
                      <w:noProof/>
                      <w:sz w:val="20"/>
                      <w:szCs w:val="20"/>
                      <w:lang w:val="en-US"/>
                    </w:rPr>
                    <w:t xml:space="preserve"> 2)</w:t>
                  </w:r>
                </w:p>
              </w:tc>
              <w:tc>
                <w:tcPr>
                  <w:tcW w:w="2127" w:type="dxa"/>
                  <w:vMerge w:val="restart"/>
                  <w:tcBorders>
                    <w:top w:val="single" w:sz="8" w:space="0" w:color="auto"/>
                    <w:left w:val="single" w:sz="4" w:space="0" w:color="auto"/>
                    <w:right w:val="single" w:sz="4" w:space="0" w:color="auto"/>
                  </w:tcBorders>
                </w:tcPr>
                <w:p w:rsidR="00BA5630" w:rsidRPr="008F05EF" w:rsidRDefault="00BA5630" w:rsidP="006D23E2">
                  <w:pPr>
                    <w:jc w:val="center"/>
                    <w:rPr>
                      <w:sz w:val="20"/>
                      <w:szCs w:val="20"/>
                    </w:rPr>
                  </w:pPr>
                  <w:r w:rsidRPr="00881EA3">
                    <w:rPr>
                      <w:rFonts w:eastAsia="Calibri"/>
                      <w:noProof/>
                      <w:sz w:val="20"/>
                      <w:szCs w:val="20"/>
                    </w:rPr>
                    <w:t>32.99.12.120-00000005</w:t>
                  </w:r>
                </w:p>
                <w:p w:rsidR="00BA5630" w:rsidRPr="008F05EF" w:rsidRDefault="00BA5630" w:rsidP="006D23E2">
                  <w:pPr>
                    <w:jc w:val="center"/>
                    <w:rPr>
                      <w:sz w:val="20"/>
                      <w:szCs w:val="20"/>
                      <w:lang w:val="en-US"/>
                    </w:rPr>
                  </w:pPr>
                </w:p>
              </w:tc>
              <w:tc>
                <w:tcPr>
                  <w:tcW w:w="850" w:type="dxa"/>
                  <w:vMerge w:val="restart"/>
                  <w:tcBorders>
                    <w:left w:val="single" w:sz="4" w:space="0" w:color="auto"/>
                  </w:tcBorders>
                </w:tcPr>
                <w:p w:rsidR="00BA5630" w:rsidRPr="008F05EF" w:rsidRDefault="00BA5630" w:rsidP="006D23E2">
                  <w:pPr>
                    <w:jc w:val="center"/>
                    <w:rPr>
                      <w:sz w:val="20"/>
                      <w:szCs w:val="20"/>
                      <w:lang w:val="en-US"/>
                    </w:rPr>
                  </w:pPr>
                  <w:r>
                    <w:rPr>
                      <w:noProof/>
                      <w:sz w:val="20"/>
                      <w:szCs w:val="20"/>
                    </w:rPr>
                    <w:t>шт</w:t>
                  </w:r>
                </w:p>
              </w:tc>
              <w:tc>
                <w:tcPr>
                  <w:tcW w:w="994" w:type="dxa"/>
                  <w:vMerge w:val="restart"/>
                  <w:tcBorders>
                    <w:right w:val="single" w:sz="4" w:space="0" w:color="auto"/>
                  </w:tcBorders>
                </w:tcPr>
                <w:p w:rsidR="00BA5630" w:rsidRPr="008F05EF" w:rsidRDefault="00BA5630" w:rsidP="006D23E2">
                  <w:pPr>
                    <w:jc w:val="center"/>
                    <w:rPr>
                      <w:sz w:val="20"/>
                      <w:szCs w:val="20"/>
                      <w:lang w:val="en-US"/>
                    </w:rPr>
                  </w:pPr>
                  <w:r>
                    <w:rPr>
                      <w:noProof/>
                      <w:sz w:val="20"/>
                      <w:szCs w:val="20"/>
                      <w:lang w:val="en-US"/>
                    </w:rPr>
                    <w:t>5,00000000000</w:t>
                  </w:r>
                </w:p>
              </w:tc>
              <w:tc>
                <w:tcPr>
                  <w:tcW w:w="10145" w:type="dxa"/>
                  <w:gridSpan w:val="5"/>
                  <w:tcBorders>
                    <w:left w:val="single" w:sz="4" w:space="0" w:color="auto"/>
                    <w:bottom w:val="nil"/>
                    <w:right w:val="single" w:sz="4" w:space="0" w:color="auto"/>
                  </w:tcBorders>
                  <w:vAlign w:val="center"/>
                </w:tcPr>
                <w:p w:rsidR="00BA5630" w:rsidRPr="002D5603" w:rsidRDefault="00BA5630" w:rsidP="006D23E2">
                  <w:pPr>
                    <w:rPr>
                      <w:sz w:val="2"/>
                      <w:szCs w:val="2"/>
                    </w:rPr>
                  </w:pPr>
                </w:p>
              </w:tc>
            </w:tr>
            <w:tr w:rsidR="00BA5630" w:rsidTr="00BA5630">
              <w:trPr>
                <w:trHeight w:val="67"/>
              </w:trPr>
              <w:tc>
                <w:tcPr>
                  <w:tcW w:w="320" w:type="dxa"/>
                  <w:vMerge/>
                  <w:tcBorders>
                    <w:left w:val="nil"/>
                    <w:bottom w:val="nil"/>
                    <w:right w:val="single" w:sz="4" w:space="0" w:color="auto"/>
                  </w:tcBorders>
                </w:tcPr>
                <w:p w:rsidR="00BA5630" w:rsidRPr="008F05EF" w:rsidRDefault="00BA5630" w:rsidP="006D23E2">
                  <w:pPr>
                    <w:tabs>
                      <w:tab w:val="left" w:pos="0"/>
                    </w:tabs>
                    <w:jc w:val="center"/>
                    <w:rPr>
                      <w:noProof/>
                      <w:sz w:val="20"/>
                      <w:szCs w:val="20"/>
                      <w:lang w:val="en-US"/>
                    </w:rPr>
                  </w:pPr>
                </w:p>
              </w:tc>
              <w:tc>
                <w:tcPr>
                  <w:tcW w:w="1559" w:type="dxa"/>
                  <w:vMerge/>
                  <w:tcBorders>
                    <w:left w:val="single" w:sz="4" w:space="0" w:color="auto"/>
                    <w:right w:val="single" w:sz="4" w:space="0" w:color="auto"/>
                  </w:tcBorders>
                </w:tcPr>
                <w:p w:rsidR="00BA5630" w:rsidRPr="008F05EF" w:rsidRDefault="00BA5630" w:rsidP="006D23E2">
                  <w:pPr>
                    <w:rPr>
                      <w:sz w:val="20"/>
                      <w:szCs w:val="20"/>
                      <w:lang w:val="en-US"/>
                    </w:rPr>
                  </w:pPr>
                </w:p>
              </w:tc>
              <w:tc>
                <w:tcPr>
                  <w:tcW w:w="2127" w:type="dxa"/>
                  <w:vMerge/>
                  <w:tcBorders>
                    <w:left w:val="single" w:sz="4" w:space="0" w:color="auto"/>
                    <w:right w:val="single" w:sz="4" w:space="0" w:color="auto"/>
                  </w:tcBorders>
                </w:tcPr>
                <w:p w:rsidR="00BA5630" w:rsidRPr="008F05EF" w:rsidRDefault="00BA5630" w:rsidP="006D23E2">
                  <w:pPr>
                    <w:rPr>
                      <w:sz w:val="20"/>
                      <w:szCs w:val="20"/>
                      <w:lang w:val="en-US"/>
                    </w:rPr>
                  </w:pPr>
                </w:p>
              </w:tc>
              <w:tc>
                <w:tcPr>
                  <w:tcW w:w="850" w:type="dxa"/>
                  <w:vMerge/>
                  <w:tcBorders>
                    <w:left w:val="single" w:sz="4" w:space="0" w:color="auto"/>
                  </w:tcBorders>
                </w:tcPr>
                <w:p w:rsidR="00BA5630" w:rsidRPr="008F05EF" w:rsidRDefault="00BA5630" w:rsidP="006D23E2">
                  <w:pPr>
                    <w:rPr>
                      <w:sz w:val="20"/>
                      <w:szCs w:val="20"/>
                      <w:lang w:val="en-US"/>
                    </w:rPr>
                  </w:pPr>
                </w:p>
              </w:tc>
              <w:tc>
                <w:tcPr>
                  <w:tcW w:w="994" w:type="dxa"/>
                  <w:vMerge/>
                  <w:tcBorders>
                    <w:right w:val="single" w:sz="4" w:space="0" w:color="auto"/>
                  </w:tcBorders>
                  <w:vAlign w:val="center"/>
                </w:tcPr>
                <w:p w:rsidR="00BA5630" w:rsidRPr="008F05EF" w:rsidRDefault="00BA5630" w:rsidP="006D23E2">
                  <w:pPr>
                    <w:jc w:val="center"/>
                    <w:rPr>
                      <w:sz w:val="20"/>
                      <w:szCs w:val="20"/>
                      <w:lang w:val="en-US"/>
                    </w:rPr>
                  </w:pPr>
                </w:p>
              </w:tc>
              <w:tc>
                <w:tcPr>
                  <w:tcW w:w="1418"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Вид маркера</w:t>
                  </w:r>
                </w:p>
              </w:tc>
              <w:tc>
                <w:tcPr>
                  <w:tcW w:w="1417"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Для досок</w:t>
                  </w:r>
                </w:p>
              </w:tc>
              <w:tc>
                <w:tcPr>
                  <w:tcW w:w="993" w:type="dxa"/>
                  <w:tcBorders>
                    <w:top w:val="nil"/>
                    <w:bottom w:val="single" w:sz="4" w:space="0" w:color="auto"/>
                  </w:tcBorders>
                </w:tcPr>
                <w:p w:rsidR="00BA5630" w:rsidRPr="008F05EF" w:rsidRDefault="00BA5630" w:rsidP="006D23E2">
                  <w:pPr>
                    <w:jc w:val="center"/>
                    <w:rPr>
                      <w:sz w:val="20"/>
                      <w:szCs w:val="20"/>
                    </w:rPr>
                  </w:pPr>
                </w:p>
              </w:tc>
              <w:tc>
                <w:tcPr>
                  <w:tcW w:w="1134" w:type="dxa"/>
                  <w:tcBorders>
                    <w:top w:val="nil"/>
                    <w:bottom w:val="single" w:sz="4" w:space="0" w:color="auto"/>
                  </w:tcBorders>
                </w:tcPr>
                <w:p w:rsidR="00BA5630" w:rsidRPr="008F05EF" w:rsidRDefault="00BA5630" w:rsidP="006D23E2">
                  <w:pPr>
                    <w:jc w:val="center"/>
                    <w:rPr>
                      <w:sz w:val="20"/>
                      <w:szCs w:val="20"/>
                      <w:lang w:val="en-US"/>
                    </w:rPr>
                  </w:pPr>
                </w:p>
              </w:tc>
              <w:tc>
                <w:tcPr>
                  <w:tcW w:w="5183"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Значение характеристики</w:t>
                  </w:r>
                  <w:r w:rsidRPr="00BA5630">
                    <w:rPr>
                      <w:sz w:val="20"/>
                      <w:szCs w:val="20"/>
                    </w:rPr>
                    <w:t xml:space="preserve"> не может изменяться участником закупки</w:t>
                  </w:r>
                </w:p>
              </w:tc>
            </w:tr>
            <w:tr w:rsidR="00BA5630" w:rsidTr="00BA5630">
              <w:trPr>
                <w:trHeight w:val="67"/>
              </w:trPr>
              <w:tc>
                <w:tcPr>
                  <w:tcW w:w="320" w:type="dxa"/>
                  <w:vMerge/>
                  <w:tcBorders>
                    <w:left w:val="nil"/>
                    <w:bottom w:val="nil"/>
                    <w:right w:val="single" w:sz="4" w:space="0" w:color="auto"/>
                  </w:tcBorders>
                </w:tcPr>
                <w:p w:rsidR="00BA5630" w:rsidRPr="00BA5630"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BA5630" w:rsidRDefault="00BA5630" w:rsidP="006D23E2">
                  <w:pPr>
                    <w:rPr>
                      <w:sz w:val="20"/>
                      <w:szCs w:val="20"/>
                    </w:rPr>
                  </w:pPr>
                </w:p>
              </w:tc>
              <w:tc>
                <w:tcPr>
                  <w:tcW w:w="2127" w:type="dxa"/>
                  <w:vMerge/>
                  <w:tcBorders>
                    <w:left w:val="single" w:sz="4" w:space="0" w:color="auto"/>
                    <w:right w:val="single" w:sz="4" w:space="0" w:color="auto"/>
                  </w:tcBorders>
                </w:tcPr>
                <w:p w:rsidR="00BA5630" w:rsidRPr="00BA5630" w:rsidRDefault="00BA5630" w:rsidP="006D23E2">
                  <w:pPr>
                    <w:rPr>
                      <w:sz w:val="20"/>
                      <w:szCs w:val="20"/>
                    </w:rPr>
                  </w:pPr>
                </w:p>
              </w:tc>
              <w:tc>
                <w:tcPr>
                  <w:tcW w:w="850" w:type="dxa"/>
                  <w:vMerge/>
                  <w:tcBorders>
                    <w:left w:val="single" w:sz="4" w:space="0" w:color="auto"/>
                  </w:tcBorders>
                </w:tcPr>
                <w:p w:rsidR="00BA5630" w:rsidRPr="00BA5630" w:rsidRDefault="00BA5630" w:rsidP="006D23E2">
                  <w:pPr>
                    <w:rPr>
                      <w:sz w:val="20"/>
                      <w:szCs w:val="20"/>
                    </w:rPr>
                  </w:pPr>
                </w:p>
              </w:tc>
              <w:tc>
                <w:tcPr>
                  <w:tcW w:w="994" w:type="dxa"/>
                  <w:vMerge/>
                  <w:tcBorders>
                    <w:right w:val="single" w:sz="4" w:space="0" w:color="auto"/>
                  </w:tcBorders>
                  <w:vAlign w:val="center"/>
                </w:tcPr>
                <w:p w:rsidR="00BA5630" w:rsidRPr="00BA5630" w:rsidRDefault="00BA5630" w:rsidP="006D23E2">
                  <w:pPr>
                    <w:jc w:val="center"/>
                    <w:rPr>
                      <w:sz w:val="20"/>
                      <w:szCs w:val="20"/>
                    </w:rPr>
                  </w:pPr>
                </w:p>
              </w:tc>
              <w:tc>
                <w:tcPr>
                  <w:tcW w:w="1418"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Маркер двусторонний</w:t>
                  </w:r>
                </w:p>
              </w:tc>
              <w:tc>
                <w:tcPr>
                  <w:tcW w:w="1417"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Нет</w:t>
                  </w:r>
                </w:p>
              </w:tc>
              <w:tc>
                <w:tcPr>
                  <w:tcW w:w="993" w:type="dxa"/>
                  <w:tcBorders>
                    <w:top w:val="nil"/>
                    <w:bottom w:val="single" w:sz="4" w:space="0" w:color="auto"/>
                  </w:tcBorders>
                </w:tcPr>
                <w:p w:rsidR="00BA5630" w:rsidRPr="008F05EF" w:rsidRDefault="00BA5630" w:rsidP="006D23E2">
                  <w:pPr>
                    <w:jc w:val="center"/>
                    <w:rPr>
                      <w:sz w:val="20"/>
                      <w:szCs w:val="20"/>
                    </w:rPr>
                  </w:pPr>
                </w:p>
              </w:tc>
              <w:tc>
                <w:tcPr>
                  <w:tcW w:w="1134" w:type="dxa"/>
                  <w:tcBorders>
                    <w:top w:val="nil"/>
                    <w:bottom w:val="single" w:sz="4" w:space="0" w:color="auto"/>
                  </w:tcBorders>
                </w:tcPr>
                <w:p w:rsidR="00BA5630" w:rsidRPr="008F05EF" w:rsidRDefault="00BA5630" w:rsidP="006D23E2">
                  <w:pPr>
                    <w:jc w:val="center"/>
                    <w:rPr>
                      <w:sz w:val="20"/>
                      <w:szCs w:val="20"/>
                      <w:lang w:val="en-US"/>
                    </w:rPr>
                  </w:pPr>
                </w:p>
              </w:tc>
              <w:tc>
                <w:tcPr>
                  <w:tcW w:w="5183"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Значение характеристики</w:t>
                  </w:r>
                  <w:r w:rsidRPr="00BA5630">
                    <w:rPr>
                      <w:sz w:val="20"/>
                      <w:szCs w:val="20"/>
                    </w:rPr>
                    <w:t xml:space="preserve"> не может изменяться участником закупки</w:t>
                  </w:r>
                </w:p>
              </w:tc>
            </w:tr>
            <w:tr w:rsidR="00BA5630" w:rsidTr="00BA5630">
              <w:trPr>
                <w:trHeight w:val="67"/>
              </w:trPr>
              <w:tc>
                <w:tcPr>
                  <w:tcW w:w="320" w:type="dxa"/>
                  <w:vMerge/>
                  <w:tcBorders>
                    <w:left w:val="nil"/>
                    <w:bottom w:val="nil"/>
                    <w:right w:val="single" w:sz="4" w:space="0" w:color="auto"/>
                  </w:tcBorders>
                </w:tcPr>
                <w:p w:rsidR="00BA5630" w:rsidRPr="00BA5630"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BA5630" w:rsidRDefault="00BA5630" w:rsidP="006D23E2">
                  <w:pPr>
                    <w:rPr>
                      <w:sz w:val="20"/>
                      <w:szCs w:val="20"/>
                    </w:rPr>
                  </w:pPr>
                </w:p>
              </w:tc>
              <w:tc>
                <w:tcPr>
                  <w:tcW w:w="2127" w:type="dxa"/>
                  <w:vMerge/>
                  <w:tcBorders>
                    <w:left w:val="single" w:sz="4" w:space="0" w:color="auto"/>
                    <w:right w:val="single" w:sz="4" w:space="0" w:color="auto"/>
                  </w:tcBorders>
                </w:tcPr>
                <w:p w:rsidR="00BA5630" w:rsidRPr="00BA5630" w:rsidRDefault="00BA5630" w:rsidP="006D23E2">
                  <w:pPr>
                    <w:rPr>
                      <w:sz w:val="20"/>
                      <w:szCs w:val="20"/>
                    </w:rPr>
                  </w:pPr>
                </w:p>
              </w:tc>
              <w:tc>
                <w:tcPr>
                  <w:tcW w:w="850" w:type="dxa"/>
                  <w:vMerge/>
                  <w:tcBorders>
                    <w:left w:val="single" w:sz="4" w:space="0" w:color="auto"/>
                  </w:tcBorders>
                </w:tcPr>
                <w:p w:rsidR="00BA5630" w:rsidRPr="00BA5630" w:rsidRDefault="00BA5630" w:rsidP="006D23E2">
                  <w:pPr>
                    <w:rPr>
                      <w:sz w:val="20"/>
                      <w:szCs w:val="20"/>
                    </w:rPr>
                  </w:pPr>
                </w:p>
              </w:tc>
              <w:tc>
                <w:tcPr>
                  <w:tcW w:w="994" w:type="dxa"/>
                  <w:vMerge/>
                  <w:tcBorders>
                    <w:right w:val="single" w:sz="4" w:space="0" w:color="auto"/>
                  </w:tcBorders>
                  <w:vAlign w:val="center"/>
                </w:tcPr>
                <w:p w:rsidR="00BA5630" w:rsidRPr="00BA5630" w:rsidRDefault="00BA5630" w:rsidP="006D23E2">
                  <w:pPr>
                    <w:jc w:val="center"/>
                    <w:rPr>
                      <w:sz w:val="20"/>
                      <w:szCs w:val="20"/>
                    </w:rPr>
                  </w:pPr>
                </w:p>
              </w:tc>
              <w:tc>
                <w:tcPr>
                  <w:tcW w:w="1418"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Форма наконечника</w:t>
                  </w:r>
                </w:p>
              </w:tc>
              <w:tc>
                <w:tcPr>
                  <w:tcW w:w="1417"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Круглая</w:t>
                  </w:r>
                </w:p>
              </w:tc>
              <w:tc>
                <w:tcPr>
                  <w:tcW w:w="993" w:type="dxa"/>
                  <w:tcBorders>
                    <w:top w:val="nil"/>
                    <w:bottom w:val="single" w:sz="4" w:space="0" w:color="auto"/>
                  </w:tcBorders>
                </w:tcPr>
                <w:p w:rsidR="00BA5630" w:rsidRPr="008F05EF" w:rsidRDefault="00BA5630" w:rsidP="006D23E2">
                  <w:pPr>
                    <w:jc w:val="center"/>
                    <w:rPr>
                      <w:sz w:val="20"/>
                      <w:szCs w:val="20"/>
                    </w:rPr>
                  </w:pPr>
                </w:p>
              </w:tc>
              <w:tc>
                <w:tcPr>
                  <w:tcW w:w="1134" w:type="dxa"/>
                  <w:tcBorders>
                    <w:top w:val="nil"/>
                    <w:bottom w:val="single" w:sz="4" w:space="0" w:color="auto"/>
                  </w:tcBorders>
                </w:tcPr>
                <w:p w:rsidR="00BA5630" w:rsidRPr="008F05EF" w:rsidRDefault="00BA5630" w:rsidP="006D23E2">
                  <w:pPr>
                    <w:jc w:val="center"/>
                    <w:rPr>
                      <w:sz w:val="20"/>
                      <w:szCs w:val="20"/>
                      <w:lang w:val="en-US"/>
                    </w:rPr>
                  </w:pPr>
                </w:p>
              </w:tc>
              <w:tc>
                <w:tcPr>
                  <w:tcW w:w="5183"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Значение характеристики</w:t>
                  </w:r>
                  <w:r w:rsidRPr="00BA5630">
                    <w:rPr>
                      <w:sz w:val="20"/>
                      <w:szCs w:val="20"/>
                    </w:rPr>
                    <w:t xml:space="preserve"> не может изменяться участником закупки</w:t>
                  </w:r>
                </w:p>
              </w:tc>
            </w:tr>
            <w:tr w:rsidR="00BA5630" w:rsidTr="00BA5630">
              <w:trPr>
                <w:trHeight w:val="67"/>
              </w:trPr>
              <w:tc>
                <w:tcPr>
                  <w:tcW w:w="320" w:type="dxa"/>
                  <w:vMerge/>
                  <w:tcBorders>
                    <w:left w:val="nil"/>
                    <w:bottom w:val="nil"/>
                    <w:right w:val="single" w:sz="4" w:space="0" w:color="auto"/>
                  </w:tcBorders>
                </w:tcPr>
                <w:p w:rsidR="00BA5630" w:rsidRPr="00BA5630"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BA5630" w:rsidRDefault="00BA5630" w:rsidP="006D23E2">
                  <w:pPr>
                    <w:rPr>
                      <w:sz w:val="20"/>
                      <w:szCs w:val="20"/>
                    </w:rPr>
                  </w:pPr>
                </w:p>
              </w:tc>
              <w:tc>
                <w:tcPr>
                  <w:tcW w:w="2127" w:type="dxa"/>
                  <w:vMerge/>
                  <w:tcBorders>
                    <w:left w:val="single" w:sz="4" w:space="0" w:color="auto"/>
                    <w:right w:val="single" w:sz="4" w:space="0" w:color="auto"/>
                  </w:tcBorders>
                </w:tcPr>
                <w:p w:rsidR="00BA5630" w:rsidRPr="00BA5630" w:rsidRDefault="00BA5630" w:rsidP="006D23E2">
                  <w:pPr>
                    <w:rPr>
                      <w:sz w:val="20"/>
                      <w:szCs w:val="20"/>
                    </w:rPr>
                  </w:pPr>
                </w:p>
              </w:tc>
              <w:tc>
                <w:tcPr>
                  <w:tcW w:w="850" w:type="dxa"/>
                  <w:vMerge/>
                  <w:tcBorders>
                    <w:left w:val="single" w:sz="4" w:space="0" w:color="auto"/>
                  </w:tcBorders>
                </w:tcPr>
                <w:p w:rsidR="00BA5630" w:rsidRPr="00BA5630" w:rsidRDefault="00BA5630" w:rsidP="006D23E2">
                  <w:pPr>
                    <w:rPr>
                      <w:sz w:val="20"/>
                      <w:szCs w:val="20"/>
                    </w:rPr>
                  </w:pPr>
                </w:p>
              </w:tc>
              <w:tc>
                <w:tcPr>
                  <w:tcW w:w="994" w:type="dxa"/>
                  <w:vMerge/>
                  <w:tcBorders>
                    <w:right w:val="single" w:sz="4" w:space="0" w:color="auto"/>
                  </w:tcBorders>
                  <w:vAlign w:val="center"/>
                </w:tcPr>
                <w:p w:rsidR="00BA5630" w:rsidRPr="00BA5630" w:rsidRDefault="00BA5630" w:rsidP="006D23E2">
                  <w:pPr>
                    <w:jc w:val="center"/>
                    <w:rPr>
                      <w:sz w:val="20"/>
                      <w:szCs w:val="20"/>
                    </w:rPr>
                  </w:pPr>
                </w:p>
              </w:tc>
              <w:tc>
                <w:tcPr>
                  <w:tcW w:w="1418"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Цвет</w:t>
                  </w:r>
                </w:p>
              </w:tc>
              <w:tc>
                <w:tcPr>
                  <w:tcW w:w="1417"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Зеленый</w:t>
                  </w:r>
                </w:p>
              </w:tc>
              <w:tc>
                <w:tcPr>
                  <w:tcW w:w="993" w:type="dxa"/>
                  <w:tcBorders>
                    <w:top w:val="nil"/>
                    <w:bottom w:val="single" w:sz="4" w:space="0" w:color="auto"/>
                  </w:tcBorders>
                </w:tcPr>
                <w:p w:rsidR="00BA5630" w:rsidRPr="008F05EF" w:rsidRDefault="00BA5630" w:rsidP="006D23E2">
                  <w:pPr>
                    <w:jc w:val="center"/>
                    <w:rPr>
                      <w:sz w:val="20"/>
                      <w:szCs w:val="20"/>
                    </w:rPr>
                  </w:pPr>
                </w:p>
              </w:tc>
              <w:tc>
                <w:tcPr>
                  <w:tcW w:w="1134" w:type="dxa"/>
                  <w:tcBorders>
                    <w:top w:val="nil"/>
                    <w:bottom w:val="single" w:sz="4" w:space="0" w:color="auto"/>
                  </w:tcBorders>
                </w:tcPr>
                <w:p w:rsidR="00BA5630" w:rsidRPr="008F05EF" w:rsidRDefault="00BA5630" w:rsidP="006D23E2">
                  <w:pPr>
                    <w:jc w:val="center"/>
                    <w:rPr>
                      <w:sz w:val="20"/>
                      <w:szCs w:val="20"/>
                      <w:lang w:val="en-US"/>
                    </w:rPr>
                  </w:pPr>
                </w:p>
              </w:tc>
              <w:tc>
                <w:tcPr>
                  <w:tcW w:w="5183"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Значение характеристики</w:t>
                  </w:r>
                  <w:r w:rsidRPr="00BA5630">
                    <w:rPr>
                      <w:sz w:val="20"/>
                      <w:szCs w:val="20"/>
                    </w:rPr>
                    <w:t xml:space="preserve"> не может изменяться участником закупки</w:t>
                  </w:r>
                </w:p>
              </w:tc>
            </w:tr>
            <w:tr w:rsidR="00BA5630" w:rsidTr="00BA5630">
              <w:trPr>
                <w:trHeight w:val="67"/>
              </w:trPr>
              <w:tc>
                <w:tcPr>
                  <w:tcW w:w="320" w:type="dxa"/>
                  <w:vMerge/>
                  <w:tcBorders>
                    <w:left w:val="nil"/>
                    <w:bottom w:val="nil"/>
                    <w:right w:val="single" w:sz="4" w:space="0" w:color="auto"/>
                  </w:tcBorders>
                </w:tcPr>
                <w:p w:rsidR="00BA5630" w:rsidRPr="00BA5630"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BA5630" w:rsidRDefault="00BA5630" w:rsidP="006D23E2">
                  <w:pPr>
                    <w:rPr>
                      <w:sz w:val="20"/>
                      <w:szCs w:val="20"/>
                    </w:rPr>
                  </w:pPr>
                </w:p>
              </w:tc>
              <w:tc>
                <w:tcPr>
                  <w:tcW w:w="2127" w:type="dxa"/>
                  <w:vMerge/>
                  <w:tcBorders>
                    <w:left w:val="single" w:sz="4" w:space="0" w:color="auto"/>
                    <w:right w:val="single" w:sz="4" w:space="0" w:color="auto"/>
                  </w:tcBorders>
                </w:tcPr>
                <w:p w:rsidR="00BA5630" w:rsidRPr="00BA5630" w:rsidRDefault="00BA5630" w:rsidP="006D23E2">
                  <w:pPr>
                    <w:rPr>
                      <w:sz w:val="20"/>
                      <w:szCs w:val="20"/>
                    </w:rPr>
                  </w:pPr>
                </w:p>
              </w:tc>
              <w:tc>
                <w:tcPr>
                  <w:tcW w:w="850" w:type="dxa"/>
                  <w:vMerge/>
                  <w:tcBorders>
                    <w:left w:val="single" w:sz="4" w:space="0" w:color="auto"/>
                  </w:tcBorders>
                </w:tcPr>
                <w:p w:rsidR="00BA5630" w:rsidRPr="00BA5630" w:rsidRDefault="00BA5630" w:rsidP="006D23E2">
                  <w:pPr>
                    <w:rPr>
                      <w:sz w:val="20"/>
                      <w:szCs w:val="20"/>
                    </w:rPr>
                  </w:pPr>
                </w:p>
              </w:tc>
              <w:tc>
                <w:tcPr>
                  <w:tcW w:w="994" w:type="dxa"/>
                  <w:vMerge/>
                  <w:tcBorders>
                    <w:right w:val="single" w:sz="4" w:space="0" w:color="auto"/>
                  </w:tcBorders>
                  <w:vAlign w:val="center"/>
                </w:tcPr>
                <w:p w:rsidR="00BA5630" w:rsidRPr="00BA5630" w:rsidRDefault="00BA5630" w:rsidP="006D23E2">
                  <w:pPr>
                    <w:jc w:val="center"/>
                    <w:rPr>
                      <w:sz w:val="20"/>
                      <w:szCs w:val="20"/>
                    </w:rPr>
                  </w:pPr>
                </w:p>
              </w:tc>
              <w:tc>
                <w:tcPr>
                  <w:tcW w:w="1418"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Толщина линии письма</w:t>
                  </w:r>
                </w:p>
              </w:tc>
              <w:tc>
                <w:tcPr>
                  <w:tcW w:w="1417"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 2</w:t>
                  </w:r>
                </w:p>
              </w:tc>
              <w:tc>
                <w:tcPr>
                  <w:tcW w:w="993" w:type="dxa"/>
                  <w:tcBorders>
                    <w:top w:val="nil"/>
                    <w:bottom w:val="single" w:sz="4" w:space="0" w:color="auto"/>
                  </w:tcBorders>
                </w:tcPr>
                <w:p w:rsidR="00BA5630" w:rsidRPr="008F05EF" w:rsidRDefault="00BA5630" w:rsidP="006D23E2">
                  <w:pPr>
                    <w:jc w:val="center"/>
                    <w:rPr>
                      <w:sz w:val="20"/>
                      <w:szCs w:val="20"/>
                    </w:rPr>
                  </w:pPr>
                  <w:r>
                    <w:rPr>
                      <w:noProof/>
                      <w:sz w:val="20"/>
                      <w:szCs w:val="20"/>
                    </w:rPr>
                    <w:t>Миллиметр</w:t>
                  </w:r>
                </w:p>
              </w:tc>
              <w:tc>
                <w:tcPr>
                  <w:tcW w:w="1134"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в целях</w:t>
                  </w:r>
                  <w:r w:rsidRPr="00BA5630">
                    <w:rPr>
                      <w:sz w:val="20"/>
                      <w:szCs w:val="20"/>
                    </w:rPr>
                    <w:t xml:space="preserve"> более эффективного проведения обучающих и иных мероприятий</w:t>
                  </w:r>
                </w:p>
              </w:tc>
              <w:tc>
                <w:tcPr>
                  <w:tcW w:w="5183"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Участник закупки</w:t>
                  </w:r>
                  <w:r w:rsidRPr="00BA5630">
                    <w:rPr>
                      <w:sz w:val="20"/>
                      <w:szCs w:val="20"/>
                    </w:rPr>
                    <w:t xml:space="preserve"> указывает в заявке конкретное значение характеристики</w:t>
                  </w:r>
                </w:p>
              </w:tc>
            </w:tr>
          </w:tbl>
          <w:p w:rsidR="00BA5630" w:rsidRPr="00BA5630" w:rsidRDefault="00BA5630" w:rsidP="006D23E2">
            <w:pPr>
              <w:rPr>
                <w:sz w:val="20"/>
                <w:szCs w:val="20"/>
              </w:rPr>
            </w:pPr>
          </w:p>
        </w:tc>
        <w:tc>
          <w:tcPr>
            <w:tcW w:w="850" w:type="dxa"/>
            <w:tcBorders>
              <w:top w:val="nil"/>
              <w:bottom w:val="nil"/>
              <w:right w:val="nil"/>
            </w:tcBorders>
          </w:tcPr>
          <w:p w:rsidR="00BA5630" w:rsidRPr="00BA5630" w:rsidRDefault="00BA5630" w:rsidP="006D23E2">
            <w:pPr>
              <w:rPr>
                <w:sz w:val="2"/>
                <w:szCs w:val="2"/>
              </w:rPr>
            </w:pPr>
          </w:p>
        </w:tc>
      </w:tr>
      <w:tr w:rsidR="00BA5630" w:rsidTr="00BA5630">
        <w:trPr>
          <w:trHeight w:val="826"/>
        </w:trPr>
        <w:tc>
          <w:tcPr>
            <w:tcW w:w="283" w:type="dxa"/>
            <w:tcBorders>
              <w:top w:val="nil"/>
              <w:left w:val="nil"/>
              <w:bottom w:val="nil"/>
            </w:tcBorders>
          </w:tcPr>
          <w:p w:rsidR="00BA5630" w:rsidRPr="002570F6" w:rsidRDefault="00BA5630" w:rsidP="006D23E2">
            <w:pPr>
              <w:tabs>
                <w:tab w:val="left" w:pos="0"/>
              </w:tabs>
              <w:rPr>
                <w:sz w:val="2"/>
                <w:szCs w:val="2"/>
              </w:rPr>
            </w:pPr>
          </w:p>
        </w:tc>
        <w:tc>
          <w:tcPr>
            <w:tcW w:w="15452" w:type="dxa"/>
            <w:gridSpan w:val="10"/>
          </w:tcPr>
          <w:tbl>
            <w:tblPr>
              <w:tblStyle w:val="ab"/>
              <w:tblW w:w="15995" w:type="dxa"/>
              <w:tblLayout w:type="fixed"/>
              <w:tblLook w:val="04A0" w:firstRow="1" w:lastRow="0" w:firstColumn="1" w:lastColumn="0" w:noHBand="0" w:noVBand="1"/>
            </w:tblPr>
            <w:tblGrid>
              <w:gridCol w:w="320"/>
              <w:gridCol w:w="1559"/>
              <w:gridCol w:w="2127"/>
              <w:gridCol w:w="850"/>
              <w:gridCol w:w="994"/>
              <w:gridCol w:w="1418"/>
              <w:gridCol w:w="1417"/>
              <w:gridCol w:w="993"/>
              <w:gridCol w:w="1134"/>
              <w:gridCol w:w="5183"/>
            </w:tblGrid>
            <w:tr w:rsidR="00BA5630" w:rsidTr="00BA5630">
              <w:trPr>
                <w:trHeight w:val="37"/>
              </w:trPr>
              <w:tc>
                <w:tcPr>
                  <w:tcW w:w="320" w:type="dxa"/>
                  <w:vMerge w:val="restart"/>
                  <w:tcBorders>
                    <w:left w:val="nil"/>
                    <w:right w:val="single" w:sz="4" w:space="0" w:color="auto"/>
                  </w:tcBorders>
                  <w:vAlign w:val="center"/>
                </w:tcPr>
                <w:p w:rsidR="00BA5630" w:rsidRPr="008F05EF" w:rsidRDefault="00BA5630" w:rsidP="006D23E2">
                  <w:pPr>
                    <w:tabs>
                      <w:tab w:val="left" w:pos="332"/>
                    </w:tabs>
                    <w:spacing w:line="240" w:lineRule="exact"/>
                    <w:ind w:right="394"/>
                    <w:jc w:val="center"/>
                    <w:rPr>
                      <w:sz w:val="20"/>
                      <w:szCs w:val="20"/>
                    </w:rPr>
                  </w:pPr>
                  <w:r>
                    <w:rPr>
                      <w:noProof/>
                      <w:sz w:val="20"/>
                      <w:szCs w:val="20"/>
                    </w:rPr>
                    <w:t>8</w:t>
                  </w:r>
                </w:p>
              </w:tc>
              <w:tc>
                <w:tcPr>
                  <w:tcW w:w="1559" w:type="dxa"/>
                  <w:vMerge w:val="restart"/>
                  <w:tcBorders>
                    <w:left w:val="single" w:sz="4" w:space="0" w:color="auto"/>
                    <w:right w:val="single" w:sz="4" w:space="0" w:color="auto"/>
                  </w:tcBorders>
                </w:tcPr>
                <w:p w:rsidR="00BA5630" w:rsidRPr="00BB1A77" w:rsidRDefault="00BA5630" w:rsidP="006D23E2">
                  <w:pPr>
                    <w:jc w:val="center"/>
                    <w:rPr>
                      <w:rFonts w:eastAsia="Calibri"/>
                      <w:noProof/>
                      <w:sz w:val="20"/>
                      <w:szCs w:val="20"/>
                    </w:rPr>
                  </w:pPr>
                  <w:r w:rsidRPr="00881EA3">
                    <w:rPr>
                      <w:rFonts w:eastAsia="Calibri"/>
                      <w:noProof/>
                      <w:sz w:val="20"/>
                      <w:szCs w:val="20"/>
                    </w:rPr>
                    <w:t>Маркер</w:t>
                  </w:r>
                  <w:r w:rsidRPr="00BB1A77">
                    <w:rPr>
                      <w:rFonts w:eastAsia="Calibri"/>
                      <w:noProof/>
                      <w:sz w:val="20"/>
                      <w:szCs w:val="20"/>
                    </w:rPr>
                    <w:t xml:space="preserve"> </w:t>
                  </w:r>
                  <w:r w:rsidRPr="00881EA3">
                    <w:rPr>
                      <w:rFonts w:eastAsia="Calibri"/>
                      <w:noProof/>
                      <w:sz w:val="20"/>
                      <w:szCs w:val="20"/>
                    </w:rPr>
                    <w:t>(</w:t>
                  </w:r>
                  <w:r>
                    <w:rPr>
                      <w:rFonts w:eastAsia="Calibri"/>
                      <w:noProof/>
                      <w:sz w:val="20"/>
                      <w:szCs w:val="20"/>
                      <w:lang w:val="en-US"/>
                    </w:rPr>
                    <w:t xml:space="preserve"> </w:t>
                  </w:r>
                  <w:r w:rsidRPr="00881EA3">
                    <w:rPr>
                      <w:rFonts w:eastAsia="Calibri"/>
                      <w:noProof/>
                      <w:sz w:val="20"/>
                      <w:szCs w:val="20"/>
                    </w:rPr>
                    <w:t>Вид</w:t>
                  </w:r>
                  <w:r w:rsidRPr="00BB1A77">
                    <w:rPr>
                      <w:rFonts w:eastAsia="Calibri"/>
                      <w:noProof/>
                      <w:sz w:val="20"/>
                      <w:szCs w:val="20"/>
                      <w:lang w:val="en-US"/>
                    </w:rPr>
                    <w:t xml:space="preserve"> 3)</w:t>
                  </w:r>
                </w:p>
              </w:tc>
              <w:tc>
                <w:tcPr>
                  <w:tcW w:w="2127" w:type="dxa"/>
                  <w:vMerge w:val="restart"/>
                  <w:tcBorders>
                    <w:top w:val="single" w:sz="8" w:space="0" w:color="auto"/>
                    <w:left w:val="single" w:sz="4" w:space="0" w:color="auto"/>
                    <w:right w:val="single" w:sz="4" w:space="0" w:color="auto"/>
                  </w:tcBorders>
                </w:tcPr>
                <w:p w:rsidR="00BA5630" w:rsidRPr="008F05EF" w:rsidRDefault="00BA5630" w:rsidP="006D23E2">
                  <w:pPr>
                    <w:jc w:val="center"/>
                    <w:rPr>
                      <w:sz w:val="20"/>
                      <w:szCs w:val="20"/>
                    </w:rPr>
                  </w:pPr>
                  <w:r w:rsidRPr="00881EA3">
                    <w:rPr>
                      <w:rFonts w:eastAsia="Calibri"/>
                      <w:noProof/>
                      <w:sz w:val="20"/>
                      <w:szCs w:val="20"/>
                    </w:rPr>
                    <w:t>32.99.12.120-00000005</w:t>
                  </w:r>
                </w:p>
                <w:p w:rsidR="00BA5630" w:rsidRPr="008F05EF" w:rsidRDefault="00BA5630" w:rsidP="006D23E2">
                  <w:pPr>
                    <w:jc w:val="center"/>
                    <w:rPr>
                      <w:sz w:val="20"/>
                      <w:szCs w:val="20"/>
                      <w:lang w:val="en-US"/>
                    </w:rPr>
                  </w:pPr>
                </w:p>
              </w:tc>
              <w:tc>
                <w:tcPr>
                  <w:tcW w:w="850" w:type="dxa"/>
                  <w:vMerge w:val="restart"/>
                  <w:tcBorders>
                    <w:left w:val="single" w:sz="4" w:space="0" w:color="auto"/>
                  </w:tcBorders>
                </w:tcPr>
                <w:p w:rsidR="00BA5630" w:rsidRPr="008F05EF" w:rsidRDefault="00BA5630" w:rsidP="006D23E2">
                  <w:pPr>
                    <w:jc w:val="center"/>
                    <w:rPr>
                      <w:sz w:val="20"/>
                      <w:szCs w:val="20"/>
                      <w:lang w:val="en-US"/>
                    </w:rPr>
                  </w:pPr>
                  <w:r>
                    <w:rPr>
                      <w:noProof/>
                      <w:sz w:val="20"/>
                      <w:szCs w:val="20"/>
                    </w:rPr>
                    <w:t>шт</w:t>
                  </w:r>
                </w:p>
              </w:tc>
              <w:tc>
                <w:tcPr>
                  <w:tcW w:w="994" w:type="dxa"/>
                  <w:vMerge w:val="restart"/>
                  <w:tcBorders>
                    <w:right w:val="single" w:sz="4" w:space="0" w:color="auto"/>
                  </w:tcBorders>
                </w:tcPr>
                <w:p w:rsidR="00BA5630" w:rsidRPr="008F05EF" w:rsidRDefault="00BA5630" w:rsidP="006D23E2">
                  <w:pPr>
                    <w:jc w:val="center"/>
                    <w:rPr>
                      <w:sz w:val="20"/>
                      <w:szCs w:val="20"/>
                      <w:lang w:val="en-US"/>
                    </w:rPr>
                  </w:pPr>
                  <w:r>
                    <w:rPr>
                      <w:noProof/>
                      <w:sz w:val="20"/>
                      <w:szCs w:val="20"/>
                      <w:lang w:val="en-US"/>
                    </w:rPr>
                    <w:t>5,00000000000</w:t>
                  </w:r>
                </w:p>
              </w:tc>
              <w:tc>
                <w:tcPr>
                  <w:tcW w:w="10145" w:type="dxa"/>
                  <w:gridSpan w:val="5"/>
                  <w:tcBorders>
                    <w:left w:val="single" w:sz="4" w:space="0" w:color="auto"/>
                    <w:bottom w:val="nil"/>
                    <w:right w:val="single" w:sz="4" w:space="0" w:color="auto"/>
                  </w:tcBorders>
                  <w:vAlign w:val="center"/>
                </w:tcPr>
                <w:p w:rsidR="00BA5630" w:rsidRPr="002D5603" w:rsidRDefault="00BA5630" w:rsidP="006D23E2">
                  <w:pPr>
                    <w:rPr>
                      <w:sz w:val="2"/>
                      <w:szCs w:val="2"/>
                    </w:rPr>
                  </w:pPr>
                </w:p>
              </w:tc>
            </w:tr>
            <w:tr w:rsidR="00BA5630" w:rsidTr="00BA5630">
              <w:trPr>
                <w:trHeight w:val="67"/>
              </w:trPr>
              <w:tc>
                <w:tcPr>
                  <w:tcW w:w="320" w:type="dxa"/>
                  <w:vMerge/>
                  <w:tcBorders>
                    <w:left w:val="nil"/>
                    <w:bottom w:val="nil"/>
                    <w:right w:val="single" w:sz="4" w:space="0" w:color="auto"/>
                  </w:tcBorders>
                </w:tcPr>
                <w:p w:rsidR="00BA5630" w:rsidRPr="008F05EF" w:rsidRDefault="00BA5630" w:rsidP="006D23E2">
                  <w:pPr>
                    <w:tabs>
                      <w:tab w:val="left" w:pos="0"/>
                    </w:tabs>
                    <w:jc w:val="center"/>
                    <w:rPr>
                      <w:noProof/>
                      <w:sz w:val="20"/>
                      <w:szCs w:val="20"/>
                      <w:lang w:val="en-US"/>
                    </w:rPr>
                  </w:pPr>
                </w:p>
              </w:tc>
              <w:tc>
                <w:tcPr>
                  <w:tcW w:w="1559" w:type="dxa"/>
                  <w:vMerge/>
                  <w:tcBorders>
                    <w:left w:val="single" w:sz="4" w:space="0" w:color="auto"/>
                    <w:right w:val="single" w:sz="4" w:space="0" w:color="auto"/>
                  </w:tcBorders>
                </w:tcPr>
                <w:p w:rsidR="00BA5630" w:rsidRPr="008F05EF" w:rsidRDefault="00BA5630" w:rsidP="006D23E2">
                  <w:pPr>
                    <w:rPr>
                      <w:sz w:val="20"/>
                      <w:szCs w:val="20"/>
                      <w:lang w:val="en-US"/>
                    </w:rPr>
                  </w:pPr>
                </w:p>
              </w:tc>
              <w:tc>
                <w:tcPr>
                  <w:tcW w:w="2127" w:type="dxa"/>
                  <w:vMerge/>
                  <w:tcBorders>
                    <w:left w:val="single" w:sz="4" w:space="0" w:color="auto"/>
                    <w:right w:val="single" w:sz="4" w:space="0" w:color="auto"/>
                  </w:tcBorders>
                </w:tcPr>
                <w:p w:rsidR="00BA5630" w:rsidRPr="008F05EF" w:rsidRDefault="00BA5630" w:rsidP="006D23E2">
                  <w:pPr>
                    <w:rPr>
                      <w:sz w:val="20"/>
                      <w:szCs w:val="20"/>
                      <w:lang w:val="en-US"/>
                    </w:rPr>
                  </w:pPr>
                </w:p>
              </w:tc>
              <w:tc>
                <w:tcPr>
                  <w:tcW w:w="850" w:type="dxa"/>
                  <w:vMerge/>
                  <w:tcBorders>
                    <w:left w:val="single" w:sz="4" w:space="0" w:color="auto"/>
                  </w:tcBorders>
                </w:tcPr>
                <w:p w:rsidR="00BA5630" w:rsidRPr="008F05EF" w:rsidRDefault="00BA5630" w:rsidP="006D23E2">
                  <w:pPr>
                    <w:rPr>
                      <w:sz w:val="20"/>
                      <w:szCs w:val="20"/>
                      <w:lang w:val="en-US"/>
                    </w:rPr>
                  </w:pPr>
                </w:p>
              </w:tc>
              <w:tc>
                <w:tcPr>
                  <w:tcW w:w="994" w:type="dxa"/>
                  <w:vMerge/>
                  <w:tcBorders>
                    <w:right w:val="single" w:sz="4" w:space="0" w:color="auto"/>
                  </w:tcBorders>
                  <w:vAlign w:val="center"/>
                </w:tcPr>
                <w:p w:rsidR="00BA5630" w:rsidRPr="008F05EF" w:rsidRDefault="00BA5630" w:rsidP="006D23E2">
                  <w:pPr>
                    <w:jc w:val="center"/>
                    <w:rPr>
                      <w:sz w:val="20"/>
                      <w:szCs w:val="20"/>
                      <w:lang w:val="en-US"/>
                    </w:rPr>
                  </w:pPr>
                </w:p>
              </w:tc>
              <w:tc>
                <w:tcPr>
                  <w:tcW w:w="1418"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Вид маркера</w:t>
                  </w:r>
                </w:p>
              </w:tc>
              <w:tc>
                <w:tcPr>
                  <w:tcW w:w="1417"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Для досок</w:t>
                  </w:r>
                </w:p>
              </w:tc>
              <w:tc>
                <w:tcPr>
                  <w:tcW w:w="993" w:type="dxa"/>
                  <w:tcBorders>
                    <w:top w:val="nil"/>
                    <w:bottom w:val="single" w:sz="4" w:space="0" w:color="auto"/>
                  </w:tcBorders>
                </w:tcPr>
                <w:p w:rsidR="00BA5630" w:rsidRPr="008F05EF" w:rsidRDefault="00BA5630" w:rsidP="006D23E2">
                  <w:pPr>
                    <w:jc w:val="center"/>
                    <w:rPr>
                      <w:sz w:val="20"/>
                      <w:szCs w:val="20"/>
                    </w:rPr>
                  </w:pPr>
                </w:p>
              </w:tc>
              <w:tc>
                <w:tcPr>
                  <w:tcW w:w="1134" w:type="dxa"/>
                  <w:tcBorders>
                    <w:top w:val="nil"/>
                    <w:bottom w:val="single" w:sz="4" w:space="0" w:color="auto"/>
                  </w:tcBorders>
                </w:tcPr>
                <w:p w:rsidR="00BA5630" w:rsidRPr="008F05EF" w:rsidRDefault="00BA5630" w:rsidP="006D23E2">
                  <w:pPr>
                    <w:jc w:val="center"/>
                    <w:rPr>
                      <w:sz w:val="20"/>
                      <w:szCs w:val="20"/>
                      <w:lang w:val="en-US"/>
                    </w:rPr>
                  </w:pPr>
                </w:p>
              </w:tc>
              <w:tc>
                <w:tcPr>
                  <w:tcW w:w="5183"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Значение характеристики</w:t>
                  </w:r>
                  <w:r w:rsidRPr="00BA5630">
                    <w:rPr>
                      <w:sz w:val="20"/>
                      <w:szCs w:val="20"/>
                    </w:rPr>
                    <w:t xml:space="preserve"> не может изменяться участником закупки</w:t>
                  </w:r>
                </w:p>
              </w:tc>
            </w:tr>
            <w:tr w:rsidR="00BA5630" w:rsidTr="00BA5630">
              <w:trPr>
                <w:trHeight w:val="67"/>
              </w:trPr>
              <w:tc>
                <w:tcPr>
                  <w:tcW w:w="320" w:type="dxa"/>
                  <w:vMerge/>
                  <w:tcBorders>
                    <w:left w:val="nil"/>
                    <w:bottom w:val="nil"/>
                    <w:right w:val="single" w:sz="4" w:space="0" w:color="auto"/>
                  </w:tcBorders>
                </w:tcPr>
                <w:p w:rsidR="00BA5630" w:rsidRPr="00BA5630"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BA5630" w:rsidRDefault="00BA5630" w:rsidP="006D23E2">
                  <w:pPr>
                    <w:rPr>
                      <w:sz w:val="20"/>
                      <w:szCs w:val="20"/>
                    </w:rPr>
                  </w:pPr>
                </w:p>
              </w:tc>
              <w:tc>
                <w:tcPr>
                  <w:tcW w:w="2127" w:type="dxa"/>
                  <w:vMerge/>
                  <w:tcBorders>
                    <w:left w:val="single" w:sz="4" w:space="0" w:color="auto"/>
                    <w:right w:val="single" w:sz="4" w:space="0" w:color="auto"/>
                  </w:tcBorders>
                </w:tcPr>
                <w:p w:rsidR="00BA5630" w:rsidRPr="00BA5630" w:rsidRDefault="00BA5630" w:rsidP="006D23E2">
                  <w:pPr>
                    <w:rPr>
                      <w:sz w:val="20"/>
                      <w:szCs w:val="20"/>
                    </w:rPr>
                  </w:pPr>
                </w:p>
              </w:tc>
              <w:tc>
                <w:tcPr>
                  <w:tcW w:w="850" w:type="dxa"/>
                  <w:vMerge/>
                  <w:tcBorders>
                    <w:left w:val="single" w:sz="4" w:space="0" w:color="auto"/>
                  </w:tcBorders>
                </w:tcPr>
                <w:p w:rsidR="00BA5630" w:rsidRPr="00BA5630" w:rsidRDefault="00BA5630" w:rsidP="006D23E2">
                  <w:pPr>
                    <w:rPr>
                      <w:sz w:val="20"/>
                      <w:szCs w:val="20"/>
                    </w:rPr>
                  </w:pPr>
                </w:p>
              </w:tc>
              <w:tc>
                <w:tcPr>
                  <w:tcW w:w="994" w:type="dxa"/>
                  <w:vMerge/>
                  <w:tcBorders>
                    <w:right w:val="single" w:sz="4" w:space="0" w:color="auto"/>
                  </w:tcBorders>
                  <w:vAlign w:val="center"/>
                </w:tcPr>
                <w:p w:rsidR="00BA5630" w:rsidRPr="00BA5630" w:rsidRDefault="00BA5630" w:rsidP="006D23E2">
                  <w:pPr>
                    <w:jc w:val="center"/>
                    <w:rPr>
                      <w:sz w:val="20"/>
                      <w:szCs w:val="20"/>
                    </w:rPr>
                  </w:pPr>
                </w:p>
              </w:tc>
              <w:tc>
                <w:tcPr>
                  <w:tcW w:w="1418"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Маркер двусторонний</w:t>
                  </w:r>
                </w:p>
              </w:tc>
              <w:tc>
                <w:tcPr>
                  <w:tcW w:w="1417"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Нет</w:t>
                  </w:r>
                </w:p>
              </w:tc>
              <w:tc>
                <w:tcPr>
                  <w:tcW w:w="993" w:type="dxa"/>
                  <w:tcBorders>
                    <w:top w:val="nil"/>
                    <w:bottom w:val="single" w:sz="4" w:space="0" w:color="auto"/>
                  </w:tcBorders>
                </w:tcPr>
                <w:p w:rsidR="00BA5630" w:rsidRPr="008F05EF" w:rsidRDefault="00BA5630" w:rsidP="006D23E2">
                  <w:pPr>
                    <w:jc w:val="center"/>
                    <w:rPr>
                      <w:sz w:val="20"/>
                      <w:szCs w:val="20"/>
                    </w:rPr>
                  </w:pPr>
                </w:p>
              </w:tc>
              <w:tc>
                <w:tcPr>
                  <w:tcW w:w="1134" w:type="dxa"/>
                  <w:tcBorders>
                    <w:top w:val="nil"/>
                    <w:bottom w:val="single" w:sz="4" w:space="0" w:color="auto"/>
                  </w:tcBorders>
                </w:tcPr>
                <w:p w:rsidR="00BA5630" w:rsidRPr="008F05EF" w:rsidRDefault="00BA5630" w:rsidP="006D23E2">
                  <w:pPr>
                    <w:jc w:val="center"/>
                    <w:rPr>
                      <w:sz w:val="20"/>
                      <w:szCs w:val="20"/>
                      <w:lang w:val="en-US"/>
                    </w:rPr>
                  </w:pPr>
                </w:p>
              </w:tc>
              <w:tc>
                <w:tcPr>
                  <w:tcW w:w="5183"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Значение характеристики</w:t>
                  </w:r>
                  <w:r w:rsidRPr="00BA5630">
                    <w:rPr>
                      <w:sz w:val="20"/>
                      <w:szCs w:val="20"/>
                    </w:rPr>
                    <w:t xml:space="preserve"> не может изменяться участником закупки</w:t>
                  </w:r>
                </w:p>
              </w:tc>
            </w:tr>
            <w:tr w:rsidR="00BA5630" w:rsidTr="00BA5630">
              <w:trPr>
                <w:trHeight w:val="67"/>
              </w:trPr>
              <w:tc>
                <w:tcPr>
                  <w:tcW w:w="320" w:type="dxa"/>
                  <w:vMerge/>
                  <w:tcBorders>
                    <w:left w:val="nil"/>
                    <w:bottom w:val="nil"/>
                    <w:right w:val="single" w:sz="4" w:space="0" w:color="auto"/>
                  </w:tcBorders>
                </w:tcPr>
                <w:p w:rsidR="00BA5630" w:rsidRPr="00BA5630"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BA5630" w:rsidRDefault="00BA5630" w:rsidP="006D23E2">
                  <w:pPr>
                    <w:rPr>
                      <w:sz w:val="20"/>
                      <w:szCs w:val="20"/>
                    </w:rPr>
                  </w:pPr>
                </w:p>
              </w:tc>
              <w:tc>
                <w:tcPr>
                  <w:tcW w:w="2127" w:type="dxa"/>
                  <w:vMerge/>
                  <w:tcBorders>
                    <w:left w:val="single" w:sz="4" w:space="0" w:color="auto"/>
                    <w:right w:val="single" w:sz="4" w:space="0" w:color="auto"/>
                  </w:tcBorders>
                </w:tcPr>
                <w:p w:rsidR="00BA5630" w:rsidRPr="00BA5630" w:rsidRDefault="00BA5630" w:rsidP="006D23E2">
                  <w:pPr>
                    <w:rPr>
                      <w:sz w:val="20"/>
                      <w:szCs w:val="20"/>
                    </w:rPr>
                  </w:pPr>
                </w:p>
              </w:tc>
              <w:tc>
                <w:tcPr>
                  <w:tcW w:w="850" w:type="dxa"/>
                  <w:vMerge/>
                  <w:tcBorders>
                    <w:left w:val="single" w:sz="4" w:space="0" w:color="auto"/>
                  </w:tcBorders>
                </w:tcPr>
                <w:p w:rsidR="00BA5630" w:rsidRPr="00BA5630" w:rsidRDefault="00BA5630" w:rsidP="006D23E2">
                  <w:pPr>
                    <w:rPr>
                      <w:sz w:val="20"/>
                      <w:szCs w:val="20"/>
                    </w:rPr>
                  </w:pPr>
                </w:p>
              </w:tc>
              <w:tc>
                <w:tcPr>
                  <w:tcW w:w="994" w:type="dxa"/>
                  <w:vMerge/>
                  <w:tcBorders>
                    <w:right w:val="single" w:sz="4" w:space="0" w:color="auto"/>
                  </w:tcBorders>
                  <w:vAlign w:val="center"/>
                </w:tcPr>
                <w:p w:rsidR="00BA5630" w:rsidRPr="00BA5630" w:rsidRDefault="00BA5630" w:rsidP="006D23E2">
                  <w:pPr>
                    <w:jc w:val="center"/>
                    <w:rPr>
                      <w:sz w:val="20"/>
                      <w:szCs w:val="20"/>
                    </w:rPr>
                  </w:pPr>
                </w:p>
              </w:tc>
              <w:tc>
                <w:tcPr>
                  <w:tcW w:w="1418"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Форма наконечника</w:t>
                  </w:r>
                </w:p>
              </w:tc>
              <w:tc>
                <w:tcPr>
                  <w:tcW w:w="1417"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Круглая</w:t>
                  </w:r>
                </w:p>
              </w:tc>
              <w:tc>
                <w:tcPr>
                  <w:tcW w:w="993" w:type="dxa"/>
                  <w:tcBorders>
                    <w:top w:val="nil"/>
                    <w:bottom w:val="single" w:sz="4" w:space="0" w:color="auto"/>
                  </w:tcBorders>
                </w:tcPr>
                <w:p w:rsidR="00BA5630" w:rsidRPr="008F05EF" w:rsidRDefault="00BA5630" w:rsidP="006D23E2">
                  <w:pPr>
                    <w:jc w:val="center"/>
                    <w:rPr>
                      <w:sz w:val="20"/>
                      <w:szCs w:val="20"/>
                    </w:rPr>
                  </w:pPr>
                </w:p>
              </w:tc>
              <w:tc>
                <w:tcPr>
                  <w:tcW w:w="1134" w:type="dxa"/>
                  <w:tcBorders>
                    <w:top w:val="nil"/>
                    <w:bottom w:val="single" w:sz="4" w:space="0" w:color="auto"/>
                  </w:tcBorders>
                </w:tcPr>
                <w:p w:rsidR="00BA5630" w:rsidRPr="008F05EF" w:rsidRDefault="00BA5630" w:rsidP="006D23E2">
                  <w:pPr>
                    <w:jc w:val="center"/>
                    <w:rPr>
                      <w:sz w:val="20"/>
                      <w:szCs w:val="20"/>
                      <w:lang w:val="en-US"/>
                    </w:rPr>
                  </w:pPr>
                </w:p>
              </w:tc>
              <w:tc>
                <w:tcPr>
                  <w:tcW w:w="5183"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Значение характеристики</w:t>
                  </w:r>
                  <w:r w:rsidRPr="00BA5630">
                    <w:rPr>
                      <w:sz w:val="20"/>
                      <w:szCs w:val="20"/>
                    </w:rPr>
                    <w:t xml:space="preserve"> не может изменяться участником закупки</w:t>
                  </w:r>
                </w:p>
              </w:tc>
            </w:tr>
            <w:tr w:rsidR="00BA5630" w:rsidTr="00BA5630">
              <w:trPr>
                <w:trHeight w:val="67"/>
              </w:trPr>
              <w:tc>
                <w:tcPr>
                  <w:tcW w:w="320" w:type="dxa"/>
                  <w:vMerge/>
                  <w:tcBorders>
                    <w:left w:val="nil"/>
                    <w:bottom w:val="nil"/>
                    <w:right w:val="single" w:sz="4" w:space="0" w:color="auto"/>
                  </w:tcBorders>
                </w:tcPr>
                <w:p w:rsidR="00BA5630" w:rsidRPr="00BA5630"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BA5630" w:rsidRDefault="00BA5630" w:rsidP="006D23E2">
                  <w:pPr>
                    <w:rPr>
                      <w:sz w:val="20"/>
                      <w:szCs w:val="20"/>
                    </w:rPr>
                  </w:pPr>
                </w:p>
              </w:tc>
              <w:tc>
                <w:tcPr>
                  <w:tcW w:w="2127" w:type="dxa"/>
                  <w:vMerge/>
                  <w:tcBorders>
                    <w:left w:val="single" w:sz="4" w:space="0" w:color="auto"/>
                    <w:right w:val="single" w:sz="4" w:space="0" w:color="auto"/>
                  </w:tcBorders>
                </w:tcPr>
                <w:p w:rsidR="00BA5630" w:rsidRPr="00BA5630" w:rsidRDefault="00BA5630" w:rsidP="006D23E2">
                  <w:pPr>
                    <w:rPr>
                      <w:sz w:val="20"/>
                      <w:szCs w:val="20"/>
                    </w:rPr>
                  </w:pPr>
                </w:p>
              </w:tc>
              <w:tc>
                <w:tcPr>
                  <w:tcW w:w="850" w:type="dxa"/>
                  <w:vMerge/>
                  <w:tcBorders>
                    <w:left w:val="single" w:sz="4" w:space="0" w:color="auto"/>
                  </w:tcBorders>
                </w:tcPr>
                <w:p w:rsidR="00BA5630" w:rsidRPr="00BA5630" w:rsidRDefault="00BA5630" w:rsidP="006D23E2">
                  <w:pPr>
                    <w:rPr>
                      <w:sz w:val="20"/>
                      <w:szCs w:val="20"/>
                    </w:rPr>
                  </w:pPr>
                </w:p>
              </w:tc>
              <w:tc>
                <w:tcPr>
                  <w:tcW w:w="994" w:type="dxa"/>
                  <w:vMerge/>
                  <w:tcBorders>
                    <w:right w:val="single" w:sz="4" w:space="0" w:color="auto"/>
                  </w:tcBorders>
                  <w:vAlign w:val="center"/>
                </w:tcPr>
                <w:p w:rsidR="00BA5630" w:rsidRPr="00BA5630" w:rsidRDefault="00BA5630" w:rsidP="006D23E2">
                  <w:pPr>
                    <w:jc w:val="center"/>
                    <w:rPr>
                      <w:sz w:val="20"/>
                      <w:szCs w:val="20"/>
                    </w:rPr>
                  </w:pPr>
                </w:p>
              </w:tc>
              <w:tc>
                <w:tcPr>
                  <w:tcW w:w="1418"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Цвет</w:t>
                  </w:r>
                </w:p>
              </w:tc>
              <w:tc>
                <w:tcPr>
                  <w:tcW w:w="1417"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Красный</w:t>
                  </w:r>
                </w:p>
              </w:tc>
              <w:tc>
                <w:tcPr>
                  <w:tcW w:w="993" w:type="dxa"/>
                  <w:tcBorders>
                    <w:top w:val="nil"/>
                    <w:bottom w:val="single" w:sz="4" w:space="0" w:color="auto"/>
                  </w:tcBorders>
                </w:tcPr>
                <w:p w:rsidR="00BA5630" w:rsidRPr="008F05EF" w:rsidRDefault="00BA5630" w:rsidP="006D23E2">
                  <w:pPr>
                    <w:jc w:val="center"/>
                    <w:rPr>
                      <w:sz w:val="20"/>
                      <w:szCs w:val="20"/>
                    </w:rPr>
                  </w:pPr>
                </w:p>
              </w:tc>
              <w:tc>
                <w:tcPr>
                  <w:tcW w:w="1134" w:type="dxa"/>
                  <w:tcBorders>
                    <w:top w:val="nil"/>
                    <w:bottom w:val="single" w:sz="4" w:space="0" w:color="auto"/>
                  </w:tcBorders>
                </w:tcPr>
                <w:p w:rsidR="00BA5630" w:rsidRPr="008F05EF" w:rsidRDefault="00BA5630" w:rsidP="006D23E2">
                  <w:pPr>
                    <w:jc w:val="center"/>
                    <w:rPr>
                      <w:sz w:val="20"/>
                      <w:szCs w:val="20"/>
                      <w:lang w:val="en-US"/>
                    </w:rPr>
                  </w:pPr>
                </w:p>
              </w:tc>
              <w:tc>
                <w:tcPr>
                  <w:tcW w:w="5183"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Значение характеристики</w:t>
                  </w:r>
                  <w:r w:rsidRPr="00BA5630">
                    <w:rPr>
                      <w:sz w:val="20"/>
                      <w:szCs w:val="20"/>
                    </w:rPr>
                    <w:t xml:space="preserve"> не может изменяться участником закупки</w:t>
                  </w:r>
                </w:p>
              </w:tc>
            </w:tr>
            <w:tr w:rsidR="00BA5630" w:rsidTr="00BA5630">
              <w:trPr>
                <w:trHeight w:val="67"/>
              </w:trPr>
              <w:tc>
                <w:tcPr>
                  <w:tcW w:w="320" w:type="dxa"/>
                  <w:vMerge/>
                  <w:tcBorders>
                    <w:left w:val="nil"/>
                    <w:bottom w:val="nil"/>
                    <w:right w:val="single" w:sz="4" w:space="0" w:color="auto"/>
                  </w:tcBorders>
                </w:tcPr>
                <w:p w:rsidR="00BA5630" w:rsidRPr="00BA5630"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BA5630" w:rsidRDefault="00BA5630" w:rsidP="006D23E2">
                  <w:pPr>
                    <w:rPr>
                      <w:sz w:val="20"/>
                      <w:szCs w:val="20"/>
                    </w:rPr>
                  </w:pPr>
                </w:p>
              </w:tc>
              <w:tc>
                <w:tcPr>
                  <w:tcW w:w="2127" w:type="dxa"/>
                  <w:vMerge/>
                  <w:tcBorders>
                    <w:left w:val="single" w:sz="4" w:space="0" w:color="auto"/>
                    <w:right w:val="single" w:sz="4" w:space="0" w:color="auto"/>
                  </w:tcBorders>
                </w:tcPr>
                <w:p w:rsidR="00BA5630" w:rsidRPr="00BA5630" w:rsidRDefault="00BA5630" w:rsidP="006D23E2">
                  <w:pPr>
                    <w:rPr>
                      <w:sz w:val="20"/>
                      <w:szCs w:val="20"/>
                    </w:rPr>
                  </w:pPr>
                </w:p>
              </w:tc>
              <w:tc>
                <w:tcPr>
                  <w:tcW w:w="850" w:type="dxa"/>
                  <w:vMerge/>
                  <w:tcBorders>
                    <w:left w:val="single" w:sz="4" w:space="0" w:color="auto"/>
                  </w:tcBorders>
                </w:tcPr>
                <w:p w:rsidR="00BA5630" w:rsidRPr="00BA5630" w:rsidRDefault="00BA5630" w:rsidP="006D23E2">
                  <w:pPr>
                    <w:rPr>
                      <w:sz w:val="20"/>
                      <w:szCs w:val="20"/>
                    </w:rPr>
                  </w:pPr>
                </w:p>
              </w:tc>
              <w:tc>
                <w:tcPr>
                  <w:tcW w:w="994" w:type="dxa"/>
                  <w:vMerge/>
                  <w:tcBorders>
                    <w:right w:val="single" w:sz="4" w:space="0" w:color="auto"/>
                  </w:tcBorders>
                  <w:vAlign w:val="center"/>
                </w:tcPr>
                <w:p w:rsidR="00BA5630" w:rsidRPr="00BA5630" w:rsidRDefault="00BA5630" w:rsidP="006D23E2">
                  <w:pPr>
                    <w:jc w:val="center"/>
                    <w:rPr>
                      <w:sz w:val="20"/>
                      <w:szCs w:val="20"/>
                    </w:rPr>
                  </w:pPr>
                </w:p>
              </w:tc>
              <w:tc>
                <w:tcPr>
                  <w:tcW w:w="1418"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Толщина линии письма</w:t>
                  </w:r>
                </w:p>
              </w:tc>
              <w:tc>
                <w:tcPr>
                  <w:tcW w:w="1417"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 2</w:t>
                  </w:r>
                </w:p>
              </w:tc>
              <w:tc>
                <w:tcPr>
                  <w:tcW w:w="993" w:type="dxa"/>
                  <w:tcBorders>
                    <w:top w:val="nil"/>
                    <w:bottom w:val="single" w:sz="4" w:space="0" w:color="auto"/>
                  </w:tcBorders>
                </w:tcPr>
                <w:p w:rsidR="00BA5630" w:rsidRPr="008F05EF" w:rsidRDefault="00BA5630" w:rsidP="006D23E2">
                  <w:pPr>
                    <w:jc w:val="center"/>
                    <w:rPr>
                      <w:sz w:val="20"/>
                      <w:szCs w:val="20"/>
                    </w:rPr>
                  </w:pPr>
                  <w:r>
                    <w:rPr>
                      <w:noProof/>
                      <w:sz w:val="20"/>
                      <w:szCs w:val="20"/>
                    </w:rPr>
                    <w:t>Миллиметр</w:t>
                  </w:r>
                </w:p>
              </w:tc>
              <w:tc>
                <w:tcPr>
                  <w:tcW w:w="1134"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в целях</w:t>
                  </w:r>
                  <w:r w:rsidRPr="00BA5630">
                    <w:rPr>
                      <w:sz w:val="20"/>
                      <w:szCs w:val="20"/>
                    </w:rPr>
                    <w:t xml:space="preserve"> более эффективного проведения обучающих и иных мероприятий</w:t>
                  </w:r>
                </w:p>
              </w:tc>
              <w:tc>
                <w:tcPr>
                  <w:tcW w:w="5183"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Участник закупки</w:t>
                  </w:r>
                  <w:r w:rsidRPr="00BA5630">
                    <w:rPr>
                      <w:sz w:val="20"/>
                      <w:szCs w:val="20"/>
                    </w:rPr>
                    <w:t xml:space="preserve"> указывает в заявке конкретное значение характеристики</w:t>
                  </w:r>
                </w:p>
              </w:tc>
            </w:tr>
          </w:tbl>
          <w:p w:rsidR="00BA5630" w:rsidRPr="00BA5630" w:rsidRDefault="00BA5630" w:rsidP="006D23E2">
            <w:pPr>
              <w:rPr>
                <w:sz w:val="20"/>
                <w:szCs w:val="20"/>
              </w:rPr>
            </w:pPr>
          </w:p>
        </w:tc>
        <w:tc>
          <w:tcPr>
            <w:tcW w:w="850" w:type="dxa"/>
            <w:tcBorders>
              <w:top w:val="nil"/>
              <w:bottom w:val="nil"/>
              <w:right w:val="nil"/>
            </w:tcBorders>
          </w:tcPr>
          <w:p w:rsidR="00BA5630" w:rsidRPr="00BA5630" w:rsidRDefault="00BA5630" w:rsidP="006D23E2">
            <w:pPr>
              <w:rPr>
                <w:sz w:val="2"/>
                <w:szCs w:val="2"/>
              </w:rPr>
            </w:pPr>
          </w:p>
        </w:tc>
      </w:tr>
      <w:tr w:rsidR="00BA5630" w:rsidTr="00BA5630">
        <w:trPr>
          <w:trHeight w:val="826"/>
        </w:trPr>
        <w:tc>
          <w:tcPr>
            <w:tcW w:w="283" w:type="dxa"/>
            <w:tcBorders>
              <w:top w:val="nil"/>
              <w:left w:val="nil"/>
              <w:bottom w:val="nil"/>
            </w:tcBorders>
          </w:tcPr>
          <w:p w:rsidR="00BA5630" w:rsidRPr="002570F6" w:rsidRDefault="00BA5630" w:rsidP="006D23E2">
            <w:pPr>
              <w:tabs>
                <w:tab w:val="left" w:pos="0"/>
              </w:tabs>
              <w:rPr>
                <w:sz w:val="2"/>
                <w:szCs w:val="2"/>
              </w:rPr>
            </w:pPr>
          </w:p>
        </w:tc>
        <w:tc>
          <w:tcPr>
            <w:tcW w:w="15452" w:type="dxa"/>
            <w:gridSpan w:val="10"/>
          </w:tcPr>
          <w:tbl>
            <w:tblPr>
              <w:tblStyle w:val="ab"/>
              <w:tblW w:w="15995" w:type="dxa"/>
              <w:tblLayout w:type="fixed"/>
              <w:tblLook w:val="04A0" w:firstRow="1" w:lastRow="0" w:firstColumn="1" w:lastColumn="0" w:noHBand="0" w:noVBand="1"/>
            </w:tblPr>
            <w:tblGrid>
              <w:gridCol w:w="320"/>
              <w:gridCol w:w="1559"/>
              <w:gridCol w:w="2127"/>
              <w:gridCol w:w="850"/>
              <w:gridCol w:w="1703"/>
              <w:gridCol w:w="1559"/>
              <w:gridCol w:w="1560"/>
              <w:gridCol w:w="980"/>
              <w:gridCol w:w="2268"/>
              <w:gridCol w:w="3069"/>
            </w:tblGrid>
            <w:tr w:rsidR="00BA5630" w:rsidTr="006D23E2">
              <w:trPr>
                <w:trHeight w:val="37"/>
              </w:trPr>
              <w:tc>
                <w:tcPr>
                  <w:tcW w:w="320" w:type="dxa"/>
                  <w:vMerge w:val="restart"/>
                  <w:tcBorders>
                    <w:left w:val="nil"/>
                    <w:right w:val="single" w:sz="4" w:space="0" w:color="auto"/>
                  </w:tcBorders>
                  <w:vAlign w:val="center"/>
                </w:tcPr>
                <w:p w:rsidR="00BA5630" w:rsidRPr="008F05EF" w:rsidRDefault="00BA5630" w:rsidP="006D23E2">
                  <w:pPr>
                    <w:tabs>
                      <w:tab w:val="left" w:pos="332"/>
                    </w:tabs>
                    <w:spacing w:line="240" w:lineRule="exact"/>
                    <w:ind w:right="394"/>
                    <w:jc w:val="center"/>
                    <w:rPr>
                      <w:sz w:val="20"/>
                      <w:szCs w:val="20"/>
                    </w:rPr>
                  </w:pPr>
                  <w:r>
                    <w:rPr>
                      <w:noProof/>
                      <w:sz w:val="20"/>
                      <w:szCs w:val="20"/>
                    </w:rPr>
                    <w:t>9</w:t>
                  </w:r>
                </w:p>
              </w:tc>
              <w:tc>
                <w:tcPr>
                  <w:tcW w:w="1559" w:type="dxa"/>
                  <w:vMerge w:val="restart"/>
                  <w:tcBorders>
                    <w:left w:val="single" w:sz="4" w:space="0" w:color="auto"/>
                    <w:right w:val="single" w:sz="4" w:space="0" w:color="auto"/>
                  </w:tcBorders>
                </w:tcPr>
                <w:p w:rsidR="00BA5630" w:rsidRPr="00BB1A77" w:rsidRDefault="00BA5630" w:rsidP="006D23E2">
                  <w:pPr>
                    <w:jc w:val="center"/>
                    <w:rPr>
                      <w:rFonts w:eastAsia="Calibri"/>
                      <w:noProof/>
                      <w:sz w:val="20"/>
                      <w:szCs w:val="20"/>
                    </w:rPr>
                  </w:pPr>
                  <w:r w:rsidRPr="00881EA3">
                    <w:rPr>
                      <w:rFonts w:eastAsia="Calibri"/>
                      <w:noProof/>
                      <w:sz w:val="20"/>
                      <w:szCs w:val="20"/>
                    </w:rPr>
                    <w:t>Картон</w:t>
                  </w:r>
                  <w:r w:rsidRPr="00881EA3">
                    <w:rPr>
                      <w:rFonts w:eastAsia="Calibri"/>
                      <w:noProof/>
                      <w:sz w:val="20"/>
                      <w:szCs w:val="20"/>
                      <w:lang w:val="en-US"/>
                    </w:rPr>
                    <w:t xml:space="preserve"> </w:t>
                  </w:r>
                  <w:r w:rsidRPr="00881EA3">
                    <w:rPr>
                      <w:rFonts w:eastAsia="Calibri"/>
                      <w:noProof/>
                      <w:sz w:val="20"/>
                      <w:szCs w:val="20"/>
                    </w:rPr>
                    <w:t>канцелярский</w:t>
                  </w:r>
                  <w:r w:rsidRPr="00BB1A77">
                    <w:rPr>
                      <w:rFonts w:eastAsia="Calibri"/>
                      <w:noProof/>
                      <w:sz w:val="20"/>
                      <w:szCs w:val="20"/>
                    </w:rPr>
                    <w:t xml:space="preserve"> </w:t>
                  </w:r>
                </w:p>
              </w:tc>
              <w:tc>
                <w:tcPr>
                  <w:tcW w:w="2127" w:type="dxa"/>
                  <w:vMerge w:val="restart"/>
                  <w:tcBorders>
                    <w:top w:val="single" w:sz="8" w:space="0" w:color="auto"/>
                    <w:left w:val="single" w:sz="4" w:space="0" w:color="auto"/>
                    <w:right w:val="single" w:sz="4" w:space="0" w:color="auto"/>
                  </w:tcBorders>
                </w:tcPr>
                <w:p w:rsidR="00BA5630" w:rsidRPr="008F05EF" w:rsidRDefault="00BA5630" w:rsidP="006D23E2">
                  <w:pPr>
                    <w:jc w:val="center"/>
                    <w:rPr>
                      <w:sz w:val="20"/>
                      <w:szCs w:val="20"/>
                    </w:rPr>
                  </w:pPr>
                  <w:r w:rsidRPr="00881EA3">
                    <w:rPr>
                      <w:rFonts w:eastAsia="Calibri"/>
                      <w:noProof/>
                      <w:sz w:val="20"/>
                      <w:szCs w:val="20"/>
                    </w:rPr>
                    <w:t>17.23.14.120-00000002</w:t>
                  </w:r>
                </w:p>
                <w:p w:rsidR="00BA5630" w:rsidRPr="008F05EF" w:rsidRDefault="00BA5630" w:rsidP="006D23E2">
                  <w:pPr>
                    <w:jc w:val="center"/>
                    <w:rPr>
                      <w:sz w:val="20"/>
                      <w:szCs w:val="20"/>
                      <w:lang w:val="en-US"/>
                    </w:rPr>
                  </w:pPr>
                </w:p>
              </w:tc>
              <w:tc>
                <w:tcPr>
                  <w:tcW w:w="850" w:type="dxa"/>
                  <w:vMerge w:val="restart"/>
                  <w:tcBorders>
                    <w:left w:val="single" w:sz="4" w:space="0" w:color="auto"/>
                  </w:tcBorders>
                </w:tcPr>
                <w:p w:rsidR="00BA5630" w:rsidRPr="008F05EF" w:rsidRDefault="00BA5630" w:rsidP="006D23E2">
                  <w:pPr>
                    <w:jc w:val="center"/>
                    <w:rPr>
                      <w:sz w:val="20"/>
                      <w:szCs w:val="20"/>
                      <w:lang w:val="en-US"/>
                    </w:rPr>
                  </w:pPr>
                  <w:r>
                    <w:rPr>
                      <w:noProof/>
                      <w:sz w:val="20"/>
                      <w:szCs w:val="20"/>
                    </w:rPr>
                    <w:t>УПАК</w:t>
                  </w:r>
                </w:p>
              </w:tc>
              <w:tc>
                <w:tcPr>
                  <w:tcW w:w="1703" w:type="dxa"/>
                  <w:vMerge w:val="restart"/>
                  <w:tcBorders>
                    <w:right w:val="single" w:sz="4" w:space="0" w:color="auto"/>
                  </w:tcBorders>
                </w:tcPr>
                <w:p w:rsidR="00BA5630" w:rsidRPr="008F05EF" w:rsidRDefault="00BA5630" w:rsidP="006D23E2">
                  <w:pPr>
                    <w:jc w:val="center"/>
                    <w:rPr>
                      <w:sz w:val="20"/>
                      <w:szCs w:val="20"/>
                      <w:lang w:val="en-US"/>
                    </w:rPr>
                  </w:pPr>
                  <w:r>
                    <w:rPr>
                      <w:noProof/>
                      <w:sz w:val="20"/>
                      <w:szCs w:val="20"/>
                      <w:lang w:val="en-US"/>
                    </w:rPr>
                    <w:t>30,00000000000</w:t>
                  </w:r>
                </w:p>
              </w:tc>
              <w:tc>
                <w:tcPr>
                  <w:tcW w:w="9436" w:type="dxa"/>
                  <w:gridSpan w:val="5"/>
                  <w:tcBorders>
                    <w:left w:val="single" w:sz="4" w:space="0" w:color="auto"/>
                    <w:bottom w:val="nil"/>
                    <w:right w:val="single" w:sz="4" w:space="0" w:color="auto"/>
                  </w:tcBorders>
                  <w:vAlign w:val="center"/>
                </w:tcPr>
                <w:p w:rsidR="00BA5630" w:rsidRPr="002D5603" w:rsidRDefault="00BA5630" w:rsidP="006D23E2">
                  <w:pPr>
                    <w:rPr>
                      <w:sz w:val="2"/>
                      <w:szCs w:val="2"/>
                    </w:rPr>
                  </w:pPr>
                </w:p>
              </w:tc>
            </w:tr>
            <w:tr w:rsidR="00BA5630" w:rsidTr="006D23E2">
              <w:trPr>
                <w:trHeight w:val="67"/>
              </w:trPr>
              <w:tc>
                <w:tcPr>
                  <w:tcW w:w="320" w:type="dxa"/>
                  <w:vMerge/>
                  <w:tcBorders>
                    <w:left w:val="nil"/>
                    <w:bottom w:val="nil"/>
                    <w:right w:val="single" w:sz="4" w:space="0" w:color="auto"/>
                  </w:tcBorders>
                </w:tcPr>
                <w:p w:rsidR="00BA5630" w:rsidRPr="008F05EF" w:rsidRDefault="00BA5630" w:rsidP="006D23E2">
                  <w:pPr>
                    <w:tabs>
                      <w:tab w:val="left" w:pos="0"/>
                    </w:tabs>
                    <w:jc w:val="center"/>
                    <w:rPr>
                      <w:noProof/>
                      <w:sz w:val="20"/>
                      <w:szCs w:val="20"/>
                      <w:lang w:val="en-US"/>
                    </w:rPr>
                  </w:pPr>
                </w:p>
              </w:tc>
              <w:tc>
                <w:tcPr>
                  <w:tcW w:w="1559" w:type="dxa"/>
                  <w:vMerge/>
                  <w:tcBorders>
                    <w:left w:val="single" w:sz="4" w:space="0" w:color="auto"/>
                    <w:right w:val="single" w:sz="4" w:space="0" w:color="auto"/>
                  </w:tcBorders>
                </w:tcPr>
                <w:p w:rsidR="00BA5630" w:rsidRPr="008F05EF" w:rsidRDefault="00BA5630" w:rsidP="006D23E2">
                  <w:pPr>
                    <w:rPr>
                      <w:sz w:val="20"/>
                      <w:szCs w:val="20"/>
                      <w:lang w:val="en-US"/>
                    </w:rPr>
                  </w:pPr>
                </w:p>
              </w:tc>
              <w:tc>
                <w:tcPr>
                  <w:tcW w:w="2127" w:type="dxa"/>
                  <w:vMerge/>
                  <w:tcBorders>
                    <w:left w:val="single" w:sz="4" w:space="0" w:color="auto"/>
                    <w:right w:val="single" w:sz="4" w:space="0" w:color="auto"/>
                  </w:tcBorders>
                </w:tcPr>
                <w:p w:rsidR="00BA5630" w:rsidRPr="008F05EF" w:rsidRDefault="00BA5630" w:rsidP="006D23E2">
                  <w:pPr>
                    <w:rPr>
                      <w:sz w:val="20"/>
                      <w:szCs w:val="20"/>
                      <w:lang w:val="en-US"/>
                    </w:rPr>
                  </w:pPr>
                </w:p>
              </w:tc>
              <w:tc>
                <w:tcPr>
                  <w:tcW w:w="850" w:type="dxa"/>
                  <w:vMerge/>
                  <w:tcBorders>
                    <w:left w:val="single" w:sz="4" w:space="0" w:color="auto"/>
                  </w:tcBorders>
                </w:tcPr>
                <w:p w:rsidR="00BA5630" w:rsidRPr="008F05EF" w:rsidRDefault="00BA5630" w:rsidP="006D23E2">
                  <w:pPr>
                    <w:rPr>
                      <w:sz w:val="20"/>
                      <w:szCs w:val="20"/>
                      <w:lang w:val="en-US"/>
                    </w:rPr>
                  </w:pPr>
                </w:p>
              </w:tc>
              <w:tc>
                <w:tcPr>
                  <w:tcW w:w="1703" w:type="dxa"/>
                  <w:vMerge/>
                  <w:tcBorders>
                    <w:right w:val="single" w:sz="4" w:space="0" w:color="auto"/>
                  </w:tcBorders>
                  <w:vAlign w:val="center"/>
                </w:tcPr>
                <w:p w:rsidR="00BA5630" w:rsidRPr="008F05EF" w:rsidRDefault="00BA5630" w:rsidP="006D23E2">
                  <w:pPr>
                    <w:jc w:val="center"/>
                    <w:rPr>
                      <w:sz w:val="20"/>
                      <w:szCs w:val="20"/>
                      <w:lang w:val="en-US"/>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Формат</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A4</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Значение характеристики</w:t>
                  </w:r>
                  <w:r w:rsidRPr="00BA5630">
                    <w:rPr>
                      <w:sz w:val="20"/>
                      <w:szCs w:val="20"/>
                    </w:rPr>
                    <w:t xml:space="preserve"> не может изменяться участником закупки</w:t>
                  </w:r>
                </w:p>
              </w:tc>
            </w:tr>
            <w:tr w:rsidR="00BA5630" w:rsidTr="006D23E2">
              <w:trPr>
                <w:trHeight w:val="67"/>
              </w:trPr>
              <w:tc>
                <w:tcPr>
                  <w:tcW w:w="320" w:type="dxa"/>
                  <w:vMerge/>
                  <w:tcBorders>
                    <w:left w:val="nil"/>
                    <w:bottom w:val="nil"/>
                    <w:right w:val="single" w:sz="4" w:space="0" w:color="auto"/>
                  </w:tcBorders>
                </w:tcPr>
                <w:p w:rsidR="00BA5630" w:rsidRPr="00BA5630"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BA5630" w:rsidRDefault="00BA5630" w:rsidP="006D23E2">
                  <w:pPr>
                    <w:rPr>
                      <w:sz w:val="20"/>
                      <w:szCs w:val="20"/>
                    </w:rPr>
                  </w:pPr>
                </w:p>
              </w:tc>
              <w:tc>
                <w:tcPr>
                  <w:tcW w:w="2127" w:type="dxa"/>
                  <w:vMerge/>
                  <w:tcBorders>
                    <w:left w:val="single" w:sz="4" w:space="0" w:color="auto"/>
                    <w:right w:val="single" w:sz="4" w:space="0" w:color="auto"/>
                  </w:tcBorders>
                </w:tcPr>
                <w:p w:rsidR="00BA5630" w:rsidRPr="00BA5630" w:rsidRDefault="00BA5630" w:rsidP="006D23E2">
                  <w:pPr>
                    <w:rPr>
                      <w:sz w:val="20"/>
                      <w:szCs w:val="20"/>
                    </w:rPr>
                  </w:pPr>
                </w:p>
              </w:tc>
              <w:tc>
                <w:tcPr>
                  <w:tcW w:w="850" w:type="dxa"/>
                  <w:vMerge/>
                  <w:tcBorders>
                    <w:left w:val="single" w:sz="4" w:space="0" w:color="auto"/>
                  </w:tcBorders>
                </w:tcPr>
                <w:p w:rsidR="00BA5630" w:rsidRPr="00BA5630" w:rsidRDefault="00BA5630" w:rsidP="006D23E2">
                  <w:pPr>
                    <w:rPr>
                      <w:sz w:val="20"/>
                      <w:szCs w:val="20"/>
                    </w:rPr>
                  </w:pPr>
                </w:p>
              </w:tc>
              <w:tc>
                <w:tcPr>
                  <w:tcW w:w="1703" w:type="dxa"/>
                  <w:vMerge/>
                  <w:tcBorders>
                    <w:right w:val="single" w:sz="4" w:space="0" w:color="auto"/>
                  </w:tcBorders>
                  <w:vAlign w:val="center"/>
                </w:tcPr>
                <w:p w:rsidR="00BA5630" w:rsidRPr="00BA5630"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Цветность</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Цветной</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Значение характеристики</w:t>
                  </w:r>
                  <w:r w:rsidRPr="00BA5630">
                    <w:rPr>
                      <w:sz w:val="20"/>
                      <w:szCs w:val="20"/>
                    </w:rPr>
                    <w:t xml:space="preserve"> не может изменяться участником закупки</w:t>
                  </w:r>
                </w:p>
              </w:tc>
            </w:tr>
            <w:tr w:rsidR="00BA5630" w:rsidTr="006D23E2">
              <w:trPr>
                <w:trHeight w:val="67"/>
              </w:trPr>
              <w:tc>
                <w:tcPr>
                  <w:tcW w:w="320" w:type="dxa"/>
                  <w:vMerge/>
                  <w:tcBorders>
                    <w:left w:val="nil"/>
                    <w:bottom w:val="nil"/>
                    <w:right w:val="single" w:sz="4" w:space="0" w:color="auto"/>
                  </w:tcBorders>
                </w:tcPr>
                <w:p w:rsidR="00BA5630" w:rsidRPr="00BA5630"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BA5630" w:rsidRDefault="00BA5630" w:rsidP="006D23E2">
                  <w:pPr>
                    <w:rPr>
                      <w:sz w:val="20"/>
                      <w:szCs w:val="20"/>
                    </w:rPr>
                  </w:pPr>
                </w:p>
              </w:tc>
              <w:tc>
                <w:tcPr>
                  <w:tcW w:w="2127" w:type="dxa"/>
                  <w:vMerge/>
                  <w:tcBorders>
                    <w:left w:val="single" w:sz="4" w:space="0" w:color="auto"/>
                    <w:right w:val="single" w:sz="4" w:space="0" w:color="auto"/>
                  </w:tcBorders>
                </w:tcPr>
                <w:p w:rsidR="00BA5630" w:rsidRPr="00BA5630" w:rsidRDefault="00BA5630" w:rsidP="006D23E2">
                  <w:pPr>
                    <w:rPr>
                      <w:sz w:val="20"/>
                      <w:szCs w:val="20"/>
                    </w:rPr>
                  </w:pPr>
                </w:p>
              </w:tc>
              <w:tc>
                <w:tcPr>
                  <w:tcW w:w="850" w:type="dxa"/>
                  <w:vMerge/>
                  <w:tcBorders>
                    <w:left w:val="single" w:sz="4" w:space="0" w:color="auto"/>
                  </w:tcBorders>
                </w:tcPr>
                <w:p w:rsidR="00BA5630" w:rsidRPr="00BA5630" w:rsidRDefault="00BA5630" w:rsidP="006D23E2">
                  <w:pPr>
                    <w:rPr>
                      <w:sz w:val="20"/>
                      <w:szCs w:val="20"/>
                    </w:rPr>
                  </w:pPr>
                </w:p>
              </w:tc>
              <w:tc>
                <w:tcPr>
                  <w:tcW w:w="1703" w:type="dxa"/>
                  <w:vMerge/>
                  <w:tcBorders>
                    <w:right w:val="single" w:sz="4" w:space="0" w:color="auto"/>
                  </w:tcBorders>
                  <w:vAlign w:val="center"/>
                </w:tcPr>
                <w:p w:rsidR="00BA5630" w:rsidRPr="00BA5630"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Тип</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Немелованный</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Значение характеристики</w:t>
                  </w:r>
                  <w:r w:rsidRPr="00BA5630">
                    <w:rPr>
                      <w:sz w:val="20"/>
                      <w:szCs w:val="20"/>
                    </w:rPr>
                    <w:t xml:space="preserve"> не может изменяться участником закупки</w:t>
                  </w:r>
                </w:p>
              </w:tc>
            </w:tr>
            <w:tr w:rsidR="00BA5630" w:rsidTr="006D23E2">
              <w:trPr>
                <w:trHeight w:val="67"/>
              </w:trPr>
              <w:tc>
                <w:tcPr>
                  <w:tcW w:w="320" w:type="dxa"/>
                  <w:vMerge/>
                  <w:tcBorders>
                    <w:left w:val="nil"/>
                    <w:bottom w:val="nil"/>
                    <w:right w:val="single" w:sz="4" w:space="0" w:color="auto"/>
                  </w:tcBorders>
                </w:tcPr>
                <w:p w:rsidR="00BA5630" w:rsidRPr="00BA5630"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BA5630" w:rsidRDefault="00BA5630" w:rsidP="006D23E2">
                  <w:pPr>
                    <w:rPr>
                      <w:sz w:val="20"/>
                      <w:szCs w:val="20"/>
                    </w:rPr>
                  </w:pPr>
                </w:p>
              </w:tc>
              <w:tc>
                <w:tcPr>
                  <w:tcW w:w="2127" w:type="dxa"/>
                  <w:vMerge/>
                  <w:tcBorders>
                    <w:left w:val="single" w:sz="4" w:space="0" w:color="auto"/>
                    <w:right w:val="single" w:sz="4" w:space="0" w:color="auto"/>
                  </w:tcBorders>
                </w:tcPr>
                <w:p w:rsidR="00BA5630" w:rsidRPr="00BA5630" w:rsidRDefault="00BA5630" w:rsidP="006D23E2">
                  <w:pPr>
                    <w:rPr>
                      <w:sz w:val="20"/>
                      <w:szCs w:val="20"/>
                    </w:rPr>
                  </w:pPr>
                </w:p>
              </w:tc>
              <w:tc>
                <w:tcPr>
                  <w:tcW w:w="850" w:type="dxa"/>
                  <w:vMerge/>
                  <w:tcBorders>
                    <w:left w:val="single" w:sz="4" w:space="0" w:color="auto"/>
                  </w:tcBorders>
                </w:tcPr>
                <w:p w:rsidR="00BA5630" w:rsidRPr="00BA5630" w:rsidRDefault="00BA5630" w:rsidP="006D23E2">
                  <w:pPr>
                    <w:rPr>
                      <w:sz w:val="20"/>
                      <w:szCs w:val="20"/>
                    </w:rPr>
                  </w:pPr>
                </w:p>
              </w:tc>
              <w:tc>
                <w:tcPr>
                  <w:tcW w:w="1703" w:type="dxa"/>
                  <w:vMerge/>
                  <w:tcBorders>
                    <w:right w:val="single" w:sz="4" w:space="0" w:color="auto"/>
                  </w:tcBorders>
                  <w:vAlign w:val="center"/>
                </w:tcPr>
                <w:p w:rsidR="00BA5630" w:rsidRPr="00BA5630"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Количество листов в упаковке</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 10</w:t>
                  </w:r>
                </w:p>
              </w:tc>
              <w:tc>
                <w:tcPr>
                  <w:tcW w:w="980" w:type="dxa"/>
                  <w:tcBorders>
                    <w:top w:val="nil"/>
                    <w:bottom w:val="single" w:sz="4" w:space="0" w:color="auto"/>
                  </w:tcBorders>
                </w:tcPr>
                <w:p w:rsidR="00BA5630" w:rsidRPr="008F05EF" w:rsidRDefault="00BA5630" w:rsidP="006D23E2">
                  <w:pPr>
                    <w:jc w:val="center"/>
                    <w:rPr>
                      <w:sz w:val="20"/>
                      <w:szCs w:val="20"/>
                    </w:rPr>
                  </w:pPr>
                  <w:r>
                    <w:rPr>
                      <w:noProof/>
                      <w:sz w:val="20"/>
                      <w:szCs w:val="20"/>
                    </w:rPr>
                    <w:t>Штука</w:t>
                  </w: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Участник закупки</w:t>
                  </w:r>
                  <w:r w:rsidRPr="00BA5630">
                    <w:rPr>
                      <w:sz w:val="20"/>
                      <w:szCs w:val="20"/>
                    </w:rPr>
                    <w:t xml:space="preserve"> указывает в заявке конкретное значение характеристики</w:t>
                  </w:r>
                </w:p>
              </w:tc>
            </w:tr>
            <w:tr w:rsidR="00BA5630" w:rsidTr="006D23E2">
              <w:trPr>
                <w:trHeight w:val="67"/>
              </w:trPr>
              <w:tc>
                <w:tcPr>
                  <w:tcW w:w="320" w:type="dxa"/>
                  <w:vMerge/>
                  <w:tcBorders>
                    <w:left w:val="nil"/>
                    <w:bottom w:val="nil"/>
                    <w:right w:val="single" w:sz="4" w:space="0" w:color="auto"/>
                  </w:tcBorders>
                </w:tcPr>
                <w:p w:rsidR="00BA5630" w:rsidRPr="00BA5630"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BA5630" w:rsidRDefault="00BA5630" w:rsidP="006D23E2">
                  <w:pPr>
                    <w:rPr>
                      <w:sz w:val="20"/>
                      <w:szCs w:val="20"/>
                    </w:rPr>
                  </w:pPr>
                </w:p>
              </w:tc>
              <w:tc>
                <w:tcPr>
                  <w:tcW w:w="2127" w:type="dxa"/>
                  <w:vMerge/>
                  <w:tcBorders>
                    <w:left w:val="single" w:sz="4" w:space="0" w:color="auto"/>
                    <w:right w:val="single" w:sz="4" w:space="0" w:color="auto"/>
                  </w:tcBorders>
                </w:tcPr>
                <w:p w:rsidR="00BA5630" w:rsidRPr="00BA5630" w:rsidRDefault="00BA5630" w:rsidP="006D23E2">
                  <w:pPr>
                    <w:rPr>
                      <w:sz w:val="20"/>
                      <w:szCs w:val="20"/>
                    </w:rPr>
                  </w:pPr>
                </w:p>
              </w:tc>
              <w:tc>
                <w:tcPr>
                  <w:tcW w:w="850" w:type="dxa"/>
                  <w:vMerge/>
                  <w:tcBorders>
                    <w:left w:val="single" w:sz="4" w:space="0" w:color="auto"/>
                  </w:tcBorders>
                </w:tcPr>
                <w:p w:rsidR="00BA5630" w:rsidRPr="00BA5630" w:rsidRDefault="00BA5630" w:rsidP="006D23E2">
                  <w:pPr>
                    <w:rPr>
                      <w:sz w:val="20"/>
                      <w:szCs w:val="20"/>
                    </w:rPr>
                  </w:pPr>
                </w:p>
              </w:tc>
              <w:tc>
                <w:tcPr>
                  <w:tcW w:w="1703" w:type="dxa"/>
                  <w:vMerge/>
                  <w:tcBorders>
                    <w:right w:val="single" w:sz="4" w:space="0" w:color="auto"/>
                  </w:tcBorders>
                  <w:vAlign w:val="center"/>
                </w:tcPr>
                <w:p w:rsidR="00BA5630" w:rsidRPr="00BA5630"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Количество цветов</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 10</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Участник закупки</w:t>
                  </w:r>
                  <w:r w:rsidRPr="00BA5630">
                    <w:rPr>
                      <w:sz w:val="20"/>
                      <w:szCs w:val="20"/>
                    </w:rPr>
                    <w:t xml:space="preserve"> указывает в заявке конкретное значение характеристики</w:t>
                  </w:r>
                </w:p>
              </w:tc>
            </w:tr>
          </w:tbl>
          <w:p w:rsidR="00BA5630" w:rsidRPr="00BA5630" w:rsidRDefault="00BA5630" w:rsidP="006D23E2">
            <w:pPr>
              <w:rPr>
                <w:sz w:val="20"/>
                <w:szCs w:val="20"/>
              </w:rPr>
            </w:pPr>
          </w:p>
        </w:tc>
        <w:tc>
          <w:tcPr>
            <w:tcW w:w="850" w:type="dxa"/>
            <w:tcBorders>
              <w:top w:val="nil"/>
              <w:bottom w:val="nil"/>
              <w:right w:val="nil"/>
            </w:tcBorders>
          </w:tcPr>
          <w:p w:rsidR="00BA5630" w:rsidRPr="00BA5630" w:rsidRDefault="00BA5630" w:rsidP="006D23E2">
            <w:pPr>
              <w:rPr>
                <w:sz w:val="2"/>
                <w:szCs w:val="2"/>
              </w:rPr>
            </w:pPr>
          </w:p>
        </w:tc>
      </w:tr>
      <w:tr w:rsidR="00BA5630" w:rsidTr="00BA5630">
        <w:trPr>
          <w:trHeight w:val="826"/>
        </w:trPr>
        <w:tc>
          <w:tcPr>
            <w:tcW w:w="283" w:type="dxa"/>
            <w:tcBorders>
              <w:top w:val="nil"/>
              <w:left w:val="nil"/>
              <w:bottom w:val="nil"/>
            </w:tcBorders>
          </w:tcPr>
          <w:p w:rsidR="00BA5630" w:rsidRPr="002570F6" w:rsidRDefault="00BA5630" w:rsidP="006D23E2">
            <w:pPr>
              <w:tabs>
                <w:tab w:val="left" w:pos="0"/>
              </w:tabs>
              <w:rPr>
                <w:sz w:val="2"/>
                <w:szCs w:val="2"/>
              </w:rPr>
            </w:pPr>
          </w:p>
        </w:tc>
        <w:tc>
          <w:tcPr>
            <w:tcW w:w="15452" w:type="dxa"/>
            <w:gridSpan w:val="10"/>
          </w:tcPr>
          <w:tbl>
            <w:tblPr>
              <w:tblStyle w:val="ab"/>
              <w:tblW w:w="15995" w:type="dxa"/>
              <w:tblLayout w:type="fixed"/>
              <w:tblLook w:val="04A0" w:firstRow="1" w:lastRow="0" w:firstColumn="1" w:lastColumn="0" w:noHBand="0" w:noVBand="1"/>
            </w:tblPr>
            <w:tblGrid>
              <w:gridCol w:w="320"/>
              <w:gridCol w:w="1559"/>
              <w:gridCol w:w="2127"/>
              <w:gridCol w:w="850"/>
              <w:gridCol w:w="1703"/>
              <w:gridCol w:w="1559"/>
              <w:gridCol w:w="1560"/>
              <w:gridCol w:w="980"/>
              <w:gridCol w:w="2268"/>
              <w:gridCol w:w="3069"/>
            </w:tblGrid>
            <w:tr w:rsidR="00BA5630" w:rsidTr="006D23E2">
              <w:trPr>
                <w:trHeight w:val="37"/>
              </w:trPr>
              <w:tc>
                <w:tcPr>
                  <w:tcW w:w="320" w:type="dxa"/>
                  <w:vMerge w:val="restart"/>
                  <w:tcBorders>
                    <w:left w:val="nil"/>
                    <w:right w:val="single" w:sz="4" w:space="0" w:color="auto"/>
                  </w:tcBorders>
                  <w:vAlign w:val="center"/>
                </w:tcPr>
                <w:p w:rsidR="00BA5630" w:rsidRPr="008F05EF" w:rsidRDefault="00BA5630" w:rsidP="006D23E2">
                  <w:pPr>
                    <w:tabs>
                      <w:tab w:val="left" w:pos="332"/>
                    </w:tabs>
                    <w:spacing w:line="240" w:lineRule="exact"/>
                    <w:ind w:right="394"/>
                    <w:jc w:val="center"/>
                    <w:rPr>
                      <w:sz w:val="20"/>
                      <w:szCs w:val="20"/>
                    </w:rPr>
                  </w:pPr>
                  <w:r>
                    <w:rPr>
                      <w:noProof/>
                      <w:sz w:val="20"/>
                      <w:szCs w:val="20"/>
                    </w:rPr>
                    <w:t>10</w:t>
                  </w:r>
                </w:p>
              </w:tc>
              <w:tc>
                <w:tcPr>
                  <w:tcW w:w="1559" w:type="dxa"/>
                  <w:vMerge w:val="restart"/>
                  <w:tcBorders>
                    <w:left w:val="single" w:sz="4" w:space="0" w:color="auto"/>
                    <w:right w:val="single" w:sz="4" w:space="0" w:color="auto"/>
                  </w:tcBorders>
                </w:tcPr>
                <w:p w:rsidR="00BA5630" w:rsidRPr="00BB1A77" w:rsidRDefault="00BA5630" w:rsidP="006D23E2">
                  <w:pPr>
                    <w:jc w:val="center"/>
                    <w:rPr>
                      <w:rFonts w:eastAsia="Calibri"/>
                      <w:noProof/>
                      <w:sz w:val="20"/>
                      <w:szCs w:val="20"/>
                    </w:rPr>
                  </w:pPr>
                  <w:r w:rsidRPr="00881EA3">
                    <w:rPr>
                      <w:rFonts w:eastAsia="Calibri"/>
                      <w:noProof/>
                      <w:sz w:val="20"/>
                      <w:szCs w:val="20"/>
                    </w:rPr>
                    <w:t>Маркер</w:t>
                  </w:r>
                  <w:r w:rsidRPr="00BB1A77">
                    <w:rPr>
                      <w:rFonts w:eastAsia="Calibri"/>
                      <w:noProof/>
                      <w:sz w:val="20"/>
                      <w:szCs w:val="20"/>
                    </w:rPr>
                    <w:t xml:space="preserve"> </w:t>
                  </w:r>
                  <w:r w:rsidRPr="00881EA3">
                    <w:rPr>
                      <w:rFonts w:eastAsia="Calibri"/>
                      <w:noProof/>
                      <w:sz w:val="20"/>
                      <w:szCs w:val="20"/>
                    </w:rPr>
                    <w:t>(</w:t>
                  </w:r>
                  <w:r>
                    <w:rPr>
                      <w:rFonts w:eastAsia="Calibri"/>
                      <w:noProof/>
                      <w:sz w:val="20"/>
                      <w:szCs w:val="20"/>
                      <w:lang w:val="en-US"/>
                    </w:rPr>
                    <w:t xml:space="preserve"> </w:t>
                  </w:r>
                  <w:r w:rsidRPr="00881EA3">
                    <w:rPr>
                      <w:rFonts w:eastAsia="Calibri"/>
                      <w:noProof/>
                      <w:sz w:val="20"/>
                      <w:szCs w:val="20"/>
                    </w:rPr>
                    <w:t>Вид</w:t>
                  </w:r>
                  <w:r w:rsidRPr="00BB1A77">
                    <w:rPr>
                      <w:rFonts w:eastAsia="Calibri"/>
                      <w:noProof/>
                      <w:sz w:val="20"/>
                      <w:szCs w:val="20"/>
                      <w:lang w:val="en-US"/>
                    </w:rPr>
                    <w:t xml:space="preserve"> 4)</w:t>
                  </w:r>
                </w:p>
              </w:tc>
              <w:tc>
                <w:tcPr>
                  <w:tcW w:w="2127" w:type="dxa"/>
                  <w:vMerge w:val="restart"/>
                  <w:tcBorders>
                    <w:top w:val="single" w:sz="8" w:space="0" w:color="auto"/>
                    <w:left w:val="single" w:sz="4" w:space="0" w:color="auto"/>
                    <w:right w:val="single" w:sz="4" w:space="0" w:color="auto"/>
                  </w:tcBorders>
                </w:tcPr>
                <w:p w:rsidR="00BA5630" w:rsidRPr="008F05EF" w:rsidRDefault="00BA5630" w:rsidP="006D23E2">
                  <w:pPr>
                    <w:jc w:val="center"/>
                    <w:rPr>
                      <w:sz w:val="20"/>
                      <w:szCs w:val="20"/>
                    </w:rPr>
                  </w:pPr>
                  <w:r w:rsidRPr="00881EA3">
                    <w:rPr>
                      <w:rFonts w:eastAsia="Calibri"/>
                      <w:noProof/>
                      <w:sz w:val="20"/>
                      <w:szCs w:val="20"/>
                    </w:rPr>
                    <w:t>32.99.12.120-00000005</w:t>
                  </w:r>
                </w:p>
                <w:p w:rsidR="00BA5630" w:rsidRPr="008F05EF" w:rsidRDefault="00BA5630" w:rsidP="006D23E2">
                  <w:pPr>
                    <w:jc w:val="center"/>
                    <w:rPr>
                      <w:sz w:val="20"/>
                      <w:szCs w:val="20"/>
                      <w:lang w:val="en-US"/>
                    </w:rPr>
                  </w:pPr>
                </w:p>
              </w:tc>
              <w:tc>
                <w:tcPr>
                  <w:tcW w:w="850" w:type="dxa"/>
                  <w:vMerge w:val="restart"/>
                  <w:tcBorders>
                    <w:left w:val="single" w:sz="4" w:space="0" w:color="auto"/>
                  </w:tcBorders>
                </w:tcPr>
                <w:p w:rsidR="00BA5630" w:rsidRPr="008F05EF" w:rsidRDefault="00BA5630" w:rsidP="006D23E2">
                  <w:pPr>
                    <w:jc w:val="center"/>
                    <w:rPr>
                      <w:sz w:val="20"/>
                      <w:szCs w:val="20"/>
                      <w:lang w:val="en-US"/>
                    </w:rPr>
                  </w:pPr>
                  <w:r>
                    <w:rPr>
                      <w:noProof/>
                      <w:sz w:val="20"/>
                      <w:szCs w:val="20"/>
                    </w:rPr>
                    <w:t>шт</w:t>
                  </w:r>
                </w:p>
              </w:tc>
              <w:tc>
                <w:tcPr>
                  <w:tcW w:w="1703" w:type="dxa"/>
                  <w:vMerge w:val="restart"/>
                  <w:tcBorders>
                    <w:right w:val="single" w:sz="4" w:space="0" w:color="auto"/>
                  </w:tcBorders>
                </w:tcPr>
                <w:p w:rsidR="00BA5630" w:rsidRPr="008F05EF" w:rsidRDefault="00BA5630" w:rsidP="006D23E2">
                  <w:pPr>
                    <w:jc w:val="center"/>
                    <w:rPr>
                      <w:sz w:val="20"/>
                      <w:szCs w:val="20"/>
                      <w:lang w:val="en-US"/>
                    </w:rPr>
                  </w:pPr>
                  <w:r>
                    <w:rPr>
                      <w:noProof/>
                      <w:sz w:val="20"/>
                      <w:szCs w:val="20"/>
                      <w:lang w:val="en-US"/>
                    </w:rPr>
                    <w:t>5,00000000000</w:t>
                  </w:r>
                </w:p>
              </w:tc>
              <w:tc>
                <w:tcPr>
                  <w:tcW w:w="9436" w:type="dxa"/>
                  <w:gridSpan w:val="5"/>
                  <w:tcBorders>
                    <w:left w:val="single" w:sz="4" w:space="0" w:color="auto"/>
                    <w:bottom w:val="nil"/>
                    <w:right w:val="single" w:sz="4" w:space="0" w:color="auto"/>
                  </w:tcBorders>
                  <w:vAlign w:val="center"/>
                </w:tcPr>
                <w:p w:rsidR="00BA5630" w:rsidRPr="002D5603" w:rsidRDefault="00BA5630" w:rsidP="006D23E2">
                  <w:pPr>
                    <w:rPr>
                      <w:sz w:val="2"/>
                      <w:szCs w:val="2"/>
                    </w:rPr>
                  </w:pPr>
                </w:p>
              </w:tc>
            </w:tr>
            <w:tr w:rsidR="00BA5630" w:rsidTr="006D23E2">
              <w:trPr>
                <w:trHeight w:val="67"/>
              </w:trPr>
              <w:tc>
                <w:tcPr>
                  <w:tcW w:w="320" w:type="dxa"/>
                  <w:vMerge/>
                  <w:tcBorders>
                    <w:left w:val="nil"/>
                    <w:bottom w:val="nil"/>
                    <w:right w:val="single" w:sz="4" w:space="0" w:color="auto"/>
                  </w:tcBorders>
                </w:tcPr>
                <w:p w:rsidR="00BA5630" w:rsidRPr="008F05EF" w:rsidRDefault="00BA5630" w:rsidP="006D23E2">
                  <w:pPr>
                    <w:tabs>
                      <w:tab w:val="left" w:pos="0"/>
                    </w:tabs>
                    <w:jc w:val="center"/>
                    <w:rPr>
                      <w:noProof/>
                      <w:sz w:val="20"/>
                      <w:szCs w:val="20"/>
                      <w:lang w:val="en-US"/>
                    </w:rPr>
                  </w:pPr>
                </w:p>
              </w:tc>
              <w:tc>
                <w:tcPr>
                  <w:tcW w:w="1559" w:type="dxa"/>
                  <w:vMerge/>
                  <w:tcBorders>
                    <w:left w:val="single" w:sz="4" w:space="0" w:color="auto"/>
                    <w:right w:val="single" w:sz="4" w:space="0" w:color="auto"/>
                  </w:tcBorders>
                </w:tcPr>
                <w:p w:rsidR="00BA5630" w:rsidRPr="008F05EF" w:rsidRDefault="00BA5630" w:rsidP="006D23E2">
                  <w:pPr>
                    <w:rPr>
                      <w:sz w:val="20"/>
                      <w:szCs w:val="20"/>
                      <w:lang w:val="en-US"/>
                    </w:rPr>
                  </w:pPr>
                </w:p>
              </w:tc>
              <w:tc>
                <w:tcPr>
                  <w:tcW w:w="2127" w:type="dxa"/>
                  <w:vMerge/>
                  <w:tcBorders>
                    <w:left w:val="single" w:sz="4" w:space="0" w:color="auto"/>
                    <w:right w:val="single" w:sz="4" w:space="0" w:color="auto"/>
                  </w:tcBorders>
                </w:tcPr>
                <w:p w:rsidR="00BA5630" w:rsidRPr="008F05EF" w:rsidRDefault="00BA5630" w:rsidP="006D23E2">
                  <w:pPr>
                    <w:rPr>
                      <w:sz w:val="20"/>
                      <w:szCs w:val="20"/>
                      <w:lang w:val="en-US"/>
                    </w:rPr>
                  </w:pPr>
                </w:p>
              </w:tc>
              <w:tc>
                <w:tcPr>
                  <w:tcW w:w="850" w:type="dxa"/>
                  <w:vMerge/>
                  <w:tcBorders>
                    <w:left w:val="single" w:sz="4" w:space="0" w:color="auto"/>
                  </w:tcBorders>
                </w:tcPr>
                <w:p w:rsidR="00BA5630" w:rsidRPr="008F05EF" w:rsidRDefault="00BA5630" w:rsidP="006D23E2">
                  <w:pPr>
                    <w:rPr>
                      <w:sz w:val="20"/>
                      <w:szCs w:val="20"/>
                      <w:lang w:val="en-US"/>
                    </w:rPr>
                  </w:pPr>
                </w:p>
              </w:tc>
              <w:tc>
                <w:tcPr>
                  <w:tcW w:w="1703" w:type="dxa"/>
                  <w:vMerge/>
                  <w:tcBorders>
                    <w:right w:val="single" w:sz="4" w:space="0" w:color="auto"/>
                  </w:tcBorders>
                  <w:vAlign w:val="center"/>
                </w:tcPr>
                <w:p w:rsidR="00BA5630" w:rsidRPr="008F05EF" w:rsidRDefault="00BA5630" w:rsidP="006D23E2">
                  <w:pPr>
                    <w:jc w:val="center"/>
                    <w:rPr>
                      <w:sz w:val="20"/>
                      <w:szCs w:val="20"/>
                      <w:lang w:val="en-US"/>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Вид маркера</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Для досок</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Значение характеристики</w:t>
                  </w:r>
                  <w:r w:rsidRPr="00BA5630">
                    <w:rPr>
                      <w:sz w:val="20"/>
                      <w:szCs w:val="20"/>
                    </w:rPr>
                    <w:t xml:space="preserve"> не может изменяться участником закупки</w:t>
                  </w:r>
                </w:p>
              </w:tc>
            </w:tr>
            <w:tr w:rsidR="00BA5630" w:rsidTr="006D23E2">
              <w:trPr>
                <w:trHeight w:val="67"/>
              </w:trPr>
              <w:tc>
                <w:tcPr>
                  <w:tcW w:w="320" w:type="dxa"/>
                  <w:vMerge/>
                  <w:tcBorders>
                    <w:left w:val="nil"/>
                    <w:bottom w:val="nil"/>
                    <w:right w:val="single" w:sz="4" w:space="0" w:color="auto"/>
                  </w:tcBorders>
                </w:tcPr>
                <w:p w:rsidR="00BA5630" w:rsidRPr="00BA5630"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BA5630" w:rsidRDefault="00BA5630" w:rsidP="006D23E2">
                  <w:pPr>
                    <w:rPr>
                      <w:sz w:val="20"/>
                      <w:szCs w:val="20"/>
                    </w:rPr>
                  </w:pPr>
                </w:p>
              </w:tc>
              <w:tc>
                <w:tcPr>
                  <w:tcW w:w="2127" w:type="dxa"/>
                  <w:vMerge/>
                  <w:tcBorders>
                    <w:left w:val="single" w:sz="4" w:space="0" w:color="auto"/>
                    <w:right w:val="single" w:sz="4" w:space="0" w:color="auto"/>
                  </w:tcBorders>
                </w:tcPr>
                <w:p w:rsidR="00BA5630" w:rsidRPr="00BA5630" w:rsidRDefault="00BA5630" w:rsidP="006D23E2">
                  <w:pPr>
                    <w:rPr>
                      <w:sz w:val="20"/>
                      <w:szCs w:val="20"/>
                    </w:rPr>
                  </w:pPr>
                </w:p>
              </w:tc>
              <w:tc>
                <w:tcPr>
                  <w:tcW w:w="850" w:type="dxa"/>
                  <w:vMerge/>
                  <w:tcBorders>
                    <w:left w:val="single" w:sz="4" w:space="0" w:color="auto"/>
                  </w:tcBorders>
                </w:tcPr>
                <w:p w:rsidR="00BA5630" w:rsidRPr="00BA5630" w:rsidRDefault="00BA5630" w:rsidP="006D23E2">
                  <w:pPr>
                    <w:rPr>
                      <w:sz w:val="20"/>
                      <w:szCs w:val="20"/>
                    </w:rPr>
                  </w:pPr>
                </w:p>
              </w:tc>
              <w:tc>
                <w:tcPr>
                  <w:tcW w:w="1703" w:type="dxa"/>
                  <w:vMerge/>
                  <w:tcBorders>
                    <w:right w:val="single" w:sz="4" w:space="0" w:color="auto"/>
                  </w:tcBorders>
                  <w:vAlign w:val="center"/>
                </w:tcPr>
                <w:p w:rsidR="00BA5630" w:rsidRPr="00BA5630"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Маркер двусторонний</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Нет</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Значение характеристики</w:t>
                  </w:r>
                  <w:r w:rsidRPr="00BA5630">
                    <w:rPr>
                      <w:sz w:val="20"/>
                      <w:szCs w:val="20"/>
                    </w:rPr>
                    <w:t xml:space="preserve"> не может изменяться участником закупки</w:t>
                  </w:r>
                </w:p>
              </w:tc>
            </w:tr>
            <w:tr w:rsidR="00BA5630" w:rsidTr="006D23E2">
              <w:trPr>
                <w:trHeight w:val="67"/>
              </w:trPr>
              <w:tc>
                <w:tcPr>
                  <w:tcW w:w="320" w:type="dxa"/>
                  <w:vMerge/>
                  <w:tcBorders>
                    <w:left w:val="nil"/>
                    <w:bottom w:val="nil"/>
                    <w:right w:val="single" w:sz="4" w:space="0" w:color="auto"/>
                  </w:tcBorders>
                </w:tcPr>
                <w:p w:rsidR="00BA5630" w:rsidRPr="00BA5630"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BA5630" w:rsidRDefault="00BA5630" w:rsidP="006D23E2">
                  <w:pPr>
                    <w:rPr>
                      <w:sz w:val="20"/>
                      <w:szCs w:val="20"/>
                    </w:rPr>
                  </w:pPr>
                </w:p>
              </w:tc>
              <w:tc>
                <w:tcPr>
                  <w:tcW w:w="2127" w:type="dxa"/>
                  <w:vMerge/>
                  <w:tcBorders>
                    <w:left w:val="single" w:sz="4" w:space="0" w:color="auto"/>
                    <w:right w:val="single" w:sz="4" w:space="0" w:color="auto"/>
                  </w:tcBorders>
                </w:tcPr>
                <w:p w:rsidR="00BA5630" w:rsidRPr="00BA5630" w:rsidRDefault="00BA5630" w:rsidP="006D23E2">
                  <w:pPr>
                    <w:rPr>
                      <w:sz w:val="20"/>
                      <w:szCs w:val="20"/>
                    </w:rPr>
                  </w:pPr>
                </w:p>
              </w:tc>
              <w:tc>
                <w:tcPr>
                  <w:tcW w:w="850" w:type="dxa"/>
                  <w:vMerge/>
                  <w:tcBorders>
                    <w:left w:val="single" w:sz="4" w:space="0" w:color="auto"/>
                  </w:tcBorders>
                </w:tcPr>
                <w:p w:rsidR="00BA5630" w:rsidRPr="00BA5630" w:rsidRDefault="00BA5630" w:rsidP="006D23E2">
                  <w:pPr>
                    <w:rPr>
                      <w:sz w:val="20"/>
                      <w:szCs w:val="20"/>
                    </w:rPr>
                  </w:pPr>
                </w:p>
              </w:tc>
              <w:tc>
                <w:tcPr>
                  <w:tcW w:w="1703" w:type="dxa"/>
                  <w:vMerge/>
                  <w:tcBorders>
                    <w:right w:val="single" w:sz="4" w:space="0" w:color="auto"/>
                  </w:tcBorders>
                  <w:vAlign w:val="center"/>
                </w:tcPr>
                <w:p w:rsidR="00BA5630" w:rsidRPr="00BA5630"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Форма наконечника</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Круглая</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Значение характеристики</w:t>
                  </w:r>
                  <w:r w:rsidRPr="00BA5630">
                    <w:rPr>
                      <w:sz w:val="20"/>
                      <w:szCs w:val="20"/>
                    </w:rPr>
                    <w:t xml:space="preserve"> не может изменяться участником закупки</w:t>
                  </w:r>
                </w:p>
              </w:tc>
            </w:tr>
            <w:tr w:rsidR="00BA5630" w:rsidTr="006D23E2">
              <w:trPr>
                <w:trHeight w:val="67"/>
              </w:trPr>
              <w:tc>
                <w:tcPr>
                  <w:tcW w:w="320" w:type="dxa"/>
                  <w:vMerge/>
                  <w:tcBorders>
                    <w:left w:val="nil"/>
                    <w:bottom w:val="nil"/>
                    <w:right w:val="single" w:sz="4" w:space="0" w:color="auto"/>
                  </w:tcBorders>
                </w:tcPr>
                <w:p w:rsidR="00BA5630" w:rsidRPr="00BA5630"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BA5630" w:rsidRDefault="00BA5630" w:rsidP="006D23E2">
                  <w:pPr>
                    <w:rPr>
                      <w:sz w:val="20"/>
                      <w:szCs w:val="20"/>
                    </w:rPr>
                  </w:pPr>
                </w:p>
              </w:tc>
              <w:tc>
                <w:tcPr>
                  <w:tcW w:w="2127" w:type="dxa"/>
                  <w:vMerge/>
                  <w:tcBorders>
                    <w:left w:val="single" w:sz="4" w:space="0" w:color="auto"/>
                    <w:right w:val="single" w:sz="4" w:space="0" w:color="auto"/>
                  </w:tcBorders>
                </w:tcPr>
                <w:p w:rsidR="00BA5630" w:rsidRPr="00BA5630" w:rsidRDefault="00BA5630" w:rsidP="006D23E2">
                  <w:pPr>
                    <w:rPr>
                      <w:sz w:val="20"/>
                      <w:szCs w:val="20"/>
                    </w:rPr>
                  </w:pPr>
                </w:p>
              </w:tc>
              <w:tc>
                <w:tcPr>
                  <w:tcW w:w="850" w:type="dxa"/>
                  <w:vMerge/>
                  <w:tcBorders>
                    <w:left w:val="single" w:sz="4" w:space="0" w:color="auto"/>
                  </w:tcBorders>
                </w:tcPr>
                <w:p w:rsidR="00BA5630" w:rsidRPr="00BA5630" w:rsidRDefault="00BA5630" w:rsidP="006D23E2">
                  <w:pPr>
                    <w:rPr>
                      <w:sz w:val="20"/>
                      <w:szCs w:val="20"/>
                    </w:rPr>
                  </w:pPr>
                </w:p>
              </w:tc>
              <w:tc>
                <w:tcPr>
                  <w:tcW w:w="1703" w:type="dxa"/>
                  <w:vMerge/>
                  <w:tcBorders>
                    <w:right w:val="single" w:sz="4" w:space="0" w:color="auto"/>
                  </w:tcBorders>
                  <w:vAlign w:val="center"/>
                </w:tcPr>
                <w:p w:rsidR="00BA5630" w:rsidRPr="00BA5630"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Цвет</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Синий</w:t>
                  </w:r>
                </w:p>
              </w:tc>
              <w:tc>
                <w:tcPr>
                  <w:tcW w:w="980" w:type="dxa"/>
                  <w:tcBorders>
                    <w:top w:val="nil"/>
                    <w:bottom w:val="single" w:sz="4" w:space="0" w:color="auto"/>
                  </w:tcBorders>
                </w:tcPr>
                <w:p w:rsidR="00BA5630" w:rsidRPr="008F05EF" w:rsidRDefault="00BA5630" w:rsidP="006D23E2">
                  <w:pPr>
                    <w:jc w:val="center"/>
                    <w:rPr>
                      <w:sz w:val="20"/>
                      <w:szCs w:val="20"/>
                    </w:rPr>
                  </w:pPr>
                </w:p>
              </w:tc>
              <w:tc>
                <w:tcPr>
                  <w:tcW w:w="2268" w:type="dxa"/>
                  <w:tcBorders>
                    <w:top w:val="nil"/>
                    <w:bottom w:val="single" w:sz="4" w:space="0" w:color="auto"/>
                  </w:tcBorders>
                </w:tcPr>
                <w:p w:rsidR="00BA5630" w:rsidRPr="008F05EF" w:rsidRDefault="00BA5630" w:rsidP="006D23E2">
                  <w:pPr>
                    <w:jc w:val="center"/>
                    <w:rPr>
                      <w:sz w:val="20"/>
                      <w:szCs w:val="20"/>
                      <w:lang w:val="en-US"/>
                    </w:rPr>
                  </w:pPr>
                </w:p>
              </w:tc>
              <w:tc>
                <w:tcPr>
                  <w:tcW w:w="3069"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Значение характеристики</w:t>
                  </w:r>
                  <w:r w:rsidRPr="00BA5630">
                    <w:rPr>
                      <w:sz w:val="20"/>
                      <w:szCs w:val="20"/>
                    </w:rPr>
                    <w:t xml:space="preserve"> не может изменяться участником закупки</w:t>
                  </w:r>
                </w:p>
              </w:tc>
            </w:tr>
            <w:tr w:rsidR="00BA5630" w:rsidTr="006D23E2">
              <w:trPr>
                <w:trHeight w:val="67"/>
              </w:trPr>
              <w:tc>
                <w:tcPr>
                  <w:tcW w:w="320" w:type="dxa"/>
                  <w:vMerge/>
                  <w:tcBorders>
                    <w:left w:val="nil"/>
                    <w:bottom w:val="nil"/>
                    <w:right w:val="single" w:sz="4" w:space="0" w:color="auto"/>
                  </w:tcBorders>
                </w:tcPr>
                <w:p w:rsidR="00BA5630" w:rsidRPr="00BA5630" w:rsidRDefault="00BA5630" w:rsidP="006D23E2">
                  <w:pPr>
                    <w:tabs>
                      <w:tab w:val="left" w:pos="0"/>
                    </w:tabs>
                    <w:jc w:val="center"/>
                    <w:rPr>
                      <w:noProof/>
                      <w:sz w:val="20"/>
                      <w:szCs w:val="20"/>
                    </w:rPr>
                  </w:pPr>
                </w:p>
              </w:tc>
              <w:tc>
                <w:tcPr>
                  <w:tcW w:w="1559" w:type="dxa"/>
                  <w:vMerge/>
                  <w:tcBorders>
                    <w:left w:val="single" w:sz="4" w:space="0" w:color="auto"/>
                    <w:right w:val="single" w:sz="4" w:space="0" w:color="auto"/>
                  </w:tcBorders>
                </w:tcPr>
                <w:p w:rsidR="00BA5630" w:rsidRPr="00BA5630" w:rsidRDefault="00BA5630" w:rsidP="006D23E2">
                  <w:pPr>
                    <w:rPr>
                      <w:sz w:val="20"/>
                      <w:szCs w:val="20"/>
                    </w:rPr>
                  </w:pPr>
                </w:p>
              </w:tc>
              <w:tc>
                <w:tcPr>
                  <w:tcW w:w="2127" w:type="dxa"/>
                  <w:vMerge/>
                  <w:tcBorders>
                    <w:left w:val="single" w:sz="4" w:space="0" w:color="auto"/>
                    <w:right w:val="single" w:sz="4" w:space="0" w:color="auto"/>
                  </w:tcBorders>
                </w:tcPr>
                <w:p w:rsidR="00BA5630" w:rsidRPr="00BA5630" w:rsidRDefault="00BA5630" w:rsidP="006D23E2">
                  <w:pPr>
                    <w:rPr>
                      <w:sz w:val="20"/>
                      <w:szCs w:val="20"/>
                    </w:rPr>
                  </w:pPr>
                </w:p>
              </w:tc>
              <w:tc>
                <w:tcPr>
                  <w:tcW w:w="850" w:type="dxa"/>
                  <w:vMerge/>
                  <w:tcBorders>
                    <w:left w:val="single" w:sz="4" w:space="0" w:color="auto"/>
                  </w:tcBorders>
                </w:tcPr>
                <w:p w:rsidR="00BA5630" w:rsidRPr="00BA5630" w:rsidRDefault="00BA5630" w:rsidP="006D23E2">
                  <w:pPr>
                    <w:rPr>
                      <w:sz w:val="20"/>
                      <w:szCs w:val="20"/>
                    </w:rPr>
                  </w:pPr>
                </w:p>
              </w:tc>
              <w:tc>
                <w:tcPr>
                  <w:tcW w:w="1703" w:type="dxa"/>
                  <w:vMerge/>
                  <w:tcBorders>
                    <w:right w:val="single" w:sz="4" w:space="0" w:color="auto"/>
                  </w:tcBorders>
                  <w:vAlign w:val="center"/>
                </w:tcPr>
                <w:p w:rsidR="00BA5630" w:rsidRPr="00BA5630" w:rsidRDefault="00BA5630" w:rsidP="006D23E2">
                  <w:pPr>
                    <w:jc w:val="center"/>
                    <w:rPr>
                      <w:sz w:val="20"/>
                      <w:szCs w:val="20"/>
                    </w:rPr>
                  </w:pPr>
                </w:p>
              </w:tc>
              <w:tc>
                <w:tcPr>
                  <w:tcW w:w="1559" w:type="dxa"/>
                  <w:tcBorders>
                    <w:top w:val="nil"/>
                    <w:left w:val="single" w:sz="4" w:space="0" w:color="auto"/>
                    <w:bottom w:val="single" w:sz="4" w:space="0" w:color="auto"/>
                  </w:tcBorders>
                </w:tcPr>
                <w:p w:rsidR="00BA5630" w:rsidRPr="008F05EF" w:rsidRDefault="00BA5630" w:rsidP="006D23E2">
                  <w:pPr>
                    <w:jc w:val="center"/>
                    <w:rPr>
                      <w:sz w:val="20"/>
                      <w:szCs w:val="20"/>
                      <w:lang w:val="en-US"/>
                    </w:rPr>
                  </w:pPr>
                  <w:r>
                    <w:rPr>
                      <w:noProof/>
                      <w:sz w:val="20"/>
                      <w:szCs w:val="20"/>
                    </w:rPr>
                    <w:t>Толщина линии письма</w:t>
                  </w:r>
                </w:p>
              </w:tc>
              <w:tc>
                <w:tcPr>
                  <w:tcW w:w="1560" w:type="dxa"/>
                  <w:tcBorders>
                    <w:top w:val="nil"/>
                    <w:bottom w:val="single" w:sz="4" w:space="0" w:color="auto"/>
                  </w:tcBorders>
                </w:tcPr>
                <w:p w:rsidR="00BA5630" w:rsidRPr="008F05EF" w:rsidRDefault="00BA5630" w:rsidP="006D23E2">
                  <w:pPr>
                    <w:jc w:val="center"/>
                    <w:rPr>
                      <w:noProof/>
                      <w:sz w:val="20"/>
                      <w:szCs w:val="20"/>
                      <w:lang w:val="en-US"/>
                    </w:rPr>
                  </w:pPr>
                  <w:r>
                    <w:rPr>
                      <w:noProof/>
                      <w:sz w:val="20"/>
                      <w:szCs w:val="20"/>
                      <w:lang w:val="en-US"/>
                    </w:rPr>
                    <w:t>≥ 2</w:t>
                  </w:r>
                </w:p>
              </w:tc>
              <w:tc>
                <w:tcPr>
                  <w:tcW w:w="980" w:type="dxa"/>
                  <w:tcBorders>
                    <w:top w:val="nil"/>
                    <w:bottom w:val="single" w:sz="4" w:space="0" w:color="auto"/>
                  </w:tcBorders>
                </w:tcPr>
                <w:p w:rsidR="00BA5630" w:rsidRPr="008F05EF" w:rsidRDefault="00BA5630" w:rsidP="006D23E2">
                  <w:pPr>
                    <w:jc w:val="center"/>
                    <w:rPr>
                      <w:sz w:val="20"/>
                      <w:szCs w:val="20"/>
                    </w:rPr>
                  </w:pPr>
                  <w:r>
                    <w:rPr>
                      <w:noProof/>
                      <w:sz w:val="20"/>
                      <w:szCs w:val="20"/>
                    </w:rPr>
                    <w:t>Миллиметр</w:t>
                  </w:r>
                </w:p>
              </w:tc>
              <w:tc>
                <w:tcPr>
                  <w:tcW w:w="2268"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в целях</w:t>
                  </w:r>
                  <w:r w:rsidRPr="00BA5630">
                    <w:rPr>
                      <w:sz w:val="20"/>
                      <w:szCs w:val="20"/>
                    </w:rPr>
                    <w:t xml:space="preserve"> более эффективного проведения обучающих и иных мероприятий</w:t>
                  </w:r>
                </w:p>
              </w:tc>
              <w:tc>
                <w:tcPr>
                  <w:tcW w:w="3069" w:type="dxa"/>
                  <w:tcBorders>
                    <w:top w:val="nil"/>
                    <w:bottom w:val="single" w:sz="4" w:space="0" w:color="auto"/>
                  </w:tcBorders>
                </w:tcPr>
                <w:p w:rsidR="00BA5630" w:rsidRPr="00BA5630" w:rsidRDefault="00BA5630" w:rsidP="006D23E2">
                  <w:pPr>
                    <w:jc w:val="center"/>
                    <w:rPr>
                      <w:sz w:val="20"/>
                      <w:szCs w:val="20"/>
                    </w:rPr>
                  </w:pPr>
                  <w:r w:rsidRPr="00BA5630">
                    <w:rPr>
                      <w:noProof/>
                      <w:sz w:val="20"/>
                      <w:szCs w:val="20"/>
                    </w:rPr>
                    <w:t>Участник закупки</w:t>
                  </w:r>
                  <w:r w:rsidRPr="00BA5630">
                    <w:rPr>
                      <w:sz w:val="20"/>
                      <w:szCs w:val="20"/>
                    </w:rPr>
                    <w:t xml:space="preserve"> указывает в заявке конкретное значение характеристики</w:t>
                  </w:r>
                </w:p>
              </w:tc>
            </w:tr>
          </w:tbl>
          <w:p w:rsidR="00BA5630" w:rsidRPr="00BA5630" w:rsidRDefault="00BA5630" w:rsidP="006D23E2">
            <w:pPr>
              <w:rPr>
                <w:sz w:val="20"/>
                <w:szCs w:val="20"/>
              </w:rPr>
            </w:pPr>
          </w:p>
        </w:tc>
        <w:tc>
          <w:tcPr>
            <w:tcW w:w="850" w:type="dxa"/>
            <w:tcBorders>
              <w:top w:val="nil"/>
              <w:bottom w:val="nil"/>
              <w:right w:val="nil"/>
            </w:tcBorders>
          </w:tcPr>
          <w:p w:rsidR="00BA5630" w:rsidRPr="00BA5630" w:rsidRDefault="00BA5630" w:rsidP="006D23E2">
            <w:pPr>
              <w:rPr>
                <w:sz w:val="2"/>
                <w:szCs w:val="2"/>
              </w:rPr>
            </w:pPr>
          </w:p>
        </w:tc>
      </w:tr>
    </w:tbl>
    <w:p w:rsidR="00BA5630" w:rsidRPr="00E529EA" w:rsidRDefault="00BA5630" w:rsidP="00BA5630">
      <w:pPr>
        <w:jc w:val="both"/>
        <w:rPr>
          <w:noProof/>
          <w:sz w:val="2"/>
          <w:szCs w:val="2"/>
        </w:rPr>
      </w:pPr>
    </w:p>
    <w:p w:rsidR="00BA5630" w:rsidRPr="00BA5630" w:rsidRDefault="00BA5630" w:rsidP="00BA5630">
      <w:pPr>
        <w:tabs>
          <w:tab w:val="left" w:pos="0"/>
        </w:tabs>
        <w:rPr>
          <w:noProof/>
          <w:sz w:val="2"/>
          <w:szCs w:val="2"/>
        </w:rPr>
      </w:pPr>
    </w:p>
    <w:p w:rsidR="00BA5630" w:rsidRPr="00BA5630" w:rsidRDefault="00BA5630" w:rsidP="00BA5630">
      <w:pPr>
        <w:tabs>
          <w:tab w:val="left" w:pos="0"/>
        </w:tabs>
        <w:autoSpaceDE w:val="0"/>
        <w:autoSpaceDN w:val="0"/>
        <w:adjustRightInd w:val="0"/>
        <w:mirrorIndents/>
        <w:jc w:val="both"/>
        <w:rPr>
          <w:sz w:val="2"/>
          <w:szCs w:val="2"/>
        </w:rPr>
      </w:pPr>
    </w:p>
    <w:p w:rsidR="00BA5630" w:rsidRPr="00E529EA" w:rsidRDefault="00BA5630" w:rsidP="00BA5630">
      <w:pPr>
        <w:jc w:val="both"/>
        <w:rPr>
          <w:b/>
          <w:noProof/>
        </w:rPr>
      </w:pPr>
      <w:r w:rsidRPr="00E529EA">
        <w:rPr>
          <w:b/>
          <w:color w:val="333333"/>
          <w:shd w:val="clear" w:color="auto" w:fill="FFFFFF"/>
        </w:rPr>
        <w:t>Срок, на который предоставляется гарантия и (или) требования к объему предоставления гарантий качества товара, работы, услуги: </w:t>
      </w:r>
      <w:r w:rsidRPr="00E529EA">
        <w:rPr>
          <w:b/>
          <w:noProof/>
        </w:rPr>
        <w:t xml:space="preserve"> </w:t>
      </w:r>
    </w:p>
    <w:p w:rsidR="00BA5630" w:rsidRPr="00BA5630" w:rsidRDefault="00BA5630" w:rsidP="00BA5630"/>
    <w:p w:rsidR="00BA5630" w:rsidRPr="00BA5630" w:rsidRDefault="00BA5630" w:rsidP="00BA5630">
      <w:pPr>
        <w:tabs>
          <w:tab w:val="left" w:pos="0"/>
        </w:tabs>
        <w:autoSpaceDE w:val="0"/>
        <w:autoSpaceDN w:val="0"/>
        <w:adjustRightInd w:val="0"/>
        <w:mirrorIndents/>
        <w:jc w:val="both"/>
        <w:rPr>
          <w:sz w:val="2"/>
          <w:szCs w:val="2"/>
        </w:rPr>
      </w:pPr>
    </w:p>
    <w:p w:rsidR="00BA5630" w:rsidRPr="00E529EA" w:rsidRDefault="00BA5630" w:rsidP="00BA5630">
      <w:pPr>
        <w:tabs>
          <w:tab w:val="left" w:pos="0"/>
        </w:tabs>
        <w:autoSpaceDE w:val="0"/>
        <w:autoSpaceDN w:val="0"/>
        <w:adjustRightInd w:val="0"/>
        <w:mirrorIndents/>
        <w:jc w:val="both"/>
        <w:rPr>
          <w:sz w:val="2"/>
          <w:szCs w:val="2"/>
        </w:rPr>
      </w:pPr>
    </w:p>
    <w:p w:rsidR="00BA5630" w:rsidRDefault="00BA5630" w:rsidP="00BA5630">
      <w:pPr>
        <w:jc w:val="both"/>
        <w:rPr>
          <w:noProof/>
        </w:rPr>
      </w:pPr>
    </w:p>
    <w:p w:rsidR="00BA5630" w:rsidRPr="00D65837" w:rsidRDefault="00BA5630" w:rsidP="00BA5630">
      <w:pPr>
        <w:jc w:val="both"/>
        <w:rPr>
          <w:noProof/>
        </w:rPr>
      </w:pPr>
    </w:p>
    <w:p w:rsidR="00BA5630" w:rsidRDefault="00BA5630" w:rsidP="00BA5630">
      <w:pPr>
        <w:suppressAutoHyphens/>
        <w:snapToGrid w:val="0"/>
        <w:ind w:firstLine="709"/>
        <w:jc w:val="both"/>
        <w:rPr>
          <w:lang w:eastAsia="ar-SA"/>
        </w:rPr>
      </w:pPr>
    </w:p>
    <w:p w:rsidR="00BA5630" w:rsidRPr="00417D05" w:rsidRDefault="00BA5630" w:rsidP="00BA5630"/>
    <w:p w:rsidR="00BA5630" w:rsidRDefault="00BA5630" w:rsidP="006A0B5A">
      <w:pPr>
        <w:tabs>
          <w:tab w:val="left" w:pos="1276"/>
        </w:tabs>
        <w:ind w:firstLine="567"/>
        <w:jc w:val="center"/>
        <w:rPr>
          <w:rFonts w:ascii="Times New Roman" w:eastAsia="Times New Roman" w:hAnsi="Times New Roman" w:cs="Times New Roman"/>
          <w:b/>
          <w:sz w:val="24"/>
          <w:szCs w:val="24"/>
        </w:rPr>
      </w:pPr>
    </w:p>
    <w:p w:rsidR="00BA5630" w:rsidRDefault="00BA5630" w:rsidP="006A0B5A">
      <w:pPr>
        <w:tabs>
          <w:tab w:val="left" w:pos="1276"/>
        </w:tabs>
        <w:ind w:firstLine="567"/>
        <w:jc w:val="center"/>
        <w:rPr>
          <w:rFonts w:ascii="Times New Roman" w:eastAsia="Times New Roman" w:hAnsi="Times New Roman" w:cs="Times New Roman"/>
          <w:b/>
          <w:sz w:val="24"/>
          <w:szCs w:val="24"/>
        </w:rPr>
      </w:pPr>
    </w:p>
    <w:p w:rsidR="00BA5630" w:rsidRPr="00DC4348" w:rsidRDefault="00BA5630" w:rsidP="00BA5630">
      <w:pPr>
        <w:spacing w:after="0" w:line="240" w:lineRule="auto"/>
        <w:jc w:val="center"/>
        <w:rPr>
          <w:rFonts w:cs="Times New Roman"/>
          <w:szCs w:val="24"/>
        </w:rPr>
      </w:pPr>
    </w:p>
    <w:p w:rsidR="00BA5630" w:rsidRPr="00DC4348" w:rsidRDefault="00BA5630" w:rsidP="00BA5630">
      <w:pPr>
        <w:spacing w:after="0" w:line="240" w:lineRule="auto"/>
        <w:jc w:val="both"/>
        <w:rPr>
          <w:rFonts w:cs="Times New Roman"/>
          <w:szCs w:val="24"/>
        </w:rPr>
      </w:pPr>
    </w:p>
    <w:p w:rsidR="00BA5630" w:rsidRPr="00C87843" w:rsidRDefault="00BA5630" w:rsidP="00BA5630">
      <w:pPr>
        <w:spacing w:after="0"/>
        <w:jc w:val="center"/>
        <w:rPr>
          <w:rFonts w:eastAsia="Calibri" w:cs="Times New Roman"/>
          <w:b/>
          <w:sz w:val="28"/>
          <w:szCs w:val="28"/>
        </w:rPr>
      </w:pPr>
      <w:r w:rsidRPr="00C87843">
        <w:rPr>
          <w:rFonts w:eastAsia="Calibri" w:cs="Times New Roman"/>
          <w:b/>
          <w:sz w:val="28"/>
          <w:szCs w:val="28"/>
        </w:rPr>
        <w:t xml:space="preserve">Требования к содержанию, составу заявки на участие в закупке и </w:t>
      </w:r>
    </w:p>
    <w:p w:rsidR="00BA5630" w:rsidRPr="00C87843" w:rsidRDefault="00BA5630" w:rsidP="00BA5630">
      <w:pPr>
        <w:spacing w:after="120"/>
        <w:jc w:val="center"/>
        <w:rPr>
          <w:rFonts w:eastAsia="Calibri" w:cs="Times New Roman"/>
          <w:b/>
          <w:sz w:val="28"/>
          <w:szCs w:val="28"/>
        </w:rPr>
      </w:pPr>
      <w:r w:rsidRPr="00C87843">
        <w:rPr>
          <w:rFonts w:eastAsia="Calibri" w:cs="Times New Roman"/>
          <w:b/>
          <w:sz w:val="28"/>
          <w:szCs w:val="28"/>
        </w:rPr>
        <w:t>инструкция по ее заполнению</w:t>
      </w:r>
    </w:p>
    <w:p w:rsidR="00BA5630" w:rsidRPr="00C87843" w:rsidRDefault="00BA5630" w:rsidP="00BA5630">
      <w:pPr>
        <w:tabs>
          <w:tab w:val="left" w:pos="1134"/>
        </w:tabs>
        <w:spacing w:after="120"/>
        <w:ind w:firstLine="709"/>
        <w:jc w:val="both"/>
        <w:rPr>
          <w:szCs w:val="24"/>
        </w:rPr>
      </w:pPr>
      <w:r w:rsidRPr="00C87843">
        <w:rPr>
          <w:rFonts w:cs="Times New Roman"/>
          <w:szCs w:val="24"/>
        </w:rPr>
        <w:t xml:space="preserve">Настоящий аукцион в электронной форме  (далее – закупка) проводится в порядке, установленном Федеральным законом от 05.04.2013 № 44-ФЗ </w:t>
      </w:r>
      <w:r>
        <w:rPr>
          <w:rFonts w:cs="Times New Roman"/>
          <w:szCs w:val="24"/>
        </w:rPr>
        <w:t>«О контрактной системе в сфере закупок товаров, работ, услуг для обеспечения государственных и муниципальных нужд»</w:t>
      </w:r>
      <w:r w:rsidRPr="00C87843">
        <w:rPr>
          <w:rFonts w:cs="Times New Roman"/>
          <w:szCs w:val="24"/>
        </w:rPr>
        <w:t xml:space="preserve"> (далее – Федеральный закон № 44-ФЗ), Федеральным законом от 26.07.2006 № 135-ФЗ «О защите конкуренции», на основании положений Гражданского кодекса Российской Федерации, Бюджетного кодекса Российской Федерации, Федерального закона от 06.04.2011 № 63-ФЗ «Об электронной подписи», Постановления Правительства РФ от 31.12.2021 № 2604 «Об оценке заявок на участие в закупке товаров, работ, услуг для обеспечения государственных и муниципальных нужд, внесении изменений в пункт 4 постановления Правительства Российской Федерации от 20 декабря 2021 года № 2369 и признании утратившими силу некоторых актов и отдельных положений некоторых актов Правительства Российской Федерации», Постановления Правительства РФ от 29.12.2021 № 2571 «</w:t>
      </w:r>
      <w:r w:rsidRPr="00C87843">
        <w:rPr>
          <w:szCs w:val="24"/>
        </w:rPr>
        <w:t xml:space="preserve">О требованиях к участникам закупки товаров, работ, услуг для обеспечения государственных и муниципальных нужд и признании утратившими </w:t>
      </w:r>
      <w:r w:rsidRPr="00C87843">
        <w:rPr>
          <w:rFonts w:cs="Times New Roman"/>
          <w:szCs w:val="24"/>
        </w:rPr>
        <w:t xml:space="preserve">силу некоторых актов и отдельных положений актов Правительства Российской Федерации» (далее - </w:t>
      </w:r>
      <w:r w:rsidRPr="00C87843">
        <w:rPr>
          <w:szCs w:val="24"/>
        </w:rPr>
        <w:t>Постановление Правительства РФ от 29.12.2021 № 2571</w:t>
      </w:r>
      <w:r w:rsidRPr="00C87843">
        <w:rPr>
          <w:rFonts w:cs="Times New Roman"/>
          <w:szCs w:val="24"/>
        </w:rPr>
        <w:t>), Указа Президента РФ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Постановления Правительства РФ от 11 мая 2022 г. № 851 «О мерах по реализации Указа Президента Российской Федерации от 3 мая 2022 г. № 252», Постановления Администрации Приморского края от 27.12.2019 № 922-па «О взаимодействии заказчиков с уполномоченным органом исполнительной власти Приморского края и уполномоченным краевым государственным учреждением на определение поставщиков (подрядчиков, исполнителей)» (далее – Постановление № 922-па) и иных действующих нормативно-правовых актов.</w:t>
      </w:r>
    </w:p>
    <w:p w:rsidR="00BA5630" w:rsidRPr="00C87843" w:rsidRDefault="00BA5630" w:rsidP="00BA5630">
      <w:pPr>
        <w:tabs>
          <w:tab w:val="left" w:pos="1134"/>
        </w:tabs>
        <w:spacing w:after="120"/>
        <w:ind w:firstLine="709"/>
        <w:jc w:val="both"/>
        <w:rPr>
          <w:rFonts w:eastAsia="Times New Roman"/>
          <w:szCs w:val="24"/>
          <w:lang w:eastAsia="ru-RU"/>
        </w:rPr>
      </w:pPr>
      <w:r w:rsidRPr="00C87843">
        <w:rPr>
          <w:rFonts w:cs="Times New Roman"/>
          <w:szCs w:val="24"/>
        </w:rPr>
        <w:t xml:space="preserve"> 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Федеральным законом № 44-ФЗ оператору электронной площадки, оператору специализированной электронной площадки</w:t>
      </w:r>
      <w:r w:rsidRPr="00C87843">
        <w:rPr>
          <w:rFonts w:eastAsia="Times New Roman"/>
          <w:szCs w:val="24"/>
          <w:lang w:eastAsia="ru-RU"/>
        </w:rPr>
        <w:t>.</w:t>
      </w:r>
    </w:p>
    <w:p w:rsidR="00BA5630" w:rsidRPr="00C87843" w:rsidRDefault="00BA5630" w:rsidP="00BA5630">
      <w:pPr>
        <w:tabs>
          <w:tab w:val="left" w:pos="1134"/>
        </w:tabs>
        <w:spacing w:after="120"/>
        <w:ind w:firstLine="709"/>
        <w:jc w:val="both"/>
        <w:rPr>
          <w:szCs w:val="24"/>
        </w:rPr>
      </w:pPr>
      <w:r w:rsidRPr="00C87843">
        <w:rPr>
          <w:szCs w:val="24"/>
        </w:rPr>
        <w:lastRenderedPageBreak/>
        <w:t xml:space="preserve">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подпунктом </w:t>
      </w:r>
      <w:r>
        <w:rPr>
          <w:szCs w:val="24"/>
        </w:rPr>
        <w:t>«а»</w:t>
      </w:r>
      <w:r w:rsidRPr="00C87843">
        <w:rPr>
          <w:szCs w:val="24"/>
        </w:rPr>
        <w:t xml:space="preserve"> пункта 2 Указа Президента РФ от 03.05.2022 г.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p>
    <w:p w:rsidR="00BA5630" w:rsidRPr="00C87843" w:rsidRDefault="00BA5630" w:rsidP="00BA5630">
      <w:pPr>
        <w:ind w:firstLine="709"/>
        <w:jc w:val="both"/>
        <w:rPr>
          <w:szCs w:val="24"/>
        </w:rPr>
      </w:pPr>
      <w:r w:rsidRPr="00C87843">
        <w:rPr>
          <w:szCs w:val="24"/>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получения приглашения, документации о закупке (при применении закрытых конкурентных способов определения поставщика (подрядчика, исполнителя) до окончания установленного в соответствии с Федеральным законом № </w:t>
      </w:r>
      <w:r w:rsidRPr="00C87843">
        <w:rPr>
          <w:rFonts w:eastAsia="Times New Roman"/>
          <w:szCs w:val="24"/>
          <w:lang w:eastAsia="ru-RU"/>
        </w:rPr>
        <w:t>44-ФЗ</w:t>
      </w:r>
      <w:r w:rsidRPr="00C87843">
        <w:rPr>
          <w:szCs w:val="24"/>
        </w:rPr>
        <w:t xml:space="preserve"> срока подачи заявок на участие в закупке.</w:t>
      </w:r>
    </w:p>
    <w:p w:rsidR="00BA5630" w:rsidRDefault="00BA5630" w:rsidP="00BA5630">
      <w:pPr>
        <w:ind w:firstLine="709"/>
        <w:jc w:val="both"/>
        <w:rPr>
          <w:szCs w:val="24"/>
        </w:rPr>
      </w:pPr>
      <w:r w:rsidRPr="00C87843">
        <w:rPr>
          <w:szCs w:val="24"/>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документацией о закупке (в случае, если Федеральным законом № </w:t>
      </w:r>
      <w:r w:rsidRPr="00C87843">
        <w:rPr>
          <w:rFonts w:eastAsia="Times New Roman"/>
          <w:szCs w:val="24"/>
          <w:lang w:eastAsia="ru-RU"/>
        </w:rPr>
        <w:t>44-ФЗ</w:t>
      </w:r>
      <w:r w:rsidRPr="00C87843">
        <w:rPr>
          <w:szCs w:val="24"/>
        </w:rPr>
        <w:t xml:space="preserve"> предусмотрена документация о закупке), и в соответствии с заявкой такого участника закупки на участие в закупке.</w:t>
      </w:r>
    </w:p>
    <w:p w:rsidR="00BA5630" w:rsidRPr="005E4593" w:rsidRDefault="00BA5630" w:rsidP="00BA5630">
      <w:pPr>
        <w:spacing w:after="0"/>
        <w:ind w:firstLine="709"/>
        <w:jc w:val="both"/>
        <w:rPr>
          <w:rFonts w:eastAsia="Times New Roman"/>
          <w:szCs w:val="24"/>
        </w:rPr>
      </w:pPr>
      <w:r w:rsidRPr="00A64A75">
        <w:rPr>
          <w:rFonts w:eastAsia="Times New Roman"/>
          <w:szCs w:val="24"/>
          <w:u w:val="single"/>
        </w:rPr>
        <w:t>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вправе предоставить обеспечение заявок в виде денежных средств с учетом особенностей, установленных постановлением Правительства Российской Федерации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r w:rsidRPr="00A64A75">
        <w:rPr>
          <w:rFonts w:eastAsia="Times New Roman"/>
          <w:szCs w:val="24"/>
        </w:rPr>
        <w:t>.</w:t>
      </w:r>
    </w:p>
    <w:p w:rsidR="00BA5630" w:rsidRPr="00C87843" w:rsidRDefault="00BA5630" w:rsidP="00BA5630">
      <w:pPr>
        <w:ind w:firstLine="709"/>
        <w:jc w:val="both"/>
        <w:rPr>
          <w:rFonts w:eastAsia="Times New Roman"/>
          <w:szCs w:val="24"/>
          <w:lang w:eastAsia="ru-RU"/>
        </w:rPr>
      </w:pPr>
    </w:p>
    <w:p w:rsidR="00BA5630" w:rsidRPr="00C87843" w:rsidRDefault="00BA5630" w:rsidP="00BA5630">
      <w:pPr>
        <w:ind w:firstLine="709"/>
        <w:jc w:val="both"/>
        <w:rPr>
          <w:rFonts w:eastAsia="Calibri"/>
          <w:szCs w:val="24"/>
        </w:rPr>
      </w:pPr>
    </w:p>
    <w:p w:rsidR="00BA5630" w:rsidRPr="00C87843" w:rsidRDefault="00BA5630" w:rsidP="00BA5630">
      <w:pPr>
        <w:spacing w:after="240"/>
        <w:ind w:firstLine="709"/>
        <w:jc w:val="center"/>
        <w:rPr>
          <w:rFonts w:eastAsia="Calibri" w:cs="Times New Roman"/>
          <w:b/>
          <w:sz w:val="28"/>
          <w:szCs w:val="28"/>
          <w:u w:val="single"/>
        </w:rPr>
      </w:pPr>
      <w:r w:rsidRPr="00C87843">
        <w:rPr>
          <w:rFonts w:eastAsia="Calibri" w:cs="Times New Roman"/>
          <w:b/>
          <w:sz w:val="28"/>
          <w:szCs w:val="28"/>
          <w:u w:val="single"/>
        </w:rPr>
        <w:t>Заявка на участие в закупке должна содержать:</w:t>
      </w:r>
    </w:p>
    <w:p w:rsidR="00BA5630" w:rsidRPr="00C87843" w:rsidRDefault="00BA5630" w:rsidP="00BA5630">
      <w:pPr>
        <w:spacing w:after="120"/>
        <w:ind w:left="709"/>
        <w:jc w:val="both"/>
        <w:rPr>
          <w:rFonts w:eastAsia="Calibri" w:cs="Times New Roman"/>
          <w:b/>
          <w:szCs w:val="24"/>
        </w:rPr>
      </w:pPr>
      <w:r w:rsidRPr="00C87843">
        <w:rPr>
          <w:rFonts w:eastAsia="Calibri" w:cs="Times New Roman"/>
          <w:b/>
          <w:szCs w:val="24"/>
        </w:rPr>
        <w:t>1. Информацию и документы об участнике закупки</w:t>
      </w:r>
      <w:r>
        <w:rPr>
          <w:rStyle w:val="af0"/>
          <w:rFonts w:eastAsia="Calibri" w:cs="Times New Roman"/>
          <w:b/>
          <w:szCs w:val="24"/>
        </w:rPr>
        <w:footnoteReference w:id="5"/>
      </w:r>
      <w:r w:rsidRPr="00C87843">
        <w:rPr>
          <w:rFonts w:eastAsia="Calibri" w:cs="Times New Roman"/>
          <w:b/>
          <w:szCs w:val="24"/>
        </w:rPr>
        <w:t>:</w:t>
      </w:r>
    </w:p>
    <w:p w:rsidR="00BA5630" w:rsidRPr="00C87843" w:rsidRDefault="00BA5630" w:rsidP="00BA5630">
      <w:pPr>
        <w:tabs>
          <w:tab w:val="left" w:pos="1134"/>
        </w:tabs>
        <w:spacing w:after="120"/>
        <w:ind w:firstLine="709"/>
        <w:jc w:val="both"/>
        <w:rPr>
          <w:szCs w:val="24"/>
        </w:rPr>
      </w:pPr>
      <w:r w:rsidRPr="00C87843">
        <w:rPr>
          <w:b/>
          <w:szCs w:val="24"/>
        </w:rPr>
        <w:t>а)</w:t>
      </w:r>
      <w:r w:rsidRPr="00C87843">
        <w:rPr>
          <w:szCs w:val="24"/>
        </w:rPr>
        <w:t xml:space="preserve">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w:t>
      </w:r>
      <w:r w:rsidRPr="00C87843">
        <w:rPr>
          <w:szCs w:val="24"/>
        </w:rPr>
        <w:lastRenderedPageBreak/>
        <w:t>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BA5630" w:rsidRPr="00C87843" w:rsidRDefault="00BA5630" w:rsidP="00BA5630">
      <w:pPr>
        <w:tabs>
          <w:tab w:val="left" w:pos="1134"/>
        </w:tabs>
        <w:spacing w:after="120"/>
        <w:ind w:firstLine="709"/>
        <w:jc w:val="both"/>
        <w:rPr>
          <w:szCs w:val="24"/>
        </w:rPr>
      </w:pPr>
      <w:r w:rsidRPr="00C87843">
        <w:rPr>
          <w:b/>
          <w:szCs w:val="24"/>
        </w:rPr>
        <w:t>б)</w:t>
      </w:r>
      <w:r w:rsidRPr="00C87843">
        <w:rPr>
          <w:szCs w:val="24"/>
        </w:rPr>
        <w:t>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BA5630" w:rsidRPr="00C87843" w:rsidRDefault="00BA5630" w:rsidP="00BA5630">
      <w:pPr>
        <w:tabs>
          <w:tab w:val="left" w:pos="1134"/>
        </w:tabs>
        <w:spacing w:after="120"/>
        <w:ind w:firstLine="709"/>
        <w:jc w:val="both"/>
        <w:rPr>
          <w:szCs w:val="24"/>
        </w:rPr>
      </w:pPr>
      <w:r w:rsidRPr="00C87843">
        <w:rPr>
          <w:b/>
          <w:szCs w:val="24"/>
        </w:rPr>
        <w:t>в)</w:t>
      </w:r>
      <w:r w:rsidRPr="00C87843">
        <w:rPr>
          <w:szCs w:val="24"/>
        </w:rPr>
        <w:t>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BA5630" w:rsidRPr="00C87843" w:rsidRDefault="00BA5630" w:rsidP="00BA5630">
      <w:pPr>
        <w:tabs>
          <w:tab w:val="left" w:pos="1134"/>
        </w:tabs>
        <w:spacing w:after="120"/>
        <w:ind w:firstLine="709"/>
        <w:jc w:val="both"/>
        <w:rPr>
          <w:szCs w:val="24"/>
        </w:rPr>
      </w:pPr>
      <w:r w:rsidRPr="00C87843">
        <w:rPr>
          <w:b/>
          <w:szCs w:val="24"/>
        </w:rPr>
        <w:t>г)</w:t>
      </w:r>
      <w:r w:rsidRPr="00C87843">
        <w:rPr>
          <w:szCs w:val="24"/>
        </w:rPr>
        <w:t>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BA5630" w:rsidRPr="00C87843" w:rsidRDefault="00BA5630" w:rsidP="00BA5630">
      <w:pPr>
        <w:tabs>
          <w:tab w:val="left" w:pos="1134"/>
        </w:tabs>
        <w:spacing w:after="120"/>
        <w:ind w:firstLine="709"/>
        <w:jc w:val="both"/>
        <w:rPr>
          <w:szCs w:val="24"/>
        </w:rPr>
      </w:pPr>
      <w:r w:rsidRPr="00C87843">
        <w:rPr>
          <w:b/>
          <w:szCs w:val="24"/>
        </w:rPr>
        <w:t>д)</w:t>
      </w:r>
      <w:r w:rsidRPr="00C87843">
        <w:rPr>
          <w:szCs w:val="24"/>
        </w:rPr>
        <w:t>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BA5630" w:rsidRPr="00C87843" w:rsidRDefault="00BA5630" w:rsidP="00BA5630">
      <w:pPr>
        <w:tabs>
          <w:tab w:val="left" w:pos="1134"/>
        </w:tabs>
        <w:spacing w:after="120"/>
        <w:ind w:firstLine="709"/>
        <w:jc w:val="both"/>
        <w:rPr>
          <w:szCs w:val="24"/>
        </w:rPr>
      </w:pPr>
      <w:r w:rsidRPr="00C87843">
        <w:rPr>
          <w:b/>
          <w:szCs w:val="24"/>
        </w:rPr>
        <w:t>е)</w:t>
      </w:r>
      <w:r w:rsidRPr="00C87843">
        <w:rPr>
          <w:szCs w:val="24"/>
        </w:rPr>
        <w:t>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BA5630" w:rsidRPr="00C87843" w:rsidRDefault="00BA5630" w:rsidP="00BA5630">
      <w:pPr>
        <w:tabs>
          <w:tab w:val="left" w:pos="1134"/>
        </w:tabs>
        <w:spacing w:after="120"/>
        <w:ind w:firstLine="709"/>
        <w:jc w:val="both"/>
        <w:rPr>
          <w:szCs w:val="24"/>
        </w:rPr>
      </w:pPr>
      <w:r w:rsidRPr="00C87843">
        <w:rPr>
          <w:b/>
          <w:szCs w:val="24"/>
        </w:rPr>
        <w:t>ж)</w:t>
      </w:r>
      <w:r w:rsidRPr="00C87843">
        <w:rPr>
          <w:szCs w:val="24"/>
        </w:rPr>
        <w:t>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BA5630" w:rsidRPr="00C87843" w:rsidRDefault="00BA5630" w:rsidP="00BA5630">
      <w:pPr>
        <w:tabs>
          <w:tab w:val="left" w:pos="1134"/>
        </w:tabs>
        <w:spacing w:after="120"/>
        <w:ind w:firstLine="709"/>
        <w:jc w:val="both"/>
        <w:rPr>
          <w:rFonts w:cs="Times New Roman"/>
          <w:szCs w:val="24"/>
        </w:rPr>
      </w:pPr>
      <w:r w:rsidRPr="00C87843">
        <w:rPr>
          <w:b/>
          <w:szCs w:val="24"/>
        </w:rPr>
        <w:lastRenderedPageBreak/>
        <w:t>з)</w:t>
      </w:r>
      <w:r w:rsidRPr="00C87843">
        <w:rPr>
          <w:szCs w:val="24"/>
        </w:rPr>
        <w:t>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BA5630" w:rsidRPr="00C87843" w:rsidRDefault="00BA5630" w:rsidP="00BA5630">
      <w:pPr>
        <w:tabs>
          <w:tab w:val="left" w:pos="1134"/>
        </w:tabs>
        <w:spacing w:after="120"/>
        <w:ind w:firstLine="709"/>
        <w:jc w:val="both"/>
        <w:rPr>
          <w:rFonts w:cs="Times New Roman"/>
          <w:szCs w:val="24"/>
        </w:rPr>
      </w:pPr>
      <w:r w:rsidRPr="00C87843">
        <w:rPr>
          <w:b/>
          <w:szCs w:val="24"/>
        </w:rPr>
        <w:t>л)</w:t>
      </w:r>
      <w:r w:rsidRPr="00C87843">
        <w:rPr>
          <w:szCs w:val="24"/>
        </w:rPr>
        <w:t>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Федерального закона № 44-ФЗ;</w:t>
      </w:r>
    </w:p>
    <w:p w:rsidR="00BA5630" w:rsidRPr="00C87843" w:rsidRDefault="00BA5630" w:rsidP="00BA5630">
      <w:pPr>
        <w:tabs>
          <w:tab w:val="left" w:pos="1134"/>
        </w:tabs>
        <w:ind w:firstLine="709"/>
        <w:jc w:val="both"/>
        <w:rPr>
          <w:szCs w:val="24"/>
        </w:rPr>
      </w:pPr>
      <w:r w:rsidRPr="00C87843">
        <w:rPr>
          <w:b/>
          <w:szCs w:val="24"/>
        </w:rPr>
        <w:t>м)</w:t>
      </w:r>
      <w:r w:rsidRPr="00C87843">
        <w:rPr>
          <w:szCs w:val="24"/>
        </w:rPr>
        <w:t>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BA5630" w:rsidRPr="00C87843" w:rsidRDefault="00BA5630" w:rsidP="00BA5630">
      <w:pPr>
        <w:tabs>
          <w:tab w:val="left" w:pos="1134"/>
        </w:tabs>
        <w:ind w:firstLine="709"/>
        <w:jc w:val="both"/>
        <w:rPr>
          <w:b/>
          <w:szCs w:val="24"/>
          <w:u w:val="single"/>
        </w:rPr>
      </w:pPr>
      <w:r w:rsidRPr="00DC4348">
        <w:rPr>
          <w:b/>
          <w:szCs w:val="24"/>
        </w:rPr>
        <w:t>н</w:t>
      </w:r>
      <w:r w:rsidRPr="00DC4348">
        <w:rPr>
          <w:szCs w:val="24"/>
        </w:rPr>
        <w:t>)</w:t>
      </w:r>
      <w:r w:rsidRPr="00DC4348">
        <w:rPr>
          <w:szCs w:val="24"/>
          <w:u w:val="single"/>
        </w:rPr>
        <w:t> информацию и документы, которые подтверждают</w:t>
      </w:r>
      <w:r w:rsidRPr="00C87843">
        <w:rPr>
          <w:szCs w:val="24"/>
          <w:u w:val="single"/>
        </w:rPr>
        <w:t xml:space="preserve"> соответствие участника закупки требованиям, установленным пунктом 1 части 1 статьи 31 Федерального закона № 44-</w:t>
      </w:r>
      <w:r w:rsidRPr="00DC4348">
        <w:rPr>
          <w:szCs w:val="24"/>
          <w:u w:val="single"/>
        </w:rPr>
        <w:t xml:space="preserve">ФЗ </w:t>
      </w:r>
      <w:r w:rsidRPr="001F6514">
        <w:rPr>
          <w:szCs w:val="24"/>
          <w:u w:val="single"/>
        </w:rPr>
        <w:t>(могут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 43 Федерального закона № 44-ФЗ  декларация о соответствии участника закупки требованиям, установленным пунктом 1 части 1 статьи 31 Федерального закона № 44-ФЗ):</w:t>
      </w:r>
    </w:p>
    <w:p w:rsidR="00BA5630" w:rsidRPr="00C87843" w:rsidRDefault="00BA5630" w:rsidP="00BA5630">
      <w:pPr>
        <w:spacing w:after="0"/>
        <w:ind w:firstLine="709"/>
        <w:jc w:val="both"/>
        <w:rPr>
          <w:rFonts w:eastAsia="Times New Roman"/>
          <w:szCs w:val="24"/>
          <w:lang w:eastAsia="ru-RU"/>
        </w:rPr>
      </w:pPr>
      <w:r w:rsidRPr="00C87843">
        <w:rPr>
          <w:rFonts w:eastAsia="Times New Roman"/>
          <w:szCs w:val="24"/>
          <w:lang w:eastAsia="ru-RU"/>
        </w:rPr>
        <w:t>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w:t>
      </w:r>
    </w:p>
    <w:p w:rsidR="00BA5630" w:rsidRPr="00C87843" w:rsidRDefault="00BA5630" w:rsidP="00BA5630">
      <w:pPr>
        <w:spacing w:after="120" w:line="240" w:lineRule="auto"/>
        <w:ind w:firstLine="709"/>
        <w:jc w:val="both"/>
        <w:rPr>
          <w:rFonts w:cs="Times New Roman"/>
          <w:szCs w:val="24"/>
          <w:lang w:val="en-US"/>
        </w:rPr>
      </w:pPr>
      <w:r w:rsidRPr="00C87843">
        <w:rPr>
          <w:rFonts w:cs="Times New Roman"/>
          <w:szCs w:val="24"/>
          <w:lang w:val="en-US"/>
        </w:rPr>
        <w:t>- </w:t>
      </w:r>
      <w:r w:rsidRPr="00C87843">
        <w:rPr>
          <w:rFonts w:cs="Times New Roman"/>
          <w:b/>
          <w:szCs w:val="24"/>
        </w:rPr>
        <w:t>не</w:t>
      </w:r>
      <w:r w:rsidRPr="00C87843">
        <w:rPr>
          <w:rFonts w:cs="Times New Roman"/>
          <w:b/>
          <w:szCs w:val="24"/>
          <w:lang w:val="en-US"/>
        </w:rPr>
        <w:t xml:space="preserve"> </w:t>
      </w:r>
      <w:r w:rsidRPr="00C87843">
        <w:rPr>
          <w:b/>
          <w:szCs w:val="24"/>
        </w:rPr>
        <w:t>установлено</w:t>
      </w:r>
    </w:p>
    <w:p w:rsidR="00BA5630" w:rsidRPr="00C87843" w:rsidRDefault="00BA5630" w:rsidP="00BA5630">
      <w:pPr>
        <w:tabs>
          <w:tab w:val="left" w:pos="1134"/>
        </w:tabs>
        <w:ind w:firstLine="709"/>
        <w:jc w:val="both"/>
        <w:rPr>
          <w:szCs w:val="24"/>
        </w:rPr>
      </w:pPr>
      <w:r w:rsidRPr="00C87843">
        <w:rPr>
          <w:b/>
          <w:szCs w:val="24"/>
        </w:rPr>
        <w:t>о)</w:t>
      </w:r>
      <w:r w:rsidRPr="00C87843">
        <w:rPr>
          <w:szCs w:val="24"/>
        </w:rPr>
        <w:t> </w:t>
      </w:r>
      <w:r w:rsidRPr="00DC4348">
        <w:rPr>
          <w:szCs w:val="24"/>
        </w:rPr>
        <w:t>информация и документы, которые подтверждают</w:t>
      </w:r>
      <w:r>
        <w:rPr>
          <w:szCs w:val="24"/>
        </w:rPr>
        <w:t xml:space="preserve"> </w:t>
      </w:r>
      <w:r w:rsidRPr="00C87843">
        <w:rPr>
          <w:szCs w:val="24"/>
        </w:rPr>
        <w:t>соответствие участника закупки дополнительным требованиям, установленным в соответствии с частями 2 и 2.1 статьи 31 Федерального закона № 44-ФЗ, если иное не предусмотрено Федеральным законом № 44-ФЗ</w:t>
      </w:r>
      <w:r>
        <w:rPr>
          <w:rStyle w:val="af0"/>
          <w:b/>
          <w:szCs w:val="24"/>
        </w:rPr>
        <w:footnoteReference w:id="6"/>
      </w:r>
      <w:r w:rsidRPr="00C87843">
        <w:rPr>
          <w:szCs w:val="24"/>
        </w:rPr>
        <w:t>:</w:t>
      </w:r>
    </w:p>
    <w:p w:rsidR="00BA5630" w:rsidRPr="00477089" w:rsidRDefault="00BA5630" w:rsidP="00BA5630">
      <w:pPr>
        <w:tabs>
          <w:tab w:val="left" w:pos="1134"/>
        </w:tabs>
        <w:ind w:firstLine="709"/>
        <w:jc w:val="both"/>
        <w:rPr>
          <w:rFonts w:cs="Times New Roman"/>
          <w:szCs w:val="24"/>
        </w:rPr>
      </w:pPr>
      <w:r w:rsidRPr="00C87843">
        <w:rPr>
          <w:rFonts w:cs="Times New Roman"/>
          <w:szCs w:val="24"/>
        </w:rPr>
        <w:t>- </w:t>
      </w:r>
      <w:r w:rsidRPr="00C87843">
        <w:rPr>
          <w:szCs w:val="24"/>
        </w:rPr>
        <w:t>в соответствии с частью 2 статьи 31 Федерального закона</w:t>
      </w:r>
      <w:r w:rsidRPr="00C87843">
        <w:rPr>
          <w:rFonts w:cs="Times New Roman"/>
          <w:szCs w:val="24"/>
        </w:rPr>
        <w:t xml:space="preserve"> </w:t>
      </w:r>
      <w:r w:rsidRPr="00C87843">
        <w:rPr>
          <w:szCs w:val="24"/>
        </w:rPr>
        <w:t xml:space="preserve"> № 44-ФЗ: </w:t>
      </w:r>
      <w:bookmarkStart w:id="15" w:name="_Hlk178667084"/>
      <w:bookmarkStart w:id="16" w:name="p1"/>
      <w:bookmarkStart w:id="17" w:name="_Hlk185328358"/>
      <w:bookmarkEnd w:id="15"/>
      <w:bookmarkEnd w:id="16"/>
      <w:bookmarkEnd w:id="17"/>
      <w:r w:rsidRPr="008C35D4">
        <w:rPr>
          <w:rFonts w:cs="Times New Roman"/>
          <w:b/>
          <w:szCs w:val="24"/>
        </w:rPr>
        <w:t>не</w:t>
      </w:r>
      <w:r w:rsidRPr="008C35D4">
        <w:rPr>
          <w:rFonts w:cs="Times New Roman"/>
          <w:szCs w:val="24"/>
        </w:rPr>
        <w:t xml:space="preserve"> </w:t>
      </w:r>
      <w:r w:rsidRPr="008C35D4">
        <w:rPr>
          <w:b/>
          <w:szCs w:val="24"/>
        </w:rPr>
        <w:t>установлено;</w:t>
      </w:r>
    </w:p>
    <w:p w:rsidR="00BA5630" w:rsidRPr="00E2077C" w:rsidRDefault="00BA5630" w:rsidP="00BA5630">
      <w:pPr>
        <w:ind w:firstLine="709"/>
        <w:jc w:val="both"/>
        <w:rPr>
          <w:szCs w:val="24"/>
          <w:lang w:val="en-US"/>
        </w:rPr>
      </w:pPr>
      <w:r w:rsidRPr="00C87843">
        <w:rPr>
          <w:rFonts w:cs="Times New Roman"/>
          <w:szCs w:val="24"/>
        </w:rPr>
        <w:t>-</w:t>
      </w:r>
      <w:r w:rsidRPr="00C87843">
        <w:rPr>
          <w:rFonts w:ascii="Helvetica" w:hAnsi="Helvetica" w:cs="Helvetica"/>
          <w:color w:val="555555"/>
          <w:spacing w:val="-7"/>
          <w:sz w:val="25"/>
          <w:szCs w:val="25"/>
          <w:shd w:val="clear" w:color="auto" w:fill="FFFFFF"/>
        </w:rPr>
        <w:t> </w:t>
      </w:r>
      <w:r w:rsidRPr="00C87843">
        <w:rPr>
          <w:rFonts w:cs="Times New Roman"/>
          <w:szCs w:val="24"/>
        </w:rPr>
        <w:t xml:space="preserve">в соответствии с частью 2.1 статьи 31 Федерального закона № 44-ФЗ: </w:t>
      </w:r>
      <w:bookmarkStart w:id="18" w:name="_Hlk178756018"/>
      <w:bookmarkEnd w:id="18"/>
      <w:r w:rsidRPr="00C87843">
        <w:rPr>
          <w:rFonts w:cs="Times New Roman"/>
          <w:b/>
          <w:szCs w:val="24"/>
        </w:rPr>
        <w:t>не</w:t>
      </w:r>
      <w:r w:rsidRPr="00C87843">
        <w:rPr>
          <w:rFonts w:cs="Times New Roman"/>
          <w:szCs w:val="24"/>
          <w:lang w:val="en-US"/>
        </w:rPr>
        <w:t xml:space="preserve"> </w:t>
      </w:r>
      <w:r w:rsidRPr="00C87843">
        <w:rPr>
          <w:b/>
          <w:szCs w:val="24"/>
        </w:rPr>
        <w:t>установлено</w:t>
      </w:r>
      <w:r w:rsidRPr="00C87843">
        <w:rPr>
          <w:b/>
          <w:szCs w:val="24"/>
          <w:lang w:val="en-US"/>
        </w:rPr>
        <w:t>.</w:t>
      </w:r>
    </w:p>
    <w:p w:rsidR="00BA5630" w:rsidRPr="00C87843" w:rsidRDefault="00BA5630" w:rsidP="00BA5630">
      <w:pPr>
        <w:ind w:firstLine="709"/>
        <w:jc w:val="both"/>
        <w:rPr>
          <w:i/>
          <w:szCs w:val="24"/>
          <w:lang w:val="en-US"/>
        </w:rPr>
      </w:pPr>
    </w:p>
    <w:p w:rsidR="00BA5630" w:rsidRPr="00C87843" w:rsidRDefault="00BA5630" w:rsidP="00BA5630">
      <w:pPr>
        <w:tabs>
          <w:tab w:val="left" w:pos="1134"/>
        </w:tabs>
        <w:ind w:firstLine="709"/>
        <w:jc w:val="both"/>
        <w:rPr>
          <w:szCs w:val="24"/>
        </w:rPr>
      </w:pPr>
      <w:bookmarkStart w:id="19" w:name="p0"/>
      <w:bookmarkEnd w:id="19"/>
      <w:r w:rsidRPr="00C87843">
        <w:rPr>
          <w:b/>
          <w:szCs w:val="24"/>
        </w:rPr>
        <w:lastRenderedPageBreak/>
        <w:t>п)</w:t>
      </w:r>
      <w:r w:rsidRPr="00C87843">
        <w:rPr>
          <w:szCs w:val="24"/>
        </w:rPr>
        <w:t xml:space="preserve"> декларация о соответствии участника закупки требованиям, установленным пунктами 3-5, 7 - 11 части 1 статьи 31 Федерального закона № 44-ФЗ </w:t>
      </w:r>
      <w:r w:rsidRPr="00DC4348">
        <w:rPr>
          <w:szCs w:val="24"/>
          <w:u w:val="single"/>
        </w:rPr>
        <w:t>(если информация и документы, которые подтверждают соответствие участника закупки требованиям, установленным пунктом 1 части 1 статьи 31 настоящего Федерального закона,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настоящего Федерального закона, с указанием адреса сайта или страницы сайта в информационно-телекоммуникационной сети "Интернет", на которых размещены такие информация и документы)</w:t>
      </w:r>
      <w:r w:rsidRPr="00C87843">
        <w:rPr>
          <w:szCs w:val="24"/>
        </w:rPr>
        <w:t xml:space="preserve"> (пункт 8 части 1 статьи 31 44-ФЗ требование об обладании участником закупки исключительными правами на результаты интеллектуальной деятельности установлено, только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BA5630" w:rsidRPr="00C87843" w:rsidRDefault="00BA5630" w:rsidP="00BA5630">
      <w:pPr>
        <w:ind w:firstLine="709"/>
        <w:jc w:val="both"/>
        <w:rPr>
          <w:rFonts w:eastAsia="Times New Roman"/>
          <w:szCs w:val="24"/>
          <w:lang w:eastAsia="ru-RU"/>
        </w:rPr>
      </w:pPr>
      <w:r w:rsidRPr="00C87843">
        <w:rPr>
          <w:rFonts w:eastAsia="Times New Roman"/>
          <w:szCs w:val="24"/>
          <w:lang w:eastAsia="ru-RU"/>
        </w:rPr>
        <w:t>-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BA5630" w:rsidRPr="00C87843" w:rsidRDefault="00BA5630" w:rsidP="00BA5630">
      <w:pPr>
        <w:ind w:firstLine="709"/>
        <w:jc w:val="both"/>
        <w:rPr>
          <w:rFonts w:eastAsia="Times New Roman"/>
          <w:szCs w:val="24"/>
          <w:lang w:eastAsia="ru-RU"/>
        </w:rPr>
      </w:pPr>
      <w:r w:rsidRPr="00C87843">
        <w:rPr>
          <w:rFonts w:eastAsia="Times New Roman"/>
          <w:szCs w:val="24"/>
          <w:lang w:eastAsia="ru-RU"/>
        </w:rPr>
        <w:t>- неприостановление деятельности участника закупки в порядке, установленном Кодексом Российской Федерации об административных правонарушениях;</w:t>
      </w:r>
    </w:p>
    <w:p w:rsidR="00BA5630" w:rsidRPr="00C87843" w:rsidRDefault="00BA5630" w:rsidP="00BA5630">
      <w:pPr>
        <w:ind w:firstLine="709"/>
        <w:jc w:val="both"/>
        <w:rPr>
          <w:rFonts w:eastAsia="Times New Roman"/>
          <w:szCs w:val="24"/>
          <w:lang w:eastAsia="ru-RU"/>
        </w:rPr>
      </w:pPr>
      <w:r w:rsidRPr="00C87843">
        <w:rPr>
          <w:rFonts w:eastAsia="Times New Roman"/>
          <w:szCs w:val="24"/>
          <w:lang w:eastAsia="ru-RU"/>
        </w:rP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BA5630" w:rsidRPr="00C87843" w:rsidRDefault="00BA5630" w:rsidP="00BA5630">
      <w:pPr>
        <w:ind w:firstLine="709"/>
        <w:jc w:val="both"/>
        <w:rPr>
          <w:rFonts w:eastAsia="Times New Roman"/>
          <w:szCs w:val="24"/>
          <w:lang w:eastAsia="ru-RU"/>
        </w:rPr>
      </w:pPr>
      <w:r w:rsidRPr="00C87843">
        <w:rPr>
          <w:rFonts w:eastAsia="Times New Roman"/>
          <w:szCs w:val="24"/>
          <w:lang w:eastAsia="ru-RU"/>
        </w:rPr>
        <w:t>-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BA5630" w:rsidRPr="00C87843" w:rsidRDefault="00BA5630" w:rsidP="00BA5630">
      <w:pPr>
        <w:ind w:firstLine="709"/>
        <w:jc w:val="both"/>
        <w:rPr>
          <w:rFonts w:eastAsia="Times New Roman"/>
          <w:szCs w:val="24"/>
          <w:lang w:eastAsia="ru-RU"/>
        </w:rPr>
      </w:pPr>
      <w:r w:rsidRPr="00C87843">
        <w:rPr>
          <w:rFonts w:eastAsia="Times New Roman"/>
          <w:szCs w:val="24"/>
          <w:lang w:eastAsia="ru-RU"/>
        </w:rPr>
        <w:lastRenderedPageBreak/>
        <w:t>-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BA5630" w:rsidRPr="00C87843" w:rsidRDefault="00BA5630" w:rsidP="00BA5630">
      <w:pPr>
        <w:ind w:firstLine="709"/>
        <w:jc w:val="both"/>
        <w:rPr>
          <w:rFonts w:eastAsia="Times New Roman"/>
          <w:szCs w:val="24"/>
          <w:lang w:eastAsia="ru-RU"/>
        </w:rPr>
      </w:pPr>
      <w:r w:rsidRPr="00C87843">
        <w:rPr>
          <w:rFonts w:eastAsia="Times New Roman"/>
          <w:szCs w:val="24"/>
          <w:lang w:eastAsia="ru-RU"/>
        </w:rPr>
        <w:t xml:space="preserve">-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 </w:t>
      </w:r>
    </w:p>
    <w:p w:rsidR="00BA5630" w:rsidRPr="00C87843" w:rsidRDefault="00BA5630" w:rsidP="00BA5630">
      <w:pPr>
        <w:ind w:firstLine="709"/>
        <w:jc w:val="both"/>
        <w:rPr>
          <w:rFonts w:eastAsia="Times New Roman"/>
          <w:szCs w:val="24"/>
          <w:lang w:eastAsia="ru-RU"/>
        </w:rPr>
      </w:pPr>
      <w:r w:rsidRPr="00C87843">
        <w:rPr>
          <w:rFonts w:eastAsia="Times New Roman"/>
          <w:szCs w:val="24"/>
          <w:lang w:eastAsia="ru-RU"/>
        </w:rPr>
        <w:t xml:space="preserve">а) физическим лицом (в том числе зарегистрированным в качестве индивидуального предпринимателя), являющимся участником закупки; </w:t>
      </w:r>
    </w:p>
    <w:p w:rsidR="00BA5630" w:rsidRPr="00C87843" w:rsidRDefault="00BA5630" w:rsidP="00BA5630">
      <w:pPr>
        <w:ind w:firstLine="709"/>
        <w:jc w:val="both"/>
        <w:rPr>
          <w:rFonts w:eastAsia="Times New Roman"/>
          <w:szCs w:val="24"/>
          <w:lang w:eastAsia="ru-RU"/>
        </w:rPr>
      </w:pPr>
      <w:r w:rsidRPr="00C87843">
        <w:rPr>
          <w:rFonts w:eastAsia="Times New Roman"/>
          <w:szCs w:val="24"/>
          <w:lang w:eastAsia="ru-RU"/>
        </w:rPr>
        <w:t xml:space="preserve">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 </w:t>
      </w:r>
    </w:p>
    <w:p w:rsidR="00BA5630" w:rsidRPr="00C87843" w:rsidRDefault="00BA5630" w:rsidP="00BA5630">
      <w:pPr>
        <w:ind w:firstLine="709"/>
        <w:jc w:val="both"/>
        <w:rPr>
          <w:rFonts w:eastAsia="Times New Roman"/>
          <w:szCs w:val="24"/>
          <w:lang w:eastAsia="ru-RU"/>
        </w:rPr>
      </w:pPr>
      <w:r w:rsidRPr="00C87843">
        <w:rPr>
          <w:rFonts w:eastAsia="Times New Roman"/>
          <w:szCs w:val="24"/>
          <w:lang w:eastAsia="ru-RU"/>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статьи 31 Федерального закона 44-ФЗ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BA5630" w:rsidRPr="00C87843" w:rsidRDefault="00BA5630" w:rsidP="00BA5630">
      <w:pPr>
        <w:ind w:firstLine="709"/>
        <w:jc w:val="both"/>
        <w:rPr>
          <w:rFonts w:eastAsia="Times New Roman"/>
          <w:szCs w:val="24"/>
          <w:lang w:eastAsia="ru-RU"/>
        </w:rPr>
      </w:pPr>
      <w:r w:rsidRPr="00C87843">
        <w:rPr>
          <w:rFonts w:eastAsia="Times New Roman"/>
          <w:szCs w:val="24"/>
          <w:lang w:eastAsia="ru-RU"/>
        </w:rPr>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BA5630" w:rsidRPr="00C87843" w:rsidRDefault="00BA5630" w:rsidP="00BA5630">
      <w:pPr>
        <w:ind w:firstLine="709"/>
        <w:jc w:val="both"/>
        <w:rPr>
          <w:rFonts w:eastAsia="Times New Roman"/>
          <w:szCs w:val="24"/>
        </w:rPr>
      </w:pPr>
      <w:r w:rsidRPr="00C87843">
        <w:rPr>
          <w:rFonts w:eastAsia="Times New Roman"/>
          <w:szCs w:val="24"/>
        </w:rPr>
        <w:t>- участник закупки не является иностранным агентом;</w:t>
      </w:r>
    </w:p>
    <w:p w:rsidR="00BA5630" w:rsidRPr="00C87843" w:rsidRDefault="00BA5630" w:rsidP="00BA5630">
      <w:pPr>
        <w:ind w:firstLine="709"/>
        <w:jc w:val="both"/>
        <w:rPr>
          <w:szCs w:val="24"/>
        </w:rPr>
      </w:pPr>
      <w:r w:rsidRPr="00C87843">
        <w:rPr>
          <w:rFonts w:eastAsia="Times New Roman"/>
          <w:szCs w:val="24"/>
          <w:lang w:eastAsia="ru-RU"/>
        </w:rPr>
        <w:t>- отсутствие у участника закупки ограничений для участия в закупках, установленных законодательством Российской Федерации</w:t>
      </w:r>
      <w:r w:rsidRPr="00C87843">
        <w:rPr>
          <w:szCs w:val="24"/>
        </w:rPr>
        <w:t>;</w:t>
      </w:r>
    </w:p>
    <w:p w:rsidR="00BA5630" w:rsidRDefault="00BA5630" w:rsidP="00BA5630">
      <w:pPr>
        <w:tabs>
          <w:tab w:val="left" w:pos="1134"/>
        </w:tabs>
        <w:spacing w:after="120"/>
        <w:ind w:firstLine="709"/>
        <w:jc w:val="both"/>
        <w:rPr>
          <w:szCs w:val="24"/>
        </w:rPr>
      </w:pPr>
      <w:r w:rsidRPr="00C87843">
        <w:rPr>
          <w:b/>
          <w:szCs w:val="24"/>
        </w:rPr>
        <w:t>р)</w:t>
      </w:r>
      <w:r w:rsidRPr="00C87843">
        <w:rPr>
          <w:szCs w:val="24"/>
        </w:rPr>
        <w:t>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BA5630" w:rsidRPr="00A64A75" w:rsidRDefault="00BA5630" w:rsidP="00BA5630">
      <w:pPr>
        <w:spacing w:after="0"/>
        <w:ind w:firstLine="709"/>
        <w:jc w:val="both"/>
        <w:rPr>
          <w:rFonts w:eastAsia="Times New Roman"/>
          <w:szCs w:val="24"/>
        </w:rPr>
      </w:pPr>
      <w:r w:rsidRPr="00A64A75">
        <w:rPr>
          <w:rFonts w:eastAsia="Times New Roman"/>
          <w:szCs w:val="24"/>
        </w:rPr>
        <w:lastRenderedPageBreak/>
        <w:t xml:space="preserve">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 в случае если </w:t>
      </w:r>
      <w:r w:rsidRPr="00A64A75">
        <w:rPr>
          <w:rFonts w:eastAsia="Times New Roman"/>
          <w:szCs w:val="24"/>
          <w:u w:val="single"/>
        </w:rPr>
        <w:t>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предоставили обеспечение заявок в виде денежных средств с учетом особенностей, установленных постановлением Правительства Российской Федерации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p>
    <w:p w:rsidR="00BA5630" w:rsidRPr="00C87843" w:rsidRDefault="00BA5630" w:rsidP="00BA5630">
      <w:pPr>
        <w:spacing w:after="0"/>
        <w:ind w:firstLine="709"/>
        <w:jc w:val="both"/>
        <w:rPr>
          <w:szCs w:val="24"/>
        </w:rPr>
      </w:pPr>
      <w:r w:rsidRPr="00A64A75">
        <w:t xml:space="preserve">Участник закупки признается непредоставившим обеспечение заявки на участие в закупке 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окончания срока рассмотрения и оценки вторых частей заявок на участие в закупке (в случае проведения открытого конкурса в электронной форме), даты подведения итогов определения поставщика (подрядчика, исполнителя) (в случае проведения открытого аукциона в электронной форме или запроса котировок в электронной форме) на счет, предусмотренный подпунктом </w:t>
      </w:r>
      <w:r>
        <w:t>«а»</w:t>
      </w:r>
      <w:r w:rsidRPr="00A64A75">
        <w:t xml:space="preserve"> пункта 1 постановления № 579. При этом заявка на участие в закупке, поданная таким участником закупки, отклоняется в порядке, установленном для случая, предусмотренного пунктом 7 части 12 статьи 48 Федерального закона 44-ФЗ.</w:t>
      </w:r>
      <w:r>
        <w:t xml:space="preserve"> </w:t>
      </w:r>
    </w:p>
    <w:p w:rsidR="00BA5630" w:rsidRPr="00C87843" w:rsidRDefault="00BA5630" w:rsidP="00BA5630">
      <w:pPr>
        <w:tabs>
          <w:tab w:val="left" w:pos="1134"/>
        </w:tabs>
        <w:spacing w:after="120"/>
        <w:ind w:firstLine="709"/>
        <w:jc w:val="both"/>
        <w:rPr>
          <w:szCs w:val="24"/>
        </w:rPr>
      </w:pPr>
    </w:p>
    <w:p w:rsidR="00BA5630" w:rsidRPr="00C87843" w:rsidRDefault="00BA5630" w:rsidP="00BA5630">
      <w:pPr>
        <w:spacing w:after="120"/>
        <w:ind w:left="709"/>
        <w:jc w:val="both"/>
        <w:rPr>
          <w:rFonts w:cs="Times New Roman"/>
          <w:i/>
          <w:szCs w:val="24"/>
        </w:rPr>
      </w:pPr>
      <w:r w:rsidRPr="00C87843">
        <w:rPr>
          <w:rFonts w:cs="Times New Roman"/>
          <w:b/>
          <w:szCs w:val="24"/>
        </w:rPr>
        <w:t>2. </w:t>
      </w:r>
      <w:r w:rsidRPr="00C87843">
        <w:rPr>
          <w:b/>
          <w:szCs w:val="24"/>
        </w:rPr>
        <w:t>Предложение участника закупки в отношении объекта закупки:</w:t>
      </w:r>
    </w:p>
    <w:p w:rsidR="00BA5630" w:rsidRPr="00C87843" w:rsidRDefault="00BA5630" w:rsidP="00BA5630">
      <w:pPr>
        <w:tabs>
          <w:tab w:val="left" w:pos="993"/>
        </w:tabs>
        <w:ind w:firstLine="709"/>
        <w:jc w:val="both"/>
        <w:rPr>
          <w:szCs w:val="24"/>
        </w:rPr>
      </w:pPr>
      <w:r w:rsidRPr="00C87843">
        <w:rPr>
          <w:szCs w:val="24"/>
        </w:rPr>
        <w:t>1) характеристики предлагаемого участником закупки товара, соответствующие показателям, установленным в описании объекта закупки</w:t>
      </w:r>
      <w:r>
        <w:rPr>
          <w:rStyle w:val="af0"/>
          <w:szCs w:val="24"/>
        </w:rPr>
        <w:footnoteReference w:id="7"/>
      </w:r>
      <w:r w:rsidRPr="00C87843">
        <w:rPr>
          <w:szCs w:val="24"/>
        </w:rPr>
        <w:t>, товарный знак (при наличии у товара товарного знака);</w:t>
      </w:r>
    </w:p>
    <w:p w:rsidR="00BA5630" w:rsidRPr="00C87843" w:rsidRDefault="00BA5630" w:rsidP="00BA5630">
      <w:pPr>
        <w:tabs>
          <w:tab w:val="left" w:pos="851"/>
          <w:tab w:val="left" w:pos="993"/>
        </w:tabs>
        <w:ind w:firstLine="709"/>
        <w:jc w:val="both"/>
        <w:rPr>
          <w:szCs w:val="24"/>
        </w:rPr>
      </w:pPr>
      <w:r w:rsidRPr="00C87843">
        <w:rPr>
          <w:szCs w:val="24"/>
        </w:rPr>
        <w:t>2) наименование страны происхождения товара в соответствии с общероссийским классификатором, используемым для идентификации стран мира</w:t>
      </w:r>
      <w:r>
        <w:rPr>
          <w:rStyle w:val="af0"/>
          <w:szCs w:val="24"/>
        </w:rPr>
        <w:footnoteReference w:id="8"/>
      </w:r>
      <w:r w:rsidRPr="00C87843">
        <w:rPr>
          <w:szCs w:val="24"/>
        </w:rPr>
        <w:t>;</w:t>
      </w:r>
    </w:p>
    <w:p w:rsidR="00BA5630" w:rsidRPr="00876D0C" w:rsidRDefault="00BA5630" w:rsidP="00BA5630">
      <w:pPr>
        <w:pStyle w:val="a6"/>
        <w:ind w:left="0" w:firstLine="709"/>
        <w:jc w:val="both"/>
        <w:rPr>
          <w:rFonts w:cs="Times New Roman"/>
          <w:iCs/>
          <w:szCs w:val="24"/>
        </w:rPr>
      </w:pPr>
      <w:r w:rsidRPr="008935AB">
        <w:rPr>
          <w:i/>
          <w:szCs w:val="24"/>
        </w:rPr>
        <w:t xml:space="preserve">Инструкция по заполнению заявки в части характеристик предлагаемого участником закупки товара содержится </w:t>
      </w:r>
      <w:r w:rsidRPr="008935AB">
        <w:rPr>
          <w:rFonts w:cs="Times New Roman"/>
          <w:i/>
          <w:szCs w:val="24"/>
        </w:rPr>
        <w:t xml:space="preserve">в </w:t>
      </w:r>
      <w:r w:rsidRPr="008935AB">
        <w:rPr>
          <w:i/>
          <w:iCs/>
        </w:rPr>
        <w:t>структурированной форме Извещения и отдельном файле «Инструкция по заполнению заявки»</w:t>
      </w:r>
      <w:r w:rsidRPr="00876D0C">
        <w:rPr>
          <w:i/>
          <w:iCs/>
        </w:rPr>
        <w:t xml:space="preserve"> </w:t>
      </w:r>
    </w:p>
    <w:p w:rsidR="00BA5630" w:rsidRPr="004703C3" w:rsidRDefault="00BA5630" w:rsidP="00BA5630">
      <w:pPr>
        <w:ind w:firstLine="709"/>
        <w:jc w:val="both"/>
        <w:rPr>
          <w:szCs w:val="24"/>
        </w:rPr>
      </w:pPr>
      <w:r w:rsidRPr="00C87843">
        <w:rPr>
          <w:i/>
          <w:szCs w:val="24"/>
        </w:rPr>
        <w:t xml:space="preserve">3) </w:t>
      </w:r>
      <w:r w:rsidRPr="00C87843">
        <w:rPr>
          <w:szCs w:val="24"/>
        </w:rPr>
        <w:t>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t>
      </w:r>
    </w:p>
    <w:p w:rsidR="00BA5630" w:rsidRPr="005F5EF6" w:rsidRDefault="00BA5630" w:rsidP="00BA5630">
      <w:pPr>
        <w:spacing w:after="120"/>
        <w:ind w:firstLine="709"/>
        <w:jc w:val="both"/>
        <w:rPr>
          <w:rFonts w:cs="Times New Roman"/>
          <w:b/>
          <w:szCs w:val="24"/>
        </w:rPr>
      </w:pPr>
      <w:r w:rsidRPr="005F5EF6">
        <w:rPr>
          <w:b/>
          <w:szCs w:val="24"/>
        </w:rPr>
        <w:t>3. Информация</w:t>
      </w:r>
      <w:r w:rsidRPr="005F5EF6">
        <w:rPr>
          <w:rFonts w:cs="Times New Roman"/>
          <w:b/>
          <w:szCs w:val="24"/>
        </w:rPr>
        <w:t xml:space="preserve"> и </w:t>
      </w:r>
      <w:r w:rsidRPr="005F5EF6">
        <w:rPr>
          <w:b/>
          <w:szCs w:val="24"/>
        </w:rPr>
        <w:t>документы</w:t>
      </w:r>
      <w:r w:rsidRPr="005F5EF6">
        <w:rPr>
          <w:rFonts w:cs="Times New Roman"/>
          <w:b/>
          <w:szCs w:val="24"/>
        </w:rPr>
        <w:t xml:space="preserve">, </w:t>
      </w:r>
      <w:r w:rsidRPr="005F5EF6">
        <w:rPr>
          <w:b/>
          <w:szCs w:val="24"/>
        </w:rPr>
        <w:t>определенные в соответствии со статьей 14 Федерального закона № 44-ФЗ</w:t>
      </w:r>
      <w:r>
        <w:rPr>
          <w:b/>
          <w:szCs w:val="24"/>
        </w:rPr>
        <w:t>.</w:t>
      </w:r>
      <w:r>
        <w:rPr>
          <w:rStyle w:val="af0"/>
          <w:rFonts w:cs="Times New Roman"/>
          <w:b/>
          <w:szCs w:val="24"/>
        </w:rPr>
        <w:footnoteReference w:id="9"/>
      </w:r>
    </w:p>
    <w:p w:rsidR="00BA5630" w:rsidRPr="001F36CD" w:rsidRDefault="00BA5630" w:rsidP="00BA5630">
      <w:pPr>
        <w:spacing w:after="0" w:line="240" w:lineRule="auto"/>
        <w:ind w:firstLine="709"/>
        <w:jc w:val="both"/>
        <w:rPr>
          <w:rFonts w:cs="Times New Roman"/>
          <w:b/>
          <w:sz w:val="2"/>
          <w:szCs w:val="2"/>
          <w:lang w:val="en-US"/>
        </w:rPr>
      </w:pPr>
    </w:p>
    <w:p w:rsidR="00BA5630" w:rsidRPr="005574AF" w:rsidRDefault="00BA5630" w:rsidP="00BA5630">
      <w:pPr>
        <w:spacing w:after="0"/>
        <w:ind w:firstLine="709"/>
        <w:jc w:val="both"/>
        <w:rPr>
          <w:rFonts w:cs="Times New Roman"/>
          <w:szCs w:val="24"/>
        </w:rPr>
      </w:pPr>
    </w:p>
    <w:p w:rsidR="00BA5630" w:rsidRPr="001F36CD" w:rsidRDefault="00BA5630" w:rsidP="00BA5630">
      <w:pPr>
        <w:spacing w:after="0"/>
        <w:ind w:firstLine="709"/>
        <w:jc w:val="both"/>
        <w:rPr>
          <w:rFonts w:cs="Times New Roman"/>
          <w:szCs w:val="24"/>
        </w:rPr>
      </w:pPr>
      <w:r w:rsidRPr="001F36CD">
        <w:rPr>
          <w:rFonts w:cs="Times New Roman"/>
          <w:szCs w:val="24"/>
        </w:rPr>
        <w:t>Установлено преимущество в отношении товаров российского происхождения (в том числе поставляемых при выполнении закупаемых работ, оказании закупаемых услуг) в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rsidR="00BA5630" w:rsidRPr="00DC4348" w:rsidRDefault="00BA5630" w:rsidP="00BA5630">
      <w:pPr>
        <w:spacing w:after="0"/>
        <w:ind w:firstLine="709"/>
        <w:jc w:val="both"/>
        <w:rPr>
          <w:rFonts w:cs="Times New Roman"/>
          <w:szCs w:val="24"/>
          <w:lang w:val="en-US"/>
        </w:rPr>
      </w:pPr>
      <w:r w:rsidRPr="001F36CD">
        <w:rPr>
          <w:rFonts w:cs="Times New Roman"/>
          <w:szCs w:val="24"/>
        </w:rPr>
        <w:t>Указание</w:t>
      </w:r>
      <w:r w:rsidRPr="00336047">
        <w:rPr>
          <w:rFonts w:cs="Times New Roman"/>
          <w:szCs w:val="24"/>
          <w:lang w:val="en-US"/>
        </w:rPr>
        <w:t xml:space="preserve"> </w:t>
      </w:r>
      <w:r w:rsidRPr="001F36CD">
        <w:rPr>
          <w:rFonts w:cs="Times New Roman"/>
          <w:szCs w:val="24"/>
        </w:rPr>
        <w:t>в</w:t>
      </w:r>
      <w:r w:rsidRPr="00336047">
        <w:rPr>
          <w:rFonts w:cs="Times New Roman"/>
          <w:szCs w:val="24"/>
          <w:lang w:val="en-US"/>
        </w:rPr>
        <w:t xml:space="preserve"> </w:t>
      </w:r>
      <w:r w:rsidRPr="001F36CD">
        <w:rPr>
          <w:rFonts w:cs="Times New Roman"/>
          <w:szCs w:val="24"/>
        </w:rPr>
        <w:t>заявке</w:t>
      </w:r>
      <w:r w:rsidRPr="00336047">
        <w:rPr>
          <w:rFonts w:cs="Times New Roman"/>
          <w:szCs w:val="24"/>
          <w:lang w:val="en-US"/>
        </w:rPr>
        <w:t xml:space="preserve"> </w:t>
      </w:r>
      <w:r w:rsidRPr="001F36CD">
        <w:rPr>
          <w:rFonts w:cs="Times New Roman"/>
          <w:szCs w:val="24"/>
        </w:rPr>
        <w:t>на</w:t>
      </w:r>
      <w:r w:rsidRPr="00336047">
        <w:rPr>
          <w:rFonts w:cs="Times New Roman"/>
          <w:szCs w:val="24"/>
          <w:lang w:val="en-US"/>
        </w:rPr>
        <w:t xml:space="preserve"> </w:t>
      </w:r>
      <w:r w:rsidRPr="001F36CD">
        <w:rPr>
          <w:rFonts w:cs="Times New Roman"/>
          <w:szCs w:val="24"/>
        </w:rPr>
        <w:t>участие</w:t>
      </w:r>
      <w:r w:rsidRPr="00336047">
        <w:rPr>
          <w:rFonts w:cs="Times New Roman"/>
          <w:szCs w:val="24"/>
          <w:lang w:val="en-US"/>
        </w:rPr>
        <w:t xml:space="preserve"> </w:t>
      </w:r>
      <w:r w:rsidRPr="001F36CD">
        <w:rPr>
          <w:rFonts w:cs="Times New Roman"/>
          <w:szCs w:val="24"/>
        </w:rPr>
        <w:t>в</w:t>
      </w:r>
      <w:r w:rsidRPr="00336047">
        <w:rPr>
          <w:rFonts w:cs="Times New Roman"/>
          <w:szCs w:val="24"/>
          <w:lang w:val="en-US"/>
        </w:rPr>
        <w:t xml:space="preserve"> </w:t>
      </w:r>
      <w:r w:rsidRPr="001F36CD">
        <w:rPr>
          <w:rFonts w:cs="Times New Roman"/>
          <w:szCs w:val="24"/>
        </w:rPr>
        <w:t>закупке</w:t>
      </w:r>
      <w:r w:rsidRPr="00336047">
        <w:rPr>
          <w:rFonts w:cs="Times New Roman"/>
          <w:szCs w:val="24"/>
          <w:lang w:val="en-US"/>
        </w:rPr>
        <w:t xml:space="preserve"> </w:t>
      </w:r>
      <w:r w:rsidRPr="001F36CD">
        <w:rPr>
          <w:rFonts w:cs="Times New Roman"/>
          <w:szCs w:val="24"/>
        </w:rPr>
        <w:t>наименования</w:t>
      </w:r>
      <w:r w:rsidRPr="00336047">
        <w:rPr>
          <w:rFonts w:cs="Times New Roman"/>
          <w:szCs w:val="24"/>
          <w:lang w:val="en-US"/>
        </w:rPr>
        <w:t xml:space="preserve"> </w:t>
      </w:r>
      <w:r w:rsidRPr="001F36CD">
        <w:rPr>
          <w:rFonts w:cs="Times New Roman"/>
          <w:szCs w:val="24"/>
        </w:rPr>
        <w:t>страны</w:t>
      </w:r>
      <w:r w:rsidRPr="00336047">
        <w:rPr>
          <w:rFonts w:cs="Times New Roman"/>
          <w:szCs w:val="24"/>
          <w:lang w:val="en-US"/>
        </w:rPr>
        <w:t xml:space="preserve"> </w:t>
      </w:r>
      <w:r w:rsidRPr="001F36CD">
        <w:rPr>
          <w:rFonts w:cs="Times New Roman"/>
          <w:szCs w:val="24"/>
        </w:rPr>
        <w:t>происхождения</w:t>
      </w:r>
      <w:r w:rsidRPr="00336047">
        <w:rPr>
          <w:rFonts w:cs="Times New Roman"/>
          <w:szCs w:val="24"/>
          <w:lang w:val="en-US"/>
        </w:rPr>
        <w:t xml:space="preserve"> </w:t>
      </w:r>
      <w:r w:rsidRPr="001F36CD">
        <w:rPr>
          <w:rFonts w:cs="Times New Roman"/>
          <w:szCs w:val="24"/>
        </w:rPr>
        <w:t>товара</w:t>
      </w:r>
      <w:r w:rsidRPr="00336047">
        <w:rPr>
          <w:rFonts w:cs="Times New Roman"/>
          <w:szCs w:val="24"/>
          <w:lang w:val="en-US"/>
        </w:rPr>
        <w:t xml:space="preserve"> </w:t>
      </w:r>
      <w:r w:rsidRPr="001F36CD">
        <w:rPr>
          <w:rFonts w:cs="Times New Roman"/>
          <w:szCs w:val="24"/>
        </w:rPr>
        <w:t>осуществляется</w:t>
      </w:r>
      <w:r w:rsidRPr="00336047">
        <w:rPr>
          <w:rFonts w:cs="Times New Roman"/>
          <w:szCs w:val="24"/>
          <w:lang w:val="en-US"/>
        </w:rPr>
        <w:t xml:space="preserve"> </w:t>
      </w:r>
      <w:r w:rsidRPr="001F36CD">
        <w:rPr>
          <w:rFonts w:cs="Times New Roman"/>
          <w:szCs w:val="24"/>
        </w:rPr>
        <w:t>в</w:t>
      </w:r>
      <w:r w:rsidRPr="00336047">
        <w:rPr>
          <w:rFonts w:cs="Times New Roman"/>
          <w:szCs w:val="24"/>
          <w:lang w:val="en-US"/>
        </w:rPr>
        <w:t xml:space="preserve"> </w:t>
      </w:r>
      <w:r w:rsidRPr="001F36CD">
        <w:rPr>
          <w:rFonts w:cs="Times New Roman"/>
          <w:szCs w:val="24"/>
        </w:rPr>
        <w:t>соответствии</w:t>
      </w:r>
      <w:r w:rsidRPr="00336047">
        <w:rPr>
          <w:rFonts w:cs="Times New Roman"/>
          <w:szCs w:val="24"/>
          <w:lang w:val="en-US"/>
        </w:rPr>
        <w:t xml:space="preserve"> </w:t>
      </w:r>
      <w:r w:rsidRPr="001F36CD">
        <w:rPr>
          <w:rFonts w:cs="Times New Roman"/>
          <w:szCs w:val="24"/>
        </w:rPr>
        <w:t>с</w:t>
      </w:r>
      <w:r w:rsidRPr="00336047">
        <w:rPr>
          <w:rFonts w:cs="Times New Roman"/>
          <w:szCs w:val="24"/>
          <w:lang w:val="en-US"/>
        </w:rPr>
        <w:t xml:space="preserve"> </w:t>
      </w:r>
      <w:r w:rsidRPr="001F36CD">
        <w:rPr>
          <w:rFonts w:cs="Times New Roman"/>
          <w:szCs w:val="24"/>
        </w:rPr>
        <w:t>подпунктом</w:t>
      </w:r>
      <w:r w:rsidRPr="00336047">
        <w:rPr>
          <w:rFonts w:cs="Times New Roman"/>
          <w:szCs w:val="24"/>
          <w:lang w:val="en-US"/>
        </w:rPr>
        <w:t xml:space="preserve"> «</w:t>
      </w:r>
      <w:r w:rsidRPr="001F36CD">
        <w:rPr>
          <w:rFonts w:cs="Times New Roman"/>
          <w:szCs w:val="24"/>
        </w:rPr>
        <w:t>б</w:t>
      </w:r>
      <w:r w:rsidRPr="00336047">
        <w:rPr>
          <w:rFonts w:cs="Times New Roman"/>
          <w:szCs w:val="24"/>
          <w:lang w:val="en-US"/>
        </w:rPr>
        <w:t xml:space="preserve">» </w:t>
      </w:r>
      <w:r w:rsidRPr="001F36CD">
        <w:rPr>
          <w:rFonts w:cs="Times New Roman"/>
          <w:szCs w:val="24"/>
        </w:rPr>
        <w:t>пункта</w:t>
      </w:r>
      <w:r w:rsidRPr="00336047">
        <w:rPr>
          <w:rFonts w:cs="Times New Roman"/>
          <w:szCs w:val="24"/>
          <w:lang w:val="en-US"/>
        </w:rPr>
        <w:t xml:space="preserve"> 2 </w:t>
      </w:r>
      <w:r w:rsidRPr="001F36CD">
        <w:rPr>
          <w:rFonts w:cs="Times New Roman"/>
          <w:szCs w:val="24"/>
        </w:rPr>
        <w:t>части</w:t>
      </w:r>
      <w:r w:rsidRPr="00336047">
        <w:rPr>
          <w:rFonts w:cs="Times New Roman"/>
          <w:szCs w:val="24"/>
          <w:lang w:val="en-US"/>
        </w:rPr>
        <w:t xml:space="preserve"> 1 </w:t>
      </w:r>
      <w:r w:rsidRPr="001F36CD">
        <w:rPr>
          <w:rFonts w:cs="Times New Roman"/>
          <w:szCs w:val="24"/>
        </w:rPr>
        <w:t>статьи</w:t>
      </w:r>
      <w:r w:rsidRPr="00336047">
        <w:rPr>
          <w:rFonts w:cs="Times New Roman"/>
          <w:szCs w:val="24"/>
          <w:lang w:val="en-US"/>
        </w:rPr>
        <w:t xml:space="preserve"> 43 </w:t>
      </w:r>
      <w:r w:rsidRPr="001F36CD">
        <w:rPr>
          <w:rFonts w:cs="Times New Roman"/>
          <w:szCs w:val="24"/>
        </w:rPr>
        <w:t>Федерального</w:t>
      </w:r>
      <w:r w:rsidRPr="00336047">
        <w:rPr>
          <w:rFonts w:cs="Times New Roman"/>
          <w:szCs w:val="24"/>
          <w:lang w:val="en-US"/>
        </w:rPr>
        <w:t xml:space="preserve"> </w:t>
      </w:r>
      <w:r w:rsidRPr="001F36CD">
        <w:rPr>
          <w:rFonts w:cs="Times New Roman"/>
          <w:szCs w:val="24"/>
        </w:rPr>
        <w:t>закона</w:t>
      </w:r>
      <w:r w:rsidRPr="00336047">
        <w:rPr>
          <w:rFonts w:cs="Times New Roman"/>
          <w:szCs w:val="24"/>
          <w:lang w:val="en-US"/>
        </w:rPr>
        <w:t xml:space="preserve"> </w:t>
      </w:r>
      <w:r w:rsidRPr="001F36CD">
        <w:rPr>
          <w:rFonts w:cs="Times New Roman"/>
          <w:szCs w:val="24"/>
        </w:rPr>
        <w:t>от</w:t>
      </w:r>
      <w:r w:rsidRPr="00336047">
        <w:rPr>
          <w:rFonts w:cs="Times New Roman"/>
          <w:szCs w:val="24"/>
          <w:lang w:val="en-US"/>
        </w:rPr>
        <w:t xml:space="preserve"> 05.04.2013 № 44-</w:t>
      </w:r>
      <w:r w:rsidRPr="001F36CD">
        <w:rPr>
          <w:rFonts w:cs="Times New Roman"/>
          <w:szCs w:val="24"/>
        </w:rPr>
        <w:t>ФЗ</w:t>
      </w:r>
      <w:r w:rsidRPr="00336047">
        <w:rPr>
          <w:rFonts w:cs="Times New Roman"/>
          <w:szCs w:val="24"/>
          <w:lang w:val="en-US"/>
        </w:rPr>
        <w:t xml:space="preserve"> «</w:t>
      </w:r>
      <w:r w:rsidRPr="001F36CD">
        <w:rPr>
          <w:rFonts w:cs="Times New Roman"/>
          <w:szCs w:val="24"/>
        </w:rPr>
        <w:t>О</w:t>
      </w:r>
      <w:r w:rsidRPr="00336047">
        <w:rPr>
          <w:rFonts w:cs="Times New Roman"/>
          <w:szCs w:val="24"/>
          <w:lang w:val="en-US"/>
        </w:rPr>
        <w:t xml:space="preserve"> </w:t>
      </w:r>
      <w:r w:rsidRPr="001F36CD">
        <w:rPr>
          <w:rFonts w:cs="Times New Roman"/>
          <w:szCs w:val="24"/>
        </w:rPr>
        <w:t>контрактной</w:t>
      </w:r>
      <w:r w:rsidRPr="00336047">
        <w:rPr>
          <w:rFonts w:cs="Times New Roman"/>
          <w:szCs w:val="24"/>
          <w:lang w:val="en-US"/>
        </w:rPr>
        <w:t xml:space="preserve"> </w:t>
      </w:r>
      <w:r w:rsidRPr="001F36CD">
        <w:rPr>
          <w:rFonts w:cs="Times New Roman"/>
          <w:szCs w:val="24"/>
        </w:rPr>
        <w:t>системе</w:t>
      </w:r>
      <w:r w:rsidRPr="00336047">
        <w:rPr>
          <w:rFonts w:cs="Times New Roman"/>
          <w:szCs w:val="24"/>
          <w:lang w:val="en-US"/>
        </w:rPr>
        <w:t xml:space="preserve"> </w:t>
      </w:r>
      <w:r w:rsidRPr="001F36CD">
        <w:rPr>
          <w:rFonts w:cs="Times New Roman"/>
          <w:szCs w:val="24"/>
        </w:rPr>
        <w:t>в</w:t>
      </w:r>
      <w:r w:rsidRPr="00336047">
        <w:rPr>
          <w:rFonts w:cs="Times New Roman"/>
          <w:szCs w:val="24"/>
          <w:lang w:val="en-US"/>
        </w:rPr>
        <w:t xml:space="preserve"> </w:t>
      </w:r>
      <w:r w:rsidRPr="001F36CD">
        <w:rPr>
          <w:rFonts w:cs="Times New Roman"/>
          <w:szCs w:val="24"/>
        </w:rPr>
        <w:t>сфере</w:t>
      </w:r>
      <w:r w:rsidRPr="00336047">
        <w:rPr>
          <w:rFonts w:cs="Times New Roman"/>
          <w:szCs w:val="24"/>
          <w:lang w:val="en-US"/>
        </w:rPr>
        <w:t xml:space="preserve"> </w:t>
      </w:r>
      <w:r w:rsidRPr="001F36CD">
        <w:rPr>
          <w:rFonts w:cs="Times New Roman"/>
          <w:szCs w:val="24"/>
        </w:rPr>
        <w:t>закупок</w:t>
      </w:r>
      <w:r w:rsidRPr="00336047">
        <w:rPr>
          <w:rFonts w:cs="Times New Roman"/>
          <w:szCs w:val="24"/>
          <w:lang w:val="en-US"/>
        </w:rPr>
        <w:t xml:space="preserve"> </w:t>
      </w:r>
      <w:r w:rsidRPr="001F36CD">
        <w:rPr>
          <w:rFonts w:cs="Times New Roman"/>
          <w:szCs w:val="24"/>
        </w:rPr>
        <w:t>товаров</w:t>
      </w:r>
      <w:r w:rsidRPr="00336047">
        <w:rPr>
          <w:rFonts w:cs="Times New Roman"/>
          <w:szCs w:val="24"/>
          <w:lang w:val="en-US"/>
        </w:rPr>
        <w:t xml:space="preserve">, </w:t>
      </w:r>
      <w:r w:rsidRPr="001F36CD">
        <w:rPr>
          <w:rFonts w:cs="Times New Roman"/>
          <w:szCs w:val="24"/>
        </w:rPr>
        <w:t>работ</w:t>
      </w:r>
      <w:r w:rsidRPr="00336047">
        <w:rPr>
          <w:rFonts w:cs="Times New Roman"/>
          <w:szCs w:val="24"/>
          <w:lang w:val="en-US"/>
        </w:rPr>
        <w:t xml:space="preserve">, </w:t>
      </w:r>
      <w:r w:rsidRPr="001F36CD">
        <w:rPr>
          <w:rFonts w:cs="Times New Roman"/>
          <w:szCs w:val="24"/>
        </w:rPr>
        <w:t>услуг</w:t>
      </w:r>
      <w:r w:rsidRPr="00336047">
        <w:rPr>
          <w:rFonts w:cs="Times New Roman"/>
          <w:szCs w:val="24"/>
          <w:lang w:val="en-US"/>
        </w:rPr>
        <w:t xml:space="preserve"> </w:t>
      </w:r>
      <w:r w:rsidRPr="001F36CD">
        <w:rPr>
          <w:rFonts w:cs="Times New Roman"/>
          <w:szCs w:val="24"/>
        </w:rPr>
        <w:t>для</w:t>
      </w:r>
      <w:r w:rsidRPr="00336047">
        <w:rPr>
          <w:rFonts w:cs="Times New Roman"/>
          <w:szCs w:val="24"/>
          <w:lang w:val="en-US"/>
        </w:rPr>
        <w:t xml:space="preserve"> </w:t>
      </w:r>
      <w:r w:rsidRPr="001F36CD">
        <w:rPr>
          <w:rFonts w:cs="Times New Roman"/>
          <w:szCs w:val="24"/>
        </w:rPr>
        <w:t>обеспечения</w:t>
      </w:r>
      <w:r w:rsidRPr="00336047">
        <w:rPr>
          <w:rFonts w:cs="Times New Roman"/>
          <w:szCs w:val="24"/>
          <w:lang w:val="en-US"/>
        </w:rPr>
        <w:t xml:space="preserve"> </w:t>
      </w:r>
      <w:r w:rsidRPr="001F36CD">
        <w:rPr>
          <w:rFonts w:cs="Times New Roman"/>
          <w:szCs w:val="24"/>
        </w:rPr>
        <w:t>государственных</w:t>
      </w:r>
      <w:r w:rsidRPr="00336047">
        <w:rPr>
          <w:rFonts w:cs="Times New Roman"/>
          <w:szCs w:val="24"/>
          <w:lang w:val="en-US"/>
        </w:rPr>
        <w:t xml:space="preserve"> </w:t>
      </w:r>
      <w:r w:rsidRPr="001F36CD">
        <w:rPr>
          <w:rFonts w:cs="Times New Roman"/>
          <w:szCs w:val="24"/>
        </w:rPr>
        <w:t>и</w:t>
      </w:r>
      <w:r w:rsidRPr="00336047">
        <w:rPr>
          <w:rFonts w:cs="Times New Roman"/>
          <w:szCs w:val="24"/>
          <w:lang w:val="en-US"/>
        </w:rPr>
        <w:t xml:space="preserve"> </w:t>
      </w:r>
      <w:r w:rsidRPr="001F36CD">
        <w:rPr>
          <w:rFonts w:cs="Times New Roman"/>
          <w:szCs w:val="24"/>
        </w:rPr>
        <w:t>муниципальных</w:t>
      </w:r>
      <w:r w:rsidRPr="00336047">
        <w:rPr>
          <w:rFonts w:cs="Times New Roman"/>
          <w:szCs w:val="24"/>
          <w:lang w:val="en-US"/>
        </w:rPr>
        <w:t xml:space="preserve"> </w:t>
      </w:r>
      <w:r w:rsidRPr="001F36CD">
        <w:rPr>
          <w:rFonts w:cs="Times New Roman"/>
          <w:szCs w:val="24"/>
        </w:rPr>
        <w:t>нужд</w:t>
      </w:r>
      <w:r w:rsidRPr="00336047">
        <w:rPr>
          <w:rFonts w:cs="Times New Roman"/>
          <w:szCs w:val="24"/>
          <w:lang w:val="en-US"/>
        </w:rPr>
        <w:t>».</w:t>
      </w:r>
    </w:p>
    <w:p w:rsidR="00BA5630" w:rsidRPr="001F36CD" w:rsidRDefault="00BA5630" w:rsidP="00BA5630">
      <w:pPr>
        <w:spacing w:after="0" w:line="240" w:lineRule="auto"/>
        <w:ind w:firstLine="709"/>
        <w:jc w:val="both"/>
        <w:rPr>
          <w:rFonts w:cs="Times New Roman"/>
          <w:b/>
          <w:sz w:val="2"/>
          <w:szCs w:val="2"/>
          <w:lang w:val="en-US"/>
        </w:rPr>
      </w:pPr>
    </w:p>
    <w:p w:rsidR="00BA5630" w:rsidRPr="00336047" w:rsidRDefault="00BA5630" w:rsidP="00BA5630">
      <w:pPr>
        <w:spacing w:after="0"/>
        <w:ind w:firstLine="709"/>
        <w:jc w:val="both"/>
        <w:rPr>
          <w:rFonts w:cs="Times New Roman"/>
          <w:b/>
          <w:szCs w:val="24"/>
          <w:lang w:val="en-US"/>
        </w:rPr>
      </w:pPr>
    </w:p>
    <w:p w:rsidR="00BA5630" w:rsidRPr="000E7439" w:rsidRDefault="00BA5630" w:rsidP="00BA5630">
      <w:pPr>
        <w:ind w:firstLine="709"/>
        <w:jc w:val="both"/>
        <w:rPr>
          <w:rFonts w:cs="Times New Roman"/>
          <w:szCs w:val="24"/>
          <w:lang w:val="en-US"/>
        </w:rPr>
      </w:pPr>
    </w:p>
    <w:p w:rsidR="00BA5630" w:rsidRPr="001D5806" w:rsidRDefault="00BA5630" w:rsidP="00BA5630">
      <w:pPr>
        <w:ind w:firstLine="709"/>
        <w:jc w:val="both"/>
        <w:rPr>
          <w:rFonts w:cs="Times New Roman"/>
          <w:szCs w:val="24"/>
          <w:lang w:val="en-US"/>
        </w:rPr>
      </w:pPr>
      <w:r w:rsidRPr="00C87843">
        <w:rPr>
          <w:szCs w:val="24"/>
        </w:rPr>
        <w:t>Заказчик</w:t>
      </w:r>
      <w:r w:rsidRPr="001D5806">
        <w:rPr>
          <w:szCs w:val="24"/>
          <w:lang w:val="en-US"/>
        </w:rPr>
        <w:t xml:space="preserve"> </w:t>
      </w:r>
      <w:r w:rsidRPr="00C87843">
        <w:rPr>
          <w:szCs w:val="24"/>
        </w:rPr>
        <w:t>в</w:t>
      </w:r>
      <w:r w:rsidRPr="001D5806">
        <w:rPr>
          <w:szCs w:val="24"/>
          <w:lang w:val="en-US"/>
        </w:rPr>
        <w:t xml:space="preserve"> </w:t>
      </w:r>
      <w:r w:rsidRPr="00C87843">
        <w:rPr>
          <w:szCs w:val="24"/>
        </w:rPr>
        <w:t>соответствии</w:t>
      </w:r>
      <w:r w:rsidRPr="001D5806">
        <w:rPr>
          <w:szCs w:val="24"/>
          <w:lang w:val="en-US"/>
        </w:rPr>
        <w:t xml:space="preserve"> </w:t>
      </w:r>
      <w:r w:rsidRPr="00C87843">
        <w:rPr>
          <w:szCs w:val="24"/>
        </w:rPr>
        <w:t>с</w:t>
      </w:r>
      <w:r w:rsidRPr="001D5806">
        <w:rPr>
          <w:szCs w:val="24"/>
          <w:lang w:val="en-US"/>
        </w:rPr>
        <w:t xml:space="preserve"> </w:t>
      </w:r>
      <w:r w:rsidRPr="00C87843">
        <w:rPr>
          <w:szCs w:val="24"/>
        </w:rPr>
        <w:t>частью</w:t>
      </w:r>
      <w:r w:rsidRPr="001D5806">
        <w:rPr>
          <w:szCs w:val="24"/>
          <w:lang w:val="en-US"/>
        </w:rPr>
        <w:t xml:space="preserve"> 1.1 </w:t>
      </w:r>
      <w:r w:rsidRPr="00C87843">
        <w:rPr>
          <w:szCs w:val="24"/>
        </w:rPr>
        <w:t>статьи</w:t>
      </w:r>
      <w:r w:rsidRPr="001D5806">
        <w:rPr>
          <w:szCs w:val="24"/>
          <w:lang w:val="en-US"/>
        </w:rPr>
        <w:t xml:space="preserve"> 31 </w:t>
      </w:r>
      <w:r w:rsidRPr="00C87843">
        <w:rPr>
          <w:szCs w:val="24"/>
        </w:rPr>
        <w:t>Федерального</w:t>
      </w:r>
      <w:r w:rsidRPr="001D5806">
        <w:rPr>
          <w:szCs w:val="24"/>
          <w:lang w:val="en-US"/>
        </w:rPr>
        <w:t xml:space="preserve"> </w:t>
      </w:r>
      <w:r w:rsidRPr="00C87843">
        <w:rPr>
          <w:szCs w:val="24"/>
        </w:rPr>
        <w:t>закона</w:t>
      </w:r>
      <w:r w:rsidRPr="001D5806">
        <w:rPr>
          <w:szCs w:val="24"/>
          <w:lang w:val="en-US"/>
        </w:rPr>
        <w:t xml:space="preserve"> №</w:t>
      </w:r>
      <w:r w:rsidRPr="00C87843">
        <w:rPr>
          <w:szCs w:val="24"/>
          <w:lang w:val="en-US"/>
        </w:rPr>
        <w:t> </w:t>
      </w:r>
      <w:r w:rsidRPr="001D5806">
        <w:rPr>
          <w:szCs w:val="24"/>
          <w:lang w:val="en-US"/>
        </w:rPr>
        <w:t>44-</w:t>
      </w:r>
      <w:r w:rsidRPr="00C87843">
        <w:rPr>
          <w:szCs w:val="24"/>
        </w:rPr>
        <w:t>ФЗ</w:t>
      </w:r>
      <w:r w:rsidRPr="001D5806">
        <w:rPr>
          <w:szCs w:val="24"/>
          <w:lang w:val="en-US"/>
        </w:rPr>
        <w:t xml:space="preserve"> </w:t>
      </w:r>
      <w:r w:rsidRPr="00C87843">
        <w:rPr>
          <w:szCs w:val="24"/>
        </w:rPr>
        <w:t>установил</w:t>
      </w:r>
      <w:r w:rsidRPr="001D5806">
        <w:rPr>
          <w:szCs w:val="24"/>
          <w:lang w:val="en-US"/>
        </w:rPr>
        <w:t xml:space="preserve"> </w:t>
      </w:r>
      <w:r w:rsidRPr="00C87843">
        <w:rPr>
          <w:szCs w:val="24"/>
        </w:rPr>
        <w:t>требование</w:t>
      </w:r>
      <w:r w:rsidRPr="001D5806">
        <w:rPr>
          <w:szCs w:val="24"/>
          <w:lang w:val="en-US"/>
        </w:rPr>
        <w:t xml:space="preserve"> </w:t>
      </w:r>
      <w:r w:rsidRPr="00C87843">
        <w:rPr>
          <w:szCs w:val="24"/>
        </w:rPr>
        <w:t>об</w:t>
      </w:r>
      <w:r w:rsidRPr="001D5806">
        <w:rPr>
          <w:szCs w:val="24"/>
          <w:lang w:val="en-US"/>
        </w:rPr>
        <w:t xml:space="preserve"> </w:t>
      </w:r>
      <w:r w:rsidRPr="00C87843">
        <w:rPr>
          <w:szCs w:val="24"/>
        </w:rPr>
        <w:t>отсутствии</w:t>
      </w:r>
      <w:r w:rsidRPr="001D5806">
        <w:rPr>
          <w:szCs w:val="24"/>
          <w:lang w:val="en-US"/>
        </w:rPr>
        <w:t xml:space="preserve"> </w:t>
      </w:r>
      <w:r w:rsidRPr="00C87843">
        <w:rPr>
          <w:szCs w:val="24"/>
        </w:rPr>
        <w:t>в</w:t>
      </w:r>
      <w:r w:rsidRPr="001D5806">
        <w:rPr>
          <w:szCs w:val="24"/>
          <w:lang w:val="en-US"/>
        </w:rPr>
        <w:t xml:space="preserve"> </w:t>
      </w:r>
      <w:r w:rsidRPr="00C87843">
        <w:rPr>
          <w:szCs w:val="24"/>
        </w:rPr>
        <w:t>предусмотренном</w:t>
      </w:r>
      <w:r w:rsidRPr="001D5806">
        <w:rPr>
          <w:szCs w:val="24"/>
          <w:lang w:val="en-US"/>
        </w:rPr>
        <w:t xml:space="preserve"> </w:t>
      </w:r>
      <w:r w:rsidRPr="00C87843">
        <w:rPr>
          <w:szCs w:val="24"/>
        </w:rPr>
        <w:t>Федеральным</w:t>
      </w:r>
      <w:r w:rsidRPr="001D5806">
        <w:rPr>
          <w:szCs w:val="24"/>
          <w:lang w:val="en-US"/>
        </w:rPr>
        <w:t xml:space="preserve"> </w:t>
      </w:r>
      <w:r w:rsidRPr="00C87843">
        <w:rPr>
          <w:szCs w:val="24"/>
        </w:rPr>
        <w:t>законом</w:t>
      </w:r>
      <w:r w:rsidRPr="001D5806">
        <w:rPr>
          <w:szCs w:val="24"/>
          <w:lang w:val="en-US"/>
        </w:rPr>
        <w:t xml:space="preserve"> №</w:t>
      </w:r>
      <w:r w:rsidRPr="00C87843">
        <w:rPr>
          <w:szCs w:val="24"/>
          <w:lang w:val="en-US"/>
        </w:rPr>
        <w:t> </w:t>
      </w:r>
      <w:r w:rsidRPr="001D5806">
        <w:rPr>
          <w:szCs w:val="24"/>
          <w:lang w:val="en-US"/>
        </w:rPr>
        <w:t>44-</w:t>
      </w:r>
      <w:r w:rsidRPr="00C87843">
        <w:rPr>
          <w:szCs w:val="24"/>
        </w:rPr>
        <w:t>ФЗ</w:t>
      </w:r>
      <w:r w:rsidRPr="001D5806">
        <w:rPr>
          <w:szCs w:val="24"/>
          <w:lang w:val="en-US"/>
        </w:rPr>
        <w:t xml:space="preserve"> </w:t>
      </w:r>
      <w:r w:rsidRPr="00C87843">
        <w:rPr>
          <w:szCs w:val="24"/>
        </w:rPr>
        <w:t>реестре</w:t>
      </w:r>
      <w:r w:rsidRPr="001D5806">
        <w:rPr>
          <w:szCs w:val="24"/>
          <w:lang w:val="en-US"/>
        </w:rPr>
        <w:t xml:space="preserve"> </w:t>
      </w:r>
      <w:r w:rsidRPr="00C87843">
        <w:rPr>
          <w:szCs w:val="24"/>
        </w:rPr>
        <w:t>недобросовестных</w:t>
      </w:r>
      <w:r w:rsidRPr="001D5806">
        <w:rPr>
          <w:szCs w:val="24"/>
          <w:lang w:val="en-US"/>
        </w:rPr>
        <w:t xml:space="preserve"> </w:t>
      </w:r>
      <w:r w:rsidRPr="00C87843">
        <w:rPr>
          <w:szCs w:val="24"/>
        </w:rPr>
        <w:t>поставщиков</w:t>
      </w:r>
      <w:r w:rsidRPr="001D5806">
        <w:rPr>
          <w:szCs w:val="24"/>
          <w:lang w:val="en-US"/>
        </w:rPr>
        <w:t xml:space="preserve"> (</w:t>
      </w:r>
      <w:r w:rsidRPr="00C87843">
        <w:rPr>
          <w:szCs w:val="24"/>
        </w:rPr>
        <w:t>подрядчиков</w:t>
      </w:r>
      <w:r w:rsidRPr="001D5806">
        <w:rPr>
          <w:szCs w:val="24"/>
          <w:lang w:val="en-US"/>
        </w:rPr>
        <w:t xml:space="preserve">, </w:t>
      </w:r>
      <w:r w:rsidRPr="00C87843">
        <w:rPr>
          <w:szCs w:val="24"/>
        </w:rPr>
        <w:t>исполнителей</w:t>
      </w:r>
      <w:r w:rsidRPr="001D5806">
        <w:rPr>
          <w:szCs w:val="24"/>
          <w:lang w:val="en-US"/>
        </w:rPr>
        <w:t xml:space="preserve">) </w:t>
      </w:r>
      <w:r w:rsidRPr="00C87843">
        <w:rPr>
          <w:szCs w:val="24"/>
        </w:rPr>
        <w:t>информации</w:t>
      </w:r>
      <w:r w:rsidRPr="001D5806">
        <w:rPr>
          <w:szCs w:val="24"/>
          <w:lang w:val="en-US"/>
        </w:rPr>
        <w:t xml:space="preserve"> </w:t>
      </w:r>
      <w:r w:rsidRPr="00C87843">
        <w:rPr>
          <w:szCs w:val="24"/>
        </w:rPr>
        <w:t>об</w:t>
      </w:r>
      <w:r w:rsidRPr="001D5806">
        <w:rPr>
          <w:szCs w:val="24"/>
          <w:lang w:val="en-US"/>
        </w:rPr>
        <w:t xml:space="preserve"> </w:t>
      </w:r>
      <w:r w:rsidRPr="00C87843">
        <w:rPr>
          <w:szCs w:val="24"/>
        </w:rPr>
        <w:t>участнике</w:t>
      </w:r>
      <w:r w:rsidRPr="001D5806">
        <w:rPr>
          <w:szCs w:val="24"/>
          <w:lang w:val="en-US"/>
        </w:rPr>
        <w:t xml:space="preserve"> </w:t>
      </w:r>
      <w:r w:rsidRPr="00C87843">
        <w:rPr>
          <w:szCs w:val="24"/>
        </w:rPr>
        <w:t>закупки</w:t>
      </w:r>
      <w:r w:rsidRPr="001D5806">
        <w:rPr>
          <w:szCs w:val="24"/>
          <w:lang w:val="en-US"/>
        </w:rPr>
        <w:t xml:space="preserve">, </w:t>
      </w:r>
      <w:r w:rsidRPr="00C87843">
        <w:rPr>
          <w:szCs w:val="24"/>
        </w:rPr>
        <w:t>в</w:t>
      </w:r>
      <w:r w:rsidRPr="001D5806">
        <w:rPr>
          <w:szCs w:val="24"/>
          <w:lang w:val="en-US"/>
        </w:rPr>
        <w:t xml:space="preserve"> </w:t>
      </w:r>
      <w:r w:rsidRPr="00C87843">
        <w:rPr>
          <w:szCs w:val="24"/>
        </w:rPr>
        <w:t>том</w:t>
      </w:r>
      <w:r w:rsidRPr="001D5806">
        <w:rPr>
          <w:szCs w:val="24"/>
          <w:lang w:val="en-US"/>
        </w:rPr>
        <w:t xml:space="preserve"> </w:t>
      </w:r>
      <w:r w:rsidRPr="00C87843">
        <w:rPr>
          <w:szCs w:val="24"/>
        </w:rPr>
        <w:t>числе</w:t>
      </w:r>
      <w:r w:rsidRPr="001D5806">
        <w:rPr>
          <w:szCs w:val="24"/>
          <w:lang w:val="en-US"/>
        </w:rPr>
        <w:t xml:space="preserve"> </w:t>
      </w:r>
      <w:r w:rsidRPr="00C87843">
        <w:rPr>
          <w:szCs w:val="24"/>
        </w:rPr>
        <w:t>о</w:t>
      </w:r>
      <w:r w:rsidRPr="001D5806">
        <w:rPr>
          <w:szCs w:val="24"/>
          <w:lang w:val="en-US"/>
        </w:rPr>
        <w:t xml:space="preserve"> </w:t>
      </w:r>
      <w:r w:rsidRPr="00C87843">
        <w:rPr>
          <w:szCs w:val="24"/>
        </w:rPr>
        <w:t>лицах</w:t>
      </w:r>
      <w:r w:rsidRPr="001D5806">
        <w:rPr>
          <w:szCs w:val="24"/>
          <w:lang w:val="en-US"/>
        </w:rPr>
        <w:t xml:space="preserve">, </w:t>
      </w:r>
      <w:r w:rsidRPr="00C87843">
        <w:rPr>
          <w:szCs w:val="24"/>
        </w:rPr>
        <w:t>информация</w:t>
      </w:r>
      <w:r w:rsidRPr="001D5806">
        <w:rPr>
          <w:szCs w:val="24"/>
          <w:lang w:val="en-US"/>
        </w:rPr>
        <w:t xml:space="preserve"> </w:t>
      </w:r>
      <w:r w:rsidRPr="00C87843">
        <w:rPr>
          <w:szCs w:val="24"/>
        </w:rPr>
        <w:t>о</w:t>
      </w:r>
      <w:r w:rsidRPr="001D5806">
        <w:rPr>
          <w:szCs w:val="24"/>
          <w:lang w:val="en-US"/>
        </w:rPr>
        <w:t xml:space="preserve"> </w:t>
      </w:r>
      <w:r w:rsidRPr="00C87843">
        <w:rPr>
          <w:szCs w:val="24"/>
        </w:rPr>
        <w:t>которых</w:t>
      </w:r>
      <w:r w:rsidRPr="001D5806">
        <w:rPr>
          <w:szCs w:val="24"/>
          <w:lang w:val="en-US"/>
        </w:rPr>
        <w:t xml:space="preserve"> </w:t>
      </w:r>
      <w:r w:rsidRPr="00C87843">
        <w:rPr>
          <w:szCs w:val="24"/>
        </w:rPr>
        <w:t>содержится</w:t>
      </w:r>
      <w:r w:rsidRPr="001D5806">
        <w:rPr>
          <w:szCs w:val="24"/>
          <w:lang w:val="en-US"/>
        </w:rPr>
        <w:t xml:space="preserve"> </w:t>
      </w:r>
      <w:r w:rsidRPr="00C87843">
        <w:rPr>
          <w:szCs w:val="24"/>
        </w:rPr>
        <w:t>в</w:t>
      </w:r>
      <w:r w:rsidRPr="001D5806">
        <w:rPr>
          <w:szCs w:val="24"/>
          <w:lang w:val="en-US"/>
        </w:rPr>
        <w:t xml:space="preserve"> </w:t>
      </w:r>
      <w:r w:rsidRPr="00C87843">
        <w:rPr>
          <w:szCs w:val="24"/>
        </w:rPr>
        <w:t>заявке</w:t>
      </w:r>
      <w:r w:rsidRPr="001D5806">
        <w:rPr>
          <w:szCs w:val="24"/>
          <w:lang w:val="en-US"/>
        </w:rPr>
        <w:t xml:space="preserve"> </w:t>
      </w:r>
      <w:r w:rsidRPr="00C87843">
        <w:rPr>
          <w:szCs w:val="24"/>
        </w:rPr>
        <w:t>на</w:t>
      </w:r>
      <w:r w:rsidRPr="001D5806">
        <w:rPr>
          <w:szCs w:val="24"/>
          <w:lang w:val="en-US"/>
        </w:rPr>
        <w:t xml:space="preserve"> </w:t>
      </w:r>
      <w:r w:rsidRPr="00C87843">
        <w:rPr>
          <w:szCs w:val="24"/>
        </w:rPr>
        <w:t>участие</w:t>
      </w:r>
      <w:r w:rsidRPr="001D5806">
        <w:rPr>
          <w:szCs w:val="24"/>
          <w:lang w:val="en-US"/>
        </w:rPr>
        <w:t xml:space="preserve"> </w:t>
      </w:r>
      <w:r w:rsidRPr="00C87843">
        <w:rPr>
          <w:szCs w:val="24"/>
        </w:rPr>
        <w:t>в</w:t>
      </w:r>
      <w:r w:rsidRPr="001D5806">
        <w:rPr>
          <w:szCs w:val="24"/>
          <w:lang w:val="en-US"/>
        </w:rPr>
        <w:t xml:space="preserve"> </w:t>
      </w:r>
      <w:r w:rsidRPr="00C87843">
        <w:rPr>
          <w:szCs w:val="24"/>
        </w:rPr>
        <w:t>закупке</w:t>
      </w:r>
      <w:r w:rsidRPr="001D5806">
        <w:rPr>
          <w:szCs w:val="24"/>
          <w:lang w:val="en-US"/>
        </w:rPr>
        <w:t xml:space="preserve"> </w:t>
      </w:r>
      <w:r w:rsidRPr="00C87843">
        <w:rPr>
          <w:szCs w:val="24"/>
        </w:rPr>
        <w:t>в</w:t>
      </w:r>
      <w:r w:rsidRPr="001D5806">
        <w:rPr>
          <w:szCs w:val="24"/>
          <w:lang w:val="en-US"/>
        </w:rPr>
        <w:t xml:space="preserve"> </w:t>
      </w:r>
      <w:r w:rsidRPr="00C87843">
        <w:rPr>
          <w:szCs w:val="24"/>
        </w:rPr>
        <w:t>соответствии</w:t>
      </w:r>
      <w:r w:rsidRPr="001D5806">
        <w:rPr>
          <w:szCs w:val="24"/>
          <w:lang w:val="en-US"/>
        </w:rPr>
        <w:t xml:space="preserve"> </w:t>
      </w:r>
      <w:r w:rsidRPr="00C87843">
        <w:rPr>
          <w:szCs w:val="24"/>
        </w:rPr>
        <w:t>с</w:t>
      </w:r>
      <w:r w:rsidRPr="001D5806">
        <w:rPr>
          <w:szCs w:val="24"/>
          <w:lang w:val="en-US"/>
        </w:rPr>
        <w:t xml:space="preserve"> </w:t>
      </w:r>
      <w:r w:rsidRPr="00C87843">
        <w:rPr>
          <w:szCs w:val="24"/>
        </w:rPr>
        <w:t>подпунктом</w:t>
      </w:r>
      <w:r w:rsidRPr="001D5806">
        <w:rPr>
          <w:szCs w:val="24"/>
          <w:lang w:val="en-US"/>
        </w:rPr>
        <w:t xml:space="preserve"> </w:t>
      </w:r>
      <w:r>
        <w:rPr>
          <w:lang w:val="en-US"/>
        </w:rPr>
        <w:t>«в»</w:t>
      </w:r>
      <w:r w:rsidRPr="001D5806">
        <w:rPr>
          <w:szCs w:val="24"/>
          <w:lang w:val="en-US"/>
        </w:rPr>
        <w:t xml:space="preserve"> </w:t>
      </w:r>
      <w:r w:rsidRPr="00C87843">
        <w:rPr>
          <w:szCs w:val="24"/>
        </w:rPr>
        <w:t>пункта</w:t>
      </w:r>
      <w:r w:rsidRPr="001D5806">
        <w:rPr>
          <w:szCs w:val="24"/>
          <w:lang w:val="en-US"/>
        </w:rPr>
        <w:t xml:space="preserve"> 1 </w:t>
      </w:r>
      <w:r w:rsidRPr="00C87843">
        <w:rPr>
          <w:szCs w:val="24"/>
        </w:rPr>
        <w:t>части</w:t>
      </w:r>
      <w:r w:rsidRPr="001D5806">
        <w:rPr>
          <w:szCs w:val="24"/>
          <w:lang w:val="en-US"/>
        </w:rPr>
        <w:t xml:space="preserve"> 1 </w:t>
      </w:r>
      <w:r w:rsidRPr="00C87843">
        <w:rPr>
          <w:szCs w:val="24"/>
        </w:rPr>
        <w:t>статьи</w:t>
      </w:r>
      <w:r w:rsidRPr="001D5806">
        <w:rPr>
          <w:szCs w:val="24"/>
          <w:lang w:val="en-US"/>
        </w:rPr>
        <w:t xml:space="preserve"> 43 </w:t>
      </w:r>
      <w:r w:rsidRPr="00C87843">
        <w:rPr>
          <w:szCs w:val="24"/>
        </w:rPr>
        <w:t>Федерального</w:t>
      </w:r>
      <w:r w:rsidRPr="001D5806">
        <w:rPr>
          <w:szCs w:val="24"/>
          <w:lang w:val="en-US"/>
        </w:rPr>
        <w:t xml:space="preserve"> </w:t>
      </w:r>
      <w:r w:rsidRPr="00C87843">
        <w:rPr>
          <w:szCs w:val="24"/>
        </w:rPr>
        <w:t>закона</w:t>
      </w:r>
      <w:r w:rsidRPr="001D5806">
        <w:rPr>
          <w:szCs w:val="24"/>
          <w:lang w:val="en-US"/>
        </w:rPr>
        <w:t xml:space="preserve"> №</w:t>
      </w:r>
      <w:r w:rsidRPr="00C87843">
        <w:rPr>
          <w:szCs w:val="24"/>
          <w:lang w:val="en-US"/>
        </w:rPr>
        <w:t> </w:t>
      </w:r>
      <w:r w:rsidRPr="001D5806">
        <w:rPr>
          <w:szCs w:val="24"/>
          <w:lang w:val="en-US"/>
        </w:rPr>
        <w:t>44-</w:t>
      </w:r>
      <w:r w:rsidRPr="00C87843">
        <w:rPr>
          <w:szCs w:val="24"/>
        </w:rPr>
        <w:t>ФЗ</w:t>
      </w:r>
      <w:r w:rsidRPr="001D5806">
        <w:rPr>
          <w:szCs w:val="24"/>
          <w:lang w:val="en-US"/>
        </w:rPr>
        <w:t xml:space="preserve">, </w:t>
      </w:r>
      <w:r w:rsidRPr="00C87843">
        <w:rPr>
          <w:szCs w:val="24"/>
        </w:rPr>
        <w:t>если</w:t>
      </w:r>
      <w:r w:rsidRPr="001D5806">
        <w:rPr>
          <w:szCs w:val="24"/>
          <w:lang w:val="en-US"/>
        </w:rPr>
        <w:t xml:space="preserve"> </w:t>
      </w:r>
      <w:r w:rsidRPr="00C87843">
        <w:rPr>
          <w:szCs w:val="24"/>
        </w:rPr>
        <w:t>Правительством</w:t>
      </w:r>
      <w:r w:rsidRPr="001D5806">
        <w:rPr>
          <w:szCs w:val="24"/>
          <w:lang w:val="en-US"/>
        </w:rPr>
        <w:t xml:space="preserve"> </w:t>
      </w:r>
      <w:r w:rsidRPr="00C87843">
        <w:rPr>
          <w:szCs w:val="24"/>
        </w:rPr>
        <w:t>Российской</w:t>
      </w:r>
      <w:r w:rsidRPr="001D5806">
        <w:rPr>
          <w:szCs w:val="24"/>
          <w:lang w:val="en-US"/>
        </w:rPr>
        <w:t xml:space="preserve"> </w:t>
      </w:r>
      <w:r w:rsidRPr="00C87843">
        <w:rPr>
          <w:szCs w:val="24"/>
        </w:rPr>
        <w:t>Федерации</w:t>
      </w:r>
      <w:r w:rsidRPr="001D5806">
        <w:rPr>
          <w:szCs w:val="24"/>
          <w:lang w:val="en-US"/>
        </w:rPr>
        <w:t xml:space="preserve"> </w:t>
      </w:r>
      <w:r w:rsidRPr="00C87843">
        <w:rPr>
          <w:szCs w:val="24"/>
        </w:rPr>
        <w:t>не</w:t>
      </w:r>
      <w:r w:rsidRPr="001D5806">
        <w:rPr>
          <w:szCs w:val="24"/>
          <w:lang w:val="en-US"/>
        </w:rPr>
        <w:t xml:space="preserve"> </w:t>
      </w:r>
      <w:r w:rsidRPr="00C87843">
        <w:rPr>
          <w:szCs w:val="24"/>
        </w:rPr>
        <w:t>установлено</w:t>
      </w:r>
      <w:r w:rsidRPr="001D5806">
        <w:rPr>
          <w:szCs w:val="24"/>
          <w:lang w:val="en-US"/>
        </w:rPr>
        <w:t xml:space="preserve"> </w:t>
      </w:r>
      <w:r w:rsidRPr="00C87843">
        <w:rPr>
          <w:szCs w:val="24"/>
        </w:rPr>
        <w:t>иное</w:t>
      </w:r>
      <w:r w:rsidRPr="001D5806">
        <w:rPr>
          <w:szCs w:val="24"/>
          <w:lang w:val="en-US"/>
        </w:rPr>
        <w:t>.</w:t>
      </w:r>
    </w:p>
    <w:p w:rsidR="00BA5630" w:rsidRPr="00C87843" w:rsidRDefault="00BA5630" w:rsidP="00BA5630">
      <w:pPr>
        <w:ind w:firstLine="709"/>
        <w:jc w:val="both"/>
        <w:rPr>
          <w:rFonts w:eastAsia="Times New Roman"/>
          <w:szCs w:val="24"/>
          <w:lang w:eastAsia="ru-RU"/>
        </w:rPr>
      </w:pPr>
      <w:r w:rsidRPr="00C87843">
        <w:rPr>
          <w:rFonts w:eastAsia="Times New Roman"/>
          <w:szCs w:val="24"/>
          <w:lang w:eastAsia="ru-RU"/>
        </w:rPr>
        <w:t xml:space="preserve">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 установленных в статье 43 </w:t>
      </w:r>
      <w:r w:rsidRPr="00C87843">
        <w:rPr>
          <w:szCs w:val="24"/>
        </w:rPr>
        <w:t>Федерального закона №</w:t>
      </w:r>
      <w:r w:rsidRPr="00C87843">
        <w:t> </w:t>
      </w:r>
      <w:r w:rsidRPr="00C87843">
        <w:rPr>
          <w:szCs w:val="24"/>
        </w:rPr>
        <w:t>44-ФЗ.</w:t>
      </w:r>
    </w:p>
    <w:p w:rsidR="00BA5630" w:rsidRPr="00C87843" w:rsidRDefault="00BA5630" w:rsidP="00BA5630">
      <w:pPr>
        <w:ind w:firstLine="709"/>
        <w:jc w:val="both"/>
        <w:rPr>
          <w:rFonts w:eastAsia="Times New Roman"/>
          <w:szCs w:val="24"/>
          <w:lang w:eastAsia="ru-RU"/>
        </w:rPr>
      </w:pPr>
      <w:r w:rsidRPr="00C87843">
        <w:rPr>
          <w:rFonts w:eastAsia="Times New Roman"/>
          <w:szCs w:val="24"/>
          <w:lang w:eastAsia="ru-RU"/>
        </w:rPr>
        <w:t>Участник закупки, подавший заявку на участие в закупке, вправе в соответствии с частями 10 и 11 статьи</w:t>
      </w:r>
      <w:r>
        <w:rPr>
          <w:rFonts w:eastAsia="Times New Roman"/>
          <w:szCs w:val="24"/>
          <w:lang w:eastAsia="ru-RU"/>
        </w:rPr>
        <w:t xml:space="preserve"> 43</w:t>
      </w:r>
      <w:r w:rsidRPr="00C87843">
        <w:rPr>
          <w:rFonts w:eastAsia="Times New Roman"/>
          <w:szCs w:val="24"/>
          <w:lang w:eastAsia="ru-RU"/>
        </w:rPr>
        <w:t xml:space="preserve"> </w:t>
      </w:r>
      <w:r w:rsidRPr="00C87843">
        <w:rPr>
          <w:szCs w:val="24"/>
        </w:rPr>
        <w:t>Федерального закона № 44-ФЗ</w:t>
      </w:r>
      <w:r w:rsidRPr="00C87843">
        <w:rPr>
          <w:rFonts w:eastAsia="Times New Roman"/>
          <w:szCs w:val="24"/>
          <w:lang w:eastAsia="ru-RU"/>
        </w:rPr>
        <w:t xml:space="preserve"> отозвать такую заявку:</w:t>
      </w:r>
    </w:p>
    <w:p w:rsidR="00BA5630" w:rsidRPr="00C87843" w:rsidRDefault="00BA5630" w:rsidP="00BA5630">
      <w:pPr>
        <w:ind w:firstLine="709"/>
        <w:jc w:val="both"/>
        <w:rPr>
          <w:rFonts w:eastAsia="Times New Roman"/>
          <w:szCs w:val="24"/>
          <w:lang w:eastAsia="ru-RU"/>
        </w:rPr>
      </w:pPr>
      <w:r w:rsidRPr="00C87843">
        <w:rPr>
          <w:rFonts w:eastAsia="Times New Roman"/>
          <w:szCs w:val="24"/>
          <w:lang w:eastAsia="ru-RU"/>
        </w:rPr>
        <w:t>1) до окончания срока подачи заявок на участие в закупке;</w:t>
      </w:r>
    </w:p>
    <w:p w:rsidR="00BA5630" w:rsidRPr="00327668" w:rsidRDefault="00BA5630" w:rsidP="00BA5630">
      <w:pPr>
        <w:spacing w:after="120"/>
        <w:ind w:firstLine="709"/>
        <w:jc w:val="both"/>
        <w:rPr>
          <w:rFonts w:eastAsia="Times New Roman"/>
          <w:szCs w:val="24"/>
          <w:lang w:eastAsia="ru-RU"/>
        </w:rPr>
      </w:pPr>
      <w:r w:rsidRPr="00C87843">
        <w:rPr>
          <w:rFonts w:eastAsia="Times New Roman"/>
          <w:szCs w:val="24"/>
          <w:lang w:eastAsia="ru-RU"/>
        </w:rPr>
        <w:t xml:space="preserve">2) с момента размещения в соответствии с Федеральным законом № 44-ФЗ в единой информационной системе протокола подведения итогов определения поставщика (подрядчика, исполнителя) до размещения в соответствии с частью 2 статьи 51 Федерального закона № 44-ФЗ проекта контракта, заключаемого с таким участником закупки, за исключением случаев, если такая заявка отклонена (при проведении электронных процедур, закрытых электронных процедур). Не допускается отзыв заявок, которым в соответствии с Федеральным законом № 44-ФЗ </w:t>
      </w:r>
      <w:r w:rsidRPr="00327668">
        <w:rPr>
          <w:rFonts w:eastAsia="Times New Roman"/>
          <w:szCs w:val="24"/>
          <w:lang w:eastAsia="ru-RU"/>
        </w:rPr>
        <w:t>присвоены первые три порядковых номера.</w:t>
      </w:r>
    </w:p>
    <w:p w:rsidR="00BA5630" w:rsidRPr="00327668" w:rsidRDefault="00BA5630" w:rsidP="00BA5630">
      <w:pPr>
        <w:spacing w:after="120"/>
        <w:ind w:firstLine="709"/>
        <w:jc w:val="both"/>
        <w:rPr>
          <w:rFonts w:eastAsia="Times New Roman" w:cs="Times New Roman"/>
          <w:b/>
          <w:bCs/>
          <w:color w:val="FF0000"/>
          <w:u w:val="single"/>
          <w:shd w:val="clear" w:color="auto" w:fill="00B050"/>
        </w:rPr>
      </w:pPr>
      <w:r w:rsidRPr="00DC4348">
        <w:rPr>
          <w:rFonts w:eastAsia="Times New Roman"/>
          <w:szCs w:val="24"/>
          <w:u w:val="single"/>
          <w:lang w:eastAsia="ru-RU"/>
        </w:rPr>
        <w:lastRenderedPageBreak/>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w:t>
      </w:r>
      <w:r>
        <w:rPr>
          <w:rFonts w:eastAsia="Times New Roman"/>
          <w:szCs w:val="24"/>
          <w:u w:val="single"/>
          <w:lang w:eastAsia="ru-RU"/>
        </w:rPr>
        <w:t>и.</w:t>
      </w:r>
    </w:p>
    <w:p w:rsidR="00BA5630" w:rsidRPr="006A6ED9" w:rsidRDefault="00BA5630" w:rsidP="00BA5630">
      <w:pPr>
        <w:spacing w:after="120"/>
        <w:ind w:firstLine="709"/>
        <w:jc w:val="both"/>
        <w:rPr>
          <w:b/>
          <w:caps/>
          <w:szCs w:val="24"/>
        </w:rPr>
      </w:pPr>
      <w:r w:rsidRPr="006A6ED9">
        <w:rPr>
          <w:b/>
          <w:caps/>
          <w:szCs w:val="24"/>
        </w:rPr>
        <w:t>УСЛОВИЯ независимой ГАРАНТИИ, предоставляемой участником закупки в качестве обеспечения заявки, ОБЕСПЕЧЕНИЯ ИСПОЛНЕНИЯ КОНТРАКТА, ОБЕСПЕчения гарантийных обязательств</w:t>
      </w:r>
    </w:p>
    <w:p w:rsidR="00BA5630" w:rsidRPr="00C87843" w:rsidRDefault="00BA5630" w:rsidP="00BA5630">
      <w:pPr>
        <w:jc w:val="center"/>
        <w:rPr>
          <w:b/>
          <w:caps/>
          <w:szCs w:val="24"/>
        </w:rPr>
      </w:pPr>
    </w:p>
    <w:p w:rsidR="00BA5630" w:rsidRPr="00C87843" w:rsidRDefault="00BA5630" w:rsidP="00BA5630">
      <w:pPr>
        <w:pStyle w:val="a6"/>
        <w:numPr>
          <w:ilvl w:val="1"/>
          <w:numId w:val="50"/>
        </w:numPr>
        <w:tabs>
          <w:tab w:val="left" w:pos="993"/>
        </w:tabs>
        <w:autoSpaceDE w:val="0"/>
        <w:autoSpaceDN w:val="0"/>
        <w:adjustRightInd w:val="0"/>
        <w:spacing w:after="80"/>
        <w:ind w:left="0" w:firstLine="709"/>
        <w:jc w:val="both"/>
        <w:rPr>
          <w:szCs w:val="24"/>
        </w:rPr>
      </w:pPr>
      <w:bookmarkStart w:id="20" w:name="Par710"/>
      <w:bookmarkEnd w:id="20"/>
      <w:r w:rsidRPr="00C87843">
        <w:rPr>
          <w:szCs w:val="24"/>
        </w:rPr>
        <w:t>Независимая гарантия должна быть безотзывной и должна содержать:</w:t>
      </w:r>
    </w:p>
    <w:p w:rsidR="00BA5630" w:rsidRPr="00C87843" w:rsidRDefault="00BA5630" w:rsidP="00BA5630">
      <w:pPr>
        <w:autoSpaceDE w:val="0"/>
        <w:autoSpaceDN w:val="0"/>
        <w:adjustRightInd w:val="0"/>
        <w:ind w:firstLine="709"/>
        <w:jc w:val="both"/>
        <w:rPr>
          <w:szCs w:val="24"/>
        </w:rPr>
      </w:pPr>
      <w:r w:rsidRPr="00C87843">
        <w:rPr>
          <w:szCs w:val="24"/>
        </w:rPr>
        <w:t>1) </w:t>
      </w:r>
      <w:r w:rsidRPr="004D34D5">
        <w:rPr>
          <w:szCs w:val="24"/>
        </w:rPr>
        <w:t xml:space="preserve">сумму независимой гарантии, подлежащую уплате гарантом бенефициару </w:t>
      </w:r>
      <w:r w:rsidRPr="00BD1B10">
        <w:rPr>
          <w:szCs w:val="24"/>
        </w:rPr>
        <w:t>(</w:t>
      </w:r>
      <w:r w:rsidRPr="00BD1B10">
        <w:t xml:space="preserve">заказчику, </w:t>
      </w:r>
      <w:r w:rsidRPr="00BD1B10">
        <w:rPr>
          <w:rFonts w:eastAsia="Times New Roman"/>
        </w:rPr>
        <w:t>за исключением случая проведения совместного конкурса или аукциона, при котором в качестве бенефициара указывается организатор совместного конкурса или аукциона</w:t>
      </w:r>
      <w:r w:rsidRPr="00BD1B10">
        <w:rPr>
          <w:szCs w:val="24"/>
        </w:rPr>
        <w:t>)</w:t>
      </w:r>
      <w:r w:rsidRPr="004D34D5">
        <w:rPr>
          <w:szCs w:val="24"/>
        </w:rPr>
        <w:t xml:space="preserve"> в установленных статьей 44 Федерального закона № 44-ФЗ 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Федерального закона № 44-ФЗ, а также идентификационный код закупки, при осуществлении которой предоставляется такая независимая гарантия;</w:t>
      </w:r>
    </w:p>
    <w:p w:rsidR="00BA5630" w:rsidRPr="00C87843" w:rsidRDefault="00BA5630" w:rsidP="00BA5630">
      <w:pPr>
        <w:autoSpaceDE w:val="0"/>
        <w:autoSpaceDN w:val="0"/>
        <w:adjustRightInd w:val="0"/>
        <w:ind w:firstLine="709"/>
        <w:jc w:val="both"/>
        <w:rPr>
          <w:szCs w:val="24"/>
        </w:rPr>
      </w:pPr>
      <w:r w:rsidRPr="00C87843">
        <w:rPr>
          <w:szCs w:val="24"/>
        </w:rPr>
        <w:t>2) обязательства принципала, надлежащее исполнение которых обеспечивается независимой гарантией;</w:t>
      </w:r>
    </w:p>
    <w:p w:rsidR="00BA5630" w:rsidRPr="00C87843" w:rsidRDefault="00BA5630" w:rsidP="00BA5630">
      <w:pPr>
        <w:autoSpaceDE w:val="0"/>
        <w:autoSpaceDN w:val="0"/>
        <w:adjustRightInd w:val="0"/>
        <w:ind w:firstLine="709"/>
        <w:jc w:val="both"/>
        <w:rPr>
          <w:szCs w:val="24"/>
        </w:rPr>
      </w:pPr>
      <w:r w:rsidRPr="00C87843">
        <w:rPr>
          <w:szCs w:val="24"/>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BA5630" w:rsidRPr="00C87843" w:rsidRDefault="00BA5630" w:rsidP="00BA5630">
      <w:pPr>
        <w:autoSpaceDE w:val="0"/>
        <w:autoSpaceDN w:val="0"/>
        <w:adjustRightInd w:val="0"/>
        <w:ind w:firstLine="709"/>
        <w:jc w:val="both"/>
        <w:rPr>
          <w:szCs w:val="24"/>
        </w:rPr>
      </w:pPr>
      <w:r w:rsidRPr="00C87843">
        <w:rPr>
          <w:szCs w:val="24"/>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BA5630" w:rsidRPr="00C87843" w:rsidRDefault="00BA5630" w:rsidP="00BA5630">
      <w:pPr>
        <w:autoSpaceDE w:val="0"/>
        <w:autoSpaceDN w:val="0"/>
        <w:adjustRightInd w:val="0"/>
        <w:ind w:firstLine="709"/>
        <w:jc w:val="both"/>
        <w:rPr>
          <w:szCs w:val="24"/>
        </w:rPr>
      </w:pPr>
      <w:r w:rsidRPr="00C87843">
        <w:rPr>
          <w:szCs w:val="24"/>
        </w:rPr>
        <w:t xml:space="preserve">5) срок действия независимой гарантии с учетом требований ст. 44 и 96 </w:t>
      </w:r>
      <w:r w:rsidRPr="00C87843">
        <w:rPr>
          <w:rFonts w:eastAsia="Calibri"/>
          <w:szCs w:val="24"/>
        </w:rPr>
        <w:t>Федерального закона</w:t>
      </w:r>
      <w:r w:rsidRPr="00C87843">
        <w:rPr>
          <w:szCs w:val="24"/>
        </w:rPr>
        <w:t xml:space="preserve"> № 44-ФЗ;</w:t>
      </w:r>
    </w:p>
    <w:p w:rsidR="00BA5630" w:rsidRPr="00776BAC" w:rsidRDefault="00BA5630" w:rsidP="00BA5630">
      <w:pPr>
        <w:autoSpaceDE w:val="0"/>
        <w:autoSpaceDN w:val="0"/>
        <w:adjustRightInd w:val="0"/>
        <w:ind w:firstLine="709"/>
        <w:jc w:val="both"/>
        <w:rPr>
          <w:szCs w:val="24"/>
        </w:rPr>
      </w:pPr>
      <w:r w:rsidRPr="00C87843">
        <w:rPr>
          <w:szCs w:val="24"/>
        </w:rPr>
        <w:t>6) </w:t>
      </w:r>
      <w:r w:rsidRPr="00B61806">
        <w:rPr>
          <w:szCs w:val="24"/>
        </w:rPr>
        <w:t>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BA5630" w:rsidRPr="00776BAC" w:rsidRDefault="00BA5630" w:rsidP="00BA5630">
      <w:pPr>
        <w:autoSpaceDE w:val="0"/>
        <w:autoSpaceDN w:val="0"/>
        <w:adjustRightInd w:val="0"/>
        <w:ind w:firstLine="709"/>
        <w:jc w:val="both"/>
        <w:rPr>
          <w:szCs w:val="24"/>
        </w:rPr>
      </w:pPr>
      <w:r>
        <w:rPr>
          <w:szCs w:val="24"/>
        </w:rPr>
        <w:t>7</w:t>
      </w:r>
      <w:r w:rsidRPr="00776BAC">
        <w:rPr>
          <w:szCs w:val="24"/>
        </w:rPr>
        <w:t>)</w:t>
      </w:r>
      <w:r>
        <w:rPr>
          <w:szCs w:val="24"/>
        </w:rPr>
        <w:t> </w:t>
      </w:r>
      <w:r w:rsidRPr="00776BAC">
        <w:rPr>
          <w:szCs w:val="24"/>
        </w:rPr>
        <w:t>установленный постановлением Правительства Российской Федерации от 8 ноября 2013</w:t>
      </w:r>
      <w:r>
        <w:rPr>
          <w:szCs w:val="24"/>
        </w:rPr>
        <w:t> </w:t>
      </w:r>
      <w:r w:rsidRPr="00776BAC">
        <w:rPr>
          <w:szCs w:val="24"/>
        </w:rPr>
        <w:t>г</w:t>
      </w:r>
      <w:r>
        <w:rPr>
          <w:szCs w:val="24"/>
        </w:rPr>
        <w:t>ода</w:t>
      </w:r>
      <w:r w:rsidRPr="00776BAC">
        <w:rPr>
          <w:szCs w:val="24"/>
        </w:rPr>
        <w:t xml:space="preserve"> №</w:t>
      </w:r>
      <w:r>
        <w:rPr>
          <w:szCs w:val="24"/>
        </w:rPr>
        <w:t> </w:t>
      </w:r>
      <w:r w:rsidRPr="00776BAC">
        <w:rPr>
          <w:szCs w:val="24"/>
        </w:rPr>
        <w:t xml:space="preserve">1005 «О независимых гарантиях, используемых для целей Федерального закона </w:t>
      </w:r>
      <w:r>
        <w:rPr>
          <w:szCs w:val="24"/>
        </w:rPr>
        <w:t>«О контрактной системе в сфере закупок товаров, работ, услуг для обеспечения государственных и муниципальных нужд»</w:t>
      </w:r>
      <w:r w:rsidRPr="00776BAC">
        <w:rPr>
          <w:szCs w:val="24"/>
        </w:rPr>
        <w:t xml:space="preserve"> (далее - Постановление №</w:t>
      </w:r>
      <w:r>
        <w:rPr>
          <w:szCs w:val="24"/>
        </w:rPr>
        <w:t> </w:t>
      </w:r>
      <w:r w:rsidRPr="00776BAC">
        <w:rPr>
          <w:szCs w:val="24"/>
        </w:rPr>
        <w:t>1005)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rsidR="00BA5630" w:rsidRPr="00C87843" w:rsidRDefault="00BA5630" w:rsidP="00BA5630">
      <w:pPr>
        <w:pStyle w:val="a6"/>
        <w:numPr>
          <w:ilvl w:val="1"/>
          <w:numId w:val="50"/>
        </w:numPr>
        <w:tabs>
          <w:tab w:val="left" w:pos="993"/>
        </w:tabs>
        <w:autoSpaceDE w:val="0"/>
        <w:autoSpaceDN w:val="0"/>
        <w:adjustRightInd w:val="0"/>
        <w:spacing w:after="80"/>
        <w:ind w:left="0" w:firstLine="709"/>
        <w:jc w:val="both"/>
        <w:rPr>
          <w:szCs w:val="24"/>
        </w:rPr>
      </w:pPr>
      <w:r w:rsidRPr="00C87843">
        <w:rPr>
          <w:szCs w:val="24"/>
        </w:rPr>
        <w:lastRenderedPageBreak/>
        <w:t xml:space="preserve">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 </w:t>
      </w:r>
      <w:r w:rsidRPr="00BD1B10">
        <w:t>или в случаях, предусмотренных Федеральным законом № 63-ФЗ от 6.04.2011г "Об электронной подписи", усиленной квалифицированной электронной подписью участника финансового рынка, являющегося гарантом, квалифицированный сертификат ключа проверки которой содержит указание только на участника финансового рынка в качестве владельца такого сертификата,</w:t>
      </w:r>
      <w:r>
        <w:t xml:space="preserve"> </w:t>
      </w:r>
      <w:r w:rsidRPr="00C87843">
        <w:rPr>
          <w:szCs w:val="24"/>
        </w:rPr>
        <w:t>и должна быть составлена по утвержденным постановлением Правительства Российской Федерации от 8 ноября 2013 г. N 1005 "О независимых гарантиях, используемых для целей Федерального закона 44-ФЗ типовой форме независимой гарантии, предоставляемой в качестве обеспечения заявки на участие в закупке товара, работы, услуги для обеспечения государственных и муниципальных нужд (в случае составления независимой гарантии, предоставляемой в качестве обеспечения заявки на участие в закупке), типовой форме независимой гарантии, предоставляемой в качестве обеспечения исполнения контракта (в случае составления независимой гарантии, предоставляемой в качестве обеспечения исполнения контракта, за исключением обеспечения предусмотренных Федеральным законом 44-ФЗ гарантийных обязательств), на условиях, определенных гражданским законодательством и статьей 45 Федерального закона 44-ФЗ, с учетом следующих дополнительных требований:</w:t>
      </w:r>
    </w:p>
    <w:p w:rsidR="00BA5630" w:rsidRPr="00C87843" w:rsidRDefault="00BA5630" w:rsidP="00BA5630">
      <w:pPr>
        <w:widowControl w:val="0"/>
        <w:autoSpaceDE w:val="0"/>
        <w:autoSpaceDN w:val="0"/>
        <w:adjustRightInd w:val="0"/>
        <w:ind w:firstLine="709"/>
        <w:jc w:val="both"/>
        <w:rPr>
          <w:szCs w:val="24"/>
        </w:rPr>
      </w:pPr>
      <w:r w:rsidRPr="00C87843">
        <w:rPr>
          <w:szCs w:val="24"/>
        </w:rPr>
        <w:t>1) обязательное закрепление в независимой гарантии:</w:t>
      </w:r>
    </w:p>
    <w:p w:rsidR="00BA5630" w:rsidRPr="00C87843" w:rsidRDefault="00BA5630" w:rsidP="00BA5630">
      <w:pPr>
        <w:widowControl w:val="0"/>
        <w:autoSpaceDE w:val="0"/>
        <w:autoSpaceDN w:val="0"/>
        <w:adjustRightInd w:val="0"/>
        <w:ind w:firstLine="709"/>
        <w:jc w:val="both"/>
        <w:rPr>
          <w:szCs w:val="24"/>
        </w:rPr>
      </w:pPr>
      <w:r w:rsidRPr="00C87843">
        <w:rPr>
          <w:szCs w:val="24"/>
        </w:rPr>
        <w:t>права заказчика в случае неисполнения или ненадлежащего исполнения 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(подрядчиком, исполнителем) обязательств, предусмотренных контрактом и оплаченных заказчиком, но не превышающем размер обеспечения исполнения контракта;</w:t>
      </w:r>
    </w:p>
    <w:p w:rsidR="00BA5630" w:rsidRPr="00C87843" w:rsidRDefault="00BA5630" w:rsidP="00BA5630">
      <w:pPr>
        <w:widowControl w:val="0"/>
        <w:autoSpaceDE w:val="0"/>
        <w:autoSpaceDN w:val="0"/>
        <w:adjustRightInd w:val="0"/>
        <w:ind w:firstLine="709"/>
        <w:jc w:val="both"/>
        <w:rPr>
          <w:szCs w:val="24"/>
        </w:rPr>
      </w:pPr>
      <w:r w:rsidRPr="00C87843">
        <w:rPr>
          <w:szCs w:val="24"/>
        </w:rPr>
        <w:t>права заказчика в случае, предусмотренном п. 7 ч. 10 и ч. 13 ст. 44 Федерального закона № 44-ФЗ,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заявки, в размере обеспечения заявки, установленном в извещении об осуществлении закупки;</w:t>
      </w:r>
    </w:p>
    <w:p w:rsidR="00BA5630" w:rsidRPr="00C87843" w:rsidRDefault="00BA5630" w:rsidP="00BA5630">
      <w:pPr>
        <w:widowControl w:val="0"/>
        <w:autoSpaceDE w:val="0"/>
        <w:autoSpaceDN w:val="0"/>
        <w:adjustRightInd w:val="0"/>
        <w:ind w:firstLine="709"/>
        <w:jc w:val="both"/>
        <w:rPr>
          <w:szCs w:val="24"/>
        </w:rPr>
      </w:pPr>
      <w:r w:rsidRPr="00C87843">
        <w:rPr>
          <w:szCs w:val="24"/>
        </w:rPr>
        <w:t>права заказчика в случае неисполнения или ненадлежащего исполнения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гарантийных обязательств, в порядке и размере, установленными в контракте в соответствии с Федеральным законом 44-ФЗ;</w:t>
      </w:r>
    </w:p>
    <w:p w:rsidR="00BA5630" w:rsidRPr="00C87843" w:rsidRDefault="00BA5630" w:rsidP="00BA5630">
      <w:pPr>
        <w:autoSpaceDE w:val="0"/>
        <w:autoSpaceDN w:val="0"/>
        <w:adjustRightInd w:val="0"/>
        <w:ind w:firstLine="709"/>
        <w:jc w:val="both"/>
        <w:rPr>
          <w:szCs w:val="24"/>
        </w:rPr>
      </w:pPr>
      <w:r w:rsidRPr="00C87843">
        <w:rPr>
          <w:szCs w:val="24"/>
        </w:rPr>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BA5630" w:rsidRPr="00C87843" w:rsidRDefault="00BA5630" w:rsidP="00BA5630">
      <w:pPr>
        <w:autoSpaceDE w:val="0"/>
        <w:autoSpaceDN w:val="0"/>
        <w:adjustRightInd w:val="0"/>
        <w:ind w:firstLine="709"/>
        <w:jc w:val="both"/>
        <w:rPr>
          <w:szCs w:val="24"/>
        </w:rPr>
      </w:pPr>
      <w:r w:rsidRPr="00C87843">
        <w:rPr>
          <w:szCs w:val="24"/>
        </w:rPr>
        <w:t>условия о том, что расходы, возникающие в связи с перечислением денежных средств гарантом по независимой гарантии, несет гарант;</w:t>
      </w:r>
    </w:p>
    <w:p w:rsidR="00BA5630" w:rsidRPr="00C87843" w:rsidRDefault="00BA5630" w:rsidP="00BA5630">
      <w:pPr>
        <w:autoSpaceDE w:val="0"/>
        <w:autoSpaceDN w:val="0"/>
        <w:adjustRightInd w:val="0"/>
        <w:ind w:firstLine="709"/>
        <w:jc w:val="both"/>
        <w:rPr>
          <w:szCs w:val="24"/>
        </w:rPr>
      </w:pPr>
      <w:r w:rsidRPr="00C87843">
        <w:rPr>
          <w:szCs w:val="24"/>
        </w:rPr>
        <w:lastRenderedPageBreak/>
        <w:t>перечня документов, представляемых заказчиком гаранту одновременно с требованием об осуществлении уплаты денежной суммы по независимой гарантии, утвержденного Постановлением № 1005;</w:t>
      </w:r>
    </w:p>
    <w:p w:rsidR="00BA5630" w:rsidRPr="00C87843" w:rsidRDefault="00BA5630" w:rsidP="00BA5630">
      <w:pPr>
        <w:autoSpaceDE w:val="0"/>
        <w:autoSpaceDN w:val="0"/>
        <w:adjustRightInd w:val="0"/>
        <w:ind w:firstLine="709"/>
        <w:jc w:val="both"/>
        <w:rPr>
          <w:szCs w:val="24"/>
        </w:rPr>
      </w:pPr>
      <w:r w:rsidRPr="00C87843">
        <w:rPr>
          <w:szCs w:val="24"/>
        </w:rPr>
        <w:t xml:space="preserve">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Правительства Российской Федерации от 8 ноября 2013 г. № 1005 "О независимых гарантиях, используемых для целей Федерального закона </w:t>
      </w:r>
      <w:r>
        <w:rPr>
          <w:szCs w:val="24"/>
        </w:rPr>
        <w:t>«О контрактной системе в сфере закупок товаров, работ, услуг для обеспечения государственных и муниципальных нужд»</w:t>
      </w:r>
      <w:r w:rsidRPr="00C87843">
        <w:rPr>
          <w:szCs w:val="24"/>
        </w:rPr>
        <w:t xml:space="preserve">; </w:t>
      </w:r>
    </w:p>
    <w:p w:rsidR="00BA5630" w:rsidRPr="00C87843" w:rsidRDefault="00BA5630" w:rsidP="00BA5630">
      <w:pPr>
        <w:autoSpaceDE w:val="0"/>
        <w:autoSpaceDN w:val="0"/>
        <w:adjustRightInd w:val="0"/>
        <w:ind w:firstLine="709"/>
        <w:jc w:val="both"/>
        <w:rPr>
          <w:szCs w:val="24"/>
        </w:rPr>
      </w:pPr>
      <w:r w:rsidRPr="00C87843">
        <w:rPr>
          <w:szCs w:val="24"/>
        </w:rPr>
        <w:t>условия о рассмотрении споров, возникающих в связи с исполнением обязательств по независимой гарантии, в арбитражном суде;</w:t>
      </w:r>
    </w:p>
    <w:p w:rsidR="00BA5630" w:rsidRPr="00C87843" w:rsidRDefault="00BA5630" w:rsidP="00BA5630">
      <w:pPr>
        <w:autoSpaceDE w:val="0"/>
        <w:autoSpaceDN w:val="0"/>
        <w:adjustRightInd w:val="0"/>
        <w:ind w:firstLine="709"/>
        <w:jc w:val="both"/>
        <w:rPr>
          <w:szCs w:val="24"/>
        </w:rPr>
      </w:pPr>
      <w:r w:rsidRPr="00C87843">
        <w:rPr>
          <w:szCs w:val="24"/>
        </w:rPr>
        <w:t>2) недопустимость включения в независимую гарантию:</w:t>
      </w:r>
    </w:p>
    <w:p w:rsidR="00BA5630" w:rsidRPr="00C87843" w:rsidRDefault="00BA5630" w:rsidP="00BA5630">
      <w:pPr>
        <w:autoSpaceDE w:val="0"/>
        <w:autoSpaceDN w:val="0"/>
        <w:adjustRightInd w:val="0"/>
        <w:ind w:firstLine="709"/>
        <w:jc w:val="both"/>
        <w:rPr>
          <w:szCs w:val="24"/>
        </w:rPr>
      </w:pPr>
      <w:r w:rsidRPr="00C87843">
        <w:rPr>
          <w:szCs w:val="24"/>
        </w:rPr>
        <w:t>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BA5630" w:rsidRPr="00C87843" w:rsidRDefault="00BA5630" w:rsidP="00BA5630">
      <w:pPr>
        <w:autoSpaceDE w:val="0"/>
        <w:autoSpaceDN w:val="0"/>
        <w:adjustRightInd w:val="0"/>
        <w:ind w:firstLine="709"/>
        <w:jc w:val="both"/>
        <w:rPr>
          <w:szCs w:val="24"/>
        </w:rPr>
      </w:pPr>
      <w:r w:rsidRPr="00C87843">
        <w:rPr>
          <w:szCs w:val="24"/>
        </w:rPr>
        <w:t>требований о предоставлении заказчиком гаранту отчета об исполнении контракта, гарантийных обязательств;</w:t>
      </w:r>
    </w:p>
    <w:p w:rsidR="00BA5630" w:rsidRPr="00C87843" w:rsidRDefault="00BA5630" w:rsidP="00BA5630">
      <w:pPr>
        <w:autoSpaceDE w:val="0"/>
        <w:autoSpaceDN w:val="0"/>
        <w:adjustRightInd w:val="0"/>
        <w:ind w:firstLine="709"/>
        <w:jc w:val="both"/>
        <w:rPr>
          <w:szCs w:val="24"/>
        </w:rPr>
      </w:pPr>
      <w:r w:rsidRPr="00C87843">
        <w:rPr>
          <w:szCs w:val="24"/>
        </w:rPr>
        <w:t>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осуществлении уплаты денежной суммы по независимой гарантии, утвержденный Постановлением № 1005;</w:t>
      </w:r>
    </w:p>
    <w:p w:rsidR="00BA5630" w:rsidRPr="00C87843" w:rsidRDefault="00BA5630" w:rsidP="00BA5630">
      <w:pPr>
        <w:autoSpaceDE w:val="0"/>
        <w:autoSpaceDN w:val="0"/>
        <w:adjustRightInd w:val="0"/>
        <w:ind w:firstLine="709"/>
        <w:jc w:val="both"/>
        <w:rPr>
          <w:szCs w:val="24"/>
        </w:rPr>
      </w:pPr>
      <w:r w:rsidRPr="00C87843">
        <w:rPr>
          <w:szCs w:val="24"/>
        </w:rPr>
        <w:t>3)</w:t>
      </w:r>
      <w:r w:rsidRPr="00C87843">
        <w:rPr>
          <w:szCs w:val="24"/>
          <w:lang w:val="en-US"/>
        </w:rPr>
        <w:t> </w:t>
      </w:r>
      <w:r w:rsidRPr="00C87843">
        <w:rPr>
          <w:szCs w:val="24"/>
        </w:rPr>
        <w:t>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BA5630" w:rsidRPr="00C87843" w:rsidRDefault="00BA5630" w:rsidP="00BA5630">
      <w:pPr>
        <w:pStyle w:val="a6"/>
        <w:numPr>
          <w:ilvl w:val="1"/>
          <w:numId w:val="50"/>
        </w:numPr>
        <w:tabs>
          <w:tab w:val="left" w:pos="993"/>
        </w:tabs>
        <w:autoSpaceDE w:val="0"/>
        <w:autoSpaceDN w:val="0"/>
        <w:adjustRightInd w:val="0"/>
        <w:spacing w:after="80"/>
        <w:ind w:left="0" w:firstLine="709"/>
        <w:jc w:val="both"/>
        <w:rPr>
          <w:szCs w:val="24"/>
        </w:rPr>
      </w:pPr>
      <w:r w:rsidRPr="00C87843">
        <w:rPr>
          <w:szCs w:val="24"/>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BA5630" w:rsidRPr="00C87843" w:rsidRDefault="00BA5630" w:rsidP="00BA5630">
      <w:pPr>
        <w:pStyle w:val="a6"/>
        <w:numPr>
          <w:ilvl w:val="1"/>
          <w:numId w:val="50"/>
        </w:numPr>
        <w:tabs>
          <w:tab w:val="left" w:pos="993"/>
        </w:tabs>
        <w:autoSpaceDE w:val="0"/>
        <w:autoSpaceDN w:val="0"/>
        <w:adjustRightInd w:val="0"/>
        <w:spacing w:after="80"/>
        <w:ind w:left="0" w:firstLine="709"/>
        <w:jc w:val="both"/>
        <w:rPr>
          <w:szCs w:val="24"/>
        </w:rPr>
      </w:pPr>
      <w:bookmarkStart w:id="21" w:name="Par720"/>
      <w:bookmarkEnd w:id="21"/>
      <w:r w:rsidRPr="00C87843">
        <w:rPr>
          <w:szCs w:val="24"/>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BA5630" w:rsidRPr="00C87843" w:rsidRDefault="00BA5630" w:rsidP="00BA5630">
      <w:pPr>
        <w:pStyle w:val="a6"/>
        <w:numPr>
          <w:ilvl w:val="1"/>
          <w:numId w:val="50"/>
        </w:numPr>
        <w:tabs>
          <w:tab w:val="left" w:pos="993"/>
        </w:tabs>
        <w:autoSpaceDE w:val="0"/>
        <w:autoSpaceDN w:val="0"/>
        <w:adjustRightInd w:val="0"/>
        <w:spacing w:after="80"/>
        <w:ind w:left="0" w:firstLine="709"/>
        <w:jc w:val="both"/>
        <w:rPr>
          <w:szCs w:val="24"/>
        </w:rPr>
      </w:pPr>
      <w:r w:rsidRPr="00C87843">
        <w:rPr>
          <w:szCs w:val="24"/>
        </w:rPr>
        <w:t>Заказчик рассматривает поступившую независимую гарантию в срок, не превышающий трех рабочих дней со дня ее поступления, если Федеральным законом № 44-ФЗ не установлено иное.</w:t>
      </w:r>
    </w:p>
    <w:p w:rsidR="00BA5630" w:rsidRPr="00C87843" w:rsidRDefault="00BA5630" w:rsidP="00BA5630">
      <w:pPr>
        <w:pStyle w:val="a6"/>
        <w:numPr>
          <w:ilvl w:val="1"/>
          <w:numId w:val="50"/>
        </w:numPr>
        <w:tabs>
          <w:tab w:val="left" w:pos="993"/>
        </w:tabs>
        <w:autoSpaceDE w:val="0"/>
        <w:autoSpaceDN w:val="0"/>
        <w:adjustRightInd w:val="0"/>
        <w:spacing w:after="80"/>
        <w:ind w:left="0" w:firstLine="709"/>
        <w:jc w:val="both"/>
        <w:rPr>
          <w:szCs w:val="24"/>
        </w:rPr>
      </w:pPr>
      <w:r w:rsidRPr="00C87843">
        <w:rPr>
          <w:szCs w:val="24"/>
        </w:rPr>
        <w:lastRenderedPageBreak/>
        <w:t>Основанием для отказа в принятии независимой гарантии заказчиком является:</w:t>
      </w:r>
    </w:p>
    <w:p w:rsidR="00BA5630" w:rsidRPr="00C87843" w:rsidRDefault="00BA5630" w:rsidP="00BA5630">
      <w:pPr>
        <w:autoSpaceDE w:val="0"/>
        <w:autoSpaceDN w:val="0"/>
        <w:adjustRightInd w:val="0"/>
        <w:ind w:firstLine="709"/>
        <w:jc w:val="both"/>
        <w:rPr>
          <w:szCs w:val="24"/>
        </w:rPr>
      </w:pPr>
      <w:r w:rsidRPr="00C87843">
        <w:rPr>
          <w:szCs w:val="24"/>
        </w:rPr>
        <w:t>1) отсутствие информации о независимой гарантии в предусмотренном статьей 45 Федерального закона № 44-ФЗ реестре независимых гарантий;</w:t>
      </w:r>
    </w:p>
    <w:p w:rsidR="00BA5630" w:rsidRPr="00C87843" w:rsidRDefault="00BA5630" w:rsidP="00BA5630">
      <w:pPr>
        <w:autoSpaceDE w:val="0"/>
        <w:autoSpaceDN w:val="0"/>
        <w:adjustRightInd w:val="0"/>
        <w:ind w:firstLine="709"/>
        <w:jc w:val="both"/>
        <w:rPr>
          <w:szCs w:val="24"/>
        </w:rPr>
      </w:pPr>
      <w:r w:rsidRPr="00C87843">
        <w:rPr>
          <w:szCs w:val="24"/>
        </w:rPr>
        <w:t>2) несоответствие независимой гарантии требованиям, предусмотренным ч. 2, 3 и 8.2 ст. 45 Федерального закона № 44-ФЗ;</w:t>
      </w:r>
    </w:p>
    <w:p w:rsidR="00BA5630" w:rsidRPr="00C87843" w:rsidRDefault="00BA5630" w:rsidP="00BA5630">
      <w:pPr>
        <w:autoSpaceDE w:val="0"/>
        <w:autoSpaceDN w:val="0"/>
        <w:adjustRightInd w:val="0"/>
        <w:ind w:firstLine="709"/>
        <w:jc w:val="both"/>
        <w:rPr>
          <w:szCs w:val="24"/>
        </w:rPr>
      </w:pPr>
      <w:r w:rsidRPr="00C87843">
        <w:rPr>
          <w:szCs w:val="24"/>
        </w:rPr>
        <w:t>3) несоответствие независимой гарантии требованиям, содержащимся в Извещении.</w:t>
      </w:r>
    </w:p>
    <w:p w:rsidR="00BA5630" w:rsidRPr="00C87843" w:rsidRDefault="00BA5630" w:rsidP="00BA5630">
      <w:pPr>
        <w:pStyle w:val="a6"/>
        <w:numPr>
          <w:ilvl w:val="1"/>
          <w:numId w:val="50"/>
        </w:numPr>
        <w:tabs>
          <w:tab w:val="left" w:pos="993"/>
        </w:tabs>
        <w:autoSpaceDE w:val="0"/>
        <w:autoSpaceDN w:val="0"/>
        <w:adjustRightInd w:val="0"/>
        <w:spacing w:after="80"/>
        <w:ind w:left="0" w:firstLine="709"/>
        <w:jc w:val="both"/>
        <w:rPr>
          <w:szCs w:val="24"/>
        </w:rPr>
      </w:pPr>
      <w:r w:rsidRPr="00C87843">
        <w:rPr>
          <w:szCs w:val="24"/>
        </w:rPr>
        <w:t>В случае отказа в принятии независимой гарантии заказчик в срок, установленный ч.5 ст. 45 Федерального закона №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Федерального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BA5630" w:rsidRPr="00C87843" w:rsidRDefault="00BA5630" w:rsidP="00BA5630">
      <w:pPr>
        <w:pStyle w:val="a6"/>
        <w:numPr>
          <w:ilvl w:val="1"/>
          <w:numId w:val="50"/>
        </w:numPr>
        <w:tabs>
          <w:tab w:val="left" w:pos="993"/>
        </w:tabs>
        <w:autoSpaceDE w:val="0"/>
        <w:autoSpaceDN w:val="0"/>
        <w:adjustRightInd w:val="0"/>
        <w:spacing w:after="80"/>
        <w:ind w:left="0" w:firstLine="709"/>
        <w:jc w:val="both"/>
        <w:rPr>
          <w:szCs w:val="24"/>
        </w:rPr>
      </w:pPr>
      <w:r w:rsidRPr="00C87843">
        <w:rPr>
          <w:szCs w:val="24"/>
        </w:rPr>
        <w:t>Независимая гарантия, информация о ней и документы, предусмотренные ч. 9 ст. 45 Федерального закона № 44-ФЗ, должны быть включены в реестр независимых гарантий, размещенный в ЕИС, за исключением независимых гарантий, указанных в ч. 8.1 ст. 45 Федерального закона № 44-ФЗ. Ведение такого реестра осуществляется путем включения в соответствии с порядком, предусмотренным ч. 8.2 ст. 45 Федерального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BA5630" w:rsidRPr="00C87843" w:rsidRDefault="00BA5630" w:rsidP="00BA5630">
      <w:pPr>
        <w:tabs>
          <w:tab w:val="left" w:pos="993"/>
        </w:tabs>
        <w:autoSpaceDE w:val="0"/>
        <w:autoSpaceDN w:val="0"/>
        <w:adjustRightInd w:val="0"/>
        <w:jc w:val="both"/>
        <w:rPr>
          <w:szCs w:val="24"/>
        </w:rPr>
      </w:pPr>
      <w:r w:rsidRPr="00C87843">
        <w:rPr>
          <w:szCs w:val="24"/>
        </w:rPr>
        <w:t>Независимая гарантия предоставляется по типовой форме в соответствии с постановлением Правительства РФ от 8.11.2013 № 1005.</w:t>
      </w:r>
    </w:p>
    <w:p w:rsidR="00BA5630" w:rsidRPr="00133D38" w:rsidRDefault="00BA5630" w:rsidP="00BA5630">
      <w:pPr>
        <w:spacing w:after="0" w:line="240" w:lineRule="auto"/>
        <w:jc w:val="both"/>
        <w:rPr>
          <w:rFonts w:cs="Times New Roman"/>
          <w:szCs w:val="24"/>
        </w:rPr>
      </w:pPr>
    </w:p>
    <w:p w:rsidR="00BA5630" w:rsidRPr="00522E7A" w:rsidRDefault="00BA5630" w:rsidP="006A0B5A">
      <w:pPr>
        <w:tabs>
          <w:tab w:val="left" w:pos="1276"/>
        </w:tabs>
        <w:ind w:firstLine="567"/>
        <w:jc w:val="center"/>
        <w:rPr>
          <w:rFonts w:ascii="Times New Roman" w:eastAsia="Times New Roman" w:hAnsi="Times New Roman" w:cs="Times New Roman"/>
          <w:b/>
          <w:sz w:val="24"/>
          <w:szCs w:val="24"/>
        </w:rPr>
      </w:pPr>
      <w:bookmarkStart w:id="22" w:name="_GoBack"/>
      <w:bookmarkEnd w:id="22"/>
    </w:p>
    <w:sectPr w:rsidR="00BA5630" w:rsidRPr="00522E7A" w:rsidSect="00BA5630">
      <w:pgSz w:w="16838" w:h="11906" w:orient="landscape"/>
      <w:pgMar w:top="1134" w:right="1134" w:bottom="567" w:left="1134"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06DF" w:rsidRDefault="005E06DF">
      <w:pPr>
        <w:spacing w:after="0" w:line="240" w:lineRule="auto"/>
      </w:pPr>
      <w:r>
        <w:separator/>
      </w:r>
    </w:p>
  </w:endnote>
  <w:endnote w:type="continuationSeparator" w:id="0">
    <w:p w:rsidR="005E06DF" w:rsidRDefault="005E0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eekMathSymbols">
    <w:charset w:val="02"/>
    <w:family w:val="auto"/>
    <w:pitch w:val="variable"/>
    <w:sig w:usb0="00000000" w:usb1="10000000" w:usb2="00000000" w:usb3="00000000" w:csb0="80000000" w:csb1="00000000"/>
  </w:font>
  <w:font w:name="Cambria">
    <w:panose1 w:val="02040503050406030204"/>
    <w:charset w:val="CC"/>
    <w:family w:val="roman"/>
    <w:pitch w:val="variable"/>
    <w:sig w:usb0="A00002EF" w:usb1="4000004B"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Gelvetsky 12pt">
    <w:panose1 w:val="00000000000000000000"/>
    <w:charset w:val="00"/>
    <w:family w:val="auto"/>
    <w:notTrueType/>
    <w:pitch w:val="default"/>
    <w:sig w:usb0="00000003" w:usb1="00000000" w:usb2="00000000" w:usb3="00000000" w:csb0="00000001" w:csb1="00000000"/>
  </w:font>
  <w:font w:name="Times New Roman Bold">
    <w:panose1 w:val="00000000000000000000"/>
    <w:charset w:val="00"/>
    <w:family w:val="roman"/>
    <w:notTrueType/>
    <w:pitch w:val="default"/>
    <w:sig w:usb0="00000003" w:usb1="00000000" w:usb2="00000000" w:usb3="00000000" w:csb0="00000001" w:csb1="00000000"/>
  </w:font>
  <w:font w:name="Bookman Old Style">
    <w:panose1 w:val="020506040505050202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Mincho">
    <w:altName w:val="Yu Gothic UI"/>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TimesDL">
    <w:charset w:val="CC"/>
    <w:family w:val="roman"/>
    <w:pitch w:val="variable"/>
  </w:font>
  <w:font w:name="Times New Roman CYR">
    <w:panose1 w:val="02020603050405020304"/>
    <w:charset w:val="CC"/>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Times">
    <w:panose1 w:val="02020603050405020304"/>
    <w:charset w:val="CC"/>
    <w:family w:val="roman"/>
    <w:pitch w:val="variable"/>
    <w:sig w:usb0="E0002EFF" w:usb1="C000785B" w:usb2="00000009" w:usb3="00000000" w:csb0="000001FF" w:csb1="00000000"/>
  </w:font>
  <w:font w:name="ヒラギノ角ゴ Pro W3">
    <w:charset w:val="00"/>
    <w:family w:val="roman"/>
    <w:pitch w:val="default"/>
  </w:font>
  <w:font w:name="Journal">
    <w:charset w:val="00"/>
    <w:family w:val="auto"/>
    <w:pitch w:val="variable"/>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CC"/>
    <w:family w:val="modern"/>
    <w:pitch w:val="fixed"/>
    <w:sig w:usb0="E00006FF" w:usb1="0000FCFF" w:usb2="00000001" w:usb3="00000000" w:csb0="0000019F" w:csb1="00000000"/>
  </w:font>
  <w:font w:name="Helvetica">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06DF" w:rsidRDefault="005E06DF" w:rsidP="00A8577B">
      <w:pPr>
        <w:spacing w:after="0" w:line="240" w:lineRule="auto"/>
      </w:pPr>
      <w:r>
        <w:separator/>
      </w:r>
    </w:p>
  </w:footnote>
  <w:footnote w:type="continuationSeparator" w:id="0">
    <w:p w:rsidR="005E06DF" w:rsidRDefault="005E06DF" w:rsidP="00A8577B">
      <w:pPr>
        <w:spacing w:after="0" w:line="240" w:lineRule="auto"/>
      </w:pPr>
      <w:r>
        <w:continuationSeparator/>
      </w:r>
    </w:p>
  </w:footnote>
  <w:footnote w:id="1">
    <w:p w:rsidR="00CF1C62" w:rsidRPr="00522E7A" w:rsidRDefault="005E06DF" w:rsidP="003C5568">
      <w:pPr>
        <w:pStyle w:val="ae"/>
        <w:jc w:val="both"/>
        <w:rPr>
          <w:sz w:val="18"/>
          <w:szCs w:val="18"/>
          <w:lang w:eastAsia="en-US"/>
        </w:rPr>
      </w:pPr>
      <w:r w:rsidRPr="00522E7A">
        <w:rPr>
          <w:rStyle w:val="af0"/>
          <w:rFonts w:eastAsiaTheme="majorEastAsia"/>
          <w:sz w:val="18"/>
          <w:szCs w:val="18"/>
        </w:rPr>
        <w:footnoteRef/>
      </w:r>
      <w:r w:rsidRPr="00522E7A">
        <w:rPr>
          <w:sz w:val="18"/>
          <w:szCs w:val="18"/>
        </w:rPr>
        <w:t xml:space="preserve"> Во всех случаях (за исключением случаев, предусмотренных п. 4 - 8 Правил) размер штрафа устанавливается в соответствии с п. 3 Правил:</w:t>
      </w:r>
    </w:p>
    <w:p w:rsidR="00CF1C62" w:rsidRPr="00522E7A" w:rsidRDefault="005E06DF" w:rsidP="003C5568">
      <w:pPr>
        <w:pStyle w:val="ae"/>
        <w:jc w:val="both"/>
        <w:rPr>
          <w:sz w:val="18"/>
          <w:szCs w:val="18"/>
        </w:rPr>
      </w:pPr>
      <w:r w:rsidRPr="00522E7A">
        <w:rPr>
          <w:sz w:val="18"/>
          <w:szCs w:val="18"/>
        </w:rPr>
        <w:t xml:space="preserve">10 процентов цены Контракта (этапа) в случае, </w:t>
      </w:r>
      <w:r w:rsidRPr="00522E7A">
        <w:rPr>
          <w:sz w:val="18"/>
          <w:szCs w:val="18"/>
        </w:rPr>
        <w:t>если цена Контракта (этапа) не превышает 3 млн. рублей;</w:t>
      </w:r>
    </w:p>
    <w:p w:rsidR="00CF1C62" w:rsidRPr="00522E7A" w:rsidRDefault="005E06DF" w:rsidP="003C5568">
      <w:pPr>
        <w:pStyle w:val="ae"/>
        <w:jc w:val="both"/>
        <w:rPr>
          <w:sz w:val="18"/>
          <w:szCs w:val="18"/>
        </w:rPr>
      </w:pPr>
      <w:r w:rsidRPr="00522E7A">
        <w:rPr>
          <w:sz w:val="18"/>
          <w:szCs w:val="18"/>
        </w:rPr>
        <w:t>5 процентов цены Контракта (этапа) в случае, если цена Контракта (этапа) составляет от 3 млн. рублей до 50 млн. рублей (включительно);</w:t>
      </w:r>
    </w:p>
    <w:p w:rsidR="00CF1C62" w:rsidRPr="00522E7A" w:rsidRDefault="005E06DF" w:rsidP="003C5568">
      <w:pPr>
        <w:pStyle w:val="ae"/>
        <w:jc w:val="both"/>
        <w:rPr>
          <w:sz w:val="18"/>
          <w:szCs w:val="18"/>
        </w:rPr>
      </w:pPr>
      <w:r w:rsidRPr="00522E7A">
        <w:rPr>
          <w:sz w:val="18"/>
          <w:szCs w:val="18"/>
        </w:rPr>
        <w:t>1 процент цены Контракта (этапа) в случае, если цена Контракта (э</w:t>
      </w:r>
      <w:r w:rsidRPr="00522E7A">
        <w:rPr>
          <w:sz w:val="18"/>
          <w:szCs w:val="18"/>
        </w:rPr>
        <w:t>тапа) составляет от 50 млн. рублей до 100 млн. рублей (включительно);</w:t>
      </w:r>
    </w:p>
    <w:p w:rsidR="00CF1C62" w:rsidRPr="00522E7A" w:rsidRDefault="005E06DF" w:rsidP="003C5568">
      <w:pPr>
        <w:pStyle w:val="ae"/>
        <w:jc w:val="both"/>
        <w:rPr>
          <w:sz w:val="18"/>
          <w:szCs w:val="18"/>
        </w:rPr>
      </w:pPr>
      <w:r w:rsidRPr="00522E7A">
        <w:rPr>
          <w:sz w:val="18"/>
          <w:szCs w:val="18"/>
        </w:rPr>
        <w:t>0,5 процента цены Контракта (этапа) в случае, если цена Контракта (этапа) составляет от 100 млн. рублей до 500 млн. рублей (включительно);</w:t>
      </w:r>
    </w:p>
    <w:p w:rsidR="00CF1C62" w:rsidRPr="00522E7A" w:rsidRDefault="005E06DF" w:rsidP="003C5568">
      <w:pPr>
        <w:pStyle w:val="ae"/>
        <w:jc w:val="both"/>
        <w:rPr>
          <w:sz w:val="18"/>
          <w:szCs w:val="18"/>
        </w:rPr>
      </w:pPr>
      <w:r w:rsidRPr="00522E7A">
        <w:rPr>
          <w:sz w:val="18"/>
          <w:szCs w:val="18"/>
        </w:rPr>
        <w:t>0,4 процента цены Контракта (этапа) в случае, е</w:t>
      </w:r>
      <w:r w:rsidRPr="00522E7A">
        <w:rPr>
          <w:sz w:val="18"/>
          <w:szCs w:val="18"/>
        </w:rPr>
        <w:t>сли цена Контракта (этапа) составляет от 500 млн. рублей до 1 млрд. рублей (включительно);</w:t>
      </w:r>
    </w:p>
    <w:p w:rsidR="00CF1C62" w:rsidRPr="00522E7A" w:rsidRDefault="005E06DF" w:rsidP="003C5568">
      <w:pPr>
        <w:pStyle w:val="ae"/>
        <w:jc w:val="both"/>
        <w:rPr>
          <w:sz w:val="18"/>
          <w:szCs w:val="18"/>
        </w:rPr>
      </w:pPr>
      <w:r w:rsidRPr="00522E7A">
        <w:rPr>
          <w:sz w:val="18"/>
          <w:szCs w:val="18"/>
        </w:rPr>
        <w:t>0,3 процента цены Контракта (этапа) в случае, если цена Контракта (этапа) составляет от 1 млрд. рублей до 2 млрд. рублей (включительно);</w:t>
      </w:r>
    </w:p>
    <w:p w:rsidR="00CF1C62" w:rsidRPr="00522E7A" w:rsidRDefault="005E06DF" w:rsidP="003C5568">
      <w:pPr>
        <w:pStyle w:val="ae"/>
        <w:jc w:val="both"/>
        <w:rPr>
          <w:sz w:val="18"/>
          <w:szCs w:val="18"/>
        </w:rPr>
      </w:pPr>
      <w:r w:rsidRPr="00522E7A">
        <w:rPr>
          <w:sz w:val="18"/>
          <w:szCs w:val="18"/>
        </w:rPr>
        <w:t>0,25 процента цены Контракта</w:t>
      </w:r>
      <w:r w:rsidRPr="00522E7A">
        <w:rPr>
          <w:sz w:val="18"/>
          <w:szCs w:val="18"/>
        </w:rPr>
        <w:t xml:space="preserve"> (этапа) в случае, если цена Контракта (этапа) составляет от 2 млрд. рублей до 5 млрд. рублей (включительно);</w:t>
      </w:r>
    </w:p>
    <w:p w:rsidR="00CF1C62" w:rsidRPr="00522E7A" w:rsidRDefault="005E06DF" w:rsidP="003C5568">
      <w:pPr>
        <w:pStyle w:val="ae"/>
        <w:jc w:val="both"/>
        <w:rPr>
          <w:sz w:val="18"/>
          <w:szCs w:val="18"/>
        </w:rPr>
      </w:pPr>
      <w:r w:rsidRPr="00522E7A">
        <w:rPr>
          <w:sz w:val="18"/>
          <w:szCs w:val="18"/>
        </w:rPr>
        <w:t>0,2 процента цены Контракта (этапа) в случае, если цена Контракта (этапа) составляет от 5 млрд. рублей до 10 млрд. рублей (включительно);</w:t>
      </w:r>
    </w:p>
    <w:p w:rsidR="00CF1C62" w:rsidRPr="00522E7A" w:rsidRDefault="005E06DF" w:rsidP="003C5568">
      <w:pPr>
        <w:pStyle w:val="ae"/>
        <w:jc w:val="both"/>
        <w:rPr>
          <w:sz w:val="18"/>
          <w:szCs w:val="18"/>
        </w:rPr>
      </w:pPr>
      <w:r w:rsidRPr="00522E7A">
        <w:rPr>
          <w:sz w:val="18"/>
          <w:szCs w:val="18"/>
        </w:rPr>
        <w:t>0,1 проц</w:t>
      </w:r>
      <w:r w:rsidRPr="00522E7A">
        <w:rPr>
          <w:sz w:val="18"/>
          <w:szCs w:val="18"/>
        </w:rPr>
        <w:t>ента цены Контракта (этапа) в случае, если цена Контракта (этапа) превышает 10 млрд. рублей.</w:t>
      </w:r>
    </w:p>
    <w:p w:rsidR="00CF1C62" w:rsidRPr="00522E7A" w:rsidRDefault="005E06DF" w:rsidP="003C5568">
      <w:pPr>
        <w:pStyle w:val="ae"/>
        <w:jc w:val="both"/>
        <w:rPr>
          <w:sz w:val="18"/>
          <w:szCs w:val="18"/>
        </w:rPr>
      </w:pPr>
      <w:r w:rsidRPr="00522E7A">
        <w:rPr>
          <w:sz w:val="18"/>
          <w:szCs w:val="18"/>
        </w:rPr>
        <w:t>В случае, предусмотренном п. 4 Правил, если Контракт заключается по результатам определения Поставщика в соответствии с п. 1 ч. 1 ст. 30 Закона № 44-ФЗ размер штра</w:t>
      </w:r>
      <w:r w:rsidRPr="00522E7A">
        <w:rPr>
          <w:sz w:val="18"/>
          <w:szCs w:val="18"/>
        </w:rPr>
        <w:t>фа устанавливается в размере 1 процента цены Контракта (этапа), но не более 5 тыс. рублей и не менее 1 тыс. рублей.</w:t>
      </w:r>
    </w:p>
    <w:p w:rsidR="00CF1C62" w:rsidRPr="00522E7A" w:rsidRDefault="005E06DF" w:rsidP="003C5568">
      <w:pPr>
        <w:pStyle w:val="ae"/>
        <w:jc w:val="both"/>
        <w:rPr>
          <w:sz w:val="18"/>
          <w:szCs w:val="18"/>
        </w:rPr>
      </w:pPr>
      <w:r w:rsidRPr="00522E7A">
        <w:rPr>
          <w:sz w:val="18"/>
          <w:szCs w:val="18"/>
        </w:rPr>
        <w:t xml:space="preserve">В случае, если Контракт заключается с победителем закупки (или с иным участником закупки в случаях, установленных Законом </w:t>
      </w:r>
      <w:r w:rsidRPr="00522E7A">
        <w:rPr>
          <w:sz w:val="18"/>
          <w:szCs w:val="18"/>
        </w:rPr>
        <w:br/>
        <w:t>№ 44-ФЗ), предлож</w:t>
      </w:r>
      <w:r w:rsidRPr="00522E7A">
        <w:rPr>
          <w:sz w:val="18"/>
          <w:szCs w:val="18"/>
        </w:rPr>
        <w:t>ившим наиболее высокую цену за право заключения Контракта размер штрафа устанавливается в соответствии с п. 5 Правил:</w:t>
      </w:r>
    </w:p>
    <w:p w:rsidR="00CF1C62" w:rsidRPr="00522E7A" w:rsidRDefault="005E06DF" w:rsidP="003C5568">
      <w:pPr>
        <w:pStyle w:val="ae"/>
        <w:jc w:val="both"/>
        <w:rPr>
          <w:sz w:val="18"/>
          <w:szCs w:val="18"/>
        </w:rPr>
      </w:pPr>
      <w:r w:rsidRPr="00522E7A">
        <w:rPr>
          <w:sz w:val="18"/>
          <w:szCs w:val="18"/>
        </w:rPr>
        <w:t>а) в случае если цена Контракта не превышает начальную (максимальную) цену Контракта:</w:t>
      </w:r>
    </w:p>
    <w:p w:rsidR="00CF1C62" w:rsidRPr="00522E7A" w:rsidRDefault="005E06DF" w:rsidP="003C5568">
      <w:pPr>
        <w:pStyle w:val="ae"/>
        <w:jc w:val="both"/>
        <w:rPr>
          <w:sz w:val="18"/>
          <w:szCs w:val="18"/>
        </w:rPr>
      </w:pPr>
      <w:r w:rsidRPr="00522E7A">
        <w:rPr>
          <w:sz w:val="18"/>
          <w:szCs w:val="18"/>
        </w:rPr>
        <w:t xml:space="preserve">10 процентов начальной (максимальной) цены </w:t>
      </w:r>
      <w:r w:rsidRPr="00522E7A">
        <w:rPr>
          <w:sz w:val="18"/>
          <w:szCs w:val="18"/>
        </w:rPr>
        <w:t>Контракта, если цена Контракта не превышает 3 млн. рублей;</w:t>
      </w:r>
    </w:p>
    <w:p w:rsidR="00CF1C62" w:rsidRPr="00522E7A" w:rsidRDefault="005E06DF" w:rsidP="003C5568">
      <w:pPr>
        <w:pStyle w:val="ae"/>
        <w:jc w:val="both"/>
        <w:rPr>
          <w:sz w:val="18"/>
          <w:szCs w:val="18"/>
        </w:rPr>
      </w:pPr>
      <w:r w:rsidRPr="00522E7A">
        <w:rPr>
          <w:sz w:val="18"/>
          <w:szCs w:val="18"/>
        </w:rPr>
        <w:t>5 процентов начальной (максимальной) цены Контракта, если цена Контракта составляет от 3 млн. рублей до 50 млн. рублей (включительно);</w:t>
      </w:r>
    </w:p>
    <w:p w:rsidR="00CF1C62" w:rsidRPr="00522E7A" w:rsidRDefault="005E06DF" w:rsidP="003C5568">
      <w:pPr>
        <w:pStyle w:val="ae"/>
        <w:jc w:val="both"/>
        <w:rPr>
          <w:sz w:val="18"/>
          <w:szCs w:val="18"/>
        </w:rPr>
      </w:pPr>
      <w:r w:rsidRPr="00522E7A">
        <w:rPr>
          <w:sz w:val="18"/>
          <w:szCs w:val="18"/>
        </w:rPr>
        <w:t>1 процент начальной (максимальной) цены Контракта, если цена К</w:t>
      </w:r>
      <w:r w:rsidRPr="00522E7A">
        <w:rPr>
          <w:sz w:val="18"/>
          <w:szCs w:val="18"/>
        </w:rPr>
        <w:t>онтракта составляет от 50 млн. рублей до 100 млн. рублей (включительно).</w:t>
      </w:r>
    </w:p>
    <w:p w:rsidR="00CF1C62" w:rsidRPr="00522E7A" w:rsidRDefault="005E06DF" w:rsidP="003C5568">
      <w:pPr>
        <w:pStyle w:val="ae"/>
        <w:jc w:val="both"/>
        <w:rPr>
          <w:sz w:val="18"/>
          <w:szCs w:val="18"/>
        </w:rPr>
      </w:pPr>
      <w:r w:rsidRPr="00522E7A">
        <w:rPr>
          <w:sz w:val="18"/>
          <w:szCs w:val="18"/>
        </w:rPr>
        <w:t>б) в случае если цена Контракта превышает начальную (максимальную) цену Контракта:</w:t>
      </w:r>
    </w:p>
    <w:p w:rsidR="00CF1C62" w:rsidRPr="00522E7A" w:rsidRDefault="005E06DF" w:rsidP="003C5568">
      <w:pPr>
        <w:pStyle w:val="ae"/>
        <w:jc w:val="both"/>
        <w:rPr>
          <w:sz w:val="18"/>
          <w:szCs w:val="18"/>
        </w:rPr>
      </w:pPr>
      <w:r w:rsidRPr="00522E7A">
        <w:rPr>
          <w:sz w:val="18"/>
          <w:szCs w:val="18"/>
        </w:rPr>
        <w:t>10 процентов цены Контракта, если цена Контракта не превышает 3 млн. рублей;</w:t>
      </w:r>
    </w:p>
    <w:p w:rsidR="00CF1C62" w:rsidRPr="00522E7A" w:rsidRDefault="005E06DF" w:rsidP="003C5568">
      <w:pPr>
        <w:pStyle w:val="ae"/>
        <w:jc w:val="both"/>
        <w:rPr>
          <w:sz w:val="18"/>
          <w:szCs w:val="18"/>
        </w:rPr>
      </w:pPr>
      <w:r w:rsidRPr="00522E7A">
        <w:rPr>
          <w:sz w:val="18"/>
          <w:szCs w:val="18"/>
        </w:rPr>
        <w:t>5 процентов цены Контра</w:t>
      </w:r>
      <w:r w:rsidRPr="00522E7A">
        <w:rPr>
          <w:sz w:val="18"/>
          <w:szCs w:val="18"/>
        </w:rPr>
        <w:t>кта, если цена Контракта составляет от 3 млн. рублей до 50 млн. рублей (включительно);</w:t>
      </w:r>
    </w:p>
    <w:p w:rsidR="00CF1C62" w:rsidRPr="00522E7A" w:rsidRDefault="005E06DF" w:rsidP="003C5568">
      <w:pPr>
        <w:pStyle w:val="ae"/>
        <w:jc w:val="both"/>
        <w:rPr>
          <w:sz w:val="18"/>
          <w:szCs w:val="18"/>
        </w:rPr>
      </w:pPr>
      <w:r w:rsidRPr="00522E7A">
        <w:rPr>
          <w:sz w:val="18"/>
          <w:szCs w:val="18"/>
        </w:rPr>
        <w:t>1 процент цены Контракта, если цена Контракта составляет от 50 млн. рублей до 100 млн. рублей (включительно).</w:t>
      </w:r>
    </w:p>
  </w:footnote>
  <w:footnote w:id="2">
    <w:p w:rsidR="00CF1C62" w:rsidRPr="00522E7A" w:rsidRDefault="005E06DF" w:rsidP="003C5568">
      <w:pPr>
        <w:pStyle w:val="ae"/>
        <w:jc w:val="both"/>
        <w:rPr>
          <w:sz w:val="18"/>
          <w:szCs w:val="18"/>
        </w:rPr>
      </w:pPr>
      <w:r w:rsidRPr="00522E7A">
        <w:rPr>
          <w:rStyle w:val="af0"/>
          <w:sz w:val="18"/>
          <w:szCs w:val="18"/>
        </w:rPr>
        <w:footnoteRef/>
      </w:r>
      <w:r w:rsidRPr="00522E7A">
        <w:rPr>
          <w:sz w:val="18"/>
          <w:szCs w:val="18"/>
        </w:rPr>
        <w:t xml:space="preserve"> В случае если Контракт содержит этапы исполнения, размер </w:t>
      </w:r>
      <w:r w:rsidRPr="00522E7A">
        <w:rPr>
          <w:sz w:val="18"/>
          <w:szCs w:val="18"/>
        </w:rPr>
        <w:t>штрафа указывается для каждого этапа.</w:t>
      </w:r>
    </w:p>
  </w:footnote>
  <w:footnote w:id="3">
    <w:p w:rsidR="00CF1C62" w:rsidRPr="00522E7A" w:rsidRDefault="005E06DF" w:rsidP="003C5568">
      <w:pPr>
        <w:pStyle w:val="ae"/>
        <w:jc w:val="both"/>
        <w:rPr>
          <w:sz w:val="18"/>
          <w:szCs w:val="18"/>
        </w:rPr>
      </w:pPr>
      <w:r w:rsidRPr="00522E7A">
        <w:rPr>
          <w:rStyle w:val="af0"/>
          <w:rFonts w:eastAsiaTheme="majorEastAsia"/>
          <w:sz w:val="18"/>
          <w:szCs w:val="18"/>
        </w:rPr>
        <w:footnoteRef/>
      </w:r>
      <w:r w:rsidRPr="00522E7A">
        <w:rPr>
          <w:sz w:val="18"/>
          <w:szCs w:val="18"/>
        </w:rPr>
        <w:t xml:space="preserve"> Размер штрафа устанавливается в соответствии с п. 6 Правил:</w:t>
      </w:r>
    </w:p>
    <w:p w:rsidR="00CF1C62" w:rsidRPr="00522E7A" w:rsidRDefault="005E06DF" w:rsidP="003C5568">
      <w:pPr>
        <w:pStyle w:val="ae"/>
        <w:jc w:val="both"/>
        <w:rPr>
          <w:sz w:val="18"/>
          <w:szCs w:val="18"/>
        </w:rPr>
      </w:pPr>
      <w:r w:rsidRPr="00522E7A">
        <w:rPr>
          <w:sz w:val="18"/>
          <w:szCs w:val="18"/>
        </w:rPr>
        <w:t>1000 рублей, если цена Контракта не превышает 3 млн. рублей;</w:t>
      </w:r>
    </w:p>
    <w:p w:rsidR="00CF1C62" w:rsidRPr="00522E7A" w:rsidRDefault="005E06DF" w:rsidP="003C5568">
      <w:pPr>
        <w:pStyle w:val="ae"/>
        <w:jc w:val="both"/>
        <w:rPr>
          <w:sz w:val="18"/>
          <w:szCs w:val="18"/>
        </w:rPr>
      </w:pPr>
      <w:r w:rsidRPr="00522E7A">
        <w:rPr>
          <w:sz w:val="18"/>
          <w:szCs w:val="18"/>
        </w:rPr>
        <w:t>5000 рублей, если цена Контракта составляет от 3 млн. рублей до 50 млн. рублей (включительно);</w:t>
      </w:r>
    </w:p>
    <w:p w:rsidR="00CF1C62" w:rsidRPr="00522E7A" w:rsidRDefault="005E06DF" w:rsidP="003C5568">
      <w:pPr>
        <w:pStyle w:val="ae"/>
        <w:jc w:val="both"/>
        <w:rPr>
          <w:sz w:val="18"/>
          <w:szCs w:val="18"/>
        </w:rPr>
      </w:pPr>
      <w:r w:rsidRPr="00522E7A">
        <w:rPr>
          <w:sz w:val="18"/>
          <w:szCs w:val="18"/>
        </w:rPr>
        <w:t>10000 рублей, если цена Контракта составляет от 50 млн. рублей до 100 млн. рублей (включительно);</w:t>
      </w:r>
    </w:p>
    <w:p w:rsidR="00CF1C62" w:rsidRPr="00522E7A" w:rsidRDefault="005E06DF" w:rsidP="003C5568">
      <w:pPr>
        <w:pStyle w:val="ae"/>
        <w:jc w:val="both"/>
        <w:rPr>
          <w:sz w:val="18"/>
          <w:szCs w:val="18"/>
        </w:rPr>
      </w:pPr>
      <w:r w:rsidRPr="00522E7A">
        <w:rPr>
          <w:sz w:val="18"/>
          <w:szCs w:val="18"/>
        </w:rPr>
        <w:t>100000 рублей, если цена Контракта превышает 100 млн. рублей.</w:t>
      </w:r>
    </w:p>
  </w:footnote>
  <w:footnote w:id="4">
    <w:p w:rsidR="00CF1C62" w:rsidRPr="00522E7A" w:rsidRDefault="005E06DF" w:rsidP="003C5568">
      <w:pPr>
        <w:pStyle w:val="ae"/>
        <w:jc w:val="both"/>
        <w:rPr>
          <w:sz w:val="18"/>
          <w:szCs w:val="18"/>
          <w:lang w:eastAsia="en-US"/>
        </w:rPr>
      </w:pPr>
      <w:r w:rsidRPr="00522E7A">
        <w:rPr>
          <w:rStyle w:val="af0"/>
          <w:rFonts w:eastAsiaTheme="majorEastAsia"/>
          <w:sz w:val="18"/>
          <w:szCs w:val="18"/>
        </w:rPr>
        <w:footnoteRef/>
      </w:r>
      <w:r w:rsidRPr="00522E7A">
        <w:rPr>
          <w:sz w:val="18"/>
          <w:szCs w:val="18"/>
        </w:rPr>
        <w:t xml:space="preserve"> Размер штрафа устанавливается в соответствии с п. 9 Правил:</w:t>
      </w:r>
    </w:p>
    <w:p w:rsidR="00CF1C62" w:rsidRPr="00522E7A" w:rsidRDefault="005E06DF" w:rsidP="003C5568">
      <w:pPr>
        <w:pStyle w:val="ae"/>
        <w:jc w:val="both"/>
        <w:rPr>
          <w:sz w:val="18"/>
          <w:szCs w:val="18"/>
        </w:rPr>
      </w:pPr>
      <w:r w:rsidRPr="00522E7A">
        <w:rPr>
          <w:sz w:val="18"/>
          <w:szCs w:val="18"/>
        </w:rPr>
        <w:t>1000 рублей, если цена Контракта н</w:t>
      </w:r>
      <w:r w:rsidRPr="00522E7A">
        <w:rPr>
          <w:sz w:val="18"/>
          <w:szCs w:val="18"/>
        </w:rPr>
        <w:t>е превышает 3 млн. рублей (включительно);</w:t>
      </w:r>
    </w:p>
    <w:p w:rsidR="00CF1C62" w:rsidRPr="00522E7A" w:rsidRDefault="005E06DF" w:rsidP="003C5568">
      <w:pPr>
        <w:pStyle w:val="ae"/>
        <w:jc w:val="both"/>
        <w:rPr>
          <w:sz w:val="18"/>
          <w:szCs w:val="18"/>
        </w:rPr>
      </w:pPr>
      <w:r w:rsidRPr="00522E7A">
        <w:rPr>
          <w:sz w:val="18"/>
          <w:szCs w:val="18"/>
        </w:rPr>
        <w:t>5000 рублей, если цена Контракта составляет от 3 млн. рублей до 50 млн. рублей (включительно);</w:t>
      </w:r>
    </w:p>
    <w:p w:rsidR="00CF1C62" w:rsidRPr="00522E7A" w:rsidRDefault="005E06DF" w:rsidP="003C5568">
      <w:pPr>
        <w:pStyle w:val="ae"/>
        <w:jc w:val="both"/>
        <w:rPr>
          <w:sz w:val="18"/>
          <w:szCs w:val="18"/>
        </w:rPr>
      </w:pPr>
      <w:r w:rsidRPr="00522E7A">
        <w:rPr>
          <w:sz w:val="18"/>
          <w:szCs w:val="18"/>
        </w:rPr>
        <w:t>10000 рублей, если цена Контракта составляет от 50 млн. рублей до 100 млн. рублей (включительно);</w:t>
      </w:r>
    </w:p>
    <w:p w:rsidR="00CF1C62" w:rsidRPr="00522E7A" w:rsidRDefault="005E06DF" w:rsidP="003C5568">
      <w:pPr>
        <w:pStyle w:val="ae"/>
        <w:jc w:val="both"/>
        <w:rPr>
          <w:sz w:val="18"/>
          <w:szCs w:val="18"/>
        </w:rPr>
      </w:pPr>
      <w:r w:rsidRPr="00522E7A">
        <w:rPr>
          <w:sz w:val="18"/>
          <w:szCs w:val="18"/>
        </w:rPr>
        <w:t>100000 рублей, если ц</w:t>
      </w:r>
      <w:r w:rsidRPr="00522E7A">
        <w:rPr>
          <w:sz w:val="18"/>
          <w:szCs w:val="18"/>
        </w:rPr>
        <w:t>ена Контракта превышает 100 млн. рублей.</w:t>
      </w:r>
    </w:p>
    <w:p w:rsidR="00CF1C62" w:rsidRPr="00522E7A" w:rsidRDefault="005E06DF" w:rsidP="003C5568">
      <w:pPr>
        <w:pStyle w:val="ae"/>
        <w:jc w:val="both"/>
      </w:pPr>
      <w:r w:rsidRPr="00522E7A">
        <w:rPr>
          <w:sz w:val="18"/>
          <w:szCs w:val="18"/>
        </w:rPr>
        <w:t>В случае если законодательством Российской Федерации установлен иной порядок начисления штрафа, чем порядок, предусмотренный Правилами, размер такого штрафа и порядок его начисления устанавливается Контрактом в соот</w:t>
      </w:r>
      <w:r w:rsidRPr="00522E7A">
        <w:rPr>
          <w:sz w:val="18"/>
          <w:szCs w:val="18"/>
        </w:rPr>
        <w:t>ветствии с законодательством Российской Федерации.</w:t>
      </w:r>
    </w:p>
  </w:footnote>
  <w:footnote w:id="5">
    <w:p w:rsidR="00BA5630" w:rsidRDefault="00BA5630" w:rsidP="00BA5630">
      <w:pPr>
        <w:pStyle w:val="ae"/>
        <w:ind w:firstLine="142"/>
        <w:jc w:val="both"/>
      </w:pPr>
      <w:r>
        <w:rPr>
          <w:rStyle w:val="af0"/>
        </w:rPr>
        <w:footnoteRef/>
      </w:r>
      <w:r>
        <w:t xml:space="preserve"> Информация и документы, предусмотренные подпунктами «а» - «л» пункта 1 части 1 статьи 43 Федерального закона № 44-ФЗ, не включаются участником закупки в заявку на участие в закупке. Такие информация и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footnote>
  <w:footnote w:id="6">
    <w:p w:rsidR="00BA5630" w:rsidRDefault="00BA5630" w:rsidP="00BA5630">
      <w:pPr>
        <w:pStyle w:val="ae"/>
        <w:ind w:firstLine="142"/>
        <w:jc w:val="both"/>
      </w:pPr>
      <w:r>
        <w:rPr>
          <w:rStyle w:val="af0"/>
        </w:rPr>
        <w:footnoteRef/>
      </w:r>
      <w:r>
        <w:t xml:space="preserve"> </w:t>
      </w:r>
      <w:r w:rsidRPr="00DC4348">
        <w:t>Информация и документы, которые подтверждают</w:t>
      </w:r>
      <w:r>
        <w:t xml:space="preserve"> </w:t>
      </w:r>
      <w:r w:rsidRPr="001F6AA1">
        <w:t>соответствие участника закупки дополнительным требованиям, установленным в соответствии с частью 2 или 2.1 (при наличии таких требований) статьи 31 Федерального закона №</w:t>
      </w:r>
      <w:r>
        <w:t> </w:t>
      </w:r>
      <w:r w:rsidRPr="001F6AA1">
        <w:t>44-ФЗ, и предусмотренные подпунктом «н» пункта 1 части 1 статьи 43 Федерального закона №</w:t>
      </w:r>
      <w:r>
        <w:t> </w:t>
      </w:r>
      <w:r w:rsidRPr="001F6AA1">
        <w:t>44-ФЗ, не включаются участником закупки</w:t>
      </w:r>
      <w:r>
        <w:t xml:space="preserve"> в заявку на участие в закупке. </w:t>
      </w:r>
      <w:r w:rsidRPr="00DC4348">
        <w:t>Такие информация и документы</w:t>
      </w:r>
      <w:r w:rsidRPr="001F6AA1">
        <w:t xml:space="preserve"> в случаях, предусмотренных Федеральным законом №</w:t>
      </w:r>
      <w:r>
        <w:t> </w:t>
      </w:r>
      <w:r w:rsidRPr="001F6AA1">
        <w:t>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footnote>
  <w:footnote w:id="7">
    <w:p w:rsidR="00BA5630" w:rsidRDefault="00BA5630" w:rsidP="00BA5630">
      <w:pPr>
        <w:pStyle w:val="ae"/>
        <w:ind w:firstLine="142"/>
      </w:pPr>
      <w:r>
        <w:rPr>
          <w:rStyle w:val="af0"/>
        </w:rPr>
        <w:footnoteRef/>
      </w:r>
      <w:r>
        <w:t xml:space="preserve"> </w:t>
      </w:r>
      <w:r>
        <w:rPr>
          <w:szCs w:val="24"/>
        </w:rPr>
        <w:t>В</w:t>
      </w:r>
      <w:r w:rsidRPr="002906AB">
        <w:rPr>
          <w:szCs w:val="24"/>
        </w:rPr>
        <w:t xml:space="preserve"> соответствии с частью 2 статьи 33 Федерального закона № 44-ФЗ</w:t>
      </w:r>
    </w:p>
  </w:footnote>
  <w:footnote w:id="8">
    <w:p w:rsidR="00BA5630" w:rsidRDefault="00BA5630" w:rsidP="00BA5630">
      <w:pPr>
        <w:pStyle w:val="ae"/>
        <w:ind w:firstLine="142"/>
      </w:pPr>
      <w:r>
        <w:rPr>
          <w:rStyle w:val="af0"/>
        </w:rPr>
        <w:footnoteRef/>
      </w:r>
      <w:r>
        <w:t xml:space="preserve"> С</w:t>
      </w:r>
      <w:r w:rsidRPr="002906AB">
        <w:t xml:space="preserve"> учетом положений части 2 статьи 43 Федерального закона № 44-ФЗ</w:t>
      </w:r>
    </w:p>
  </w:footnote>
  <w:footnote w:id="9">
    <w:p w:rsidR="00BA5630" w:rsidRPr="008A45FC" w:rsidRDefault="00BA5630" w:rsidP="00BA5630">
      <w:pPr>
        <w:pStyle w:val="ae"/>
        <w:ind w:firstLine="142"/>
        <w:jc w:val="both"/>
        <w:rPr>
          <w:szCs w:val="24"/>
        </w:rPr>
      </w:pPr>
      <w:r w:rsidRPr="0007532B">
        <w:rPr>
          <w:rStyle w:val="af0"/>
        </w:rPr>
        <w:footnoteRef/>
      </w:r>
      <w:r w:rsidRPr="0007532B">
        <w:t xml:space="preserve"> </w:t>
      </w:r>
      <w:r w:rsidRPr="00251B66">
        <w:rPr>
          <w:szCs w:val="24"/>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r w:rsidRPr="00251B66">
        <w:rPr>
          <w:szCs w:val="24"/>
        </w:rPr>
        <w:br/>
        <w:t>В случаях, если национальный режим в соответствии со ст. 14 Федерального закона 44-ФЗ не установлен, информация и документы не представляются</w:t>
      </w:r>
      <w:r>
        <w:rPr>
          <w:szCs w:val="24"/>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FDB834EC"/>
    <w:lvl w:ilvl="0">
      <w:start w:val="1"/>
      <w:numFmt w:val="decimal"/>
      <w:pStyle w:val="StyleFirstline127cm"/>
      <w:lvlText w:val="%1."/>
      <w:lvlJc w:val="left"/>
      <w:pPr>
        <w:tabs>
          <w:tab w:val="num" w:pos="283"/>
        </w:tabs>
        <w:ind w:left="283" w:hanging="360"/>
      </w:pPr>
    </w:lvl>
  </w:abstractNum>
  <w:abstractNum w:abstractNumId="1" w15:restartNumberingAfterBreak="0">
    <w:nsid w:val="00212155"/>
    <w:multiLevelType w:val="hybridMultilevel"/>
    <w:tmpl w:val="2BD27B0C"/>
    <w:lvl w:ilvl="0" w:tplc="30DCBCC6">
      <w:start w:val="1"/>
      <w:numFmt w:val="decimal"/>
      <w:lvlText w:val="%1."/>
      <w:lvlJc w:val="left"/>
      <w:pPr>
        <w:ind w:left="1287" w:hanging="360"/>
      </w:pPr>
    </w:lvl>
    <w:lvl w:ilvl="1" w:tplc="6A84CB96">
      <w:start w:val="1"/>
      <w:numFmt w:val="lowerLetter"/>
      <w:lvlText w:val="%2."/>
      <w:lvlJc w:val="left"/>
      <w:pPr>
        <w:ind w:left="2007" w:hanging="360"/>
      </w:pPr>
    </w:lvl>
    <w:lvl w:ilvl="2" w:tplc="C680D7B4" w:tentative="1">
      <w:start w:val="1"/>
      <w:numFmt w:val="lowerRoman"/>
      <w:lvlText w:val="%3."/>
      <w:lvlJc w:val="right"/>
      <w:pPr>
        <w:ind w:left="2727" w:hanging="180"/>
      </w:pPr>
    </w:lvl>
    <w:lvl w:ilvl="3" w:tplc="AC0CE8CA" w:tentative="1">
      <w:start w:val="1"/>
      <w:numFmt w:val="decimal"/>
      <w:lvlText w:val="%4."/>
      <w:lvlJc w:val="left"/>
      <w:pPr>
        <w:ind w:left="3447" w:hanging="360"/>
      </w:pPr>
    </w:lvl>
    <w:lvl w:ilvl="4" w:tplc="174AC912" w:tentative="1">
      <w:start w:val="1"/>
      <w:numFmt w:val="lowerLetter"/>
      <w:lvlText w:val="%5."/>
      <w:lvlJc w:val="left"/>
      <w:pPr>
        <w:ind w:left="4167" w:hanging="360"/>
      </w:pPr>
    </w:lvl>
    <w:lvl w:ilvl="5" w:tplc="4CF2596C" w:tentative="1">
      <w:start w:val="1"/>
      <w:numFmt w:val="lowerRoman"/>
      <w:lvlText w:val="%6."/>
      <w:lvlJc w:val="right"/>
      <w:pPr>
        <w:ind w:left="4887" w:hanging="180"/>
      </w:pPr>
    </w:lvl>
    <w:lvl w:ilvl="6" w:tplc="1E6C5C80" w:tentative="1">
      <w:start w:val="1"/>
      <w:numFmt w:val="decimal"/>
      <w:lvlText w:val="%7."/>
      <w:lvlJc w:val="left"/>
      <w:pPr>
        <w:ind w:left="5607" w:hanging="360"/>
      </w:pPr>
    </w:lvl>
    <w:lvl w:ilvl="7" w:tplc="13C84302" w:tentative="1">
      <w:start w:val="1"/>
      <w:numFmt w:val="lowerLetter"/>
      <w:lvlText w:val="%8."/>
      <w:lvlJc w:val="left"/>
      <w:pPr>
        <w:ind w:left="6327" w:hanging="360"/>
      </w:pPr>
    </w:lvl>
    <w:lvl w:ilvl="8" w:tplc="1DD006F2" w:tentative="1">
      <w:start w:val="1"/>
      <w:numFmt w:val="lowerRoman"/>
      <w:lvlText w:val="%9."/>
      <w:lvlJc w:val="right"/>
      <w:pPr>
        <w:ind w:left="7047" w:hanging="180"/>
      </w:pPr>
    </w:lvl>
  </w:abstractNum>
  <w:abstractNum w:abstractNumId="2" w15:restartNumberingAfterBreak="0">
    <w:nsid w:val="019732B8"/>
    <w:multiLevelType w:val="multilevel"/>
    <w:tmpl w:val="94260FF2"/>
    <w:lvl w:ilvl="0">
      <w:start w:val="1"/>
      <w:numFmt w:val="decimal"/>
      <w:lvlText w:val="%1."/>
      <w:lvlJc w:val="left"/>
      <w:pPr>
        <w:ind w:left="720" w:hanging="360"/>
      </w:pPr>
      <w:rPr>
        <w:rFonts w:cs="Times New Roman"/>
      </w:rPr>
    </w:lvl>
    <w:lvl w:ilvl="1">
      <w:start w:val="1"/>
      <w:numFmt w:val="decimal"/>
      <w:isLgl/>
      <w:lvlText w:val="%1.%2."/>
      <w:lvlJc w:val="left"/>
      <w:pPr>
        <w:ind w:left="1446" w:hanging="1020"/>
      </w:pPr>
      <w:rPr>
        <w:rFonts w:ascii="Times New Roman" w:hAnsi="Times New Roman" w:cs="Times New Roman" w:hint="default"/>
        <w:i w:val="0"/>
        <w:sz w:val="22"/>
        <w:szCs w:val="22"/>
        <w:vertAlign w:val="baseline"/>
      </w:rPr>
    </w:lvl>
    <w:lvl w:ilvl="2">
      <w:start w:val="1"/>
      <w:numFmt w:val="decimal"/>
      <w:isLgl/>
      <w:lvlText w:val="%1.%2.%3."/>
      <w:lvlJc w:val="left"/>
      <w:pPr>
        <w:ind w:left="1792" w:hanging="1020"/>
      </w:pPr>
      <w:rPr>
        <w:rFonts w:cs="Times New Roman"/>
        <w:b w:val="0"/>
        <w:i w:val="0"/>
      </w:rPr>
    </w:lvl>
    <w:lvl w:ilvl="3">
      <w:start w:val="1"/>
      <w:numFmt w:val="decimal"/>
      <w:isLgl/>
      <w:lvlText w:val="%1.%2.%3.%4."/>
      <w:lvlJc w:val="left"/>
      <w:pPr>
        <w:ind w:left="1998" w:hanging="1020"/>
      </w:pPr>
      <w:rPr>
        <w:rFonts w:cs="Times New Roman"/>
      </w:rPr>
    </w:lvl>
    <w:lvl w:ilvl="4">
      <w:start w:val="1"/>
      <w:numFmt w:val="decimal"/>
      <w:isLgl/>
      <w:lvlText w:val="%1.%2.%3.%4.%5."/>
      <w:lvlJc w:val="left"/>
      <w:pPr>
        <w:ind w:left="2264" w:hanging="1080"/>
      </w:pPr>
      <w:rPr>
        <w:rFonts w:cs="Times New Roman"/>
      </w:rPr>
    </w:lvl>
    <w:lvl w:ilvl="5">
      <w:start w:val="1"/>
      <w:numFmt w:val="decimal"/>
      <w:isLgl/>
      <w:lvlText w:val="%1.%2.%3.%4.%5.%6."/>
      <w:lvlJc w:val="left"/>
      <w:pPr>
        <w:ind w:left="2470" w:hanging="1080"/>
      </w:pPr>
      <w:rPr>
        <w:rFonts w:cs="Times New Roman"/>
      </w:rPr>
    </w:lvl>
    <w:lvl w:ilvl="6">
      <w:start w:val="1"/>
      <w:numFmt w:val="decimal"/>
      <w:isLgl/>
      <w:lvlText w:val="%1.%2.%3.%4.%5.%6.%7."/>
      <w:lvlJc w:val="left"/>
      <w:pPr>
        <w:ind w:left="3036" w:hanging="1440"/>
      </w:pPr>
      <w:rPr>
        <w:rFonts w:cs="Times New Roman"/>
      </w:rPr>
    </w:lvl>
    <w:lvl w:ilvl="7">
      <w:start w:val="1"/>
      <w:numFmt w:val="decimal"/>
      <w:isLgl/>
      <w:lvlText w:val="%1.%2.%3.%4.%5.%6.%7.%8."/>
      <w:lvlJc w:val="left"/>
      <w:pPr>
        <w:ind w:left="3242" w:hanging="1440"/>
      </w:pPr>
      <w:rPr>
        <w:rFonts w:cs="Times New Roman"/>
      </w:rPr>
    </w:lvl>
    <w:lvl w:ilvl="8">
      <w:start w:val="1"/>
      <w:numFmt w:val="decimal"/>
      <w:isLgl/>
      <w:lvlText w:val="%1.%2.%3.%4.%5.%6.%7.%8.%9."/>
      <w:lvlJc w:val="left"/>
      <w:pPr>
        <w:ind w:left="3808" w:hanging="1800"/>
      </w:pPr>
      <w:rPr>
        <w:rFonts w:cs="Times New Roman"/>
      </w:rPr>
    </w:lvl>
  </w:abstractNum>
  <w:abstractNum w:abstractNumId="3" w15:restartNumberingAfterBreak="0">
    <w:nsid w:val="04A02316"/>
    <w:multiLevelType w:val="hybridMultilevel"/>
    <w:tmpl w:val="5E3A4BEA"/>
    <w:lvl w:ilvl="0" w:tplc="04F68F80">
      <w:start w:val="1"/>
      <w:numFmt w:val="decimal"/>
      <w:lvlText w:val="%1."/>
      <w:lvlJc w:val="left"/>
      <w:pPr>
        <w:ind w:left="1146" w:hanging="360"/>
      </w:pPr>
    </w:lvl>
    <w:lvl w:ilvl="1" w:tplc="A8F89E9A" w:tentative="1">
      <w:start w:val="1"/>
      <w:numFmt w:val="lowerLetter"/>
      <w:lvlText w:val="%2."/>
      <w:lvlJc w:val="left"/>
      <w:pPr>
        <w:ind w:left="1866" w:hanging="360"/>
      </w:pPr>
    </w:lvl>
    <w:lvl w:ilvl="2" w:tplc="05667578" w:tentative="1">
      <w:start w:val="1"/>
      <w:numFmt w:val="lowerRoman"/>
      <w:lvlText w:val="%3."/>
      <w:lvlJc w:val="right"/>
      <w:pPr>
        <w:ind w:left="2586" w:hanging="180"/>
      </w:pPr>
    </w:lvl>
    <w:lvl w:ilvl="3" w:tplc="014C3926" w:tentative="1">
      <w:start w:val="1"/>
      <w:numFmt w:val="decimal"/>
      <w:lvlText w:val="%4."/>
      <w:lvlJc w:val="left"/>
      <w:pPr>
        <w:ind w:left="3306" w:hanging="360"/>
      </w:pPr>
    </w:lvl>
    <w:lvl w:ilvl="4" w:tplc="C0E6EF38" w:tentative="1">
      <w:start w:val="1"/>
      <w:numFmt w:val="lowerLetter"/>
      <w:lvlText w:val="%5."/>
      <w:lvlJc w:val="left"/>
      <w:pPr>
        <w:ind w:left="4026" w:hanging="360"/>
      </w:pPr>
    </w:lvl>
    <w:lvl w:ilvl="5" w:tplc="DD464984" w:tentative="1">
      <w:start w:val="1"/>
      <w:numFmt w:val="lowerRoman"/>
      <w:lvlText w:val="%6."/>
      <w:lvlJc w:val="right"/>
      <w:pPr>
        <w:ind w:left="4746" w:hanging="180"/>
      </w:pPr>
    </w:lvl>
    <w:lvl w:ilvl="6" w:tplc="B1D25006" w:tentative="1">
      <w:start w:val="1"/>
      <w:numFmt w:val="decimal"/>
      <w:lvlText w:val="%7."/>
      <w:lvlJc w:val="left"/>
      <w:pPr>
        <w:ind w:left="5466" w:hanging="360"/>
      </w:pPr>
    </w:lvl>
    <w:lvl w:ilvl="7" w:tplc="7166D700" w:tentative="1">
      <w:start w:val="1"/>
      <w:numFmt w:val="lowerLetter"/>
      <w:lvlText w:val="%8."/>
      <w:lvlJc w:val="left"/>
      <w:pPr>
        <w:ind w:left="6186" w:hanging="360"/>
      </w:pPr>
    </w:lvl>
    <w:lvl w:ilvl="8" w:tplc="DB12057C" w:tentative="1">
      <w:start w:val="1"/>
      <w:numFmt w:val="lowerRoman"/>
      <w:lvlText w:val="%9."/>
      <w:lvlJc w:val="right"/>
      <w:pPr>
        <w:ind w:left="6906" w:hanging="180"/>
      </w:pPr>
    </w:lvl>
  </w:abstractNum>
  <w:abstractNum w:abstractNumId="4" w15:restartNumberingAfterBreak="0">
    <w:nsid w:val="073533DC"/>
    <w:multiLevelType w:val="multilevel"/>
    <w:tmpl w:val="A7FCF606"/>
    <w:lvl w:ilvl="0">
      <w:start w:val="1"/>
      <w:numFmt w:val="decimal"/>
      <w:lvlText w:val="%1."/>
      <w:lvlJc w:val="left"/>
      <w:pPr>
        <w:ind w:left="720" w:hanging="360"/>
      </w:pPr>
      <w:rPr>
        <w:rFonts w:hint="default"/>
      </w:rPr>
    </w:lvl>
    <w:lvl w:ilvl="1">
      <w:start w:val="1"/>
      <w:numFmt w:val="decimal"/>
      <w:isLgl/>
      <w:lvlText w:val="%1.%2."/>
      <w:lvlJc w:val="left"/>
      <w:pPr>
        <w:ind w:left="988" w:hanging="420"/>
      </w:pPr>
      <w:rPr>
        <w:rFonts w:ascii="Times New Roman" w:hAnsi="Times New Roman" w:cs="Times New Roman" w:hint="default"/>
        <w:b/>
        <w:bCs/>
        <w:sz w:val="20"/>
        <w:szCs w:val="20"/>
      </w:rPr>
    </w:lvl>
    <w:lvl w:ilvl="2">
      <w:start w:val="1"/>
      <w:numFmt w:val="decimal"/>
      <w:isLgl/>
      <w:lvlText w:val="%1.%2.%3."/>
      <w:lvlJc w:val="left"/>
      <w:pPr>
        <w:ind w:left="1494" w:hanging="720"/>
      </w:pPr>
      <w:rPr>
        <w:rFonts w:hint="default"/>
        <w:b/>
        <w:sz w:val="20"/>
        <w:szCs w:val="20"/>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2682" w:hanging="108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5" w15:restartNumberingAfterBreak="0">
    <w:nsid w:val="07F91700"/>
    <w:multiLevelType w:val="multilevel"/>
    <w:tmpl w:val="108895C8"/>
    <w:lvl w:ilvl="0">
      <w:start w:val="2"/>
      <w:numFmt w:val="decimal"/>
      <w:lvlText w:val="%1."/>
      <w:lvlJc w:val="left"/>
      <w:pPr>
        <w:ind w:left="360" w:hanging="360"/>
      </w:pPr>
      <w:rPr>
        <w:rFonts w:eastAsia="Times New Roman" w:hint="default"/>
      </w:rPr>
    </w:lvl>
    <w:lvl w:ilvl="1">
      <w:start w:val="2"/>
      <w:numFmt w:val="decimal"/>
      <w:lvlText w:val="%1.%2."/>
      <w:lvlJc w:val="left"/>
      <w:pPr>
        <w:ind w:left="1647" w:hanging="360"/>
      </w:pPr>
      <w:rPr>
        <w:rFonts w:eastAsia="Times New Roman" w:hint="default"/>
        <w:b/>
        <w:bCs/>
      </w:rPr>
    </w:lvl>
    <w:lvl w:ilvl="2">
      <w:start w:val="1"/>
      <w:numFmt w:val="decimal"/>
      <w:lvlText w:val="%1.%2.%3."/>
      <w:lvlJc w:val="left"/>
      <w:pPr>
        <w:ind w:left="3294" w:hanging="720"/>
      </w:pPr>
      <w:rPr>
        <w:rFonts w:eastAsia="Times New Roman" w:hint="default"/>
      </w:rPr>
    </w:lvl>
    <w:lvl w:ilvl="3">
      <w:start w:val="1"/>
      <w:numFmt w:val="decimal"/>
      <w:lvlText w:val="%1.%2.%3.%4."/>
      <w:lvlJc w:val="left"/>
      <w:pPr>
        <w:ind w:left="4581" w:hanging="720"/>
      </w:pPr>
      <w:rPr>
        <w:rFonts w:eastAsia="Times New Roman" w:hint="default"/>
      </w:rPr>
    </w:lvl>
    <w:lvl w:ilvl="4">
      <w:start w:val="1"/>
      <w:numFmt w:val="decimal"/>
      <w:lvlText w:val="%1.%2.%3.%4.%5."/>
      <w:lvlJc w:val="left"/>
      <w:pPr>
        <w:ind w:left="6228" w:hanging="1080"/>
      </w:pPr>
      <w:rPr>
        <w:rFonts w:eastAsia="Times New Roman" w:hint="default"/>
      </w:rPr>
    </w:lvl>
    <w:lvl w:ilvl="5">
      <w:start w:val="1"/>
      <w:numFmt w:val="decimal"/>
      <w:lvlText w:val="%1.%2.%3.%4.%5.%6."/>
      <w:lvlJc w:val="left"/>
      <w:pPr>
        <w:ind w:left="7515" w:hanging="1080"/>
      </w:pPr>
      <w:rPr>
        <w:rFonts w:eastAsia="Times New Roman" w:hint="default"/>
      </w:rPr>
    </w:lvl>
    <w:lvl w:ilvl="6">
      <w:start w:val="1"/>
      <w:numFmt w:val="decimal"/>
      <w:lvlText w:val="%1.%2.%3.%4.%5.%6.%7."/>
      <w:lvlJc w:val="left"/>
      <w:pPr>
        <w:ind w:left="9162" w:hanging="1440"/>
      </w:pPr>
      <w:rPr>
        <w:rFonts w:eastAsia="Times New Roman" w:hint="default"/>
      </w:rPr>
    </w:lvl>
    <w:lvl w:ilvl="7">
      <w:start w:val="1"/>
      <w:numFmt w:val="decimal"/>
      <w:lvlText w:val="%1.%2.%3.%4.%5.%6.%7.%8."/>
      <w:lvlJc w:val="left"/>
      <w:pPr>
        <w:ind w:left="10449" w:hanging="1440"/>
      </w:pPr>
      <w:rPr>
        <w:rFonts w:eastAsia="Times New Roman" w:hint="default"/>
      </w:rPr>
    </w:lvl>
    <w:lvl w:ilvl="8">
      <w:start w:val="1"/>
      <w:numFmt w:val="decimal"/>
      <w:lvlText w:val="%1.%2.%3.%4.%5.%6.%7.%8.%9."/>
      <w:lvlJc w:val="left"/>
      <w:pPr>
        <w:ind w:left="12096" w:hanging="1800"/>
      </w:pPr>
      <w:rPr>
        <w:rFonts w:eastAsia="Times New Roman" w:hint="default"/>
      </w:rPr>
    </w:lvl>
  </w:abstractNum>
  <w:abstractNum w:abstractNumId="6" w15:restartNumberingAfterBreak="0">
    <w:nsid w:val="0853106C"/>
    <w:multiLevelType w:val="multilevel"/>
    <w:tmpl w:val="42ECDE9A"/>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bCs w:val="0"/>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08A95DA3"/>
    <w:multiLevelType w:val="hybridMultilevel"/>
    <w:tmpl w:val="E0943002"/>
    <w:lvl w:ilvl="0" w:tplc="65D654FE">
      <w:start w:val="1"/>
      <w:numFmt w:val="decimal"/>
      <w:lvlText w:val="%1."/>
      <w:lvlJc w:val="left"/>
      <w:pPr>
        <w:ind w:left="720" w:hanging="360"/>
      </w:pPr>
    </w:lvl>
    <w:lvl w:ilvl="1" w:tplc="10060D5E">
      <w:start w:val="1"/>
      <w:numFmt w:val="lowerLetter"/>
      <w:lvlText w:val="%2."/>
      <w:lvlJc w:val="left"/>
      <w:pPr>
        <w:ind w:left="1440" w:hanging="360"/>
      </w:pPr>
    </w:lvl>
    <w:lvl w:ilvl="2" w:tplc="3E6C3704" w:tentative="1">
      <w:start w:val="1"/>
      <w:numFmt w:val="lowerRoman"/>
      <w:lvlText w:val="%3."/>
      <w:lvlJc w:val="right"/>
      <w:pPr>
        <w:ind w:left="2160" w:hanging="180"/>
      </w:pPr>
    </w:lvl>
    <w:lvl w:ilvl="3" w:tplc="1390C4E2" w:tentative="1">
      <w:start w:val="1"/>
      <w:numFmt w:val="decimal"/>
      <w:lvlText w:val="%4."/>
      <w:lvlJc w:val="left"/>
      <w:pPr>
        <w:ind w:left="2880" w:hanging="360"/>
      </w:pPr>
    </w:lvl>
    <w:lvl w:ilvl="4" w:tplc="B194EF28" w:tentative="1">
      <w:start w:val="1"/>
      <w:numFmt w:val="lowerLetter"/>
      <w:lvlText w:val="%5."/>
      <w:lvlJc w:val="left"/>
      <w:pPr>
        <w:ind w:left="3600" w:hanging="360"/>
      </w:pPr>
    </w:lvl>
    <w:lvl w:ilvl="5" w:tplc="7018EA64" w:tentative="1">
      <w:start w:val="1"/>
      <w:numFmt w:val="lowerRoman"/>
      <w:lvlText w:val="%6."/>
      <w:lvlJc w:val="right"/>
      <w:pPr>
        <w:ind w:left="4320" w:hanging="180"/>
      </w:pPr>
    </w:lvl>
    <w:lvl w:ilvl="6" w:tplc="83D8595C" w:tentative="1">
      <w:start w:val="1"/>
      <w:numFmt w:val="decimal"/>
      <w:lvlText w:val="%7."/>
      <w:lvlJc w:val="left"/>
      <w:pPr>
        <w:ind w:left="5040" w:hanging="360"/>
      </w:pPr>
    </w:lvl>
    <w:lvl w:ilvl="7" w:tplc="78445EB6" w:tentative="1">
      <w:start w:val="1"/>
      <w:numFmt w:val="lowerLetter"/>
      <w:lvlText w:val="%8."/>
      <w:lvlJc w:val="left"/>
      <w:pPr>
        <w:ind w:left="5760" w:hanging="360"/>
      </w:pPr>
    </w:lvl>
    <w:lvl w:ilvl="8" w:tplc="FA926092" w:tentative="1">
      <w:start w:val="1"/>
      <w:numFmt w:val="lowerRoman"/>
      <w:lvlText w:val="%9."/>
      <w:lvlJc w:val="right"/>
      <w:pPr>
        <w:ind w:left="6480" w:hanging="180"/>
      </w:pPr>
    </w:lvl>
  </w:abstractNum>
  <w:abstractNum w:abstractNumId="8" w15:restartNumberingAfterBreak="0">
    <w:nsid w:val="0A6C7D1C"/>
    <w:multiLevelType w:val="multilevel"/>
    <w:tmpl w:val="800E1BAA"/>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b/>
        <w:bCs w:val="0"/>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 w15:restartNumberingAfterBreak="0">
    <w:nsid w:val="16D9315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7B24218"/>
    <w:multiLevelType w:val="multilevel"/>
    <w:tmpl w:val="C2ACFCA2"/>
    <w:lvl w:ilvl="0">
      <w:start w:val="10"/>
      <w:numFmt w:val="decimal"/>
      <w:lvlText w:val="%1"/>
      <w:lvlJc w:val="left"/>
      <w:pPr>
        <w:ind w:left="360" w:hanging="360"/>
      </w:pPr>
    </w:lvl>
    <w:lvl w:ilvl="1">
      <w:start w:val="1"/>
      <w:numFmt w:val="decimal"/>
      <w:lvlText w:val="%1.%2"/>
      <w:lvlJc w:val="left"/>
      <w:pPr>
        <w:ind w:left="786" w:hanging="360"/>
      </w:p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424" w:hanging="720"/>
      </w:pPr>
    </w:lvl>
    <w:lvl w:ilvl="5">
      <w:start w:val="1"/>
      <w:numFmt w:val="decimal"/>
      <w:lvlText w:val="%1.%2.%3.%4.%5.%6"/>
      <w:lvlJc w:val="left"/>
      <w:pPr>
        <w:ind w:left="3210" w:hanging="1080"/>
      </w:pPr>
    </w:lvl>
    <w:lvl w:ilvl="6">
      <w:start w:val="1"/>
      <w:numFmt w:val="decimal"/>
      <w:lvlText w:val="%1.%2.%3.%4.%5.%6.%7"/>
      <w:lvlJc w:val="left"/>
      <w:pPr>
        <w:ind w:left="3636" w:hanging="1080"/>
      </w:pPr>
    </w:lvl>
    <w:lvl w:ilvl="7">
      <w:start w:val="1"/>
      <w:numFmt w:val="decimal"/>
      <w:lvlText w:val="%1.%2.%3.%4.%5.%6.%7.%8"/>
      <w:lvlJc w:val="left"/>
      <w:pPr>
        <w:ind w:left="4422" w:hanging="1440"/>
      </w:pPr>
    </w:lvl>
    <w:lvl w:ilvl="8">
      <w:start w:val="1"/>
      <w:numFmt w:val="decimal"/>
      <w:lvlText w:val="%1.%2.%3.%4.%5.%6.%7.%8.%9"/>
      <w:lvlJc w:val="left"/>
      <w:pPr>
        <w:ind w:left="4848" w:hanging="1440"/>
      </w:pPr>
    </w:lvl>
  </w:abstractNum>
  <w:abstractNum w:abstractNumId="11" w15:restartNumberingAfterBreak="0">
    <w:nsid w:val="1D0B65B8"/>
    <w:multiLevelType w:val="hybridMultilevel"/>
    <w:tmpl w:val="49022B34"/>
    <w:lvl w:ilvl="0" w:tplc="4F1C6F02">
      <w:start w:val="1"/>
      <w:numFmt w:val="decimal"/>
      <w:lvlText w:val="%1)"/>
      <w:lvlJc w:val="left"/>
      <w:pPr>
        <w:ind w:left="1429" w:hanging="360"/>
      </w:pPr>
      <w:rPr>
        <w:b w:val="0"/>
      </w:rPr>
    </w:lvl>
    <w:lvl w:ilvl="1" w:tplc="2B36FDEC">
      <w:start w:val="1"/>
      <w:numFmt w:val="decimal"/>
      <w:lvlText w:val="%2."/>
      <w:lvlJc w:val="left"/>
      <w:pPr>
        <w:ind w:left="1095" w:firstLine="694"/>
      </w:pPr>
      <w:rPr>
        <w:rFonts w:hint="default"/>
        <w:b/>
      </w:rPr>
    </w:lvl>
    <w:lvl w:ilvl="2" w:tplc="D8BC4618" w:tentative="1">
      <w:start w:val="1"/>
      <w:numFmt w:val="lowerRoman"/>
      <w:lvlText w:val="%3."/>
      <w:lvlJc w:val="right"/>
      <w:pPr>
        <w:ind w:left="2869" w:hanging="180"/>
      </w:pPr>
    </w:lvl>
    <w:lvl w:ilvl="3" w:tplc="5E069096" w:tentative="1">
      <w:start w:val="1"/>
      <w:numFmt w:val="decimal"/>
      <w:lvlText w:val="%4."/>
      <w:lvlJc w:val="left"/>
      <w:pPr>
        <w:ind w:left="3589" w:hanging="360"/>
      </w:pPr>
    </w:lvl>
    <w:lvl w:ilvl="4" w:tplc="436E35CE" w:tentative="1">
      <w:start w:val="1"/>
      <w:numFmt w:val="lowerLetter"/>
      <w:lvlText w:val="%5."/>
      <w:lvlJc w:val="left"/>
      <w:pPr>
        <w:ind w:left="4309" w:hanging="360"/>
      </w:pPr>
    </w:lvl>
    <w:lvl w:ilvl="5" w:tplc="A01258CE" w:tentative="1">
      <w:start w:val="1"/>
      <w:numFmt w:val="lowerRoman"/>
      <w:lvlText w:val="%6."/>
      <w:lvlJc w:val="right"/>
      <w:pPr>
        <w:ind w:left="5029" w:hanging="180"/>
      </w:pPr>
    </w:lvl>
    <w:lvl w:ilvl="6" w:tplc="4D60ACDA" w:tentative="1">
      <w:start w:val="1"/>
      <w:numFmt w:val="decimal"/>
      <w:lvlText w:val="%7."/>
      <w:lvlJc w:val="left"/>
      <w:pPr>
        <w:ind w:left="5749" w:hanging="360"/>
      </w:pPr>
    </w:lvl>
    <w:lvl w:ilvl="7" w:tplc="96BE8EAE" w:tentative="1">
      <w:start w:val="1"/>
      <w:numFmt w:val="lowerLetter"/>
      <w:lvlText w:val="%8."/>
      <w:lvlJc w:val="left"/>
      <w:pPr>
        <w:ind w:left="6469" w:hanging="360"/>
      </w:pPr>
    </w:lvl>
    <w:lvl w:ilvl="8" w:tplc="131221BA" w:tentative="1">
      <w:start w:val="1"/>
      <w:numFmt w:val="lowerRoman"/>
      <w:lvlText w:val="%9."/>
      <w:lvlJc w:val="right"/>
      <w:pPr>
        <w:ind w:left="7189" w:hanging="180"/>
      </w:pPr>
    </w:lvl>
  </w:abstractNum>
  <w:abstractNum w:abstractNumId="12" w15:restartNumberingAfterBreak="0">
    <w:nsid w:val="1D5916DC"/>
    <w:multiLevelType w:val="hybridMultilevel"/>
    <w:tmpl w:val="6C741BA8"/>
    <w:lvl w:ilvl="0" w:tplc="31B0A0A2">
      <w:start w:val="1"/>
      <w:numFmt w:val="decimal"/>
      <w:lvlText w:val="%1.1"/>
      <w:lvlJc w:val="left"/>
      <w:pPr>
        <w:ind w:left="720" w:hanging="360"/>
      </w:pPr>
      <w:rPr>
        <w:rFonts w:hint="default"/>
      </w:rPr>
    </w:lvl>
    <w:lvl w:ilvl="1" w:tplc="DBE0E27E">
      <w:start w:val="1"/>
      <w:numFmt w:val="lowerLetter"/>
      <w:lvlText w:val="%2."/>
      <w:lvlJc w:val="left"/>
      <w:pPr>
        <w:ind w:left="1440" w:hanging="360"/>
      </w:pPr>
    </w:lvl>
    <w:lvl w:ilvl="2" w:tplc="BBB6D2C0" w:tentative="1">
      <w:start w:val="1"/>
      <w:numFmt w:val="lowerRoman"/>
      <w:lvlText w:val="%3."/>
      <w:lvlJc w:val="right"/>
      <w:pPr>
        <w:ind w:left="2160" w:hanging="180"/>
      </w:pPr>
    </w:lvl>
    <w:lvl w:ilvl="3" w:tplc="BCA82610" w:tentative="1">
      <w:start w:val="1"/>
      <w:numFmt w:val="decimal"/>
      <w:lvlText w:val="%4."/>
      <w:lvlJc w:val="left"/>
      <w:pPr>
        <w:ind w:left="2880" w:hanging="360"/>
      </w:pPr>
    </w:lvl>
    <w:lvl w:ilvl="4" w:tplc="AB3E17CC" w:tentative="1">
      <w:start w:val="1"/>
      <w:numFmt w:val="lowerLetter"/>
      <w:lvlText w:val="%5."/>
      <w:lvlJc w:val="left"/>
      <w:pPr>
        <w:ind w:left="3600" w:hanging="360"/>
      </w:pPr>
    </w:lvl>
    <w:lvl w:ilvl="5" w:tplc="70D28CF4" w:tentative="1">
      <w:start w:val="1"/>
      <w:numFmt w:val="lowerRoman"/>
      <w:lvlText w:val="%6."/>
      <w:lvlJc w:val="right"/>
      <w:pPr>
        <w:ind w:left="4320" w:hanging="180"/>
      </w:pPr>
    </w:lvl>
    <w:lvl w:ilvl="6" w:tplc="FB2EB860" w:tentative="1">
      <w:start w:val="1"/>
      <w:numFmt w:val="decimal"/>
      <w:lvlText w:val="%7."/>
      <w:lvlJc w:val="left"/>
      <w:pPr>
        <w:ind w:left="5040" w:hanging="360"/>
      </w:pPr>
    </w:lvl>
    <w:lvl w:ilvl="7" w:tplc="CF9C4C14" w:tentative="1">
      <w:start w:val="1"/>
      <w:numFmt w:val="lowerLetter"/>
      <w:lvlText w:val="%8."/>
      <w:lvlJc w:val="left"/>
      <w:pPr>
        <w:ind w:left="5760" w:hanging="360"/>
      </w:pPr>
    </w:lvl>
    <w:lvl w:ilvl="8" w:tplc="07186596" w:tentative="1">
      <w:start w:val="1"/>
      <w:numFmt w:val="lowerRoman"/>
      <w:lvlText w:val="%9."/>
      <w:lvlJc w:val="right"/>
      <w:pPr>
        <w:ind w:left="6480" w:hanging="180"/>
      </w:pPr>
    </w:lvl>
  </w:abstractNum>
  <w:abstractNum w:abstractNumId="13" w15:restartNumberingAfterBreak="0">
    <w:nsid w:val="1D6A3526"/>
    <w:multiLevelType w:val="hybridMultilevel"/>
    <w:tmpl w:val="58C030BA"/>
    <w:lvl w:ilvl="0" w:tplc="C3A07C76">
      <w:start w:val="1"/>
      <w:numFmt w:val="decimal"/>
      <w:lvlText w:val="%1."/>
      <w:lvlJc w:val="left"/>
      <w:pPr>
        <w:ind w:left="1287" w:hanging="360"/>
      </w:pPr>
    </w:lvl>
    <w:lvl w:ilvl="1" w:tplc="42F4DC30" w:tentative="1">
      <w:start w:val="1"/>
      <w:numFmt w:val="lowerLetter"/>
      <w:lvlText w:val="%2."/>
      <w:lvlJc w:val="left"/>
      <w:pPr>
        <w:ind w:left="2007" w:hanging="360"/>
      </w:pPr>
    </w:lvl>
    <w:lvl w:ilvl="2" w:tplc="BEFA1E46" w:tentative="1">
      <w:start w:val="1"/>
      <w:numFmt w:val="lowerRoman"/>
      <w:lvlText w:val="%3."/>
      <w:lvlJc w:val="right"/>
      <w:pPr>
        <w:ind w:left="2727" w:hanging="180"/>
      </w:pPr>
    </w:lvl>
    <w:lvl w:ilvl="3" w:tplc="EAE4B9B0" w:tentative="1">
      <w:start w:val="1"/>
      <w:numFmt w:val="decimal"/>
      <w:lvlText w:val="%4."/>
      <w:lvlJc w:val="left"/>
      <w:pPr>
        <w:ind w:left="3447" w:hanging="360"/>
      </w:pPr>
    </w:lvl>
    <w:lvl w:ilvl="4" w:tplc="195C482C" w:tentative="1">
      <w:start w:val="1"/>
      <w:numFmt w:val="lowerLetter"/>
      <w:lvlText w:val="%5."/>
      <w:lvlJc w:val="left"/>
      <w:pPr>
        <w:ind w:left="4167" w:hanging="360"/>
      </w:pPr>
    </w:lvl>
    <w:lvl w:ilvl="5" w:tplc="372280A6" w:tentative="1">
      <w:start w:val="1"/>
      <w:numFmt w:val="lowerRoman"/>
      <w:lvlText w:val="%6."/>
      <w:lvlJc w:val="right"/>
      <w:pPr>
        <w:ind w:left="4887" w:hanging="180"/>
      </w:pPr>
    </w:lvl>
    <w:lvl w:ilvl="6" w:tplc="E1E6E7E6" w:tentative="1">
      <w:start w:val="1"/>
      <w:numFmt w:val="decimal"/>
      <w:lvlText w:val="%7."/>
      <w:lvlJc w:val="left"/>
      <w:pPr>
        <w:ind w:left="5607" w:hanging="360"/>
      </w:pPr>
    </w:lvl>
    <w:lvl w:ilvl="7" w:tplc="0BF03CB8" w:tentative="1">
      <w:start w:val="1"/>
      <w:numFmt w:val="lowerLetter"/>
      <w:lvlText w:val="%8."/>
      <w:lvlJc w:val="left"/>
      <w:pPr>
        <w:ind w:left="6327" w:hanging="360"/>
      </w:pPr>
    </w:lvl>
    <w:lvl w:ilvl="8" w:tplc="DE54CE34" w:tentative="1">
      <w:start w:val="1"/>
      <w:numFmt w:val="lowerRoman"/>
      <w:lvlText w:val="%9."/>
      <w:lvlJc w:val="right"/>
      <w:pPr>
        <w:ind w:left="7047" w:hanging="180"/>
      </w:pPr>
    </w:lvl>
  </w:abstractNum>
  <w:abstractNum w:abstractNumId="14" w15:restartNumberingAfterBreak="0">
    <w:nsid w:val="1E571AD9"/>
    <w:multiLevelType w:val="multilevel"/>
    <w:tmpl w:val="3EE09C82"/>
    <w:lvl w:ilvl="0">
      <w:start w:val="1"/>
      <w:numFmt w:val="decimal"/>
      <w:pStyle w:val="-"/>
      <w:lvlText w:val="%1."/>
      <w:lvlJc w:val="center"/>
      <w:pPr>
        <w:tabs>
          <w:tab w:val="num" w:pos="0"/>
        </w:tabs>
        <w:ind w:left="0" w:firstLine="0"/>
      </w:pPr>
      <w:rPr>
        <w:rFonts w:cs="Times New Roman"/>
        <w:b/>
        <w:bCs/>
        <w:i w:val="0"/>
        <w:iCs w:val="0"/>
      </w:rPr>
    </w:lvl>
    <w:lvl w:ilvl="1">
      <w:start w:val="1"/>
      <w:numFmt w:val="decimal"/>
      <w:pStyle w:val="-0"/>
      <w:lvlText w:val="%1.%2"/>
      <w:lvlJc w:val="left"/>
      <w:pPr>
        <w:tabs>
          <w:tab w:val="num" w:pos="851"/>
        </w:tabs>
        <w:ind w:left="851" w:hanging="851"/>
      </w:pPr>
      <w:rPr>
        <w:rFonts w:cs="Times New Roman"/>
        <w:b w:val="0"/>
        <w:bCs w:val="0"/>
        <w:i w:val="0"/>
        <w:iCs w:val="0"/>
        <w:caps w:val="0"/>
        <w:strike w:val="0"/>
        <w:dstrike w:val="0"/>
        <w:vanish w:val="0"/>
        <w:webHidden w:val="0"/>
        <w:color w:val="auto"/>
        <w:spacing w:val="0"/>
        <w:w w:val="100"/>
        <w:kern w:val="0"/>
        <w:position w:val="0"/>
        <w:sz w:val="24"/>
        <w:szCs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1"/>
      <w:lvlText w:val="%1.%2.%3"/>
      <w:lvlJc w:val="left"/>
      <w:pPr>
        <w:tabs>
          <w:tab w:val="num" w:pos="851"/>
        </w:tabs>
        <w:ind w:left="851" w:hanging="851"/>
      </w:pPr>
      <w:rPr>
        <w:rFonts w:cs="Times New Roman"/>
        <w:b w:val="0"/>
        <w:bCs w:val="0"/>
        <w:i w:val="0"/>
        <w:iCs w:val="0"/>
      </w:rPr>
    </w:lvl>
    <w:lvl w:ilvl="3">
      <w:start w:val="1"/>
      <w:numFmt w:val="lowerLetter"/>
      <w:pStyle w:val="-2"/>
      <w:lvlText w:val="%4)"/>
      <w:lvlJc w:val="left"/>
      <w:pPr>
        <w:tabs>
          <w:tab w:val="num" w:pos="1418"/>
        </w:tabs>
        <w:ind w:left="1418" w:hanging="567"/>
      </w:pPr>
      <w:rPr>
        <w:rFonts w:cs="Times New Roman"/>
        <w:b w:val="0"/>
        <w:bCs w:val="0"/>
        <w:i w:val="0"/>
        <w:iCs w:val="0"/>
        <w:caps w:val="0"/>
        <w:strike w:val="0"/>
        <w:dstrike w:val="0"/>
        <w:vanish w:val="0"/>
        <w:webHidden w:val="0"/>
        <w:color w:val="auto"/>
        <w:spacing w:val="0"/>
        <w:w w:val="100"/>
        <w:kern w:val="0"/>
        <w:position w:val="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1134"/>
        </w:tabs>
        <w:ind w:left="1134" w:hanging="567"/>
      </w:pPr>
      <w:rPr>
        <w:rFonts w:cs="Times New Roman"/>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rPr>
    </w:lvl>
    <w:lvl w:ilvl="7">
      <w:start w:val="1"/>
      <w:numFmt w:val="decimal"/>
      <w:lvlText w:val="%1.%2.%3.%4.%5.%6.%7.%8."/>
      <w:lvlJc w:val="left"/>
      <w:pPr>
        <w:tabs>
          <w:tab w:val="num" w:pos="3978"/>
        </w:tabs>
        <w:ind w:left="2322" w:hanging="1224"/>
      </w:pPr>
      <w:rPr>
        <w:rFonts w:cs="Times New Roman"/>
      </w:rPr>
    </w:lvl>
    <w:lvl w:ilvl="8">
      <w:start w:val="1"/>
      <w:numFmt w:val="decimal"/>
      <w:lvlText w:val="%1.%2.%3.%4.%5.%6.%7.%8.%9."/>
      <w:lvlJc w:val="left"/>
      <w:pPr>
        <w:tabs>
          <w:tab w:val="num" w:pos="4698"/>
        </w:tabs>
        <w:ind w:left="2898" w:hanging="1440"/>
      </w:pPr>
      <w:rPr>
        <w:rFonts w:cs="Times New Roman"/>
      </w:rPr>
    </w:lvl>
  </w:abstractNum>
  <w:abstractNum w:abstractNumId="15" w15:restartNumberingAfterBreak="0">
    <w:nsid w:val="23FA563D"/>
    <w:multiLevelType w:val="hybridMultilevel"/>
    <w:tmpl w:val="CC264DC6"/>
    <w:styleLink w:val="512"/>
    <w:lvl w:ilvl="0" w:tplc="E7961456">
      <w:start w:val="1"/>
      <w:numFmt w:val="decimal"/>
      <w:pStyle w:val="1"/>
      <w:lvlText w:val="%1)"/>
      <w:lvlJc w:val="left"/>
      <w:pPr>
        <w:ind w:left="720" w:hanging="360"/>
      </w:pPr>
      <w:rPr>
        <w:rFonts w:ascii="Times New Roman" w:eastAsia="Calibri" w:hAnsi="Times New Roman" w:cs="Times New Roman"/>
      </w:rPr>
    </w:lvl>
    <w:lvl w:ilvl="1" w:tplc="9370D9E0">
      <w:start w:val="1"/>
      <w:numFmt w:val="bullet"/>
      <w:lvlText w:val="o"/>
      <w:lvlJc w:val="left"/>
      <w:pPr>
        <w:ind w:left="1440" w:hanging="360"/>
      </w:pPr>
      <w:rPr>
        <w:rFonts w:ascii="Courier New" w:hAnsi="Courier New" w:cs="Courier New" w:hint="default"/>
      </w:rPr>
    </w:lvl>
    <w:lvl w:ilvl="2" w:tplc="1FA66A7C">
      <w:start w:val="1"/>
      <w:numFmt w:val="bullet"/>
      <w:lvlText w:val=""/>
      <w:lvlJc w:val="left"/>
      <w:pPr>
        <w:ind w:left="2160" w:hanging="360"/>
      </w:pPr>
      <w:rPr>
        <w:rFonts w:ascii="Wingdings" w:hAnsi="Wingdings" w:hint="default"/>
      </w:rPr>
    </w:lvl>
    <w:lvl w:ilvl="3" w:tplc="9B34C94A">
      <w:start w:val="1"/>
      <w:numFmt w:val="bullet"/>
      <w:lvlText w:val=""/>
      <w:lvlJc w:val="left"/>
      <w:pPr>
        <w:ind w:left="2880" w:hanging="360"/>
      </w:pPr>
      <w:rPr>
        <w:rFonts w:ascii="Symbol" w:hAnsi="Symbol" w:hint="default"/>
      </w:rPr>
    </w:lvl>
    <w:lvl w:ilvl="4" w:tplc="926CB14E">
      <w:start w:val="1"/>
      <w:numFmt w:val="bullet"/>
      <w:lvlText w:val="o"/>
      <w:lvlJc w:val="left"/>
      <w:pPr>
        <w:ind w:left="3600" w:hanging="360"/>
      </w:pPr>
      <w:rPr>
        <w:rFonts w:ascii="Courier New" w:hAnsi="Courier New" w:cs="Courier New" w:hint="default"/>
      </w:rPr>
    </w:lvl>
    <w:lvl w:ilvl="5" w:tplc="92E623E4">
      <w:start w:val="1"/>
      <w:numFmt w:val="bullet"/>
      <w:lvlText w:val=""/>
      <w:lvlJc w:val="left"/>
      <w:pPr>
        <w:ind w:left="4320" w:hanging="360"/>
      </w:pPr>
      <w:rPr>
        <w:rFonts w:ascii="Wingdings" w:hAnsi="Wingdings" w:hint="default"/>
      </w:rPr>
    </w:lvl>
    <w:lvl w:ilvl="6" w:tplc="6D909CBE">
      <w:start w:val="1"/>
      <w:numFmt w:val="bullet"/>
      <w:lvlText w:val=""/>
      <w:lvlJc w:val="left"/>
      <w:pPr>
        <w:ind w:left="5040" w:hanging="360"/>
      </w:pPr>
      <w:rPr>
        <w:rFonts w:ascii="Symbol" w:hAnsi="Symbol" w:hint="default"/>
      </w:rPr>
    </w:lvl>
    <w:lvl w:ilvl="7" w:tplc="BFE2FCE0">
      <w:start w:val="1"/>
      <w:numFmt w:val="bullet"/>
      <w:lvlText w:val="o"/>
      <w:lvlJc w:val="left"/>
      <w:pPr>
        <w:ind w:left="5760" w:hanging="360"/>
      </w:pPr>
      <w:rPr>
        <w:rFonts w:ascii="Courier New" w:hAnsi="Courier New" w:cs="Courier New" w:hint="default"/>
      </w:rPr>
    </w:lvl>
    <w:lvl w:ilvl="8" w:tplc="DF08C792">
      <w:start w:val="1"/>
      <w:numFmt w:val="bullet"/>
      <w:lvlText w:val=""/>
      <w:lvlJc w:val="left"/>
      <w:pPr>
        <w:ind w:left="6480" w:hanging="360"/>
      </w:pPr>
      <w:rPr>
        <w:rFonts w:ascii="Wingdings" w:hAnsi="Wingdings" w:hint="default"/>
      </w:rPr>
    </w:lvl>
  </w:abstractNum>
  <w:abstractNum w:abstractNumId="16" w15:restartNumberingAfterBreak="0">
    <w:nsid w:val="24533FAC"/>
    <w:multiLevelType w:val="multilevel"/>
    <w:tmpl w:val="534E3106"/>
    <w:lvl w:ilvl="0">
      <w:start w:val="7"/>
      <w:numFmt w:val="decimal"/>
      <w:lvlText w:val="%1."/>
      <w:lvlJc w:val="left"/>
      <w:pPr>
        <w:ind w:left="360" w:hanging="360"/>
      </w:pPr>
      <w:rPr>
        <w:rFonts w:hint="default"/>
      </w:rPr>
    </w:lvl>
    <w:lvl w:ilvl="1">
      <w:start w:val="2"/>
      <w:numFmt w:val="decimal"/>
      <w:lvlText w:val="%1.%2."/>
      <w:lvlJc w:val="left"/>
      <w:pPr>
        <w:ind w:left="3480" w:hanging="360"/>
      </w:pPr>
      <w:rPr>
        <w:rFonts w:hint="default"/>
        <w:b/>
        <w:bCs w:val="0"/>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7" w15:restartNumberingAfterBreak="0">
    <w:nsid w:val="29142678"/>
    <w:multiLevelType w:val="hybridMultilevel"/>
    <w:tmpl w:val="C0C0103A"/>
    <w:lvl w:ilvl="0" w:tplc="87E2771C">
      <w:start w:val="1"/>
      <w:numFmt w:val="bullet"/>
      <w:pStyle w:val="a"/>
      <w:lvlText w:val=""/>
      <w:lvlJc w:val="left"/>
      <w:pPr>
        <w:ind w:left="720" w:hanging="360"/>
      </w:pPr>
      <w:rPr>
        <w:rFonts w:ascii="Symbol" w:hAnsi="Symbol" w:hint="default"/>
      </w:rPr>
    </w:lvl>
    <w:lvl w:ilvl="1" w:tplc="D7A09AB0">
      <w:start w:val="1"/>
      <w:numFmt w:val="bullet"/>
      <w:lvlText w:val="o"/>
      <w:lvlJc w:val="left"/>
      <w:pPr>
        <w:ind w:left="1440" w:hanging="360"/>
      </w:pPr>
      <w:rPr>
        <w:rFonts w:ascii="Courier New" w:hAnsi="Courier New" w:cs="Courier New" w:hint="default"/>
      </w:rPr>
    </w:lvl>
    <w:lvl w:ilvl="2" w:tplc="D906399E">
      <w:start w:val="1"/>
      <w:numFmt w:val="bullet"/>
      <w:lvlText w:val=""/>
      <w:lvlJc w:val="left"/>
      <w:pPr>
        <w:ind w:left="2160" w:hanging="360"/>
      </w:pPr>
      <w:rPr>
        <w:rFonts w:ascii="Wingdings" w:hAnsi="Wingdings" w:hint="default"/>
      </w:rPr>
    </w:lvl>
    <w:lvl w:ilvl="3" w:tplc="EA705950">
      <w:start w:val="1"/>
      <w:numFmt w:val="bullet"/>
      <w:lvlText w:val=""/>
      <w:lvlJc w:val="left"/>
      <w:pPr>
        <w:ind w:left="2880" w:hanging="360"/>
      </w:pPr>
      <w:rPr>
        <w:rFonts w:ascii="Symbol" w:hAnsi="Symbol" w:hint="default"/>
      </w:rPr>
    </w:lvl>
    <w:lvl w:ilvl="4" w:tplc="CBDE8394">
      <w:start w:val="1"/>
      <w:numFmt w:val="bullet"/>
      <w:lvlText w:val="o"/>
      <w:lvlJc w:val="left"/>
      <w:pPr>
        <w:ind w:left="3600" w:hanging="360"/>
      </w:pPr>
      <w:rPr>
        <w:rFonts w:ascii="Courier New" w:hAnsi="Courier New" w:cs="Courier New" w:hint="default"/>
      </w:rPr>
    </w:lvl>
    <w:lvl w:ilvl="5" w:tplc="6C242680">
      <w:start w:val="1"/>
      <w:numFmt w:val="bullet"/>
      <w:lvlText w:val=""/>
      <w:lvlJc w:val="left"/>
      <w:pPr>
        <w:ind w:left="4320" w:hanging="360"/>
      </w:pPr>
      <w:rPr>
        <w:rFonts w:ascii="Wingdings" w:hAnsi="Wingdings" w:hint="default"/>
      </w:rPr>
    </w:lvl>
    <w:lvl w:ilvl="6" w:tplc="4F2C993A">
      <w:start w:val="1"/>
      <w:numFmt w:val="bullet"/>
      <w:lvlText w:val=""/>
      <w:lvlJc w:val="left"/>
      <w:pPr>
        <w:ind w:left="5040" w:hanging="360"/>
      </w:pPr>
      <w:rPr>
        <w:rFonts w:ascii="Symbol" w:hAnsi="Symbol" w:hint="default"/>
      </w:rPr>
    </w:lvl>
    <w:lvl w:ilvl="7" w:tplc="AA924220">
      <w:start w:val="1"/>
      <w:numFmt w:val="bullet"/>
      <w:lvlText w:val="o"/>
      <w:lvlJc w:val="left"/>
      <w:pPr>
        <w:ind w:left="5760" w:hanging="360"/>
      </w:pPr>
      <w:rPr>
        <w:rFonts w:ascii="Courier New" w:hAnsi="Courier New" w:cs="Courier New" w:hint="default"/>
      </w:rPr>
    </w:lvl>
    <w:lvl w:ilvl="8" w:tplc="3A3EEB56">
      <w:start w:val="1"/>
      <w:numFmt w:val="bullet"/>
      <w:lvlText w:val=""/>
      <w:lvlJc w:val="left"/>
      <w:pPr>
        <w:ind w:left="6480" w:hanging="360"/>
      </w:pPr>
      <w:rPr>
        <w:rFonts w:ascii="Wingdings" w:hAnsi="Wingdings" w:hint="default"/>
      </w:rPr>
    </w:lvl>
  </w:abstractNum>
  <w:abstractNum w:abstractNumId="18" w15:restartNumberingAfterBreak="0">
    <w:nsid w:val="2A2F7FF9"/>
    <w:multiLevelType w:val="multilevel"/>
    <w:tmpl w:val="95CC47CE"/>
    <w:lvl w:ilvl="0">
      <w:numFmt w:val="none"/>
      <w:pStyle w:val="mark-"/>
      <w:lvlText w:val=""/>
      <w:lvlJc w:val="left"/>
      <w:pPr>
        <w:tabs>
          <w:tab w:val="num" w:pos="1134"/>
        </w:tabs>
        <w:ind w:left="1134" w:hanging="425"/>
      </w:pPr>
      <w:rPr>
        <w:rFonts w:ascii="GreekMathSymbols" w:hAnsi="GreekMathSymbols" w:hint="default"/>
      </w:rPr>
    </w:lvl>
    <w:lvl w:ilvl="1">
      <w:numFmt w:val="bullet"/>
      <w:lvlText w:val=""/>
      <w:lvlJc w:val="left"/>
      <w:pPr>
        <w:tabs>
          <w:tab w:val="num" w:pos="1363"/>
        </w:tabs>
        <w:ind w:left="1363" w:hanging="439"/>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C12628F"/>
    <w:multiLevelType w:val="hybridMultilevel"/>
    <w:tmpl w:val="E1169DE0"/>
    <w:lvl w:ilvl="0" w:tplc="F5F6792A">
      <w:start w:val="1"/>
      <w:numFmt w:val="decimal"/>
      <w:lvlText w:val="%1."/>
      <w:lvlJc w:val="left"/>
      <w:pPr>
        <w:ind w:left="1060" w:hanging="360"/>
      </w:pPr>
      <w:rPr>
        <w:rFonts w:cs="Times New Roman"/>
      </w:rPr>
    </w:lvl>
    <w:lvl w:ilvl="1" w:tplc="C77C5DD6">
      <w:start w:val="1"/>
      <w:numFmt w:val="lowerLetter"/>
      <w:lvlText w:val="%2."/>
      <w:lvlJc w:val="left"/>
      <w:pPr>
        <w:ind w:left="1780" w:hanging="360"/>
      </w:pPr>
      <w:rPr>
        <w:rFonts w:cs="Times New Roman"/>
      </w:rPr>
    </w:lvl>
    <w:lvl w:ilvl="2" w:tplc="71DEED2E">
      <w:start w:val="1"/>
      <w:numFmt w:val="lowerRoman"/>
      <w:lvlText w:val="%3."/>
      <w:lvlJc w:val="right"/>
      <w:pPr>
        <w:ind w:left="2500" w:hanging="180"/>
      </w:pPr>
      <w:rPr>
        <w:rFonts w:cs="Times New Roman"/>
      </w:rPr>
    </w:lvl>
    <w:lvl w:ilvl="3" w:tplc="7C5412E0">
      <w:start w:val="1"/>
      <w:numFmt w:val="decimal"/>
      <w:lvlText w:val="%4."/>
      <w:lvlJc w:val="left"/>
      <w:pPr>
        <w:ind w:left="3220" w:hanging="360"/>
      </w:pPr>
      <w:rPr>
        <w:rFonts w:cs="Times New Roman"/>
      </w:rPr>
    </w:lvl>
    <w:lvl w:ilvl="4" w:tplc="5A3ACC7C">
      <w:start w:val="1"/>
      <w:numFmt w:val="lowerLetter"/>
      <w:lvlText w:val="%5."/>
      <w:lvlJc w:val="left"/>
      <w:pPr>
        <w:ind w:left="3940" w:hanging="360"/>
      </w:pPr>
      <w:rPr>
        <w:rFonts w:cs="Times New Roman"/>
      </w:rPr>
    </w:lvl>
    <w:lvl w:ilvl="5" w:tplc="317819D4">
      <w:start w:val="1"/>
      <w:numFmt w:val="lowerRoman"/>
      <w:lvlText w:val="%6."/>
      <w:lvlJc w:val="right"/>
      <w:pPr>
        <w:ind w:left="4660" w:hanging="180"/>
      </w:pPr>
      <w:rPr>
        <w:rFonts w:cs="Times New Roman"/>
      </w:rPr>
    </w:lvl>
    <w:lvl w:ilvl="6" w:tplc="5B9AA84A">
      <w:start w:val="1"/>
      <w:numFmt w:val="decimal"/>
      <w:lvlText w:val="%7."/>
      <w:lvlJc w:val="left"/>
      <w:pPr>
        <w:ind w:left="5380" w:hanging="360"/>
      </w:pPr>
      <w:rPr>
        <w:rFonts w:cs="Times New Roman"/>
      </w:rPr>
    </w:lvl>
    <w:lvl w:ilvl="7" w:tplc="BF7EFD02">
      <w:start w:val="1"/>
      <w:numFmt w:val="lowerLetter"/>
      <w:lvlText w:val="%8."/>
      <w:lvlJc w:val="left"/>
      <w:pPr>
        <w:ind w:left="6100" w:hanging="360"/>
      </w:pPr>
      <w:rPr>
        <w:rFonts w:cs="Times New Roman"/>
      </w:rPr>
    </w:lvl>
    <w:lvl w:ilvl="8" w:tplc="BDA01BE0">
      <w:start w:val="1"/>
      <w:numFmt w:val="lowerRoman"/>
      <w:lvlText w:val="%9."/>
      <w:lvlJc w:val="right"/>
      <w:pPr>
        <w:ind w:left="6820" w:hanging="180"/>
      </w:pPr>
      <w:rPr>
        <w:rFonts w:cs="Times New Roman"/>
      </w:rPr>
    </w:lvl>
  </w:abstractNum>
  <w:abstractNum w:abstractNumId="20" w15:restartNumberingAfterBreak="0">
    <w:nsid w:val="2FA801E9"/>
    <w:multiLevelType w:val="multilevel"/>
    <w:tmpl w:val="802A3F68"/>
    <w:lvl w:ilvl="0">
      <w:start w:val="1"/>
      <w:numFmt w:val="decimal"/>
      <w:pStyle w:val="10"/>
      <w:suff w:val="space"/>
      <w:lvlText w:val="%1."/>
      <w:lvlJc w:val="left"/>
      <w:pPr>
        <w:ind w:left="1210" w:hanging="360"/>
      </w:pPr>
    </w:lvl>
    <w:lvl w:ilvl="1">
      <w:start w:val="1"/>
      <w:numFmt w:val="decimal"/>
      <w:pStyle w:val="2"/>
      <w:suff w:val="space"/>
      <w:lvlText w:val="%1.%2."/>
      <w:lvlJc w:val="left"/>
      <w:pPr>
        <w:ind w:left="792" w:hanging="432"/>
      </w:pPr>
    </w:lvl>
    <w:lvl w:ilvl="2">
      <w:start w:val="1"/>
      <w:numFmt w:val="decimal"/>
      <w:pStyle w:val="3"/>
      <w:suff w:val="space"/>
      <w:lvlText w:val="%1.%2.%3."/>
      <w:lvlJc w:val="left"/>
      <w:pPr>
        <w:ind w:left="1224" w:hanging="504"/>
      </w:pPr>
    </w:lvl>
    <w:lvl w:ilvl="3">
      <w:start w:val="1"/>
      <w:numFmt w:val="decimal"/>
      <w:pStyle w:val="4"/>
      <w:suff w:val="space"/>
      <w:lvlText w:val="%1.%2.%3.%4."/>
      <w:lvlJc w:val="left"/>
      <w:pPr>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200"/>
        </w:tabs>
        <w:ind w:left="4320" w:hanging="1440"/>
      </w:pPr>
    </w:lvl>
  </w:abstractNum>
  <w:abstractNum w:abstractNumId="21" w15:restartNumberingAfterBreak="0">
    <w:nsid w:val="300E35ED"/>
    <w:multiLevelType w:val="hybridMultilevel"/>
    <w:tmpl w:val="007E29FC"/>
    <w:lvl w:ilvl="0" w:tplc="03B47D1A">
      <w:start w:val="1"/>
      <w:numFmt w:val="decimal"/>
      <w:lvlText w:val="%1."/>
      <w:lvlJc w:val="left"/>
      <w:pPr>
        <w:ind w:left="1287" w:hanging="360"/>
      </w:pPr>
    </w:lvl>
    <w:lvl w:ilvl="1" w:tplc="E92CD446" w:tentative="1">
      <w:start w:val="1"/>
      <w:numFmt w:val="lowerLetter"/>
      <w:lvlText w:val="%2."/>
      <w:lvlJc w:val="left"/>
      <w:pPr>
        <w:ind w:left="2007" w:hanging="360"/>
      </w:pPr>
    </w:lvl>
    <w:lvl w:ilvl="2" w:tplc="2684046C" w:tentative="1">
      <w:start w:val="1"/>
      <w:numFmt w:val="lowerRoman"/>
      <w:lvlText w:val="%3."/>
      <w:lvlJc w:val="right"/>
      <w:pPr>
        <w:ind w:left="2727" w:hanging="180"/>
      </w:pPr>
    </w:lvl>
    <w:lvl w:ilvl="3" w:tplc="F498F348" w:tentative="1">
      <w:start w:val="1"/>
      <w:numFmt w:val="decimal"/>
      <w:lvlText w:val="%4."/>
      <w:lvlJc w:val="left"/>
      <w:pPr>
        <w:ind w:left="3447" w:hanging="360"/>
      </w:pPr>
    </w:lvl>
    <w:lvl w:ilvl="4" w:tplc="959C2310" w:tentative="1">
      <w:start w:val="1"/>
      <w:numFmt w:val="lowerLetter"/>
      <w:lvlText w:val="%5."/>
      <w:lvlJc w:val="left"/>
      <w:pPr>
        <w:ind w:left="4167" w:hanging="360"/>
      </w:pPr>
    </w:lvl>
    <w:lvl w:ilvl="5" w:tplc="880A834E" w:tentative="1">
      <w:start w:val="1"/>
      <w:numFmt w:val="lowerRoman"/>
      <w:lvlText w:val="%6."/>
      <w:lvlJc w:val="right"/>
      <w:pPr>
        <w:ind w:left="4887" w:hanging="180"/>
      </w:pPr>
    </w:lvl>
    <w:lvl w:ilvl="6" w:tplc="D85276B8" w:tentative="1">
      <w:start w:val="1"/>
      <w:numFmt w:val="decimal"/>
      <w:lvlText w:val="%7."/>
      <w:lvlJc w:val="left"/>
      <w:pPr>
        <w:ind w:left="5607" w:hanging="360"/>
      </w:pPr>
    </w:lvl>
    <w:lvl w:ilvl="7" w:tplc="D75EC486" w:tentative="1">
      <w:start w:val="1"/>
      <w:numFmt w:val="lowerLetter"/>
      <w:lvlText w:val="%8."/>
      <w:lvlJc w:val="left"/>
      <w:pPr>
        <w:ind w:left="6327" w:hanging="360"/>
      </w:pPr>
    </w:lvl>
    <w:lvl w:ilvl="8" w:tplc="BBD0AD48" w:tentative="1">
      <w:start w:val="1"/>
      <w:numFmt w:val="lowerRoman"/>
      <w:lvlText w:val="%9."/>
      <w:lvlJc w:val="right"/>
      <w:pPr>
        <w:ind w:left="7047" w:hanging="180"/>
      </w:pPr>
    </w:lvl>
  </w:abstractNum>
  <w:abstractNum w:abstractNumId="22" w15:restartNumberingAfterBreak="0">
    <w:nsid w:val="35F006AB"/>
    <w:multiLevelType w:val="multilevel"/>
    <w:tmpl w:val="8982BB44"/>
    <w:lvl w:ilvl="0">
      <w:start w:val="7"/>
      <w:numFmt w:val="decimal"/>
      <w:lvlText w:val="%1."/>
      <w:lvlJc w:val="left"/>
      <w:pPr>
        <w:ind w:left="360" w:hanging="360"/>
      </w:pPr>
      <w:rPr>
        <w:rFonts w:hint="default"/>
      </w:rPr>
    </w:lvl>
    <w:lvl w:ilvl="1">
      <w:start w:val="7"/>
      <w:numFmt w:val="decimal"/>
      <w:lvlText w:val="%1.%2."/>
      <w:lvlJc w:val="left"/>
      <w:pPr>
        <w:ind w:left="3480" w:hanging="360"/>
      </w:pPr>
      <w:rPr>
        <w:rFonts w:hint="default"/>
        <w:b/>
        <w:bCs w:val="0"/>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3" w15:restartNumberingAfterBreak="0">
    <w:nsid w:val="37F85ABA"/>
    <w:multiLevelType w:val="multilevel"/>
    <w:tmpl w:val="6BD06636"/>
    <w:lvl w:ilvl="0">
      <w:start w:val="1"/>
      <w:numFmt w:val="decimal"/>
      <w:lvlText w:val="%1."/>
      <w:lvlJc w:val="left"/>
      <w:pPr>
        <w:ind w:left="4188" w:hanging="360"/>
      </w:pPr>
      <w:rPr>
        <w:rFonts w:cs="Times New Roman"/>
        <w:b/>
      </w:rPr>
    </w:lvl>
    <w:lvl w:ilvl="1">
      <w:start w:val="1"/>
      <w:numFmt w:val="decimal"/>
      <w:lvlText w:val="%1.%2."/>
      <w:lvlJc w:val="left"/>
      <w:pPr>
        <w:ind w:left="1709" w:hanging="432"/>
      </w:pPr>
      <w:rPr>
        <w:rFonts w:cs="Times New Roman"/>
        <w:b/>
        <w:i w:val="0"/>
      </w:rPr>
    </w:lvl>
    <w:lvl w:ilvl="2">
      <w:start w:val="1"/>
      <w:numFmt w:val="decimal"/>
      <w:lvlText w:val="%1.%2.%3."/>
      <w:lvlJc w:val="left"/>
      <w:pPr>
        <w:ind w:left="1072" w:hanging="504"/>
      </w:pPr>
      <w:rPr>
        <w:rFonts w:cs="Times New Roman"/>
        <w:b/>
        <w:i w:val="0"/>
        <w:iCs w:val="0"/>
      </w:rPr>
    </w:lvl>
    <w:lvl w:ilvl="3">
      <w:start w:val="1"/>
      <w:numFmt w:val="decimal"/>
      <w:lvlText w:val="%1.%2.%3.%4."/>
      <w:lvlJc w:val="left"/>
      <w:pPr>
        <w:ind w:left="5556" w:hanging="648"/>
      </w:pPr>
      <w:rPr>
        <w:rFonts w:cs="Times New Roman"/>
        <w:b/>
      </w:rPr>
    </w:lvl>
    <w:lvl w:ilvl="4">
      <w:start w:val="1"/>
      <w:numFmt w:val="decimal"/>
      <w:lvlText w:val="%1.%2.%3.%4.%5."/>
      <w:lvlJc w:val="left"/>
      <w:pPr>
        <w:ind w:left="6060" w:hanging="792"/>
      </w:pPr>
      <w:rPr>
        <w:rFonts w:cs="Times New Roman"/>
      </w:rPr>
    </w:lvl>
    <w:lvl w:ilvl="5">
      <w:start w:val="1"/>
      <w:numFmt w:val="decimal"/>
      <w:lvlText w:val="%1.%2.%3.%4.%5.%6."/>
      <w:lvlJc w:val="left"/>
      <w:pPr>
        <w:ind w:left="6564" w:hanging="936"/>
      </w:pPr>
      <w:rPr>
        <w:rFonts w:cs="Times New Roman"/>
      </w:rPr>
    </w:lvl>
    <w:lvl w:ilvl="6">
      <w:start w:val="1"/>
      <w:numFmt w:val="decimal"/>
      <w:lvlText w:val="%1.%2.%3.%4.%5.%6.%7."/>
      <w:lvlJc w:val="left"/>
      <w:pPr>
        <w:ind w:left="7068" w:hanging="1080"/>
      </w:pPr>
      <w:rPr>
        <w:rFonts w:cs="Times New Roman"/>
      </w:rPr>
    </w:lvl>
    <w:lvl w:ilvl="7">
      <w:start w:val="1"/>
      <w:numFmt w:val="decimal"/>
      <w:lvlText w:val="%1.%2.%3.%4.%5.%6.%7.%8."/>
      <w:lvlJc w:val="left"/>
      <w:pPr>
        <w:ind w:left="7572" w:hanging="1224"/>
      </w:pPr>
      <w:rPr>
        <w:rFonts w:cs="Times New Roman"/>
      </w:rPr>
    </w:lvl>
    <w:lvl w:ilvl="8">
      <w:start w:val="1"/>
      <w:numFmt w:val="decimal"/>
      <w:lvlText w:val="%1.%2.%3.%4.%5.%6.%7.%8.%9."/>
      <w:lvlJc w:val="left"/>
      <w:pPr>
        <w:ind w:left="8148" w:hanging="1440"/>
      </w:pPr>
      <w:rPr>
        <w:rFonts w:cs="Times New Roman"/>
      </w:rPr>
    </w:lvl>
  </w:abstractNum>
  <w:abstractNum w:abstractNumId="24" w15:restartNumberingAfterBreak="0">
    <w:nsid w:val="38595D61"/>
    <w:multiLevelType w:val="multilevel"/>
    <w:tmpl w:val="220A5D3C"/>
    <w:lvl w:ilvl="0">
      <w:start w:val="4"/>
      <w:numFmt w:val="decimal"/>
      <w:pStyle w:val="11"/>
      <w:lvlText w:val="%1."/>
      <w:lvlJc w:val="left"/>
      <w:pPr>
        <w:ind w:left="501"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5" w15:restartNumberingAfterBreak="0">
    <w:nsid w:val="3AF806DD"/>
    <w:multiLevelType w:val="multilevel"/>
    <w:tmpl w:val="4E466BC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19C2DE4"/>
    <w:multiLevelType w:val="hybridMultilevel"/>
    <w:tmpl w:val="97621B14"/>
    <w:lvl w:ilvl="0" w:tplc="E5CE8AE2">
      <w:start w:val="1"/>
      <w:numFmt w:val="decimal"/>
      <w:lvlText w:val="%1."/>
      <w:lvlJc w:val="left"/>
      <w:pPr>
        <w:ind w:left="1287" w:hanging="360"/>
      </w:pPr>
    </w:lvl>
    <w:lvl w:ilvl="1" w:tplc="617C49D2" w:tentative="1">
      <w:start w:val="1"/>
      <w:numFmt w:val="lowerLetter"/>
      <w:lvlText w:val="%2."/>
      <w:lvlJc w:val="left"/>
      <w:pPr>
        <w:ind w:left="2007" w:hanging="360"/>
      </w:pPr>
    </w:lvl>
    <w:lvl w:ilvl="2" w:tplc="896C5748" w:tentative="1">
      <w:start w:val="1"/>
      <w:numFmt w:val="lowerRoman"/>
      <w:lvlText w:val="%3."/>
      <w:lvlJc w:val="right"/>
      <w:pPr>
        <w:ind w:left="2727" w:hanging="180"/>
      </w:pPr>
    </w:lvl>
    <w:lvl w:ilvl="3" w:tplc="D04A34BA" w:tentative="1">
      <w:start w:val="1"/>
      <w:numFmt w:val="decimal"/>
      <w:lvlText w:val="%4."/>
      <w:lvlJc w:val="left"/>
      <w:pPr>
        <w:ind w:left="3447" w:hanging="360"/>
      </w:pPr>
    </w:lvl>
    <w:lvl w:ilvl="4" w:tplc="4CBC5BAC" w:tentative="1">
      <w:start w:val="1"/>
      <w:numFmt w:val="lowerLetter"/>
      <w:lvlText w:val="%5."/>
      <w:lvlJc w:val="left"/>
      <w:pPr>
        <w:ind w:left="4167" w:hanging="360"/>
      </w:pPr>
    </w:lvl>
    <w:lvl w:ilvl="5" w:tplc="56F20F0C" w:tentative="1">
      <w:start w:val="1"/>
      <w:numFmt w:val="lowerRoman"/>
      <w:lvlText w:val="%6."/>
      <w:lvlJc w:val="right"/>
      <w:pPr>
        <w:ind w:left="4887" w:hanging="180"/>
      </w:pPr>
    </w:lvl>
    <w:lvl w:ilvl="6" w:tplc="AB7A0B80" w:tentative="1">
      <w:start w:val="1"/>
      <w:numFmt w:val="decimal"/>
      <w:lvlText w:val="%7."/>
      <w:lvlJc w:val="left"/>
      <w:pPr>
        <w:ind w:left="5607" w:hanging="360"/>
      </w:pPr>
    </w:lvl>
    <w:lvl w:ilvl="7" w:tplc="7ED4159C" w:tentative="1">
      <w:start w:val="1"/>
      <w:numFmt w:val="lowerLetter"/>
      <w:lvlText w:val="%8."/>
      <w:lvlJc w:val="left"/>
      <w:pPr>
        <w:ind w:left="6327" w:hanging="360"/>
      </w:pPr>
    </w:lvl>
    <w:lvl w:ilvl="8" w:tplc="40DCB29C" w:tentative="1">
      <w:start w:val="1"/>
      <w:numFmt w:val="lowerRoman"/>
      <w:lvlText w:val="%9."/>
      <w:lvlJc w:val="right"/>
      <w:pPr>
        <w:ind w:left="7047" w:hanging="180"/>
      </w:pPr>
    </w:lvl>
  </w:abstractNum>
  <w:abstractNum w:abstractNumId="27" w15:restartNumberingAfterBreak="0">
    <w:nsid w:val="461147DE"/>
    <w:multiLevelType w:val="multilevel"/>
    <w:tmpl w:val="6BD06636"/>
    <w:lvl w:ilvl="0">
      <w:start w:val="1"/>
      <w:numFmt w:val="decimal"/>
      <w:lvlText w:val="%1."/>
      <w:lvlJc w:val="left"/>
      <w:pPr>
        <w:ind w:left="4188" w:hanging="360"/>
      </w:pPr>
      <w:rPr>
        <w:rFonts w:cs="Times New Roman"/>
        <w:b/>
      </w:rPr>
    </w:lvl>
    <w:lvl w:ilvl="1">
      <w:start w:val="1"/>
      <w:numFmt w:val="decimal"/>
      <w:lvlText w:val="%1.%2."/>
      <w:lvlJc w:val="left"/>
      <w:pPr>
        <w:ind w:left="1142" w:hanging="432"/>
      </w:pPr>
      <w:rPr>
        <w:rFonts w:cs="Times New Roman"/>
        <w:b/>
        <w:i w:val="0"/>
      </w:rPr>
    </w:lvl>
    <w:lvl w:ilvl="2">
      <w:start w:val="1"/>
      <w:numFmt w:val="decimal"/>
      <w:lvlText w:val="%1.%2.%3."/>
      <w:lvlJc w:val="left"/>
      <w:pPr>
        <w:ind w:left="1072" w:hanging="504"/>
      </w:pPr>
      <w:rPr>
        <w:rFonts w:cs="Times New Roman"/>
        <w:b/>
        <w:i w:val="0"/>
        <w:iCs w:val="0"/>
      </w:rPr>
    </w:lvl>
    <w:lvl w:ilvl="3">
      <w:start w:val="1"/>
      <w:numFmt w:val="decimal"/>
      <w:lvlText w:val="%1.%2.%3.%4."/>
      <w:lvlJc w:val="left"/>
      <w:pPr>
        <w:ind w:left="5556" w:hanging="648"/>
      </w:pPr>
      <w:rPr>
        <w:rFonts w:cs="Times New Roman"/>
        <w:b/>
      </w:rPr>
    </w:lvl>
    <w:lvl w:ilvl="4">
      <w:start w:val="1"/>
      <w:numFmt w:val="decimal"/>
      <w:lvlText w:val="%1.%2.%3.%4.%5."/>
      <w:lvlJc w:val="left"/>
      <w:pPr>
        <w:ind w:left="6060" w:hanging="792"/>
      </w:pPr>
      <w:rPr>
        <w:rFonts w:cs="Times New Roman"/>
      </w:rPr>
    </w:lvl>
    <w:lvl w:ilvl="5">
      <w:start w:val="1"/>
      <w:numFmt w:val="decimal"/>
      <w:lvlText w:val="%1.%2.%3.%4.%5.%6."/>
      <w:lvlJc w:val="left"/>
      <w:pPr>
        <w:ind w:left="6564" w:hanging="936"/>
      </w:pPr>
      <w:rPr>
        <w:rFonts w:cs="Times New Roman"/>
      </w:rPr>
    </w:lvl>
    <w:lvl w:ilvl="6">
      <w:start w:val="1"/>
      <w:numFmt w:val="decimal"/>
      <w:lvlText w:val="%1.%2.%3.%4.%5.%6.%7."/>
      <w:lvlJc w:val="left"/>
      <w:pPr>
        <w:ind w:left="7068" w:hanging="1080"/>
      </w:pPr>
      <w:rPr>
        <w:rFonts w:cs="Times New Roman"/>
      </w:rPr>
    </w:lvl>
    <w:lvl w:ilvl="7">
      <w:start w:val="1"/>
      <w:numFmt w:val="decimal"/>
      <w:lvlText w:val="%1.%2.%3.%4.%5.%6.%7.%8."/>
      <w:lvlJc w:val="left"/>
      <w:pPr>
        <w:ind w:left="7572" w:hanging="1224"/>
      </w:pPr>
      <w:rPr>
        <w:rFonts w:cs="Times New Roman"/>
      </w:rPr>
    </w:lvl>
    <w:lvl w:ilvl="8">
      <w:start w:val="1"/>
      <w:numFmt w:val="decimal"/>
      <w:lvlText w:val="%1.%2.%3.%4.%5.%6.%7.%8.%9."/>
      <w:lvlJc w:val="left"/>
      <w:pPr>
        <w:ind w:left="8148" w:hanging="1440"/>
      </w:pPr>
      <w:rPr>
        <w:rFonts w:cs="Times New Roman"/>
      </w:rPr>
    </w:lvl>
  </w:abstractNum>
  <w:abstractNum w:abstractNumId="28" w15:restartNumberingAfterBreak="0">
    <w:nsid w:val="504A6C03"/>
    <w:multiLevelType w:val="multilevel"/>
    <w:tmpl w:val="36DE3552"/>
    <w:lvl w:ilvl="0">
      <w:start w:val="1"/>
      <w:numFmt w:val="decimal"/>
      <w:lvlText w:val="%1."/>
      <w:lvlJc w:val="left"/>
      <w:pPr>
        <w:ind w:left="1224" w:hanging="1224"/>
      </w:pPr>
    </w:lvl>
    <w:lvl w:ilvl="1">
      <w:start w:val="1"/>
      <w:numFmt w:val="decimal"/>
      <w:lvlText w:val="%1.%2."/>
      <w:lvlJc w:val="left"/>
      <w:pPr>
        <w:ind w:left="1508" w:hanging="1224"/>
      </w:pPr>
      <w:rPr>
        <w:b/>
      </w:rPr>
    </w:lvl>
    <w:lvl w:ilvl="2">
      <w:start w:val="1"/>
      <w:numFmt w:val="decimal"/>
      <w:lvlText w:val="%1.%2.%3."/>
      <w:lvlJc w:val="left"/>
      <w:pPr>
        <w:ind w:left="2664" w:hanging="1224"/>
      </w:pPr>
    </w:lvl>
    <w:lvl w:ilvl="3">
      <w:start w:val="1"/>
      <w:numFmt w:val="decimal"/>
      <w:lvlText w:val="%1.%2.%3.%4."/>
      <w:lvlJc w:val="left"/>
      <w:pPr>
        <w:ind w:left="3384" w:hanging="1224"/>
      </w:pPr>
    </w:lvl>
    <w:lvl w:ilvl="4">
      <w:start w:val="1"/>
      <w:numFmt w:val="decimal"/>
      <w:lvlText w:val="%1.%2.%3.%4.%5."/>
      <w:lvlJc w:val="left"/>
      <w:pPr>
        <w:ind w:left="4104" w:hanging="1224"/>
      </w:pPr>
    </w:lvl>
    <w:lvl w:ilvl="5">
      <w:start w:val="1"/>
      <w:numFmt w:val="decimal"/>
      <w:lvlText w:val="%1.%2.%3.%4.%5.%6."/>
      <w:lvlJc w:val="left"/>
      <w:pPr>
        <w:ind w:left="4824" w:hanging="1224"/>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9" w15:restartNumberingAfterBreak="0">
    <w:nsid w:val="51794B1B"/>
    <w:multiLevelType w:val="multilevel"/>
    <w:tmpl w:val="0020366A"/>
    <w:lvl w:ilvl="0">
      <w:start w:val="1"/>
      <w:numFmt w:val="decimal"/>
      <w:pStyle w:val="ReportLevel1"/>
      <w:lvlText w:val="%1."/>
      <w:lvlJc w:val="left"/>
      <w:pPr>
        <w:ind w:left="360" w:hanging="360"/>
      </w:pPr>
      <w:rPr>
        <w:b/>
        <w:bCs/>
        <w:i w:val="0"/>
        <w:iCs w:val="0"/>
        <w:sz w:val="24"/>
        <w:szCs w:val="24"/>
      </w:rPr>
    </w:lvl>
    <w:lvl w:ilvl="1">
      <w:start w:val="1"/>
      <w:numFmt w:val="decimal"/>
      <w:pStyle w:val="ReportLevel2"/>
      <w:lvlText w:val="%1.%2."/>
      <w:lvlJc w:val="left"/>
      <w:pPr>
        <w:ind w:left="792" w:hanging="432"/>
      </w:pPr>
      <w:rPr>
        <w:b/>
        <w:bCs/>
        <w:i w:val="0"/>
        <w:iCs w:val="0"/>
        <w:caps/>
        <w:smallCaps w:val="0"/>
        <w:strike w:val="0"/>
        <w:dstrike w:val="0"/>
        <w:color w:val="auto"/>
        <w:spacing w:val="0"/>
        <w:w w:val="100"/>
        <w:kern w:val="0"/>
        <w:position w:val="0"/>
        <w:sz w:val="22"/>
        <w:szCs w:val="24"/>
        <w:u w:val="none"/>
        <w:effect w:val="none"/>
        <w:bdr w:val="none" w:sz="0" w:space="0" w:color="auto" w:frame="1"/>
      </w:rPr>
    </w:lvl>
    <w:lvl w:ilvl="2">
      <w:start w:val="1"/>
      <w:numFmt w:val="decimal"/>
      <w:pStyle w:val="ReportLevel3"/>
      <w:lvlText w:val="%1.%2.%3."/>
      <w:lvlJc w:val="left"/>
      <w:pPr>
        <w:ind w:left="1224" w:hanging="504"/>
      </w:pPr>
      <w:rPr>
        <w:b w:val="0"/>
        <w:bCs/>
        <w:i w:val="0"/>
        <w:iCs w:val="0"/>
        <w:sz w:val="22"/>
        <w:szCs w:val="22"/>
      </w:rPr>
    </w:lvl>
    <w:lvl w:ilvl="3">
      <w:start w:val="1"/>
      <w:numFmt w:val="decimal"/>
      <w:pStyle w:val="ReportLevel4"/>
      <w:lvlText w:val="%1.%2.%3.%4."/>
      <w:lvlJc w:val="left"/>
      <w:pPr>
        <w:ind w:left="1728" w:hanging="648"/>
      </w:pPr>
      <w:rPr>
        <w:b w:val="0"/>
        <w:bCs/>
        <w:i w:val="0"/>
        <w:iCs w:val="0"/>
        <w:sz w:val="22"/>
        <w:szCs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24A17CD"/>
    <w:multiLevelType w:val="multilevel"/>
    <w:tmpl w:val="92241B8A"/>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3556"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1" w15:restartNumberingAfterBreak="0">
    <w:nsid w:val="530D635B"/>
    <w:multiLevelType w:val="multilevel"/>
    <w:tmpl w:val="3ACADE76"/>
    <w:lvl w:ilvl="0">
      <w:start w:val="1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53CB66C5"/>
    <w:multiLevelType w:val="multilevel"/>
    <w:tmpl w:val="6BD06636"/>
    <w:lvl w:ilvl="0">
      <w:start w:val="1"/>
      <w:numFmt w:val="decimal"/>
      <w:lvlText w:val="%1."/>
      <w:lvlJc w:val="left"/>
      <w:pPr>
        <w:ind w:left="4188" w:hanging="360"/>
      </w:pPr>
      <w:rPr>
        <w:rFonts w:cs="Times New Roman"/>
        <w:b/>
      </w:rPr>
    </w:lvl>
    <w:lvl w:ilvl="1">
      <w:start w:val="1"/>
      <w:numFmt w:val="decimal"/>
      <w:lvlText w:val="%1.%2."/>
      <w:lvlJc w:val="left"/>
      <w:pPr>
        <w:ind w:left="1142" w:hanging="432"/>
      </w:pPr>
      <w:rPr>
        <w:rFonts w:cs="Times New Roman"/>
        <w:b/>
        <w:i w:val="0"/>
      </w:rPr>
    </w:lvl>
    <w:lvl w:ilvl="2">
      <w:start w:val="1"/>
      <w:numFmt w:val="decimal"/>
      <w:lvlText w:val="%1.%2.%3."/>
      <w:lvlJc w:val="left"/>
      <w:pPr>
        <w:ind w:left="1072" w:hanging="504"/>
      </w:pPr>
      <w:rPr>
        <w:rFonts w:cs="Times New Roman"/>
        <w:b/>
        <w:i w:val="0"/>
        <w:iCs w:val="0"/>
      </w:rPr>
    </w:lvl>
    <w:lvl w:ilvl="3">
      <w:start w:val="1"/>
      <w:numFmt w:val="decimal"/>
      <w:lvlText w:val="%1.%2.%3.%4."/>
      <w:lvlJc w:val="left"/>
      <w:pPr>
        <w:ind w:left="5556" w:hanging="648"/>
      </w:pPr>
      <w:rPr>
        <w:rFonts w:cs="Times New Roman"/>
        <w:b/>
      </w:rPr>
    </w:lvl>
    <w:lvl w:ilvl="4">
      <w:start w:val="1"/>
      <w:numFmt w:val="decimal"/>
      <w:lvlText w:val="%1.%2.%3.%4.%5."/>
      <w:lvlJc w:val="left"/>
      <w:pPr>
        <w:ind w:left="6060" w:hanging="792"/>
      </w:pPr>
      <w:rPr>
        <w:rFonts w:cs="Times New Roman"/>
      </w:rPr>
    </w:lvl>
    <w:lvl w:ilvl="5">
      <w:start w:val="1"/>
      <w:numFmt w:val="decimal"/>
      <w:lvlText w:val="%1.%2.%3.%4.%5.%6."/>
      <w:lvlJc w:val="left"/>
      <w:pPr>
        <w:ind w:left="6564" w:hanging="936"/>
      </w:pPr>
      <w:rPr>
        <w:rFonts w:cs="Times New Roman"/>
      </w:rPr>
    </w:lvl>
    <w:lvl w:ilvl="6">
      <w:start w:val="1"/>
      <w:numFmt w:val="decimal"/>
      <w:lvlText w:val="%1.%2.%3.%4.%5.%6.%7."/>
      <w:lvlJc w:val="left"/>
      <w:pPr>
        <w:ind w:left="7068" w:hanging="1080"/>
      </w:pPr>
      <w:rPr>
        <w:rFonts w:cs="Times New Roman"/>
      </w:rPr>
    </w:lvl>
    <w:lvl w:ilvl="7">
      <w:start w:val="1"/>
      <w:numFmt w:val="decimal"/>
      <w:lvlText w:val="%1.%2.%3.%4.%5.%6.%7.%8."/>
      <w:lvlJc w:val="left"/>
      <w:pPr>
        <w:ind w:left="7572" w:hanging="1224"/>
      </w:pPr>
      <w:rPr>
        <w:rFonts w:cs="Times New Roman"/>
      </w:rPr>
    </w:lvl>
    <w:lvl w:ilvl="8">
      <w:start w:val="1"/>
      <w:numFmt w:val="decimal"/>
      <w:lvlText w:val="%1.%2.%3.%4.%5.%6.%7.%8.%9."/>
      <w:lvlJc w:val="left"/>
      <w:pPr>
        <w:ind w:left="8148" w:hanging="1440"/>
      </w:pPr>
      <w:rPr>
        <w:rFonts w:cs="Times New Roman"/>
      </w:rPr>
    </w:lvl>
  </w:abstractNum>
  <w:abstractNum w:abstractNumId="33" w15:restartNumberingAfterBreak="0">
    <w:nsid w:val="624D0291"/>
    <w:multiLevelType w:val="multilevel"/>
    <w:tmpl w:val="4A027F56"/>
    <w:lvl w:ilvl="0">
      <w:start w:val="5"/>
      <w:numFmt w:val="decimal"/>
      <w:lvlText w:val="%1."/>
      <w:lvlJc w:val="left"/>
      <w:pPr>
        <w:ind w:left="360" w:hanging="360"/>
      </w:pPr>
    </w:lvl>
    <w:lvl w:ilvl="1">
      <w:start w:val="1"/>
      <w:numFmt w:val="decimal"/>
      <w:lvlText w:val="%1.%2."/>
      <w:lvlJc w:val="left"/>
      <w:pPr>
        <w:ind w:left="1495" w:hanging="360"/>
      </w:pPr>
    </w:lvl>
    <w:lvl w:ilvl="2">
      <w:start w:val="1"/>
      <w:numFmt w:val="decimal"/>
      <w:lvlText w:val="%1.%2.%3."/>
      <w:lvlJc w:val="left"/>
      <w:pPr>
        <w:ind w:left="3272"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34" w15:restartNumberingAfterBreak="0">
    <w:nsid w:val="64E43F0F"/>
    <w:multiLevelType w:val="multilevel"/>
    <w:tmpl w:val="148E0D60"/>
    <w:lvl w:ilvl="0">
      <w:start w:val="3"/>
      <w:numFmt w:val="decimal"/>
      <w:lvlText w:val="%1."/>
      <w:lvlJc w:val="left"/>
      <w:pPr>
        <w:ind w:left="540" w:hanging="540"/>
      </w:pPr>
      <w:rPr>
        <w:rFonts w:hint="default"/>
      </w:rPr>
    </w:lvl>
    <w:lvl w:ilvl="1">
      <w:start w:val="5"/>
      <w:numFmt w:val="decimal"/>
      <w:lvlText w:val="%1.%2."/>
      <w:lvlJc w:val="left"/>
      <w:pPr>
        <w:ind w:left="823" w:hanging="540"/>
      </w:pPr>
      <w:rPr>
        <w:rFonts w:hint="default"/>
        <w:b/>
        <w:bCs/>
      </w:rPr>
    </w:lvl>
    <w:lvl w:ilvl="2">
      <w:start w:val="1"/>
      <w:numFmt w:val="decimal"/>
      <w:lvlText w:val="%1.%2.%3."/>
      <w:lvlJc w:val="left"/>
      <w:pPr>
        <w:ind w:left="1286" w:hanging="720"/>
      </w:pPr>
      <w:rPr>
        <w:rFonts w:hint="default"/>
        <w:b/>
        <w:bCs/>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5" w15:restartNumberingAfterBreak="0">
    <w:nsid w:val="657F0B66"/>
    <w:multiLevelType w:val="singleLevel"/>
    <w:tmpl w:val="D360A49C"/>
    <w:lvl w:ilvl="0">
      <w:start w:val="1"/>
      <w:numFmt w:val="bullet"/>
      <w:pStyle w:val="12"/>
      <w:lvlText w:val=""/>
      <w:lvlJc w:val="left"/>
      <w:pPr>
        <w:tabs>
          <w:tab w:val="num" w:pos="360"/>
        </w:tabs>
        <w:ind w:left="360" w:hanging="360"/>
      </w:pPr>
      <w:rPr>
        <w:rFonts w:ascii="Symbol" w:hAnsi="Symbol" w:hint="default"/>
      </w:rPr>
    </w:lvl>
  </w:abstractNum>
  <w:abstractNum w:abstractNumId="36" w15:restartNumberingAfterBreak="0">
    <w:nsid w:val="65D31922"/>
    <w:multiLevelType w:val="multilevel"/>
    <w:tmpl w:val="D1D44F48"/>
    <w:lvl w:ilvl="0">
      <w:start w:val="3"/>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7" w15:restartNumberingAfterBreak="0">
    <w:nsid w:val="66AA6282"/>
    <w:multiLevelType w:val="multilevel"/>
    <w:tmpl w:val="4A027F56"/>
    <w:lvl w:ilvl="0">
      <w:start w:val="5"/>
      <w:numFmt w:val="decimal"/>
      <w:lvlText w:val="%1."/>
      <w:lvlJc w:val="left"/>
      <w:pPr>
        <w:ind w:left="360" w:hanging="360"/>
      </w:pPr>
    </w:lvl>
    <w:lvl w:ilvl="1">
      <w:start w:val="1"/>
      <w:numFmt w:val="decimal"/>
      <w:lvlText w:val="%1.%2."/>
      <w:lvlJc w:val="left"/>
      <w:pPr>
        <w:ind w:left="1495"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38" w15:restartNumberingAfterBreak="0">
    <w:nsid w:val="6CF70BC1"/>
    <w:multiLevelType w:val="multilevel"/>
    <w:tmpl w:val="5BEABA66"/>
    <w:lvl w:ilvl="0">
      <w:start w:val="1"/>
      <w:numFmt w:val="decimal"/>
      <w:lvlText w:val="%1."/>
      <w:lvlJc w:val="left"/>
      <w:pPr>
        <w:tabs>
          <w:tab w:val="num" w:pos="432"/>
        </w:tabs>
        <w:ind w:left="432" w:hanging="432"/>
      </w:pPr>
    </w:lvl>
    <w:lvl w:ilvl="1">
      <w:start w:val="1"/>
      <w:numFmt w:val="decimal"/>
      <w:lvlText w:val="%1.%2"/>
      <w:lvlJc w:val="left"/>
      <w:pPr>
        <w:tabs>
          <w:tab w:val="num" w:pos="1836"/>
        </w:tabs>
        <w:ind w:left="1836" w:hanging="576"/>
      </w:pPr>
    </w:lvl>
    <w:lvl w:ilvl="2">
      <w:start w:val="1"/>
      <w:numFmt w:val="decimal"/>
      <w:pStyle w:val="30"/>
      <w:lvlText w:val="%1.%2.%3"/>
      <w:lvlJc w:val="left"/>
      <w:pPr>
        <w:tabs>
          <w:tab w:val="num" w:pos="1307"/>
        </w:tabs>
        <w:ind w:left="1080" w:firstLine="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9" w15:restartNumberingAfterBreak="0">
    <w:nsid w:val="6DDA1C79"/>
    <w:multiLevelType w:val="multilevel"/>
    <w:tmpl w:val="04FC97C4"/>
    <w:lvl w:ilvl="0">
      <w:start w:val="3"/>
      <w:numFmt w:val="decimal"/>
      <w:lvlText w:val="%1."/>
      <w:lvlJc w:val="left"/>
      <w:pPr>
        <w:ind w:left="360" w:hanging="360"/>
      </w:pPr>
    </w:lvl>
    <w:lvl w:ilvl="1">
      <w:start w:val="1"/>
      <w:numFmt w:val="decimal"/>
      <w:lvlText w:val="%1.%2."/>
      <w:lvlJc w:val="left"/>
      <w:pPr>
        <w:ind w:left="3196" w:hanging="360"/>
      </w:pPr>
      <w:rPr>
        <w:i w:val="0"/>
        <w:sz w:val="24"/>
        <w:szCs w:val="24"/>
      </w:r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40" w15:restartNumberingAfterBreak="0">
    <w:nsid w:val="71D250CA"/>
    <w:multiLevelType w:val="multilevel"/>
    <w:tmpl w:val="3822F972"/>
    <w:lvl w:ilvl="0">
      <w:start w:val="3"/>
      <w:numFmt w:val="decimal"/>
      <w:lvlText w:val="%1."/>
      <w:lvlJc w:val="left"/>
      <w:pPr>
        <w:ind w:left="360" w:hanging="360"/>
      </w:pPr>
      <w:rPr>
        <w:rFonts w:hint="default"/>
      </w:rPr>
    </w:lvl>
    <w:lvl w:ilvl="1">
      <w:start w:val="2"/>
      <w:numFmt w:val="decimal"/>
      <w:lvlText w:val="%1.%2."/>
      <w:lvlJc w:val="left"/>
      <w:pPr>
        <w:ind w:left="927" w:hanging="360"/>
      </w:pPr>
      <w:rPr>
        <w:rFonts w:hint="default"/>
        <w:b/>
        <w:bCs/>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1" w15:restartNumberingAfterBreak="0">
    <w:nsid w:val="7512764B"/>
    <w:multiLevelType w:val="multilevel"/>
    <w:tmpl w:val="0419001D"/>
    <w:styleLink w:val="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73D3C8C"/>
    <w:multiLevelType w:val="multilevel"/>
    <w:tmpl w:val="3E2696E6"/>
    <w:lvl w:ilvl="0">
      <w:start w:val="11"/>
      <w:numFmt w:val="decimal"/>
      <w:lvlText w:val="%1"/>
      <w:lvlJc w:val="left"/>
      <w:pPr>
        <w:ind w:left="420" w:hanging="420"/>
      </w:pPr>
      <w:rPr>
        <w:rFonts w:cs="Times New Roman" w:hint="default"/>
      </w:rPr>
    </w:lvl>
    <w:lvl w:ilvl="1">
      <w:start w:val="1"/>
      <w:numFmt w:val="decimal"/>
      <w:lvlText w:val="%1.%2"/>
      <w:lvlJc w:val="left"/>
      <w:pPr>
        <w:ind w:left="1130" w:hanging="420"/>
      </w:pPr>
      <w:rPr>
        <w:rFonts w:cs="Times New Roman" w:hint="default"/>
        <w:b w:val="0"/>
      </w:rPr>
    </w:lvl>
    <w:lvl w:ilvl="2">
      <w:start w:val="1"/>
      <w:numFmt w:val="decimal"/>
      <w:lvlText w:val="%1.%2.%3"/>
      <w:lvlJc w:val="left"/>
      <w:pPr>
        <w:ind w:left="2140" w:hanging="720"/>
      </w:pPr>
      <w:rPr>
        <w:rFonts w:cs="Times New Roman" w:hint="default"/>
      </w:rPr>
    </w:lvl>
    <w:lvl w:ilvl="3">
      <w:start w:val="1"/>
      <w:numFmt w:val="decimal"/>
      <w:lvlText w:val="%1.%2.%3.%4"/>
      <w:lvlJc w:val="left"/>
      <w:pPr>
        <w:ind w:left="2850" w:hanging="720"/>
      </w:pPr>
      <w:rPr>
        <w:rFonts w:cs="Times New Roman" w:hint="default"/>
      </w:rPr>
    </w:lvl>
    <w:lvl w:ilvl="4">
      <w:start w:val="1"/>
      <w:numFmt w:val="decimal"/>
      <w:lvlText w:val="%1.%2.%3.%4.%5"/>
      <w:lvlJc w:val="left"/>
      <w:pPr>
        <w:ind w:left="3920" w:hanging="1080"/>
      </w:pPr>
      <w:rPr>
        <w:rFonts w:cs="Times New Roman" w:hint="default"/>
      </w:rPr>
    </w:lvl>
    <w:lvl w:ilvl="5">
      <w:start w:val="1"/>
      <w:numFmt w:val="decimal"/>
      <w:lvlText w:val="%1.%2.%3.%4.%5.%6"/>
      <w:lvlJc w:val="left"/>
      <w:pPr>
        <w:ind w:left="4630" w:hanging="1080"/>
      </w:pPr>
      <w:rPr>
        <w:rFonts w:cs="Times New Roman" w:hint="default"/>
      </w:rPr>
    </w:lvl>
    <w:lvl w:ilvl="6">
      <w:start w:val="1"/>
      <w:numFmt w:val="decimal"/>
      <w:lvlText w:val="%1.%2.%3.%4.%5.%6.%7"/>
      <w:lvlJc w:val="left"/>
      <w:pPr>
        <w:ind w:left="5700" w:hanging="1440"/>
      </w:pPr>
      <w:rPr>
        <w:rFonts w:cs="Times New Roman" w:hint="default"/>
      </w:rPr>
    </w:lvl>
    <w:lvl w:ilvl="7">
      <w:start w:val="1"/>
      <w:numFmt w:val="decimal"/>
      <w:lvlText w:val="%1.%2.%3.%4.%5.%6.%7.%8"/>
      <w:lvlJc w:val="left"/>
      <w:pPr>
        <w:ind w:left="6410" w:hanging="1440"/>
      </w:pPr>
      <w:rPr>
        <w:rFonts w:cs="Times New Roman" w:hint="default"/>
      </w:rPr>
    </w:lvl>
    <w:lvl w:ilvl="8">
      <w:start w:val="1"/>
      <w:numFmt w:val="decimal"/>
      <w:lvlText w:val="%1.%2.%3.%4.%5.%6.%7.%8.%9"/>
      <w:lvlJc w:val="left"/>
      <w:pPr>
        <w:ind w:left="7480" w:hanging="1800"/>
      </w:pPr>
      <w:rPr>
        <w:rFonts w:cs="Times New Roman" w:hint="default"/>
      </w:rPr>
    </w:lvl>
  </w:abstractNum>
  <w:abstractNum w:abstractNumId="43" w15:restartNumberingAfterBreak="0">
    <w:nsid w:val="785949C6"/>
    <w:multiLevelType w:val="multilevel"/>
    <w:tmpl w:val="55FC12FC"/>
    <w:lvl w:ilvl="0">
      <w:start w:val="1"/>
      <w:numFmt w:val="decimal"/>
      <w:lvlText w:val="%1."/>
      <w:lvlJc w:val="left"/>
      <w:pPr>
        <w:ind w:left="720" w:hanging="360"/>
      </w:pPr>
      <w:rPr>
        <w:rFonts w:hint="default"/>
        <w:b/>
      </w:rPr>
    </w:lvl>
    <w:lvl w:ilvl="1">
      <w:start w:val="1"/>
      <w:numFmt w:val="decimal"/>
      <w:isLgl/>
      <w:lvlText w:val="%1.%2."/>
      <w:lvlJc w:val="left"/>
      <w:pPr>
        <w:ind w:left="1070" w:hanging="360"/>
      </w:pPr>
      <w:rPr>
        <w:rFonts w:hint="default"/>
        <w:b w:val="0"/>
        <w:i w:val="0"/>
      </w:rPr>
    </w:lvl>
    <w:lvl w:ilvl="2">
      <w:start w:val="1"/>
      <w:numFmt w:val="decimal"/>
      <w:isLgl/>
      <w:lvlText w:val="%1.%2.%3."/>
      <w:lvlJc w:val="left"/>
      <w:pPr>
        <w:ind w:left="1440" w:hanging="720"/>
      </w:pPr>
      <w:rPr>
        <w:rFonts w:hint="default"/>
        <w:b w:val="0"/>
      </w:rPr>
    </w:lvl>
    <w:lvl w:ilvl="3">
      <w:start w:val="1"/>
      <w:numFmt w:val="decimal"/>
      <w:isLgl/>
      <w:lvlText w:val="%1.%2.%3.%4."/>
      <w:lvlJc w:val="left"/>
      <w:pPr>
        <w:ind w:left="1620" w:hanging="72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340" w:hanging="1080"/>
      </w:pPr>
      <w:rPr>
        <w:rFonts w:hint="default"/>
        <w:b w:val="0"/>
      </w:rPr>
    </w:lvl>
    <w:lvl w:ilvl="6">
      <w:start w:val="1"/>
      <w:numFmt w:val="decimal"/>
      <w:isLgl/>
      <w:lvlText w:val="%1.%2.%3.%4.%5.%6.%7."/>
      <w:lvlJc w:val="left"/>
      <w:pPr>
        <w:ind w:left="2520" w:hanging="1080"/>
      </w:pPr>
      <w:rPr>
        <w:rFonts w:hint="default"/>
        <w:b w:val="0"/>
      </w:rPr>
    </w:lvl>
    <w:lvl w:ilvl="7">
      <w:start w:val="1"/>
      <w:numFmt w:val="decimal"/>
      <w:isLgl/>
      <w:lvlText w:val="%1.%2.%3.%4.%5.%6.%7.%8."/>
      <w:lvlJc w:val="left"/>
      <w:pPr>
        <w:ind w:left="3060" w:hanging="1440"/>
      </w:pPr>
      <w:rPr>
        <w:rFonts w:hint="default"/>
        <w:b w:val="0"/>
      </w:rPr>
    </w:lvl>
    <w:lvl w:ilvl="8">
      <w:start w:val="1"/>
      <w:numFmt w:val="decimal"/>
      <w:isLgl/>
      <w:lvlText w:val="%1.%2.%3.%4.%5.%6.%7.%8.%9."/>
      <w:lvlJc w:val="left"/>
      <w:pPr>
        <w:ind w:left="3240" w:hanging="1440"/>
      </w:pPr>
      <w:rPr>
        <w:rFonts w:hint="default"/>
        <w:b w:val="0"/>
      </w:rPr>
    </w:lvl>
  </w:abstractNum>
  <w:abstractNum w:abstractNumId="44" w15:restartNumberingAfterBreak="0">
    <w:nsid w:val="799B7133"/>
    <w:multiLevelType w:val="multilevel"/>
    <w:tmpl w:val="534E3106"/>
    <w:lvl w:ilvl="0">
      <w:start w:val="7"/>
      <w:numFmt w:val="decimal"/>
      <w:lvlText w:val="%1."/>
      <w:lvlJc w:val="left"/>
      <w:pPr>
        <w:ind w:left="360" w:hanging="360"/>
      </w:pPr>
      <w:rPr>
        <w:rFonts w:hint="default"/>
      </w:rPr>
    </w:lvl>
    <w:lvl w:ilvl="1">
      <w:start w:val="2"/>
      <w:numFmt w:val="decimal"/>
      <w:lvlText w:val="%1.%2."/>
      <w:lvlJc w:val="left"/>
      <w:pPr>
        <w:ind w:left="3480" w:hanging="360"/>
      </w:pPr>
      <w:rPr>
        <w:rFonts w:hint="default"/>
        <w:b/>
        <w:bCs w:val="0"/>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5" w15:restartNumberingAfterBreak="0">
    <w:nsid w:val="7A305977"/>
    <w:multiLevelType w:val="hybridMultilevel"/>
    <w:tmpl w:val="62C207BA"/>
    <w:lvl w:ilvl="0" w:tplc="B0EA99F4">
      <w:start w:val="1"/>
      <w:numFmt w:val="decimal"/>
      <w:lvlText w:val="%1)"/>
      <w:lvlJc w:val="left"/>
      <w:pPr>
        <w:ind w:left="720" w:hanging="360"/>
      </w:pPr>
      <w:rPr>
        <w:rFonts w:hint="default"/>
      </w:rPr>
    </w:lvl>
    <w:lvl w:ilvl="1" w:tplc="D2BC041C" w:tentative="1">
      <w:start w:val="1"/>
      <w:numFmt w:val="lowerLetter"/>
      <w:lvlText w:val="%2."/>
      <w:lvlJc w:val="left"/>
      <w:pPr>
        <w:ind w:left="1440" w:hanging="360"/>
      </w:pPr>
    </w:lvl>
    <w:lvl w:ilvl="2" w:tplc="E63E9F8C" w:tentative="1">
      <w:start w:val="1"/>
      <w:numFmt w:val="lowerRoman"/>
      <w:lvlText w:val="%3."/>
      <w:lvlJc w:val="right"/>
      <w:pPr>
        <w:ind w:left="2160" w:hanging="180"/>
      </w:pPr>
    </w:lvl>
    <w:lvl w:ilvl="3" w:tplc="35C2D702" w:tentative="1">
      <w:start w:val="1"/>
      <w:numFmt w:val="decimal"/>
      <w:lvlText w:val="%4."/>
      <w:lvlJc w:val="left"/>
      <w:pPr>
        <w:ind w:left="2880" w:hanging="360"/>
      </w:pPr>
    </w:lvl>
    <w:lvl w:ilvl="4" w:tplc="270698BE" w:tentative="1">
      <w:start w:val="1"/>
      <w:numFmt w:val="lowerLetter"/>
      <w:lvlText w:val="%5."/>
      <w:lvlJc w:val="left"/>
      <w:pPr>
        <w:ind w:left="3600" w:hanging="360"/>
      </w:pPr>
    </w:lvl>
    <w:lvl w:ilvl="5" w:tplc="6018D072" w:tentative="1">
      <w:start w:val="1"/>
      <w:numFmt w:val="lowerRoman"/>
      <w:lvlText w:val="%6."/>
      <w:lvlJc w:val="right"/>
      <w:pPr>
        <w:ind w:left="4320" w:hanging="180"/>
      </w:pPr>
    </w:lvl>
    <w:lvl w:ilvl="6" w:tplc="5B9E5604" w:tentative="1">
      <w:start w:val="1"/>
      <w:numFmt w:val="decimal"/>
      <w:lvlText w:val="%7."/>
      <w:lvlJc w:val="left"/>
      <w:pPr>
        <w:ind w:left="5040" w:hanging="360"/>
      </w:pPr>
    </w:lvl>
    <w:lvl w:ilvl="7" w:tplc="623E65C2" w:tentative="1">
      <w:start w:val="1"/>
      <w:numFmt w:val="lowerLetter"/>
      <w:lvlText w:val="%8."/>
      <w:lvlJc w:val="left"/>
      <w:pPr>
        <w:ind w:left="5760" w:hanging="360"/>
      </w:pPr>
    </w:lvl>
    <w:lvl w:ilvl="8" w:tplc="33C22858" w:tentative="1">
      <w:start w:val="1"/>
      <w:numFmt w:val="lowerRoman"/>
      <w:lvlText w:val="%9."/>
      <w:lvlJc w:val="right"/>
      <w:pPr>
        <w:ind w:left="6480" w:hanging="180"/>
      </w:pPr>
    </w:lvl>
  </w:abstractNum>
  <w:abstractNum w:abstractNumId="46" w15:restartNumberingAfterBreak="0">
    <w:nsid w:val="7D171BFF"/>
    <w:multiLevelType w:val="multilevel"/>
    <w:tmpl w:val="D75EC57E"/>
    <w:lvl w:ilvl="0">
      <w:start w:val="4"/>
      <w:numFmt w:val="decimal"/>
      <w:lvlText w:val="%1."/>
      <w:lvlJc w:val="left"/>
      <w:pPr>
        <w:ind w:left="450" w:hanging="450"/>
      </w:pPr>
    </w:lvl>
    <w:lvl w:ilvl="1">
      <w:start w:val="1"/>
      <w:numFmt w:val="decimal"/>
      <w:lvlText w:val="%1.%2."/>
      <w:lvlJc w:val="left"/>
      <w:pPr>
        <w:ind w:left="1997" w:hanging="720"/>
      </w:pPr>
      <w:rPr>
        <w:b w:val="0"/>
      </w:r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8280" w:hanging="180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num w:numId="1">
    <w:abstractNumId w:val="15"/>
    <w:lvlOverride w:ilvl="0">
      <w:startOverride w:val="1"/>
    </w:lvlOverride>
    <w:lvlOverride w:ilvl="1"/>
    <w:lvlOverride w:ilvl="2"/>
    <w:lvlOverride w:ilvl="3"/>
    <w:lvlOverride w:ilvl="4"/>
    <w:lvlOverride w:ilvl="5"/>
    <w:lvlOverride w:ilvl="6"/>
    <w:lvlOverride w:ilvl="7"/>
    <w:lvlOverride w:ilvl="8"/>
  </w:num>
  <w:num w:numId="2">
    <w:abstractNumId w:val="35"/>
  </w:num>
  <w:num w:numId="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num>
  <w:num w:numId="5">
    <w:abstractNumId w:val="1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1"/>
  </w:num>
  <w:num w:numId="11">
    <w:abstractNumId w:val="24"/>
  </w:num>
  <w:num w:numId="12">
    <w:abstractNumId w:val="15"/>
  </w:num>
  <w:num w:numId="13">
    <w:abstractNumId w:val="10"/>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27"/>
  </w:num>
  <w:num w:numId="1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3"/>
  </w:num>
  <w:num w:numId="21">
    <w:abstractNumId w:val="37"/>
  </w:num>
  <w:num w:numId="22">
    <w:abstractNumId w:val="3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 w:numId="26">
    <w:abstractNumId w:val="9"/>
  </w:num>
  <w:num w:numId="27">
    <w:abstractNumId w:val="25"/>
  </w:num>
  <w:num w:numId="28">
    <w:abstractNumId w:val="43"/>
  </w:num>
  <w:num w:numId="29">
    <w:abstractNumId w:val="4"/>
  </w:num>
  <w:num w:numId="30">
    <w:abstractNumId w:val="42"/>
  </w:num>
  <w:num w:numId="31">
    <w:abstractNumId w:val="45"/>
  </w:num>
  <w:num w:numId="32">
    <w:abstractNumId w:val="7"/>
  </w:num>
  <w:num w:numId="33">
    <w:abstractNumId w:val="12"/>
  </w:num>
  <w:num w:numId="34">
    <w:abstractNumId w:val="13"/>
  </w:num>
  <w:num w:numId="35">
    <w:abstractNumId w:val="23"/>
  </w:num>
  <w:num w:numId="36">
    <w:abstractNumId w:val="32"/>
  </w:num>
  <w:num w:numId="37">
    <w:abstractNumId w:val="36"/>
  </w:num>
  <w:num w:numId="38">
    <w:abstractNumId w:val="34"/>
  </w:num>
  <w:num w:numId="39">
    <w:abstractNumId w:val="40"/>
  </w:num>
  <w:num w:numId="40">
    <w:abstractNumId w:val="8"/>
  </w:num>
  <w:num w:numId="41">
    <w:abstractNumId w:val="21"/>
  </w:num>
  <w:num w:numId="42">
    <w:abstractNumId w:val="5"/>
  </w:num>
  <w:num w:numId="43">
    <w:abstractNumId w:val="1"/>
  </w:num>
  <w:num w:numId="44">
    <w:abstractNumId w:val="44"/>
  </w:num>
  <w:num w:numId="45">
    <w:abstractNumId w:val="6"/>
  </w:num>
  <w:num w:numId="46">
    <w:abstractNumId w:val="3"/>
  </w:num>
  <w:num w:numId="47">
    <w:abstractNumId w:val="26"/>
  </w:num>
  <w:num w:numId="48">
    <w:abstractNumId w:val="22"/>
  </w:num>
  <w:num w:numId="49">
    <w:abstractNumId w:val="16"/>
  </w:num>
  <w:num w:numId="50">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B0C"/>
    <w:rsid w:val="005E06DF"/>
    <w:rsid w:val="00BA5630"/>
    <w:rsid w:val="00E36B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1F617"/>
  <w15:docId w15:val="{FD8D312E-D4D0-406B-BD4F-8967D0490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0" w:unhideWhenUsed="1" w:qFormat="1"/>
    <w:lsdException w:name="heading 4" w:semiHidden="1" w:uiPriority="0" w:unhideWhenUsed="1" w:qFormat="1"/>
    <w:lsdException w:name="heading 5" w:semiHidden="1"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9"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3669F"/>
  </w:style>
  <w:style w:type="paragraph" w:styleId="13">
    <w:name w:val="heading 1"/>
    <w:aliases w:val="(раздел),Document Header1,H1,h1,Заголовок 1 Знак Знак Знак Знак,Заголовок 1 Знак Знак Знак1,Заголовок 1 Знак Знак1 Знак Знак,Заголовок 1 Знак Знак2 Знак,Заголовок 1 Знак1 Знак Знак,Заголовок 1 Знак1 Знак1,Заголовок 1 Знак2 Знак"/>
    <w:basedOn w:val="a0"/>
    <w:next w:val="a0"/>
    <w:link w:val="14"/>
    <w:uiPriority w:val="9"/>
    <w:qFormat/>
    <w:rsid w:val="00A34B3E"/>
    <w:pPr>
      <w:keepNext/>
      <w:keepLines/>
      <w:spacing w:before="480" w:after="0"/>
      <w:jc w:val="both"/>
      <w:outlineLvl w:val="0"/>
    </w:pPr>
    <w:rPr>
      <w:rFonts w:asciiTheme="majorHAnsi" w:eastAsiaTheme="majorEastAsia" w:hAnsiTheme="majorHAnsi" w:cstheme="majorBidi"/>
      <w:b/>
      <w:bCs/>
      <w:color w:val="365F91" w:themeColor="accent1" w:themeShade="BF"/>
      <w:sz w:val="28"/>
      <w:szCs w:val="28"/>
    </w:rPr>
  </w:style>
  <w:style w:type="paragraph" w:styleId="20">
    <w:name w:val="heading 2"/>
    <w:aliases w:val="2,Chapter Title,H2,H21,H210,H211,H2110,H2111,H2112,H2113,H212,H213,H214,H215,H216,H217,H218,H219,H22,H220,H221,H222,H223,H224,H225,H226,H227,H228,H23,H231,H232,H24,H241,H242,H25,H26,H27,H28,H29,Numbered text 3,PullOut,Sub Head,contract,h2"/>
    <w:basedOn w:val="a0"/>
    <w:next w:val="a0"/>
    <w:link w:val="21"/>
    <w:uiPriority w:val="99"/>
    <w:unhideWhenUsed/>
    <w:qFormat/>
    <w:rsid w:val="00A34B3E"/>
    <w:pPr>
      <w:keepNext/>
      <w:keepLines/>
      <w:spacing w:before="200" w:after="0"/>
      <w:jc w:val="center"/>
      <w:outlineLvl w:val="1"/>
    </w:pPr>
    <w:rPr>
      <w:rFonts w:ascii="Times New Roman" w:eastAsiaTheme="majorEastAsia" w:hAnsi="Times New Roman" w:cstheme="majorBidi"/>
      <w:b/>
      <w:bCs/>
      <w:sz w:val="28"/>
      <w:szCs w:val="26"/>
      <w:lang w:eastAsia="ru-RU"/>
    </w:rPr>
  </w:style>
  <w:style w:type="paragraph" w:styleId="31">
    <w:name w:val="heading 3"/>
    <w:basedOn w:val="a0"/>
    <w:next w:val="a0"/>
    <w:link w:val="32"/>
    <w:unhideWhenUsed/>
    <w:qFormat/>
    <w:rsid w:val="00C42279"/>
    <w:pPr>
      <w:keepNext/>
      <w:keepLines/>
      <w:spacing w:before="200" w:after="0"/>
      <w:outlineLvl w:val="2"/>
    </w:pPr>
    <w:rPr>
      <w:rFonts w:asciiTheme="majorHAnsi" w:eastAsiaTheme="majorEastAsia" w:hAnsiTheme="majorHAnsi" w:cstheme="majorBidi"/>
      <w:b/>
      <w:bCs/>
      <w:color w:val="4F81BD" w:themeColor="accent1"/>
    </w:rPr>
  </w:style>
  <w:style w:type="paragraph" w:styleId="40">
    <w:name w:val="heading 4"/>
    <w:basedOn w:val="a0"/>
    <w:next w:val="a0"/>
    <w:link w:val="41"/>
    <w:semiHidden/>
    <w:unhideWhenUsed/>
    <w:qFormat/>
    <w:rsid w:val="000642E5"/>
    <w:pPr>
      <w:keepNext/>
      <w:tabs>
        <w:tab w:val="num" w:pos="864"/>
      </w:tabs>
      <w:suppressAutoHyphens/>
      <w:spacing w:before="240" w:after="60" w:line="240" w:lineRule="auto"/>
      <w:ind w:left="864" w:hanging="864"/>
      <w:outlineLvl w:val="3"/>
    </w:pPr>
    <w:rPr>
      <w:rFonts w:ascii="Times New Roman" w:eastAsia="Times New Roman" w:hAnsi="Times New Roman" w:cs="Times New Roman"/>
      <w:b/>
      <w:bCs/>
      <w:sz w:val="28"/>
      <w:szCs w:val="28"/>
      <w:lang w:val="en-US" w:eastAsia="ar-SA"/>
    </w:rPr>
  </w:style>
  <w:style w:type="paragraph" w:styleId="50">
    <w:name w:val="heading 5"/>
    <w:basedOn w:val="a0"/>
    <w:next w:val="a0"/>
    <w:link w:val="51"/>
    <w:uiPriority w:val="99"/>
    <w:semiHidden/>
    <w:unhideWhenUsed/>
    <w:qFormat/>
    <w:rsid w:val="000642E5"/>
    <w:pPr>
      <w:tabs>
        <w:tab w:val="num" w:pos="1368"/>
      </w:tabs>
      <w:suppressAutoHyphens/>
      <w:spacing w:before="240" w:after="60" w:line="240" w:lineRule="auto"/>
      <w:ind w:left="1368" w:hanging="1008"/>
      <w:outlineLvl w:val="4"/>
    </w:pPr>
    <w:rPr>
      <w:rFonts w:ascii="Times New Roman" w:eastAsia="Times New Roman" w:hAnsi="Times New Roman" w:cs="Times New Roman"/>
      <w:b/>
      <w:bCs/>
      <w:i/>
      <w:iCs/>
      <w:sz w:val="26"/>
      <w:szCs w:val="26"/>
      <w:lang w:val="en-US" w:eastAsia="ar-SA"/>
    </w:rPr>
  </w:style>
  <w:style w:type="paragraph" w:styleId="6">
    <w:name w:val="heading 6"/>
    <w:basedOn w:val="a0"/>
    <w:next w:val="a0"/>
    <w:link w:val="60"/>
    <w:semiHidden/>
    <w:unhideWhenUsed/>
    <w:qFormat/>
    <w:rsid w:val="000642E5"/>
    <w:pPr>
      <w:tabs>
        <w:tab w:val="num" w:pos="1152"/>
      </w:tabs>
      <w:suppressAutoHyphens/>
      <w:spacing w:before="240" w:after="60" w:line="240" w:lineRule="auto"/>
      <w:ind w:left="1152" w:hanging="1152"/>
      <w:outlineLvl w:val="5"/>
    </w:pPr>
    <w:rPr>
      <w:rFonts w:ascii="Times New Roman" w:eastAsia="Times New Roman" w:hAnsi="Times New Roman" w:cs="Times New Roman"/>
      <w:b/>
      <w:bCs/>
      <w:lang w:val="en-US" w:eastAsia="ar-SA"/>
    </w:rPr>
  </w:style>
  <w:style w:type="paragraph" w:styleId="7">
    <w:name w:val="heading 7"/>
    <w:basedOn w:val="a0"/>
    <w:next w:val="a0"/>
    <w:link w:val="70"/>
    <w:uiPriority w:val="99"/>
    <w:semiHidden/>
    <w:unhideWhenUsed/>
    <w:qFormat/>
    <w:rsid w:val="000642E5"/>
    <w:pPr>
      <w:tabs>
        <w:tab w:val="num" w:pos="1296"/>
      </w:tabs>
      <w:suppressAutoHyphens/>
      <w:spacing w:before="240" w:after="60" w:line="240" w:lineRule="auto"/>
      <w:ind w:left="1296" w:hanging="1296"/>
      <w:outlineLvl w:val="6"/>
    </w:pPr>
    <w:rPr>
      <w:rFonts w:ascii="Times New Roman" w:eastAsia="Times New Roman" w:hAnsi="Times New Roman" w:cs="Times New Roman"/>
      <w:sz w:val="24"/>
      <w:szCs w:val="24"/>
      <w:lang w:val="en-US" w:eastAsia="ar-SA"/>
    </w:rPr>
  </w:style>
  <w:style w:type="paragraph" w:styleId="8">
    <w:name w:val="heading 8"/>
    <w:basedOn w:val="a0"/>
    <w:next w:val="a0"/>
    <w:link w:val="80"/>
    <w:uiPriority w:val="99"/>
    <w:semiHidden/>
    <w:unhideWhenUsed/>
    <w:qFormat/>
    <w:rsid w:val="000642E5"/>
    <w:pPr>
      <w:tabs>
        <w:tab w:val="num" w:pos="3960"/>
      </w:tabs>
      <w:suppressAutoHyphens/>
      <w:spacing w:before="240" w:after="60" w:line="240" w:lineRule="auto"/>
      <w:ind w:left="3960" w:hanging="1440"/>
      <w:outlineLvl w:val="7"/>
    </w:pPr>
    <w:rPr>
      <w:rFonts w:ascii="Times New Roman" w:eastAsia="Times New Roman" w:hAnsi="Times New Roman" w:cs="Times New Roman"/>
      <w:i/>
      <w:iCs/>
      <w:sz w:val="24"/>
      <w:szCs w:val="24"/>
      <w:lang w:val="en-US" w:eastAsia="ar-SA"/>
    </w:rPr>
  </w:style>
  <w:style w:type="paragraph" w:styleId="9">
    <w:name w:val="heading 9"/>
    <w:basedOn w:val="a0"/>
    <w:next w:val="a0"/>
    <w:link w:val="90"/>
    <w:uiPriority w:val="99"/>
    <w:semiHidden/>
    <w:unhideWhenUsed/>
    <w:qFormat/>
    <w:rsid w:val="000642E5"/>
    <w:pPr>
      <w:tabs>
        <w:tab w:val="num" w:pos="1584"/>
      </w:tabs>
      <w:suppressAutoHyphens/>
      <w:spacing w:before="240" w:after="60" w:line="240" w:lineRule="auto"/>
      <w:ind w:left="1584" w:hanging="1584"/>
      <w:outlineLvl w:val="8"/>
    </w:pPr>
    <w:rPr>
      <w:rFonts w:ascii="Arial" w:eastAsia="Times New Roman" w:hAnsi="Arial" w:cs="Times New Roman"/>
      <w:lang w:val="en-US" w:eastAsia="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3A095B"/>
    <w:pPr>
      <w:spacing w:after="0" w:line="240" w:lineRule="auto"/>
    </w:pPr>
    <w:rPr>
      <w:rFonts w:ascii="Tahoma" w:hAnsi="Tahoma" w:cs="Tahoma"/>
      <w:sz w:val="16"/>
      <w:szCs w:val="16"/>
    </w:rPr>
  </w:style>
  <w:style w:type="character" w:customStyle="1" w:styleId="a5">
    <w:name w:val="Текст выноски Знак"/>
    <w:basedOn w:val="a1"/>
    <w:link w:val="a4"/>
    <w:uiPriority w:val="99"/>
    <w:semiHidden/>
    <w:rsid w:val="003A095B"/>
    <w:rPr>
      <w:rFonts w:ascii="Tahoma" w:hAnsi="Tahoma" w:cs="Tahoma"/>
      <w:sz w:val="16"/>
      <w:szCs w:val="16"/>
    </w:rPr>
  </w:style>
  <w:style w:type="character" w:customStyle="1" w:styleId="14">
    <w:name w:val="Заголовок 1 Знак"/>
    <w:aliases w:val="(раздел) Знак,Document Header1 Знак,H1 Знак1,h1 Знак,Заголовок 1 Знак Знак Знак Знак Знак1,Заголовок 1 Знак Знак Знак1 Знак,Заголовок 1 Знак Знак1 Знак Знак Знак1,Заголовок 1 Знак Знак2 Знак Знак1,Заголовок 1 Знак1 Знак Знак Знак1"/>
    <w:basedOn w:val="a1"/>
    <w:link w:val="13"/>
    <w:uiPriority w:val="9"/>
    <w:rsid w:val="00A34B3E"/>
    <w:rPr>
      <w:rFonts w:asciiTheme="majorHAnsi" w:eastAsiaTheme="majorEastAsia" w:hAnsiTheme="majorHAnsi" w:cstheme="majorBidi"/>
      <w:b/>
      <w:bCs/>
      <w:color w:val="365F91" w:themeColor="accent1" w:themeShade="BF"/>
      <w:sz w:val="28"/>
      <w:szCs w:val="28"/>
    </w:rPr>
  </w:style>
  <w:style w:type="character" w:customStyle="1" w:styleId="21">
    <w:name w:val="Заголовок 2 Знак"/>
    <w:aliases w:val="2 Знак,Chapter Title Знак,H2 Знак,H21 Знак,H210 Знак,H211 Знак,H2110 Знак,H2111 Знак,H2112 Знак,H2113 Знак,H212 Знак,H213 Знак,H214 Знак,H215 Знак,H216 Знак,H217 Знак,H218 Знак,H219 Знак,H22 Знак,H220 Знак,H221 Знак,H222 Знак,H223 Знак"/>
    <w:basedOn w:val="a1"/>
    <w:link w:val="20"/>
    <w:uiPriority w:val="99"/>
    <w:rsid w:val="00A34B3E"/>
    <w:rPr>
      <w:rFonts w:ascii="Times New Roman" w:eastAsiaTheme="majorEastAsia" w:hAnsi="Times New Roman" w:cstheme="majorBidi"/>
      <w:b/>
      <w:bCs/>
      <w:sz w:val="28"/>
      <w:szCs w:val="26"/>
      <w:lang w:eastAsia="ru-RU"/>
    </w:rPr>
  </w:style>
  <w:style w:type="paragraph" w:styleId="a6">
    <w:name w:val="List Paragraph"/>
    <w:aliases w:val="Bullet List,FooterText,Paragraphe de liste1,Use Case List Paragraph,lp1,numbered,Абзац списка литеральный,Маркер,Список дефисный,ТЗ список"/>
    <w:basedOn w:val="a0"/>
    <w:link w:val="a7"/>
    <w:uiPriority w:val="34"/>
    <w:qFormat/>
    <w:rsid w:val="00A34B3E"/>
    <w:pPr>
      <w:ind w:left="720"/>
      <w:contextualSpacing/>
    </w:pPr>
  </w:style>
  <w:style w:type="character" w:styleId="a8">
    <w:name w:val="Hyperlink"/>
    <w:basedOn w:val="a1"/>
    <w:uiPriority w:val="99"/>
    <w:unhideWhenUsed/>
    <w:rsid w:val="00B3692E"/>
    <w:rPr>
      <w:color w:val="0000FF" w:themeColor="hyperlink"/>
      <w:u w:val="single"/>
    </w:rPr>
  </w:style>
  <w:style w:type="paragraph" w:styleId="a9">
    <w:name w:val="footer"/>
    <w:basedOn w:val="a0"/>
    <w:link w:val="aa"/>
    <w:uiPriority w:val="99"/>
    <w:unhideWhenUsed/>
    <w:rsid w:val="005F797C"/>
    <w:pPr>
      <w:tabs>
        <w:tab w:val="center" w:pos="4677"/>
        <w:tab w:val="right" w:pos="9355"/>
      </w:tabs>
      <w:spacing w:after="0" w:line="240" w:lineRule="auto"/>
    </w:pPr>
  </w:style>
  <w:style w:type="character" w:customStyle="1" w:styleId="aa">
    <w:name w:val="Нижний колонтитул Знак"/>
    <w:basedOn w:val="a1"/>
    <w:link w:val="a9"/>
    <w:uiPriority w:val="99"/>
    <w:rsid w:val="005F797C"/>
  </w:style>
  <w:style w:type="character" w:customStyle="1" w:styleId="ConsNormal">
    <w:name w:val="ConsNormal Знак"/>
    <w:basedOn w:val="a1"/>
    <w:link w:val="ConsNormal0"/>
    <w:uiPriority w:val="99"/>
    <w:locked/>
    <w:rsid w:val="005F797C"/>
    <w:rPr>
      <w:rFonts w:ascii="Arial" w:eastAsia="Times New Roman" w:hAnsi="Arial" w:cs="Arial"/>
      <w:sz w:val="20"/>
      <w:szCs w:val="20"/>
      <w:lang w:eastAsia="ru-RU"/>
    </w:rPr>
  </w:style>
  <w:style w:type="paragraph" w:customStyle="1" w:styleId="ConsNormal0">
    <w:name w:val="ConsNormal"/>
    <w:link w:val="ConsNormal"/>
    <w:uiPriority w:val="99"/>
    <w:qFormat/>
    <w:rsid w:val="005F797C"/>
    <w:pPr>
      <w:widowControl w:val="0"/>
      <w:autoSpaceDE w:val="0"/>
      <w:autoSpaceDN w:val="0"/>
      <w:adjustRightInd w:val="0"/>
      <w:spacing w:after="0" w:line="240" w:lineRule="auto"/>
      <w:ind w:left="709" w:right="19772" w:firstLine="720"/>
      <w:jc w:val="both"/>
    </w:pPr>
    <w:rPr>
      <w:rFonts w:ascii="Arial" w:eastAsia="Times New Roman" w:hAnsi="Arial" w:cs="Arial"/>
      <w:sz w:val="20"/>
      <w:szCs w:val="20"/>
      <w:lang w:eastAsia="ru-RU"/>
    </w:rPr>
  </w:style>
  <w:style w:type="paragraph" w:styleId="33">
    <w:name w:val="Body Text 3"/>
    <w:basedOn w:val="a0"/>
    <w:link w:val="34"/>
    <w:uiPriority w:val="99"/>
    <w:rsid w:val="0088538E"/>
    <w:pPr>
      <w:spacing w:after="120" w:line="240" w:lineRule="auto"/>
      <w:jc w:val="both"/>
    </w:pPr>
    <w:rPr>
      <w:rFonts w:ascii="Times New Roman" w:eastAsia="Calibri" w:hAnsi="Times New Roman" w:cs="Times New Roman"/>
      <w:sz w:val="16"/>
      <w:szCs w:val="16"/>
      <w:lang w:eastAsia="ru-RU"/>
    </w:rPr>
  </w:style>
  <w:style w:type="character" w:customStyle="1" w:styleId="34">
    <w:name w:val="Основной текст 3 Знак"/>
    <w:basedOn w:val="a1"/>
    <w:link w:val="33"/>
    <w:uiPriority w:val="99"/>
    <w:rsid w:val="0088538E"/>
    <w:rPr>
      <w:rFonts w:ascii="Times New Roman" w:eastAsia="Calibri" w:hAnsi="Times New Roman" w:cs="Times New Roman"/>
      <w:sz w:val="16"/>
      <w:szCs w:val="16"/>
      <w:lang w:eastAsia="ru-RU"/>
    </w:rPr>
  </w:style>
  <w:style w:type="table" w:styleId="ab">
    <w:name w:val="Table Grid"/>
    <w:basedOn w:val="a2"/>
    <w:uiPriority w:val="59"/>
    <w:rsid w:val="00885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ody Text Indent"/>
    <w:aliases w:val="текст"/>
    <w:basedOn w:val="a0"/>
    <w:link w:val="ad"/>
    <w:uiPriority w:val="99"/>
    <w:semiHidden/>
    <w:unhideWhenUsed/>
    <w:qFormat/>
    <w:rsid w:val="009E286F"/>
    <w:pPr>
      <w:spacing w:after="120"/>
      <w:ind w:left="283"/>
    </w:pPr>
  </w:style>
  <w:style w:type="character" w:customStyle="1" w:styleId="ad">
    <w:name w:val="Основной текст с отступом Знак"/>
    <w:aliases w:val="текст Знак"/>
    <w:basedOn w:val="a1"/>
    <w:link w:val="ac"/>
    <w:uiPriority w:val="99"/>
    <w:semiHidden/>
    <w:rsid w:val="009E286F"/>
  </w:style>
  <w:style w:type="paragraph" w:styleId="22">
    <w:name w:val="Body Text Indent 2"/>
    <w:basedOn w:val="a0"/>
    <w:link w:val="23"/>
    <w:uiPriority w:val="99"/>
    <w:semiHidden/>
    <w:unhideWhenUsed/>
    <w:rsid w:val="00BE73B5"/>
    <w:pPr>
      <w:spacing w:after="120" w:line="480" w:lineRule="auto"/>
      <w:ind w:left="283"/>
    </w:pPr>
  </w:style>
  <w:style w:type="character" w:customStyle="1" w:styleId="23">
    <w:name w:val="Основной текст с отступом 2 Знак"/>
    <w:basedOn w:val="a1"/>
    <w:link w:val="22"/>
    <w:uiPriority w:val="99"/>
    <w:semiHidden/>
    <w:rsid w:val="00BE73B5"/>
  </w:style>
  <w:style w:type="table" w:customStyle="1" w:styleId="15">
    <w:name w:val="Сетка таблицы1"/>
    <w:basedOn w:val="a2"/>
    <w:next w:val="ab"/>
    <w:uiPriority w:val="59"/>
    <w:rsid w:val="00BE73B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link w:val="Default0"/>
    <w:uiPriority w:val="99"/>
    <w:qFormat/>
    <w:rsid w:val="008B7E38"/>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e">
    <w:name w:val="footnote text"/>
    <w:aliases w:val=" Знак,Normal (Web),Знак1,Знак2 Знак,Знак21,Знак4 Знак,Обычный (Web) Знак,Обычный (веб) Знак,Обычный (веб) Знак Знак Знак Знак,Обычный (веб) Знак1 Знак Знак,Обычный (веб) Знак1 Знак Знак Знак Знак,Обычный (веб)1,Текст сноски Знак Знак1"/>
    <w:basedOn w:val="a0"/>
    <w:link w:val="af"/>
    <w:uiPriority w:val="99"/>
    <w:unhideWhenUsed/>
    <w:qFormat/>
    <w:rsid w:val="00A8577B"/>
    <w:pPr>
      <w:spacing w:after="0" w:line="240" w:lineRule="auto"/>
    </w:pPr>
    <w:rPr>
      <w:rFonts w:ascii="Times New Roman" w:eastAsia="Times New Roman" w:hAnsi="Times New Roman" w:cs="Times New Roman"/>
      <w:sz w:val="20"/>
      <w:szCs w:val="20"/>
      <w:lang w:eastAsia="ru-RU"/>
    </w:rPr>
  </w:style>
  <w:style w:type="character" w:customStyle="1" w:styleId="af">
    <w:name w:val="Текст сноски Знак"/>
    <w:aliases w:val=" Знак Знак,Normal (Web) Знак,Знак1 Знак,Знак2 Знак Знак,Знак21 Знак,Знак4 Знак Знак,Обычный (Web) Знак Знак,Обычный (веб) Знак Знак,Обычный (веб) Знак Знак Знак Знак Знак,Обычный (веб) Знак1 Знак Знак Знак,Обычный (веб)1 Знак"/>
    <w:basedOn w:val="a1"/>
    <w:link w:val="ae"/>
    <w:uiPriority w:val="99"/>
    <w:rsid w:val="00A8577B"/>
    <w:rPr>
      <w:rFonts w:ascii="Times New Roman" w:eastAsia="Times New Roman" w:hAnsi="Times New Roman" w:cs="Times New Roman"/>
      <w:sz w:val="20"/>
      <w:szCs w:val="20"/>
      <w:lang w:eastAsia="ru-RU"/>
    </w:rPr>
  </w:style>
  <w:style w:type="character" w:styleId="af0">
    <w:name w:val="footnote reference"/>
    <w:aliases w:val="Ciae niinee-FN,Знак сноски-FN,Ссылка на сноску 45"/>
    <w:uiPriority w:val="99"/>
    <w:unhideWhenUsed/>
    <w:rsid w:val="00A8577B"/>
    <w:rPr>
      <w:vertAlign w:val="superscript"/>
    </w:rPr>
  </w:style>
  <w:style w:type="character" w:customStyle="1" w:styleId="32">
    <w:name w:val="Заголовок 3 Знак"/>
    <w:basedOn w:val="a1"/>
    <w:link w:val="31"/>
    <w:rsid w:val="00C42279"/>
    <w:rPr>
      <w:rFonts w:asciiTheme="majorHAnsi" w:eastAsiaTheme="majorEastAsia" w:hAnsiTheme="majorHAnsi" w:cstheme="majorBidi"/>
      <w:b/>
      <w:bCs/>
      <w:color w:val="4F81BD" w:themeColor="accent1"/>
    </w:rPr>
  </w:style>
  <w:style w:type="paragraph" w:styleId="af1">
    <w:name w:val="header"/>
    <w:basedOn w:val="a0"/>
    <w:link w:val="af2"/>
    <w:uiPriority w:val="99"/>
    <w:unhideWhenUsed/>
    <w:rsid w:val="00F00394"/>
    <w:pPr>
      <w:tabs>
        <w:tab w:val="center" w:pos="4677"/>
        <w:tab w:val="right" w:pos="9355"/>
      </w:tabs>
      <w:spacing w:after="0" w:line="240" w:lineRule="auto"/>
    </w:pPr>
  </w:style>
  <w:style w:type="character" w:customStyle="1" w:styleId="af2">
    <w:name w:val="Верхний колонтитул Знак"/>
    <w:basedOn w:val="a1"/>
    <w:link w:val="af1"/>
    <w:uiPriority w:val="99"/>
    <w:rsid w:val="00F00394"/>
  </w:style>
  <w:style w:type="table" w:customStyle="1" w:styleId="24">
    <w:name w:val="Сетка таблицы2"/>
    <w:basedOn w:val="a2"/>
    <w:next w:val="ab"/>
    <w:uiPriority w:val="59"/>
    <w:rsid w:val="00A40C7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Body Text"/>
    <w:aliases w:val="Body Text Char,Основной текст Знак Знак Знак Знак,Основной текст Знак Знак Знак Знак Знак,Основной текст Знак Знак Знак Знак Знак Знак Знак Знак,Основной текст Знак Знак Знак Знак Знак Знак Знак Знак Знак"/>
    <w:basedOn w:val="a0"/>
    <w:link w:val="af4"/>
    <w:unhideWhenUsed/>
    <w:qFormat/>
    <w:rsid w:val="00C31667"/>
    <w:pPr>
      <w:spacing w:after="120"/>
    </w:pPr>
  </w:style>
  <w:style w:type="character" w:customStyle="1" w:styleId="af4">
    <w:name w:val="Основной текст Знак"/>
    <w:aliases w:val="Body Text Char Знак,Основной текст Знак Знак Знак Знак Знак1,Основной текст Знак Знак Знак Знак Знак Знак,Основной текст Знак Знак Знак Знак Знак Знак Знак Знак Знак1,Основной текст Знак Знак Знак Знак Знак Знак Знак Знак Знак Знак"/>
    <w:basedOn w:val="a1"/>
    <w:link w:val="af3"/>
    <w:rsid w:val="00C31667"/>
  </w:style>
  <w:style w:type="numbering" w:customStyle="1" w:styleId="16">
    <w:name w:val="Нет списка1"/>
    <w:next w:val="a3"/>
    <w:uiPriority w:val="99"/>
    <w:semiHidden/>
    <w:unhideWhenUsed/>
    <w:rsid w:val="00C31667"/>
  </w:style>
  <w:style w:type="character" w:styleId="af5">
    <w:name w:val="FollowedHyperlink"/>
    <w:basedOn w:val="a1"/>
    <w:uiPriority w:val="99"/>
    <w:semiHidden/>
    <w:unhideWhenUsed/>
    <w:rsid w:val="00C31667"/>
    <w:rPr>
      <w:color w:val="800080" w:themeColor="followedHyperlink"/>
      <w:u w:val="single"/>
    </w:rPr>
  </w:style>
  <w:style w:type="paragraph" w:styleId="HTML">
    <w:name w:val="HTML Preformatted"/>
    <w:aliases w:val="Знак Знак Знак Знак Знак,Основной шрифт абзаца Знак"/>
    <w:basedOn w:val="a0"/>
    <w:link w:val="HTML0"/>
    <w:unhideWhenUsed/>
    <w:rsid w:val="00C3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lang w:eastAsia="ru-RU"/>
    </w:rPr>
  </w:style>
  <w:style w:type="character" w:customStyle="1" w:styleId="HTML0">
    <w:name w:val="Стандартный HTML Знак"/>
    <w:aliases w:val="Знак Знак Знак Знак Знак Знак1,Основной шрифт абзаца Знак Знак"/>
    <w:basedOn w:val="a1"/>
    <w:link w:val="HTML"/>
    <w:rsid w:val="00C31667"/>
    <w:rPr>
      <w:rFonts w:ascii="Courier New" w:eastAsia="Times New Roman" w:hAnsi="Courier New" w:cs="Courier New"/>
      <w:color w:val="000000"/>
      <w:sz w:val="20"/>
      <w:szCs w:val="20"/>
      <w:lang w:eastAsia="ru-RU"/>
    </w:rPr>
  </w:style>
  <w:style w:type="paragraph" w:styleId="af6">
    <w:name w:val="Normal (Web)"/>
    <w:aliases w:val="Обычный (Web)"/>
    <w:basedOn w:val="a0"/>
    <w:uiPriority w:val="39"/>
    <w:unhideWhenUsed/>
    <w:qFormat/>
    <w:rsid w:val="00C31667"/>
    <w:pPr>
      <w:spacing w:after="100" w:afterAutospacing="1" w:line="240" w:lineRule="auto"/>
    </w:pPr>
    <w:rPr>
      <w:rFonts w:ascii="Verdana" w:eastAsia="Times New Roman" w:hAnsi="Verdana" w:cs="Times New Roman"/>
      <w:sz w:val="18"/>
      <w:szCs w:val="18"/>
      <w:lang w:eastAsia="ru-RU"/>
    </w:rPr>
  </w:style>
  <w:style w:type="paragraph" w:customStyle="1" w:styleId="ConsNonformat">
    <w:name w:val="ConsNonformat"/>
    <w:uiPriority w:val="99"/>
    <w:qFormat/>
    <w:rsid w:val="00C31667"/>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paragraph" w:customStyle="1" w:styleId="ConsPlusNonformat">
    <w:name w:val="ConsPlusNonformat"/>
    <w:link w:val="ConsPlusNonformat0"/>
    <w:uiPriority w:val="99"/>
    <w:qFormat/>
    <w:rsid w:val="00C31667"/>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PlusNormal">
    <w:name w:val="ConsPlusNormal"/>
    <w:link w:val="ConsPlusNormal0"/>
    <w:qFormat/>
    <w:rsid w:val="00C31667"/>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Heading">
    <w:name w:val="Heading"/>
    <w:uiPriority w:val="99"/>
    <w:qFormat/>
    <w:rsid w:val="00C31667"/>
    <w:pPr>
      <w:suppressAutoHyphens/>
      <w:autoSpaceDE w:val="0"/>
      <w:spacing w:after="0" w:line="240" w:lineRule="auto"/>
    </w:pPr>
    <w:rPr>
      <w:rFonts w:ascii="Arial" w:eastAsia="Times New Roman" w:hAnsi="Arial" w:cs="Arial"/>
      <w:b/>
      <w:bCs/>
      <w:lang w:eastAsia="ar-SA"/>
    </w:rPr>
  </w:style>
  <w:style w:type="paragraph" w:customStyle="1" w:styleId="af7">
    <w:name w:val="Содержимое таблицы"/>
    <w:basedOn w:val="a0"/>
    <w:uiPriority w:val="39"/>
    <w:qFormat/>
    <w:rsid w:val="00C31667"/>
    <w:pPr>
      <w:suppressLineNumbers/>
      <w:suppressAutoHyphens/>
      <w:spacing w:after="60" w:line="240" w:lineRule="auto"/>
      <w:jc w:val="both"/>
    </w:pPr>
    <w:rPr>
      <w:rFonts w:ascii="Times New Roman" w:eastAsia="Times New Roman" w:hAnsi="Times New Roman" w:cs="Times New Roman"/>
      <w:sz w:val="24"/>
      <w:szCs w:val="24"/>
      <w:lang w:eastAsia="ar-SA"/>
    </w:rPr>
  </w:style>
  <w:style w:type="character" w:styleId="af8">
    <w:name w:val="page number"/>
    <w:semiHidden/>
    <w:unhideWhenUsed/>
    <w:rsid w:val="00C31667"/>
    <w:rPr>
      <w:rFonts w:ascii="Times New Roman" w:hAnsi="Times New Roman" w:cs="Times New Roman" w:hint="default"/>
    </w:rPr>
  </w:style>
  <w:style w:type="table" w:customStyle="1" w:styleId="35">
    <w:name w:val="Сетка таблицы3"/>
    <w:basedOn w:val="a2"/>
    <w:next w:val="ab"/>
    <w:uiPriority w:val="59"/>
    <w:rsid w:val="00C3166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1">
    <w:name w:val="Заголовок 4 Знак"/>
    <w:basedOn w:val="a1"/>
    <w:link w:val="40"/>
    <w:semiHidden/>
    <w:rsid w:val="000642E5"/>
    <w:rPr>
      <w:rFonts w:ascii="Times New Roman" w:eastAsia="Times New Roman" w:hAnsi="Times New Roman" w:cs="Times New Roman"/>
      <w:b/>
      <w:bCs/>
      <w:sz w:val="28"/>
      <w:szCs w:val="28"/>
      <w:lang w:val="en-US" w:eastAsia="ar-SA"/>
    </w:rPr>
  </w:style>
  <w:style w:type="character" w:customStyle="1" w:styleId="51">
    <w:name w:val="Заголовок 5 Знак"/>
    <w:basedOn w:val="a1"/>
    <w:link w:val="50"/>
    <w:uiPriority w:val="9"/>
    <w:rsid w:val="000642E5"/>
    <w:rPr>
      <w:rFonts w:ascii="Times New Roman" w:eastAsia="Times New Roman" w:hAnsi="Times New Roman" w:cs="Times New Roman"/>
      <w:b/>
      <w:bCs/>
      <w:i/>
      <w:iCs/>
      <w:sz w:val="26"/>
      <w:szCs w:val="26"/>
      <w:lang w:val="en-US" w:eastAsia="ar-SA"/>
    </w:rPr>
  </w:style>
  <w:style w:type="character" w:customStyle="1" w:styleId="60">
    <w:name w:val="Заголовок 6 Знак"/>
    <w:basedOn w:val="a1"/>
    <w:link w:val="6"/>
    <w:semiHidden/>
    <w:rsid w:val="000642E5"/>
    <w:rPr>
      <w:rFonts w:ascii="Times New Roman" w:eastAsia="Times New Roman" w:hAnsi="Times New Roman" w:cs="Times New Roman"/>
      <w:b/>
      <w:bCs/>
      <w:lang w:val="en-US" w:eastAsia="ar-SA"/>
    </w:rPr>
  </w:style>
  <w:style w:type="character" w:customStyle="1" w:styleId="70">
    <w:name w:val="Заголовок 7 Знак"/>
    <w:basedOn w:val="a1"/>
    <w:link w:val="7"/>
    <w:uiPriority w:val="99"/>
    <w:semiHidden/>
    <w:rsid w:val="000642E5"/>
    <w:rPr>
      <w:rFonts w:ascii="Times New Roman" w:eastAsia="Times New Roman" w:hAnsi="Times New Roman" w:cs="Times New Roman"/>
      <w:sz w:val="24"/>
      <w:szCs w:val="24"/>
      <w:lang w:val="en-US" w:eastAsia="ar-SA"/>
    </w:rPr>
  </w:style>
  <w:style w:type="character" w:customStyle="1" w:styleId="80">
    <w:name w:val="Заголовок 8 Знак"/>
    <w:basedOn w:val="a1"/>
    <w:link w:val="8"/>
    <w:uiPriority w:val="99"/>
    <w:semiHidden/>
    <w:rsid w:val="000642E5"/>
    <w:rPr>
      <w:rFonts w:ascii="Times New Roman" w:eastAsia="Times New Roman" w:hAnsi="Times New Roman" w:cs="Times New Roman"/>
      <w:i/>
      <w:iCs/>
      <w:sz w:val="24"/>
      <w:szCs w:val="24"/>
      <w:lang w:val="en-US" w:eastAsia="ar-SA"/>
    </w:rPr>
  </w:style>
  <w:style w:type="character" w:customStyle="1" w:styleId="90">
    <w:name w:val="Заголовок 9 Знак"/>
    <w:basedOn w:val="a1"/>
    <w:link w:val="9"/>
    <w:uiPriority w:val="99"/>
    <w:semiHidden/>
    <w:rsid w:val="000642E5"/>
    <w:rPr>
      <w:rFonts w:ascii="Arial" w:eastAsia="Times New Roman" w:hAnsi="Arial" w:cs="Times New Roman"/>
      <w:lang w:val="en-US" w:eastAsia="ar-SA"/>
    </w:rPr>
  </w:style>
  <w:style w:type="numbering" w:customStyle="1" w:styleId="25">
    <w:name w:val="Нет списка2"/>
    <w:next w:val="a3"/>
    <w:uiPriority w:val="99"/>
    <w:semiHidden/>
    <w:unhideWhenUsed/>
    <w:rsid w:val="000642E5"/>
  </w:style>
  <w:style w:type="character" w:customStyle="1" w:styleId="210">
    <w:name w:val="Заголовок 2 Знак1"/>
    <w:aliases w:val="2 Знак1,Chapter Title Знак1,H2 Знак1,H21 Знак1,H211 Знак1,H2111 Знак1,H212 Знак1,H22 Знак1,H221 Знак1,H23 Знак1,H231 Знак1,H24 Знак1,H241 Знак1,H25 Знак1,Numbered text 3 Знак1,PullOut Знак1,Sub Head Знак1,contract Знак1,h2 Знак1"/>
    <w:basedOn w:val="a1"/>
    <w:uiPriority w:val="99"/>
    <w:semiHidden/>
    <w:rsid w:val="000642E5"/>
    <w:rPr>
      <w:rFonts w:asciiTheme="majorHAnsi" w:eastAsiaTheme="majorEastAsia" w:hAnsiTheme="majorHAnsi" w:cstheme="majorBidi"/>
      <w:b/>
      <w:bCs/>
      <w:color w:val="4F81BD" w:themeColor="accent1"/>
      <w:sz w:val="26"/>
      <w:szCs w:val="26"/>
    </w:rPr>
  </w:style>
  <w:style w:type="paragraph" w:styleId="17">
    <w:name w:val="toc 1"/>
    <w:basedOn w:val="a0"/>
    <w:next w:val="a0"/>
    <w:autoRedefine/>
    <w:uiPriority w:val="99"/>
    <w:semiHidden/>
    <w:unhideWhenUsed/>
    <w:rsid w:val="000642E5"/>
    <w:pPr>
      <w:tabs>
        <w:tab w:val="right" w:leader="dot" w:pos="10338"/>
      </w:tabs>
      <w:spacing w:after="0" w:line="240" w:lineRule="auto"/>
      <w:ind w:right="-433"/>
      <w:jc w:val="center"/>
    </w:pPr>
    <w:rPr>
      <w:rFonts w:ascii="Times New Roman" w:eastAsia="Times New Roman" w:hAnsi="Times New Roman" w:cs="Times New Roman"/>
      <w:b/>
      <w:bCs/>
      <w:color w:val="000000"/>
      <w:sz w:val="32"/>
      <w:szCs w:val="32"/>
      <w:lang w:eastAsia="ru-RU"/>
    </w:rPr>
  </w:style>
  <w:style w:type="paragraph" w:styleId="26">
    <w:name w:val="toc 2"/>
    <w:basedOn w:val="a0"/>
    <w:next w:val="a0"/>
    <w:autoRedefine/>
    <w:uiPriority w:val="39"/>
    <w:semiHidden/>
    <w:unhideWhenUsed/>
    <w:rsid w:val="000642E5"/>
    <w:pPr>
      <w:tabs>
        <w:tab w:val="right" w:leader="dot" w:pos="9403"/>
      </w:tabs>
      <w:spacing w:after="0" w:line="240" w:lineRule="auto"/>
      <w:ind w:left="720"/>
    </w:pPr>
    <w:rPr>
      <w:rFonts w:ascii="Times New Roman" w:eastAsia="Times New Roman" w:hAnsi="Times New Roman" w:cs="Times New Roman"/>
      <w:b/>
      <w:sz w:val="24"/>
      <w:szCs w:val="20"/>
      <w:lang w:eastAsia="ru-RU"/>
    </w:rPr>
  </w:style>
  <w:style w:type="paragraph" w:styleId="af9">
    <w:name w:val="annotation text"/>
    <w:basedOn w:val="a0"/>
    <w:link w:val="27"/>
    <w:uiPriority w:val="99"/>
    <w:unhideWhenUsed/>
    <w:rsid w:val="000642E5"/>
    <w:pPr>
      <w:spacing w:after="0" w:line="240" w:lineRule="auto"/>
    </w:pPr>
    <w:rPr>
      <w:rFonts w:ascii="Times New Roman" w:eastAsia="Times New Roman" w:hAnsi="Times New Roman" w:cs="Times New Roman"/>
      <w:sz w:val="20"/>
      <w:szCs w:val="20"/>
    </w:rPr>
  </w:style>
  <w:style w:type="character" w:customStyle="1" w:styleId="afa">
    <w:name w:val="Текст примечания Знак"/>
    <w:basedOn w:val="a1"/>
    <w:uiPriority w:val="99"/>
    <w:rsid w:val="000642E5"/>
    <w:rPr>
      <w:sz w:val="20"/>
      <w:szCs w:val="20"/>
    </w:rPr>
  </w:style>
  <w:style w:type="paragraph" w:styleId="afb">
    <w:name w:val="caption"/>
    <w:basedOn w:val="a0"/>
    <w:uiPriority w:val="99"/>
    <w:semiHidden/>
    <w:unhideWhenUsed/>
    <w:qFormat/>
    <w:rsid w:val="000642E5"/>
    <w:pPr>
      <w:spacing w:after="0" w:line="240" w:lineRule="auto"/>
      <w:ind w:left="4820"/>
      <w:jc w:val="center"/>
    </w:pPr>
    <w:rPr>
      <w:rFonts w:ascii="Times New Roman" w:eastAsia="Times New Roman" w:hAnsi="Times New Roman" w:cs="Times New Roman"/>
      <w:b/>
      <w:sz w:val="24"/>
      <w:szCs w:val="20"/>
      <w:lang w:eastAsia="ru-RU"/>
    </w:rPr>
  </w:style>
  <w:style w:type="paragraph" w:styleId="afc">
    <w:name w:val="endnote text"/>
    <w:basedOn w:val="a0"/>
    <w:link w:val="afd"/>
    <w:uiPriority w:val="99"/>
    <w:semiHidden/>
    <w:unhideWhenUsed/>
    <w:rsid w:val="000642E5"/>
    <w:pPr>
      <w:spacing w:after="0" w:line="240" w:lineRule="auto"/>
    </w:pPr>
    <w:rPr>
      <w:rFonts w:ascii="Times New Roman" w:eastAsia="Times New Roman" w:hAnsi="Times New Roman" w:cs="Times New Roman"/>
      <w:sz w:val="20"/>
      <w:szCs w:val="20"/>
    </w:rPr>
  </w:style>
  <w:style w:type="character" w:customStyle="1" w:styleId="afd">
    <w:name w:val="Текст концевой сноски Знак"/>
    <w:basedOn w:val="a1"/>
    <w:link w:val="afc"/>
    <w:uiPriority w:val="99"/>
    <w:semiHidden/>
    <w:rsid w:val="000642E5"/>
    <w:rPr>
      <w:rFonts w:ascii="Times New Roman" w:eastAsia="Times New Roman" w:hAnsi="Times New Roman" w:cs="Times New Roman"/>
      <w:sz w:val="20"/>
      <w:szCs w:val="20"/>
    </w:rPr>
  </w:style>
  <w:style w:type="paragraph" w:styleId="afe">
    <w:name w:val="List Bullet"/>
    <w:basedOn w:val="a0"/>
    <w:autoRedefine/>
    <w:uiPriority w:val="99"/>
    <w:semiHidden/>
    <w:unhideWhenUsed/>
    <w:rsid w:val="000642E5"/>
    <w:pPr>
      <w:tabs>
        <w:tab w:val="num" w:pos="360"/>
      </w:tabs>
      <w:spacing w:after="0" w:line="240" w:lineRule="auto"/>
      <w:ind w:left="360" w:hanging="360"/>
      <w:jc w:val="both"/>
    </w:pPr>
    <w:rPr>
      <w:rFonts w:ascii="Times New Roman" w:eastAsia="Times New Roman" w:hAnsi="Times New Roman" w:cs="Times New Roman"/>
      <w:sz w:val="24"/>
      <w:szCs w:val="20"/>
      <w:lang w:eastAsia="ru-RU"/>
    </w:rPr>
  </w:style>
  <w:style w:type="paragraph" w:styleId="28">
    <w:name w:val="List 2"/>
    <w:basedOn w:val="a0"/>
    <w:uiPriority w:val="99"/>
    <w:semiHidden/>
    <w:unhideWhenUsed/>
    <w:rsid w:val="000642E5"/>
    <w:pPr>
      <w:spacing w:after="60" w:line="240" w:lineRule="auto"/>
      <w:ind w:left="566" w:hanging="283"/>
      <w:jc w:val="both"/>
    </w:pPr>
    <w:rPr>
      <w:rFonts w:ascii="Times New Roman" w:eastAsia="Times New Roman" w:hAnsi="Times New Roman" w:cs="Times New Roman"/>
      <w:sz w:val="24"/>
      <w:szCs w:val="24"/>
      <w:lang w:eastAsia="ru-RU"/>
    </w:rPr>
  </w:style>
  <w:style w:type="paragraph" w:styleId="29">
    <w:name w:val="List Bullet 2"/>
    <w:basedOn w:val="a0"/>
    <w:autoRedefine/>
    <w:uiPriority w:val="99"/>
    <w:semiHidden/>
    <w:unhideWhenUsed/>
    <w:rsid w:val="000642E5"/>
    <w:pPr>
      <w:tabs>
        <w:tab w:val="num" w:pos="720"/>
      </w:tabs>
      <w:spacing w:after="0" w:line="240" w:lineRule="auto"/>
      <w:ind w:left="720" w:hanging="360"/>
      <w:jc w:val="both"/>
    </w:pPr>
    <w:rPr>
      <w:rFonts w:ascii="Times New Roman" w:eastAsia="Times New Roman" w:hAnsi="Times New Roman" w:cs="Times New Roman"/>
      <w:sz w:val="24"/>
      <w:szCs w:val="20"/>
      <w:lang w:eastAsia="ru-RU"/>
    </w:rPr>
  </w:style>
  <w:style w:type="paragraph" w:styleId="36">
    <w:name w:val="List Bullet 3"/>
    <w:basedOn w:val="a0"/>
    <w:autoRedefine/>
    <w:uiPriority w:val="99"/>
    <w:semiHidden/>
    <w:unhideWhenUsed/>
    <w:rsid w:val="000642E5"/>
    <w:pPr>
      <w:tabs>
        <w:tab w:val="num" w:pos="1080"/>
      </w:tabs>
      <w:spacing w:after="0" w:line="240" w:lineRule="auto"/>
      <w:ind w:left="1080" w:hanging="360"/>
      <w:jc w:val="both"/>
    </w:pPr>
    <w:rPr>
      <w:rFonts w:ascii="Times New Roman" w:eastAsia="Times New Roman" w:hAnsi="Times New Roman" w:cs="Times New Roman"/>
      <w:sz w:val="24"/>
      <w:szCs w:val="20"/>
      <w:lang w:eastAsia="ru-RU"/>
    </w:rPr>
  </w:style>
  <w:style w:type="paragraph" w:styleId="2a">
    <w:name w:val="List Number 2"/>
    <w:basedOn w:val="a0"/>
    <w:uiPriority w:val="99"/>
    <w:semiHidden/>
    <w:unhideWhenUsed/>
    <w:rsid w:val="000642E5"/>
    <w:pPr>
      <w:tabs>
        <w:tab w:val="num" w:pos="283"/>
      </w:tabs>
      <w:spacing w:after="0" w:line="240" w:lineRule="auto"/>
      <w:ind w:left="283" w:hanging="360"/>
    </w:pPr>
    <w:rPr>
      <w:rFonts w:ascii="Times New Roman" w:eastAsia="Times New Roman" w:hAnsi="Times New Roman" w:cs="Times New Roman"/>
      <w:sz w:val="24"/>
      <w:szCs w:val="24"/>
      <w:lang w:eastAsia="ru-RU"/>
    </w:rPr>
  </w:style>
  <w:style w:type="paragraph" w:styleId="aff">
    <w:name w:val="Title"/>
    <w:basedOn w:val="a0"/>
    <w:link w:val="aff0"/>
    <w:uiPriority w:val="99"/>
    <w:qFormat/>
    <w:rsid w:val="000642E5"/>
    <w:pPr>
      <w:widowControl w:val="0"/>
      <w:autoSpaceDE w:val="0"/>
      <w:autoSpaceDN w:val="0"/>
      <w:adjustRightInd w:val="0"/>
      <w:spacing w:after="0" w:line="240" w:lineRule="auto"/>
      <w:jc w:val="center"/>
    </w:pPr>
    <w:rPr>
      <w:rFonts w:ascii="Times New Roman" w:eastAsia="Times New Roman" w:hAnsi="Times New Roman" w:cs="Times New Roman"/>
      <w:sz w:val="28"/>
      <w:szCs w:val="20"/>
    </w:rPr>
  </w:style>
  <w:style w:type="character" w:customStyle="1" w:styleId="aff0">
    <w:name w:val="Заголовок Знак"/>
    <w:basedOn w:val="a1"/>
    <w:link w:val="aff"/>
    <w:uiPriority w:val="99"/>
    <w:rsid w:val="000642E5"/>
    <w:rPr>
      <w:rFonts w:ascii="Times New Roman" w:eastAsia="Times New Roman" w:hAnsi="Times New Roman" w:cs="Times New Roman"/>
      <w:sz w:val="28"/>
      <w:szCs w:val="20"/>
    </w:rPr>
  </w:style>
  <w:style w:type="character" w:customStyle="1" w:styleId="18">
    <w:name w:val="Основной текст с отступом Знак1"/>
    <w:aliases w:val="текст Знак1"/>
    <w:basedOn w:val="a1"/>
    <w:uiPriority w:val="99"/>
    <w:semiHidden/>
    <w:rsid w:val="000642E5"/>
    <w:rPr>
      <w:rFonts w:ascii="Times New Roman" w:eastAsia="Times New Roman" w:hAnsi="Times New Roman" w:cs="Times New Roman"/>
      <w:sz w:val="24"/>
      <w:szCs w:val="24"/>
      <w:lang w:eastAsia="ru-RU"/>
    </w:rPr>
  </w:style>
  <w:style w:type="paragraph" w:styleId="2b">
    <w:name w:val="List Continue 2"/>
    <w:basedOn w:val="a0"/>
    <w:uiPriority w:val="99"/>
    <w:semiHidden/>
    <w:unhideWhenUsed/>
    <w:rsid w:val="000642E5"/>
    <w:pPr>
      <w:spacing w:after="120" w:line="240" w:lineRule="auto"/>
      <w:ind w:left="566"/>
    </w:pPr>
    <w:rPr>
      <w:rFonts w:ascii="Times New Roman" w:eastAsia="Times New Roman" w:hAnsi="Times New Roman" w:cs="Times New Roman"/>
      <w:sz w:val="24"/>
      <w:szCs w:val="24"/>
      <w:lang w:eastAsia="ru-RU"/>
    </w:rPr>
  </w:style>
  <w:style w:type="paragraph" w:styleId="aff1">
    <w:name w:val="Subtitle"/>
    <w:basedOn w:val="a0"/>
    <w:next w:val="af3"/>
    <w:link w:val="aff2"/>
    <w:uiPriority w:val="99"/>
    <w:qFormat/>
    <w:rsid w:val="000642E5"/>
    <w:pPr>
      <w:suppressAutoHyphens/>
      <w:spacing w:after="60" w:line="240" w:lineRule="auto"/>
      <w:jc w:val="center"/>
    </w:pPr>
    <w:rPr>
      <w:rFonts w:ascii="Arial" w:eastAsia="Times New Roman" w:hAnsi="Arial" w:cs="Times New Roman"/>
      <w:sz w:val="24"/>
      <w:szCs w:val="20"/>
      <w:lang w:eastAsia="ar-SA"/>
    </w:rPr>
  </w:style>
  <w:style w:type="character" w:customStyle="1" w:styleId="aff2">
    <w:name w:val="Подзаголовок Знак"/>
    <w:basedOn w:val="a1"/>
    <w:link w:val="aff1"/>
    <w:uiPriority w:val="99"/>
    <w:rsid w:val="000642E5"/>
    <w:rPr>
      <w:rFonts w:ascii="Arial" w:eastAsia="Times New Roman" w:hAnsi="Arial" w:cs="Times New Roman"/>
      <w:sz w:val="24"/>
      <w:szCs w:val="20"/>
      <w:lang w:eastAsia="ar-SA"/>
    </w:rPr>
  </w:style>
  <w:style w:type="paragraph" w:styleId="aff3">
    <w:name w:val="Date"/>
    <w:basedOn w:val="a0"/>
    <w:next w:val="a0"/>
    <w:link w:val="aff4"/>
    <w:uiPriority w:val="99"/>
    <w:semiHidden/>
    <w:unhideWhenUsed/>
    <w:rsid w:val="000642E5"/>
    <w:pPr>
      <w:spacing w:after="0" w:line="240" w:lineRule="auto"/>
      <w:jc w:val="both"/>
    </w:pPr>
    <w:rPr>
      <w:rFonts w:ascii="Times New Roman" w:eastAsia="Times New Roman" w:hAnsi="Times New Roman" w:cs="Times New Roman"/>
      <w:sz w:val="20"/>
      <w:szCs w:val="20"/>
    </w:rPr>
  </w:style>
  <w:style w:type="character" w:customStyle="1" w:styleId="aff4">
    <w:name w:val="Дата Знак"/>
    <w:basedOn w:val="a1"/>
    <w:link w:val="aff3"/>
    <w:uiPriority w:val="99"/>
    <w:semiHidden/>
    <w:rsid w:val="000642E5"/>
    <w:rPr>
      <w:rFonts w:ascii="Times New Roman" w:eastAsia="Times New Roman" w:hAnsi="Times New Roman" w:cs="Times New Roman"/>
      <w:sz w:val="20"/>
      <w:szCs w:val="20"/>
    </w:rPr>
  </w:style>
  <w:style w:type="paragraph" w:styleId="2c">
    <w:name w:val="Body Text 2"/>
    <w:basedOn w:val="a0"/>
    <w:link w:val="2d"/>
    <w:uiPriority w:val="99"/>
    <w:semiHidden/>
    <w:unhideWhenUsed/>
    <w:rsid w:val="000642E5"/>
    <w:pPr>
      <w:widowControl w:val="0"/>
      <w:autoSpaceDE w:val="0"/>
      <w:autoSpaceDN w:val="0"/>
      <w:adjustRightInd w:val="0"/>
      <w:spacing w:after="0" w:line="240" w:lineRule="auto"/>
      <w:jc w:val="both"/>
    </w:pPr>
    <w:rPr>
      <w:rFonts w:ascii="Times New Roman" w:eastAsia="Times New Roman" w:hAnsi="Times New Roman" w:cs="Times New Roman"/>
      <w:i/>
      <w:szCs w:val="20"/>
      <w:lang w:val="en-US"/>
    </w:rPr>
  </w:style>
  <w:style w:type="character" w:customStyle="1" w:styleId="2d">
    <w:name w:val="Основной текст 2 Знак"/>
    <w:basedOn w:val="a1"/>
    <w:link w:val="2c"/>
    <w:uiPriority w:val="99"/>
    <w:semiHidden/>
    <w:rsid w:val="000642E5"/>
    <w:rPr>
      <w:rFonts w:ascii="Times New Roman" w:eastAsia="Times New Roman" w:hAnsi="Times New Roman" w:cs="Times New Roman"/>
      <w:i/>
      <w:szCs w:val="20"/>
      <w:lang w:val="en-US"/>
    </w:rPr>
  </w:style>
  <w:style w:type="paragraph" w:styleId="37">
    <w:name w:val="Body Text Indent 3"/>
    <w:basedOn w:val="a0"/>
    <w:link w:val="38"/>
    <w:uiPriority w:val="99"/>
    <w:semiHidden/>
    <w:unhideWhenUsed/>
    <w:rsid w:val="000642E5"/>
    <w:pPr>
      <w:tabs>
        <w:tab w:val="left" w:pos="0"/>
        <w:tab w:val="left" w:pos="1418"/>
      </w:tabs>
      <w:suppressAutoHyphens/>
      <w:spacing w:after="0" w:line="240" w:lineRule="auto"/>
      <w:ind w:firstLine="709"/>
      <w:jc w:val="both"/>
    </w:pPr>
    <w:rPr>
      <w:rFonts w:ascii="Times New Roman" w:eastAsia="Times New Roman" w:hAnsi="Times New Roman" w:cs="Times New Roman"/>
      <w:sz w:val="24"/>
      <w:szCs w:val="20"/>
    </w:rPr>
  </w:style>
  <w:style w:type="character" w:customStyle="1" w:styleId="38">
    <w:name w:val="Основной текст с отступом 3 Знак"/>
    <w:basedOn w:val="a1"/>
    <w:link w:val="37"/>
    <w:uiPriority w:val="99"/>
    <w:semiHidden/>
    <w:rsid w:val="000642E5"/>
    <w:rPr>
      <w:rFonts w:ascii="Times New Roman" w:eastAsia="Times New Roman" w:hAnsi="Times New Roman" w:cs="Times New Roman"/>
      <w:sz w:val="24"/>
      <w:szCs w:val="20"/>
    </w:rPr>
  </w:style>
  <w:style w:type="paragraph" w:styleId="aff5">
    <w:name w:val="annotation subject"/>
    <w:basedOn w:val="af9"/>
    <w:next w:val="af9"/>
    <w:link w:val="2e"/>
    <w:uiPriority w:val="99"/>
    <w:semiHidden/>
    <w:unhideWhenUsed/>
    <w:rsid w:val="000642E5"/>
    <w:rPr>
      <w:b/>
      <w:bCs/>
    </w:rPr>
  </w:style>
  <w:style w:type="character" w:customStyle="1" w:styleId="aff6">
    <w:name w:val="Тема примечания Знак"/>
    <w:basedOn w:val="afa"/>
    <w:uiPriority w:val="99"/>
    <w:semiHidden/>
    <w:rsid w:val="000642E5"/>
    <w:rPr>
      <w:b/>
      <w:bCs/>
      <w:sz w:val="20"/>
      <w:szCs w:val="20"/>
    </w:rPr>
  </w:style>
  <w:style w:type="paragraph" w:styleId="aff7">
    <w:name w:val="No Spacing"/>
    <w:uiPriority w:val="1"/>
    <w:qFormat/>
    <w:rsid w:val="000642E5"/>
    <w:pPr>
      <w:suppressAutoHyphens/>
      <w:spacing w:after="0" w:line="240" w:lineRule="auto"/>
    </w:pPr>
    <w:rPr>
      <w:rFonts w:ascii="Calibri" w:eastAsia="Times New Roman" w:hAnsi="Calibri" w:cs="Times New Roman"/>
      <w:kern w:val="2"/>
      <w:lang w:eastAsia="ar-SA"/>
    </w:rPr>
  </w:style>
  <w:style w:type="paragraph" w:styleId="aff8">
    <w:name w:val="Revision"/>
    <w:uiPriority w:val="99"/>
    <w:semiHidden/>
    <w:rsid w:val="000642E5"/>
    <w:pPr>
      <w:spacing w:after="0" w:line="240" w:lineRule="auto"/>
    </w:pPr>
    <w:rPr>
      <w:rFonts w:ascii="Times New Roman" w:eastAsia="Times New Roman" w:hAnsi="Times New Roman" w:cs="Times New Roman"/>
      <w:sz w:val="24"/>
      <w:szCs w:val="24"/>
      <w:lang w:eastAsia="ru-RU"/>
    </w:rPr>
  </w:style>
  <w:style w:type="paragraph" w:customStyle="1" w:styleId="19">
    <w:name w:val="Обычный1"/>
    <w:uiPriority w:val="99"/>
    <w:qFormat/>
    <w:rsid w:val="000642E5"/>
    <w:pPr>
      <w:spacing w:after="0" w:line="240" w:lineRule="auto"/>
    </w:pPr>
    <w:rPr>
      <w:rFonts w:ascii="Times New Roman" w:eastAsia="Times New Roman" w:hAnsi="Times New Roman" w:cs="Times New Roman"/>
      <w:sz w:val="26"/>
      <w:szCs w:val="20"/>
      <w:lang w:eastAsia="ru-RU"/>
    </w:rPr>
  </w:style>
  <w:style w:type="character" w:customStyle="1" w:styleId="ListParagraphChar">
    <w:name w:val="List Paragraph Char"/>
    <w:link w:val="1a"/>
    <w:locked/>
    <w:rsid w:val="000642E5"/>
    <w:rPr>
      <w:rFonts w:ascii="Times New Roman" w:eastAsia="Times New Roman" w:hAnsi="Times New Roman" w:cs="Times New Roman"/>
    </w:rPr>
  </w:style>
  <w:style w:type="paragraph" w:customStyle="1" w:styleId="1a">
    <w:name w:val="Абзац списка1"/>
    <w:basedOn w:val="a0"/>
    <w:link w:val="ListParagraphChar"/>
    <w:qFormat/>
    <w:rsid w:val="000642E5"/>
    <w:pPr>
      <w:ind w:left="720"/>
      <w:contextualSpacing/>
    </w:pPr>
    <w:rPr>
      <w:rFonts w:ascii="Times New Roman" w:eastAsia="Times New Roman" w:hAnsi="Times New Roman" w:cs="Times New Roman"/>
    </w:rPr>
  </w:style>
  <w:style w:type="character" w:customStyle="1" w:styleId="1b">
    <w:name w:val="Стиль1 Знак"/>
    <w:link w:val="1"/>
    <w:uiPriority w:val="99"/>
    <w:locked/>
    <w:rsid w:val="000642E5"/>
    <w:rPr>
      <w:rFonts w:ascii="Times New Roman" w:hAnsi="Times New Roman"/>
      <w:b/>
      <w:bCs/>
      <w:color w:val="000000"/>
      <w:sz w:val="28"/>
      <w:szCs w:val="28"/>
    </w:rPr>
  </w:style>
  <w:style w:type="paragraph" w:customStyle="1" w:styleId="1">
    <w:name w:val="Стиль1"/>
    <w:basedOn w:val="1a"/>
    <w:link w:val="1b"/>
    <w:uiPriority w:val="99"/>
    <w:qFormat/>
    <w:rsid w:val="000642E5"/>
    <w:pPr>
      <w:keepNext/>
      <w:keepLines/>
      <w:numPr>
        <w:numId w:val="1"/>
      </w:numPr>
      <w:spacing w:after="0" w:line="240" w:lineRule="auto"/>
      <w:jc w:val="both"/>
      <w:outlineLvl w:val="0"/>
    </w:pPr>
    <w:rPr>
      <w:rFonts w:eastAsiaTheme="minorHAnsi" w:cstheme="minorBidi"/>
      <w:b/>
      <w:bCs/>
      <w:color w:val="000000"/>
      <w:sz w:val="28"/>
      <w:szCs w:val="28"/>
    </w:rPr>
  </w:style>
  <w:style w:type="paragraph" w:customStyle="1" w:styleId="2f">
    <w:name w:val="М2М_Текст"/>
    <w:basedOn w:val="a0"/>
    <w:uiPriority w:val="99"/>
    <w:qFormat/>
    <w:rsid w:val="000642E5"/>
    <w:pPr>
      <w:suppressAutoHyphens/>
      <w:snapToGrid w:val="0"/>
      <w:spacing w:after="0" w:line="360" w:lineRule="auto"/>
      <w:ind w:right="284" w:firstLine="851"/>
      <w:jc w:val="both"/>
    </w:pPr>
    <w:rPr>
      <w:rFonts w:ascii="Times New Roman" w:eastAsia="Times New Roman" w:hAnsi="Times New Roman" w:cs="Times New Roman"/>
      <w:sz w:val="26"/>
      <w:szCs w:val="26"/>
    </w:rPr>
  </w:style>
  <w:style w:type="paragraph" w:customStyle="1" w:styleId="2f0">
    <w:name w:val="Знак2"/>
    <w:basedOn w:val="a0"/>
    <w:next w:val="20"/>
    <w:autoRedefine/>
    <w:uiPriority w:val="99"/>
    <w:qFormat/>
    <w:rsid w:val="000642E5"/>
    <w:pPr>
      <w:spacing w:after="160" w:line="240" w:lineRule="exact"/>
      <w:jc w:val="both"/>
    </w:pPr>
    <w:rPr>
      <w:rFonts w:ascii="Times New Roman" w:eastAsia="Times New Roman" w:hAnsi="Times New Roman" w:cs="Times New Roman"/>
      <w:sz w:val="24"/>
      <w:szCs w:val="20"/>
      <w:lang w:val="en-US"/>
    </w:rPr>
  </w:style>
  <w:style w:type="paragraph" w:customStyle="1" w:styleId="aff9">
    <w:name w:val="Осн. текст Д"/>
    <w:uiPriority w:val="99"/>
    <w:qFormat/>
    <w:rsid w:val="000642E5"/>
    <w:pPr>
      <w:snapToGrid w:val="0"/>
      <w:spacing w:after="40" w:line="240" w:lineRule="auto"/>
      <w:ind w:firstLine="284"/>
      <w:jc w:val="both"/>
    </w:pPr>
    <w:rPr>
      <w:rFonts w:ascii="Times New Roman" w:eastAsia="Times New Roman" w:hAnsi="Times New Roman" w:cs="Times New Roman"/>
      <w:sz w:val="24"/>
      <w:szCs w:val="20"/>
      <w:lang w:eastAsia="ru-RU"/>
    </w:rPr>
  </w:style>
  <w:style w:type="character" w:customStyle="1" w:styleId="ConsPlusNormal0">
    <w:name w:val="ConsPlusNormal Знак"/>
    <w:link w:val="ConsPlusNormal"/>
    <w:locked/>
    <w:rsid w:val="000642E5"/>
    <w:rPr>
      <w:rFonts w:ascii="Arial" w:eastAsia="Times New Roman" w:hAnsi="Arial" w:cs="Arial"/>
      <w:sz w:val="20"/>
      <w:szCs w:val="20"/>
      <w:lang w:eastAsia="ru-RU"/>
    </w:rPr>
  </w:style>
  <w:style w:type="paragraph" w:customStyle="1" w:styleId="12">
    <w:name w:val="Список1"/>
    <w:basedOn w:val="a0"/>
    <w:uiPriority w:val="99"/>
    <w:qFormat/>
    <w:rsid w:val="000642E5"/>
    <w:pPr>
      <w:numPr>
        <w:numId w:val="2"/>
      </w:numPr>
      <w:tabs>
        <w:tab w:val="left" w:pos="7088"/>
      </w:tabs>
      <w:spacing w:after="0" w:line="360" w:lineRule="auto"/>
    </w:pPr>
    <w:rPr>
      <w:rFonts w:ascii="Times New Roman" w:eastAsia="Times New Roman" w:hAnsi="Times New Roman" w:cs="Times New Roman"/>
      <w:sz w:val="24"/>
      <w:szCs w:val="20"/>
      <w:lang w:eastAsia="ru-RU"/>
    </w:rPr>
  </w:style>
  <w:style w:type="paragraph" w:customStyle="1" w:styleId="30">
    <w:name w:val="Стиль3"/>
    <w:basedOn w:val="22"/>
    <w:link w:val="39"/>
    <w:uiPriority w:val="99"/>
    <w:qFormat/>
    <w:rsid w:val="000642E5"/>
    <w:pPr>
      <w:widowControl w:val="0"/>
      <w:numPr>
        <w:ilvl w:val="2"/>
        <w:numId w:val="3"/>
      </w:numPr>
      <w:tabs>
        <w:tab w:val="clear" w:pos="1307"/>
        <w:tab w:val="num" w:pos="2160"/>
      </w:tabs>
      <w:adjustRightInd w:val="0"/>
      <w:spacing w:after="0" w:line="240" w:lineRule="auto"/>
      <w:ind w:left="2160" w:hanging="180"/>
      <w:jc w:val="both"/>
    </w:pPr>
    <w:rPr>
      <w:rFonts w:ascii="Times New Roman" w:eastAsia="Times New Roman" w:hAnsi="Times New Roman" w:cs="Times New Roman"/>
      <w:sz w:val="24"/>
      <w:szCs w:val="20"/>
    </w:rPr>
  </w:style>
  <w:style w:type="paragraph" w:customStyle="1" w:styleId="110">
    <w:name w:val="заголовок 11"/>
    <w:basedOn w:val="a0"/>
    <w:next w:val="a0"/>
    <w:uiPriority w:val="99"/>
    <w:qFormat/>
    <w:rsid w:val="000642E5"/>
    <w:pPr>
      <w:keepNext/>
      <w:spacing w:after="0" w:line="240" w:lineRule="auto"/>
      <w:jc w:val="center"/>
    </w:pPr>
    <w:rPr>
      <w:rFonts w:ascii="Times New Roman" w:eastAsia="Times New Roman" w:hAnsi="Times New Roman" w:cs="Times New Roman"/>
      <w:sz w:val="24"/>
      <w:szCs w:val="20"/>
      <w:lang w:eastAsia="ru-RU"/>
    </w:rPr>
  </w:style>
  <w:style w:type="paragraph" w:customStyle="1" w:styleId="2f1">
    <w:name w:val="Обычный2"/>
    <w:uiPriority w:val="99"/>
    <w:qFormat/>
    <w:rsid w:val="000642E5"/>
    <w:pPr>
      <w:widowControl w:val="0"/>
      <w:snapToGrid w:val="0"/>
      <w:spacing w:after="0" w:line="240" w:lineRule="auto"/>
      <w:ind w:firstLine="400"/>
      <w:jc w:val="both"/>
    </w:pPr>
    <w:rPr>
      <w:rFonts w:ascii="Times New Roman" w:eastAsia="Times New Roman" w:hAnsi="Times New Roman" w:cs="Times New Roman"/>
      <w:sz w:val="24"/>
      <w:szCs w:val="20"/>
      <w:lang w:eastAsia="ru-RU"/>
    </w:rPr>
  </w:style>
  <w:style w:type="paragraph" w:customStyle="1" w:styleId="affa">
    <w:name w:val="текст сноски"/>
    <w:basedOn w:val="a0"/>
    <w:uiPriority w:val="99"/>
    <w:qFormat/>
    <w:rsid w:val="000642E5"/>
    <w:pPr>
      <w:widowControl w:val="0"/>
      <w:spacing w:after="0" w:line="240" w:lineRule="auto"/>
    </w:pPr>
    <w:rPr>
      <w:rFonts w:ascii="Gelvetsky 12pt" w:eastAsia="Times New Roman" w:hAnsi="Gelvetsky 12pt" w:cs="Times New Roman"/>
      <w:sz w:val="24"/>
      <w:szCs w:val="20"/>
      <w:lang w:val="en-US" w:eastAsia="ru-RU"/>
    </w:rPr>
  </w:style>
  <w:style w:type="paragraph" w:customStyle="1" w:styleId="3---">
    <w:name w:val="3---"/>
    <w:basedOn w:val="a0"/>
    <w:uiPriority w:val="99"/>
    <w:qFormat/>
    <w:rsid w:val="000642E5"/>
    <w:pPr>
      <w:spacing w:before="120" w:after="120" w:line="240" w:lineRule="auto"/>
      <w:jc w:val="both"/>
    </w:pPr>
    <w:rPr>
      <w:rFonts w:ascii="Times New Roman" w:eastAsia="Times New Roman" w:hAnsi="Times New Roman" w:cs="Times New Roman"/>
      <w:sz w:val="24"/>
      <w:szCs w:val="20"/>
      <w:lang w:eastAsia="ru-RU"/>
    </w:rPr>
  </w:style>
  <w:style w:type="paragraph" w:customStyle="1" w:styleId="FormField">
    <w:name w:val="FormField"/>
    <w:basedOn w:val="a0"/>
    <w:uiPriority w:val="99"/>
    <w:qFormat/>
    <w:rsid w:val="000642E5"/>
    <w:pPr>
      <w:widowControl w:val="0"/>
      <w:spacing w:before="120" w:after="0" w:line="240" w:lineRule="auto"/>
    </w:pPr>
    <w:rPr>
      <w:rFonts w:ascii="Arial" w:eastAsia="Times New Roman" w:hAnsi="Arial" w:cs="Times New Roman"/>
      <w:b/>
      <w:sz w:val="24"/>
      <w:szCs w:val="20"/>
      <w:lang w:eastAsia="ru-RU"/>
    </w:rPr>
  </w:style>
  <w:style w:type="paragraph" w:customStyle="1" w:styleId="Head93">
    <w:name w:val="Head 9.3"/>
    <w:basedOn w:val="a0"/>
    <w:next w:val="a0"/>
    <w:uiPriority w:val="99"/>
    <w:qFormat/>
    <w:rsid w:val="000642E5"/>
    <w:pPr>
      <w:keepNext/>
      <w:widowControl w:val="0"/>
      <w:suppressAutoHyphens/>
      <w:spacing w:before="240" w:after="60" w:line="240" w:lineRule="auto"/>
      <w:jc w:val="center"/>
    </w:pPr>
    <w:rPr>
      <w:rFonts w:ascii="Times New Roman Bold" w:eastAsia="Times New Roman" w:hAnsi="Times New Roman Bold" w:cs="Times New Roman"/>
      <w:b/>
      <w:bCs/>
      <w:sz w:val="28"/>
      <w:szCs w:val="28"/>
      <w:lang w:eastAsia="ru-RU"/>
    </w:rPr>
  </w:style>
  <w:style w:type="paragraph" w:customStyle="1" w:styleId="FR1">
    <w:name w:val="FR1"/>
    <w:uiPriority w:val="99"/>
    <w:qFormat/>
    <w:rsid w:val="000642E5"/>
    <w:pPr>
      <w:widowControl w:val="0"/>
      <w:snapToGrid w:val="0"/>
      <w:spacing w:before="160" w:after="0" w:line="300" w:lineRule="auto"/>
      <w:jc w:val="center"/>
    </w:pPr>
    <w:rPr>
      <w:rFonts w:ascii="Arial" w:eastAsia="Times New Roman" w:hAnsi="Arial" w:cs="Times New Roman"/>
      <w:sz w:val="16"/>
      <w:szCs w:val="20"/>
      <w:lang w:eastAsia="ru-RU"/>
    </w:rPr>
  </w:style>
  <w:style w:type="paragraph" w:customStyle="1" w:styleId="2f2">
    <w:name w:val="Стиль2"/>
    <w:basedOn w:val="2a"/>
    <w:uiPriority w:val="99"/>
    <w:qFormat/>
    <w:rsid w:val="000642E5"/>
    <w:pPr>
      <w:keepNext/>
      <w:keepLines/>
      <w:widowControl w:val="0"/>
      <w:suppressLineNumbers/>
      <w:tabs>
        <w:tab w:val="clear" w:pos="283"/>
        <w:tab w:val="num" w:pos="1440"/>
      </w:tabs>
      <w:suppressAutoHyphens/>
      <w:spacing w:after="60"/>
      <w:ind w:left="1440"/>
      <w:jc w:val="both"/>
    </w:pPr>
    <w:rPr>
      <w:b/>
      <w:szCs w:val="20"/>
    </w:rPr>
  </w:style>
  <w:style w:type="paragraph" w:customStyle="1" w:styleId="StyleFirstline127cm">
    <w:name w:val="Style First line:  127 cm"/>
    <w:basedOn w:val="a0"/>
    <w:uiPriority w:val="99"/>
    <w:qFormat/>
    <w:rsid w:val="000642E5"/>
    <w:pPr>
      <w:numPr>
        <w:numId w:val="4"/>
      </w:numPr>
      <w:overflowPunct w:val="0"/>
      <w:autoSpaceDE w:val="0"/>
      <w:autoSpaceDN w:val="0"/>
      <w:adjustRightInd w:val="0"/>
      <w:spacing w:before="120" w:after="0" w:line="240" w:lineRule="auto"/>
      <w:ind w:left="0" w:firstLine="720"/>
      <w:jc w:val="both"/>
    </w:pPr>
    <w:rPr>
      <w:rFonts w:ascii="Arial" w:eastAsia="Times New Roman" w:hAnsi="Arial" w:cs="Times New Roman"/>
      <w:sz w:val="24"/>
      <w:szCs w:val="20"/>
      <w:lang w:eastAsia="ru-RU"/>
    </w:rPr>
  </w:style>
  <w:style w:type="paragraph" w:customStyle="1" w:styleId="211">
    <w:name w:val="Основной текст 21"/>
    <w:basedOn w:val="a0"/>
    <w:uiPriority w:val="99"/>
    <w:qFormat/>
    <w:rsid w:val="000642E5"/>
    <w:pPr>
      <w:widowControl w:val="0"/>
      <w:overflowPunct w:val="0"/>
      <w:autoSpaceDE w:val="0"/>
      <w:autoSpaceDN w:val="0"/>
      <w:adjustRightInd w:val="0"/>
      <w:spacing w:after="0" w:line="360" w:lineRule="auto"/>
      <w:ind w:firstLine="720"/>
      <w:jc w:val="both"/>
    </w:pPr>
    <w:rPr>
      <w:rFonts w:ascii="Times New Roman" w:eastAsia="Times New Roman" w:hAnsi="Times New Roman" w:cs="Times New Roman"/>
      <w:sz w:val="24"/>
      <w:szCs w:val="20"/>
      <w:lang w:eastAsia="ru-RU"/>
    </w:rPr>
  </w:style>
  <w:style w:type="paragraph" w:customStyle="1" w:styleId="Oaaeeoaoaeno">
    <w:name w:val="#Oaaeeoa oaeno"/>
    <w:basedOn w:val="a0"/>
    <w:uiPriority w:val="99"/>
    <w:qFormat/>
    <w:rsid w:val="000642E5"/>
    <w:pPr>
      <w:overflowPunct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customStyle="1" w:styleId="310">
    <w:name w:val="Основной текст с отступом 31"/>
    <w:basedOn w:val="a0"/>
    <w:uiPriority w:val="99"/>
    <w:qFormat/>
    <w:rsid w:val="000642E5"/>
    <w:pPr>
      <w:widowControl w:val="0"/>
      <w:tabs>
        <w:tab w:val="left" w:pos="0"/>
      </w:tabs>
      <w:overflowPunct w:val="0"/>
      <w:autoSpaceDE w:val="0"/>
      <w:autoSpaceDN w:val="0"/>
      <w:adjustRightInd w:val="0"/>
      <w:spacing w:after="0" w:line="240" w:lineRule="auto"/>
      <w:ind w:right="21" w:hanging="11"/>
      <w:jc w:val="both"/>
    </w:pPr>
    <w:rPr>
      <w:rFonts w:ascii="Bookman Old Style" w:eastAsia="Times New Roman" w:hAnsi="Bookman Old Style" w:cs="Times New Roman"/>
      <w:i/>
      <w:color w:val="000000"/>
      <w:szCs w:val="20"/>
      <w:lang w:eastAsia="ru-RU"/>
    </w:rPr>
  </w:style>
  <w:style w:type="paragraph" w:customStyle="1" w:styleId="311">
    <w:name w:val="Основной текст 31"/>
    <w:basedOn w:val="a0"/>
    <w:uiPriority w:val="99"/>
    <w:qFormat/>
    <w:rsid w:val="000642E5"/>
    <w:pPr>
      <w:widowControl w:val="0"/>
      <w:overflowPunct w:val="0"/>
      <w:autoSpaceDE w:val="0"/>
      <w:autoSpaceDN w:val="0"/>
      <w:adjustRightInd w:val="0"/>
      <w:spacing w:after="0" w:line="240" w:lineRule="auto"/>
      <w:jc w:val="both"/>
    </w:pPr>
    <w:rPr>
      <w:rFonts w:ascii="Tahoma" w:eastAsia="Times New Roman" w:hAnsi="Tahoma" w:cs="Times New Roman"/>
      <w:color w:val="000000"/>
      <w:szCs w:val="20"/>
      <w:lang w:eastAsia="ru-RU"/>
    </w:rPr>
  </w:style>
  <w:style w:type="paragraph" w:customStyle="1" w:styleId="a00">
    <w:name w:val="a0"/>
    <w:basedOn w:val="a0"/>
    <w:uiPriority w:val="99"/>
    <w:qFormat/>
    <w:rsid w:val="000642E5"/>
    <w:pP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1KGK9">
    <w:name w:val="1KG=K9"/>
    <w:uiPriority w:val="99"/>
    <w:qFormat/>
    <w:rsid w:val="000642E5"/>
    <w:pPr>
      <w:snapToGrid w:val="0"/>
      <w:spacing w:after="0" w:line="240" w:lineRule="auto"/>
    </w:pPr>
    <w:rPr>
      <w:rFonts w:ascii="Arial" w:eastAsia="Times New Roman" w:hAnsi="Arial" w:cs="Times New Roman"/>
      <w:sz w:val="24"/>
      <w:szCs w:val="20"/>
      <w:lang w:val="en-AU"/>
    </w:rPr>
  </w:style>
  <w:style w:type="paragraph" w:customStyle="1" w:styleId="affb">
    <w:name w:val="#Таблица цифры"/>
    <w:basedOn w:val="a0"/>
    <w:uiPriority w:val="99"/>
    <w:qFormat/>
    <w:rsid w:val="000642E5"/>
    <w:pPr>
      <w:spacing w:after="0" w:line="240" w:lineRule="auto"/>
      <w:jc w:val="center"/>
    </w:pPr>
    <w:rPr>
      <w:rFonts w:ascii="Times New Roman" w:eastAsia="Times New Roman" w:hAnsi="Times New Roman" w:cs="Times New Roman"/>
      <w:sz w:val="20"/>
      <w:szCs w:val="20"/>
      <w:lang w:eastAsia="ru-RU"/>
    </w:rPr>
  </w:style>
  <w:style w:type="paragraph" w:customStyle="1" w:styleId="affc">
    <w:name w:val="Стиль"/>
    <w:uiPriority w:val="99"/>
    <w:qFormat/>
    <w:rsid w:val="000642E5"/>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customStyle="1" w:styleId="affd">
    <w:name w:val="Знак"/>
    <w:basedOn w:val="a0"/>
    <w:next w:val="20"/>
    <w:autoRedefine/>
    <w:rsid w:val="000642E5"/>
    <w:pPr>
      <w:spacing w:after="160" w:line="240" w:lineRule="exact"/>
      <w:jc w:val="both"/>
    </w:pPr>
    <w:rPr>
      <w:rFonts w:ascii="Times New Roman" w:eastAsia="Times New Roman" w:hAnsi="Times New Roman" w:cs="Times New Roman"/>
      <w:sz w:val="24"/>
      <w:szCs w:val="20"/>
      <w:lang w:val="en-US"/>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0"/>
    <w:uiPriority w:val="99"/>
    <w:qFormat/>
    <w:rsid w:val="000642E5"/>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mark-">
    <w:name w:val="mark -"/>
    <w:basedOn w:val="aff9"/>
    <w:uiPriority w:val="99"/>
    <w:qFormat/>
    <w:rsid w:val="000642E5"/>
    <w:pPr>
      <w:numPr>
        <w:numId w:val="5"/>
      </w:numPr>
      <w:tabs>
        <w:tab w:val="right" w:leader="dot" w:pos="10490"/>
      </w:tabs>
      <w:jc w:val="left"/>
    </w:pPr>
  </w:style>
  <w:style w:type="paragraph" w:customStyle="1" w:styleId="CharCharCharChar">
    <w:name w:val="Знак Знак Char Char Знак Знак Char Char Знак Знак Знак Знак Знак Знак"/>
    <w:basedOn w:val="a0"/>
    <w:uiPriority w:val="99"/>
    <w:qFormat/>
    <w:rsid w:val="000642E5"/>
    <w:pPr>
      <w:spacing w:after="160" w:line="240" w:lineRule="exact"/>
    </w:pPr>
    <w:rPr>
      <w:rFonts w:ascii="Verdana" w:eastAsia="Times New Roman" w:hAnsi="Verdana" w:cs="Times New Roman"/>
      <w:sz w:val="24"/>
      <w:szCs w:val="24"/>
      <w:lang w:val="en-US"/>
    </w:rPr>
  </w:style>
  <w:style w:type="character" w:customStyle="1" w:styleId="Default0">
    <w:name w:val="Default Знак"/>
    <w:link w:val="Default"/>
    <w:uiPriority w:val="99"/>
    <w:locked/>
    <w:rsid w:val="000642E5"/>
    <w:rPr>
      <w:rFonts w:ascii="Times New Roman" w:eastAsia="Times New Roman" w:hAnsi="Times New Roman" w:cs="Times New Roman"/>
      <w:color w:val="000000"/>
      <w:sz w:val="24"/>
      <w:szCs w:val="24"/>
      <w:lang w:eastAsia="ru-RU"/>
    </w:rPr>
  </w:style>
  <w:style w:type="paragraph" w:customStyle="1" w:styleId="ConsCell">
    <w:name w:val="ConsCell"/>
    <w:uiPriority w:val="99"/>
    <w:qFormat/>
    <w:rsid w:val="000642E5"/>
    <w:pPr>
      <w:widowControl w:val="0"/>
      <w:spacing w:after="0" w:line="240" w:lineRule="auto"/>
    </w:pPr>
    <w:rPr>
      <w:rFonts w:ascii="Arial" w:eastAsia="Times New Roman" w:hAnsi="Arial" w:cs="Arial"/>
      <w:sz w:val="20"/>
      <w:szCs w:val="20"/>
      <w:lang w:eastAsia="ru-RU"/>
    </w:rPr>
  </w:style>
  <w:style w:type="paragraph" w:customStyle="1" w:styleId="ReportLevel1">
    <w:name w:val="Report Level 1"/>
    <w:basedOn w:val="a0"/>
    <w:next w:val="a0"/>
    <w:uiPriority w:val="99"/>
    <w:qFormat/>
    <w:rsid w:val="000642E5"/>
    <w:pPr>
      <w:numPr>
        <w:numId w:val="6"/>
      </w:numPr>
      <w:spacing w:before="60" w:after="0" w:line="240" w:lineRule="auto"/>
      <w:outlineLvl w:val="0"/>
    </w:pPr>
    <w:rPr>
      <w:rFonts w:ascii="Arial" w:eastAsia="MS Mincho" w:hAnsi="Arial" w:cs="Arial"/>
      <w:b/>
      <w:bCs/>
      <w:caps/>
      <w:sz w:val="24"/>
      <w:szCs w:val="24"/>
    </w:rPr>
  </w:style>
  <w:style w:type="paragraph" w:customStyle="1" w:styleId="ReportLevel2">
    <w:name w:val="Report Level 2"/>
    <w:basedOn w:val="ReportLevel1"/>
    <w:next w:val="a0"/>
    <w:uiPriority w:val="99"/>
    <w:qFormat/>
    <w:rsid w:val="000642E5"/>
    <w:pPr>
      <w:numPr>
        <w:ilvl w:val="1"/>
      </w:numPr>
      <w:spacing w:before="240"/>
      <w:outlineLvl w:val="1"/>
    </w:pPr>
    <w:rPr>
      <w:caps w:val="0"/>
    </w:rPr>
  </w:style>
  <w:style w:type="paragraph" w:customStyle="1" w:styleId="ReportLevel3">
    <w:name w:val="Report Level 3"/>
    <w:basedOn w:val="ReportLevel1"/>
    <w:next w:val="a0"/>
    <w:uiPriority w:val="99"/>
    <w:qFormat/>
    <w:rsid w:val="000642E5"/>
    <w:pPr>
      <w:numPr>
        <w:ilvl w:val="2"/>
      </w:numPr>
      <w:tabs>
        <w:tab w:val="left" w:pos="2160"/>
      </w:tabs>
      <w:spacing w:before="260"/>
      <w:outlineLvl w:val="2"/>
    </w:pPr>
    <w:rPr>
      <w:caps w:val="0"/>
      <w:sz w:val="20"/>
      <w:szCs w:val="20"/>
    </w:rPr>
  </w:style>
  <w:style w:type="paragraph" w:customStyle="1" w:styleId="ReportLevel4">
    <w:name w:val="Report Level 4"/>
    <w:basedOn w:val="ReportLevel3"/>
    <w:next w:val="a0"/>
    <w:uiPriority w:val="99"/>
    <w:qFormat/>
    <w:rsid w:val="000642E5"/>
    <w:pPr>
      <w:numPr>
        <w:ilvl w:val="3"/>
      </w:numPr>
      <w:outlineLvl w:val="3"/>
    </w:pPr>
  </w:style>
  <w:style w:type="character" w:customStyle="1" w:styleId="affe">
    <w:name w:val="Основной текст_"/>
    <w:link w:val="52"/>
    <w:locked/>
    <w:rsid w:val="000642E5"/>
    <w:rPr>
      <w:sz w:val="27"/>
      <w:shd w:val="clear" w:color="auto" w:fill="FFFFFF"/>
    </w:rPr>
  </w:style>
  <w:style w:type="paragraph" w:customStyle="1" w:styleId="52">
    <w:name w:val="Основной текст5"/>
    <w:basedOn w:val="a0"/>
    <w:link w:val="affe"/>
    <w:qFormat/>
    <w:rsid w:val="000642E5"/>
    <w:pPr>
      <w:shd w:val="clear" w:color="auto" w:fill="FFFFFF"/>
      <w:spacing w:after="0" w:line="240" w:lineRule="atLeast"/>
      <w:ind w:hanging="360"/>
    </w:pPr>
    <w:rPr>
      <w:sz w:val="27"/>
    </w:rPr>
  </w:style>
  <w:style w:type="character" w:customStyle="1" w:styleId="1c">
    <w:name w:val="Заголовок №1_"/>
    <w:link w:val="1d"/>
    <w:uiPriority w:val="99"/>
    <w:locked/>
    <w:rsid w:val="000642E5"/>
    <w:rPr>
      <w:sz w:val="27"/>
      <w:shd w:val="clear" w:color="auto" w:fill="FFFFFF"/>
    </w:rPr>
  </w:style>
  <w:style w:type="paragraph" w:customStyle="1" w:styleId="1d">
    <w:name w:val="Заголовок №1"/>
    <w:basedOn w:val="a0"/>
    <w:link w:val="1c"/>
    <w:uiPriority w:val="99"/>
    <w:qFormat/>
    <w:rsid w:val="000642E5"/>
    <w:pPr>
      <w:shd w:val="clear" w:color="auto" w:fill="FFFFFF"/>
      <w:spacing w:after="60" w:line="240" w:lineRule="atLeast"/>
      <w:ind w:hanging="360"/>
      <w:jc w:val="both"/>
      <w:outlineLvl w:val="0"/>
    </w:pPr>
    <w:rPr>
      <w:sz w:val="27"/>
    </w:rPr>
  </w:style>
  <w:style w:type="character" w:customStyle="1" w:styleId="2f3">
    <w:name w:val="Заголовок №2_"/>
    <w:link w:val="2f4"/>
    <w:uiPriority w:val="99"/>
    <w:locked/>
    <w:rsid w:val="000642E5"/>
    <w:rPr>
      <w:sz w:val="27"/>
      <w:shd w:val="clear" w:color="auto" w:fill="FFFFFF"/>
    </w:rPr>
  </w:style>
  <w:style w:type="paragraph" w:customStyle="1" w:styleId="2f4">
    <w:name w:val="Заголовок №2"/>
    <w:basedOn w:val="a0"/>
    <w:link w:val="2f3"/>
    <w:uiPriority w:val="99"/>
    <w:qFormat/>
    <w:rsid w:val="000642E5"/>
    <w:pPr>
      <w:shd w:val="clear" w:color="auto" w:fill="FFFFFF"/>
      <w:spacing w:after="540" w:line="240" w:lineRule="atLeast"/>
      <w:ind w:hanging="340"/>
      <w:outlineLvl w:val="1"/>
    </w:pPr>
    <w:rPr>
      <w:sz w:val="27"/>
    </w:rPr>
  </w:style>
  <w:style w:type="character" w:styleId="afff">
    <w:name w:val="annotation reference"/>
    <w:uiPriority w:val="99"/>
    <w:semiHidden/>
    <w:unhideWhenUsed/>
    <w:rsid w:val="000642E5"/>
    <w:rPr>
      <w:sz w:val="16"/>
      <w:szCs w:val="16"/>
    </w:rPr>
  </w:style>
  <w:style w:type="character" w:styleId="afff0">
    <w:name w:val="endnote reference"/>
    <w:uiPriority w:val="99"/>
    <w:semiHidden/>
    <w:unhideWhenUsed/>
    <w:rsid w:val="000642E5"/>
    <w:rPr>
      <w:vertAlign w:val="superscript"/>
    </w:rPr>
  </w:style>
  <w:style w:type="character" w:styleId="afff1">
    <w:name w:val="Placeholder Text"/>
    <w:basedOn w:val="a1"/>
    <w:uiPriority w:val="99"/>
    <w:semiHidden/>
    <w:rsid w:val="000642E5"/>
    <w:rPr>
      <w:color w:val="808080"/>
    </w:rPr>
  </w:style>
  <w:style w:type="character" w:customStyle="1" w:styleId="1e">
    <w:name w:val="Знак Знак1"/>
    <w:aliases w:val="Normal (Web) Знак1,Знак Знак,Знак Знак2,Знак1 Знак1,Знак2 Знак Знак1,Знак2 Знак1,Знак21 Знак1,Знак4 Знак Знак1,Обычный (Web) Знак Знак1,Обычный (веб) Знак Знак1,Обычный (веб) Знак1 Знак Знак Знак1,Текст сноски Знак1"/>
    <w:uiPriority w:val="99"/>
    <w:locked/>
    <w:rsid w:val="000642E5"/>
    <w:rPr>
      <w:b/>
      <w:bCs w:val="0"/>
      <w:sz w:val="22"/>
      <w:lang w:val="ru-RU" w:eastAsia="ru-RU" w:bidi="ar-SA"/>
    </w:rPr>
  </w:style>
  <w:style w:type="character" w:customStyle="1" w:styleId="27">
    <w:name w:val="Текст примечания Знак2"/>
    <w:link w:val="af9"/>
    <w:uiPriority w:val="99"/>
    <w:locked/>
    <w:rsid w:val="000642E5"/>
    <w:rPr>
      <w:rFonts w:ascii="Times New Roman" w:eastAsia="Times New Roman" w:hAnsi="Times New Roman" w:cs="Times New Roman"/>
      <w:sz w:val="20"/>
      <w:szCs w:val="20"/>
    </w:rPr>
  </w:style>
  <w:style w:type="character" w:customStyle="1" w:styleId="1f">
    <w:name w:val="Основной текст Знак1"/>
    <w:aliases w:val="Body Text Char Знак1,Основной текст Знак Знак Знак Знак Знак Знак Знак Знак Знак Знак1,Основной текст Знак Знак Знак Знак Знак Знак Знак Знак Знак2,Основной текст Знак Знак Знак Знак Знак Знак1"/>
    <w:locked/>
    <w:rsid w:val="000642E5"/>
  </w:style>
  <w:style w:type="character" w:customStyle="1" w:styleId="2e">
    <w:name w:val="Тема примечания Знак2"/>
    <w:link w:val="aff5"/>
    <w:uiPriority w:val="99"/>
    <w:semiHidden/>
    <w:locked/>
    <w:rsid w:val="000642E5"/>
    <w:rPr>
      <w:rFonts w:ascii="Times New Roman" w:eastAsia="Times New Roman" w:hAnsi="Times New Roman" w:cs="Times New Roman"/>
      <w:b/>
      <w:bCs/>
      <w:sz w:val="20"/>
      <w:szCs w:val="20"/>
    </w:rPr>
  </w:style>
  <w:style w:type="character" w:customStyle="1" w:styleId="2f5">
    <w:name w:val="Текст выноски Знак2"/>
    <w:locked/>
    <w:rsid w:val="000642E5"/>
    <w:rPr>
      <w:rFonts w:ascii="Tahoma" w:hAnsi="Tahoma" w:cs="Tahoma" w:hint="default"/>
      <w:sz w:val="16"/>
      <w:szCs w:val="16"/>
    </w:rPr>
  </w:style>
  <w:style w:type="character" w:customStyle="1" w:styleId="postbody">
    <w:name w:val="postbody"/>
    <w:rsid w:val="000642E5"/>
    <w:rPr>
      <w:sz w:val="22"/>
      <w:szCs w:val="22"/>
      <w:lang w:val="en-US" w:eastAsia="en-US" w:bidi="ar-SA"/>
    </w:rPr>
  </w:style>
  <w:style w:type="character" w:customStyle="1" w:styleId="200">
    <w:name w:val="Знак Знак20"/>
    <w:rsid w:val="000642E5"/>
    <w:rPr>
      <w:b/>
      <w:bCs w:val="0"/>
      <w:lang w:val="ru-RU" w:eastAsia="ru-RU" w:bidi="ar-SA"/>
    </w:rPr>
  </w:style>
  <w:style w:type="character" w:customStyle="1" w:styleId="afff2">
    <w:name w:val="Основной текст Знак Знак Знак"/>
    <w:rsid w:val="000642E5"/>
    <w:rPr>
      <w:lang w:val="ru-RU" w:eastAsia="ru-RU" w:bidi="ar-SA"/>
    </w:rPr>
  </w:style>
  <w:style w:type="character" w:customStyle="1" w:styleId="1f0">
    <w:name w:val="Текст примечания Знак1"/>
    <w:rsid w:val="000642E5"/>
  </w:style>
  <w:style w:type="character" w:customStyle="1" w:styleId="1f1">
    <w:name w:val="Тема примечания Знак1"/>
    <w:uiPriority w:val="99"/>
    <w:rsid w:val="000642E5"/>
    <w:rPr>
      <w:b/>
      <w:bCs/>
    </w:rPr>
  </w:style>
  <w:style w:type="character" w:customStyle="1" w:styleId="1f2">
    <w:name w:val="Текст выноски Знак1"/>
    <w:uiPriority w:val="99"/>
    <w:rsid w:val="000642E5"/>
    <w:rPr>
      <w:rFonts w:ascii="Tahoma" w:hAnsi="Tahoma" w:cs="Tahoma" w:hint="default"/>
      <w:sz w:val="16"/>
      <w:szCs w:val="16"/>
    </w:rPr>
  </w:style>
  <w:style w:type="table" w:customStyle="1" w:styleId="42">
    <w:name w:val="Сетка таблицы4"/>
    <w:basedOn w:val="a2"/>
    <w:next w:val="ab"/>
    <w:rsid w:val="000642E5"/>
    <w:pPr>
      <w:spacing w:after="0" w:line="240" w:lineRule="auto"/>
      <w:jc w:val="center"/>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a">
    <w:name w:val="Нет списка3"/>
    <w:next w:val="a3"/>
    <w:uiPriority w:val="99"/>
    <w:semiHidden/>
    <w:unhideWhenUsed/>
    <w:rsid w:val="00C32C24"/>
  </w:style>
  <w:style w:type="paragraph" w:customStyle="1" w:styleId="2f6">
    <w:name w:val="Абзац списка2"/>
    <w:basedOn w:val="a0"/>
    <w:uiPriority w:val="34"/>
    <w:qFormat/>
    <w:rsid w:val="00C32C24"/>
    <w:pPr>
      <w:spacing w:after="0" w:line="240" w:lineRule="auto"/>
      <w:ind w:left="720"/>
      <w:contextualSpacing/>
    </w:pPr>
    <w:rPr>
      <w:rFonts w:ascii="Times New Roman" w:eastAsia="Times New Roman" w:hAnsi="Times New Roman" w:cs="Times New Roman"/>
      <w:sz w:val="24"/>
      <w:szCs w:val="24"/>
      <w:lang w:eastAsia="ru-RU"/>
    </w:rPr>
  </w:style>
  <w:style w:type="numbering" w:customStyle="1" w:styleId="43">
    <w:name w:val="Нет списка4"/>
    <w:next w:val="a3"/>
    <w:uiPriority w:val="99"/>
    <w:semiHidden/>
    <w:unhideWhenUsed/>
    <w:rsid w:val="00985A0E"/>
  </w:style>
  <w:style w:type="paragraph" w:customStyle="1" w:styleId="3b">
    <w:name w:val="Абзац списка3"/>
    <w:basedOn w:val="a0"/>
    <w:uiPriority w:val="34"/>
    <w:qFormat/>
    <w:rsid w:val="00985A0E"/>
    <w:pPr>
      <w:spacing w:after="0" w:line="240" w:lineRule="auto"/>
      <w:ind w:left="720"/>
      <w:contextualSpacing/>
    </w:pPr>
    <w:rPr>
      <w:rFonts w:ascii="Times New Roman" w:eastAsia="Times New Roman" w:hAnsi="Times New Roman" w:cs="Times New Roman"/>
      <w:sz w:val="24"/>
      <w:szCs w:val="24"/>
      <w:lang w:eastAsia="ru-RU"/>
    </w:rPr>
  </w:style>
  <w:style w:type="paragraph" w:customStyle="1" w:styleId="ConsPlusTitle">
    <w:name w:val="ConsPlusTitle"/>
    <w:uiPriority w:val="99"/>
    <w:qFormat/>
    <w:rsid w:val="00067FE8"/>
    <w:pPr>
      <w:autoSpaceDE w:val="0"/>
      <w:autoSpaceDN w:val="0"/>
      <w:adjustRightInd w:val="0"/>
      <w:spacing w:after="0" w:line="240" w:lineRule="auto"/>
    </w:pPr>
    <w:rPr>
      <w:rFonts w:ascii="Times New Roman" w:eastAsia="Times New Roman" w:hAnsi="Times New Roman" w:cs="Times New Roman"/>
      <w:b/>
      <w:bCs/>
      <w:sz w:val="26"/>
      <w:szCs w:val="26"/>
      <w:lang w:eastAsia="ru-RU"/>
    </w:rPr>
  </w:style>
  <w:style w:type="numbering" w:customStyle="1" w:styleId="53">
    <w:name w:val="Нет списка5"/>
    <w:next w:val="a3"/>
    <w:uiPriority w:val="99"/>
    <w:semiHidden/>
    <w:unhideWhenUsed/>
    <w:rsid w:val="008A04A5"/>
  </w:style>
  <w:style w:type="character" w:customStyle="1" w:styleId="apple-converted-space">
    <w:name w:val="apple-converted-space"/>
    <w:rsid w:val="008A04A5"/>
  </w:style>
  <w:style w:type="numbering" w:customStyle="1" w:styleId="61">
    <w:name w:val="Нет списка6"/>
    <w:next w:val="a3"/>
    <w:uiPriority w:val="99"/>
    <w:semiHidden/>
    <w:unhideWhenUsed/>
    <w:rsid w:val="005B2A9E"/>
  </w:style>
  <w:style w:type="paragraph" w:styleId="HTML1">
    <w:name w:val="HTML Address"/>
    <w:basedOn w:val="a0"/>
    <w:link w:val="HTML2"/>
    <w:semiHidden/>
    <w:unhideWhenUsed/>
    <w:rsid w:val="005B2A9E"/>
    <w:pPr>
      <w:spacing w:after="60" w:line="240" w:lineRule="auto"/>
      <w:jc w:val="both"/>
    </w:pPr>
    <w:rPr>
      <w:rFonts w:ascii="Times New Roman" w:eastAsia="Times New Roman" w:hAnsi="Times New Roman" w:cs="Times New Roman"/>
      <w:i/>
      <w:iCs/>
      <w:sz w:val="24"/>
      <w:szCs w:val="24"/>
      <w:lang w:eastAsia="ru-RU"/>
    </w:rPr>
  </w:style>
  <w:style w:type="character" w:customStyle="1" w:styleId="HTML2">
    <w:name w:val="Адрес HTML Знак"/>
    <w:basedOn w:val="a1"/>
    <w:link w:val="HTML1"/>
    <w:semiHidden/>
    <w:rsid w:val="005B2A9E"/>
    <w:rPr>
      <w:rFonts w:ascii="Times New Roman" w:eastAsia="Times New Roman" w:hAnsi="Times New Roman" w:cs="Times New Roman"/>
      <w:i/>
      <w:iCs/>
      <w:sz w:val="24"/>
      <w:szCs w:val="24"/>
      <w:lang w:eastAsia="ru-RU"/>
    </w:rPr>
  </w:style>
  <w:style w:type="character" w:customStyle="1" w:styleId="111">
    <w:name w:val="Заголовок 1 Знак1"/>
    <w:aliases w:val="Document Header1 Знак1,H1 Знак,Заголовок 1 Знак Знак Знак Знак Знак,Заголовок 1 Знак Знак1 Знак Знак Знак,Заголовок 1 Знак Знак2 Знак Знак,Заголовок 1 Знак1 Знак Знак Знак,Заголовок 1 Знак1 Знак1 Знак,Заголовок 1 Знак2 Знак Знак"/>
    <w:basedOn w:val="a1"/>
    <w:uiPriority w:val="9"/>
    <w:rsid w:val="005B2A9E"/>
    <w:rPr>
      <w:b/>
      <w:bCs w:val="0"/>
      <w:kern w:val="28"/>
      <w:sz w:val="36"/>
      <w:lang w:val="ru-RU" w:eastAsia="ru-RU" w:bidi="ar-SA"/>
    </w:rPr>
  </w:style>
  <w:style w:type="paragraph" w:styleId="3c">
    <w:name w:val="toc 3"/>
    <w:basedOn w:val="a0"/>
    <w:next w:val="a0"/>
    <w:autoRedefine/>
    <w:uiPriority w:val="39"/>
    <w:semiHidden/>
    <w:unhideWhenUsed/>
    <w:rsid w:val="005B2A9E"/>
    <w:pPr>
      <w:spacing w:after="0" w:line="240" w:lineRule="auto"/>
      <w:ind w:left="480"/>
    </w:pPr>
    <w:rPr>
      <w:rFonts w:ascii="Times New Roman" w:eastAsia="Times New Roman" w:hAnsi="Times New Roman" w:cs="Times New Roman"/>
      <w:sz w:val="24"/>
      <w:szCs w:val="24"/>
      <w:lang w:eastAsia="ru-RU"/>
    </w:rPr>
  </w:style>
  <w:style w:type="paragraph" w:styleId="44">
    <w:name w:val="toc 4"/>
    <w:basedOn w:val="a0"/>
    <w:next w:val="a0"/>
    <w:autoRedefine/>
    <w:uiPriority w:val="39"/>
    <w:semiHidden/>
    <w:unhideWhenUsed/>
    <w:rsid w:val="005B2A9E"/>
    <w:pPr>
      <w:spacing w:after="0" w:line="240" w:lineRule="auto"/>
      <w:ind w:left="720"/>
    </w:pPr>
    <w:rPr>
      <w:rFonts w:ascii="Times New Roman" w:eastAsia="Times New Roman" w:hAnsi="Times New Roman" w:cs="Times New Roman"/>
      <w:sz w:val="24"/>
      <w:szCs w:val="24"/>
      <w:lang w:eastAsia="ru-RU"/>
    </w:rPr>
  </w:style>
  <w:style w:type="paragraph" w:styleId="54">
    <w:name w:val="toc 5"/>
    <w:basedOn w:val="a0"/>
    <w:next w:val="a0"/>
    <w:autoRedefine/>
    <w:uiPriority w:val="39"/>
    <w:semiHidden/>
    <w:unhideWhenUsed/>
    <w:rsid w:val="005B2A9E"/>
    <w:pPr>
      <w:spacing w:after="0" w:line="240" w:lineRule="auto"/>
      <w:ind w:left="960"/>
    </w:pPr>
    <w:rPr>
      <w:rFonts w:ascii="Times New Roman" w:eastAsia="Times New Roman" w:hAnsi="Times New Roman" w:cs="Times New Roman"/>
      <w:sz w:val="24"/>
      <w:szCs w:val="24"/>
      <w:lang w:eastAsia="ru-RU"/>
    </w:rPr>
  </w:style>
  <w:style w:type="paragraph" w:styleId="62">
    <w:name w:val="toc 6"/>
    <w:basedOn w:val="a0"/>
    <w:next w:val="a0"/>
    <w:autoRedefine/>
    <w:uiPriority w:val="39"/>
    <w:semiHidden/>
    <w:unhideWhenUsed/>
    <w:rsid w:val="005B2A9E"/>
    <w:pPr>
      <w:spacing w:after="0" w:line="240" w:lineRule="auto"/>
      <w:ind w:left="1200"/>
    </w:pPr>
    <w:rPr>
      <w:rFonts w:ascii="Times New Roman" w:eastAsia="Times New Roman" w:hAnsi="Times New Roman" w:cs="Times New Roman"/>
      <w:sz w:val="24"/>
      <w:szCs w:val="24"/>
      <w:lang w:eastAsia="ru-RU"/>
    </w:rPr>
  </w:style>
  <w:style w:type="paragraph" w:styleId="71">
    <w:name w:val="toc 7"/>
    <w:basedOn w:val="a0"/>
    <w:next w:val="a0"/>
    <w:autoRedefine/>
    <w:uiPriority w:val="39"/>
    <w:semiHidden/>
    <w:unhideWhenUsed/>
    <w:rsid w:val="005B2A9E"/>
    <w:pPr>
      <w:spacing w:after="0" w:line="240" w:lineRule="auto"/>
      <w:ind w:left="1440"/>
    </w:pPr>
    <w:rPr>
      <w:rFonts w:ascii="Times New Roman" w:eastAsia="Times New Roman" w:hAnsi="Times New Roman" w:cs="Times New Roman"/>
      <w:sz w:val="24"/>
      <w:szCs w:val="24"/>
      <w:lang w:eastAsia="ru-RU"/>
    </w:rPr>
  </w:style>
  <w:style w:type="paragraph" w:styleId="81">
    <w:name w:val="toc 8"/>
    <w:basedOn w:val="a0"/>
    <w:next w:val="a0"/>
    <w:autoRedefine/>
    <w:uiPriority w:val="39"/>
    <w:semiHidden/>
    <w:unhideWhenUsed/>
    <w:rsid w:val="005B2A9E"/>
    <w:pPr>
      <w:spacing w:after="0" w:line="240" w:lineRule="auto"/>
      <w:ind w:left="1680"/>
    </w:pPr>
    <w:rPr>
      <w:rFonts w:ascii="Times New Roman" w:eastAsia="Times New Roman" w:hAnsi="Times New Roman" w:cs="Times New Roman"/>
      <w:sz w:val="24"/>
      <w:szCs w:val="24"/>
      <w:lang w:eastAsia="ru-RU"/>
    </w:rPr>
  </w:style>
  <w:style w:type="paragraph" w:styleId="91">
    <w:name w:val="toc 9"/>
    <w:basedOn w:val="a0"/>
    <w:next w:val="a0"/>
    <w:autoRedefine/>
    <w:uiPriority w:val="39"/>
    <w:semiHidden/>
    <w:unhideWhenUsed/>
    <w:rsid w:val="005B2A9E"/>
    <w:pPr>
      <w:spacing w:after="0" w:line="240" w:lineRule="auto"/>
      <w:ind w:left="1920"/>
    </w:pPr>
    <w:rPr>
      <w:rFonts w:ascii="Times New Roman" w:eastAsia="Times New Roman" w:hAnsi="Times New Roman" w:cs="Times New Roman"/>
      <w:sz w:val="24"/>
      <w:szCs w:val="24"/>
      <w:lang w:eastAsia="ru-RU"/>
    </w:rPr>
  </w:style>
  <w:style w:type="paragraph" w:styleId="afff3">
    <w:name w:val="Normal Indent"/>
    <w:basedOn w:val="a0"/>
    <w:uiPriority w:val="99"/>
    <w:semiHidden/>
    <w:unhideWhenUsed/>
    <w:rsid w:val="005B2A9E"/>
    <w:pPr>
      <w:spacing w:after="60" w:line="240" w:lineRule="auto"/>
      <w:ind w:left="708"/>
      <w:jc w:val="both"/>
    </w:pPr>
    <w:rPr>
      <w:rFonts w:ascii="Times New Roman" w:eastAsia="Times New Roman" w:hAnsi="Times New Roman" w:cs="Times New Roman"/>
      <w:sz w:val="24"/>
      <w:szCs w:val="24"/>
      <w:lang w:eastAsia="ru-RU"/>
    </w:rPr>
  </w:style>
  <w:style w:type="paragraph" w:styleId="afff4">
    <w:name w:val="envelope address"/>
    <w:basedOn w:val="a0"/>
    <w:uiPriority w:val="99"/>
    <w:semiHidden/>
    <w:unhideWhenUsed/>
    <w:rsid w:val="005B2A9E"/>
    <w:pPr>
      <w:framePr w:w="7920" w:h="1980" w:hSpace="180" w:wrap="auto" w:hAnchor="page" w:xAlign="center" w:yAlign="bottom"/>
      <w:spacing w:after="60" w:line="240" w:lineRule="auto"/>
      <w:ind w:left="2880"/>
      <w:jc w:val="both"/>
    </w:pPr>
    <w:rPr>
      <w:rFonts w:ascii="Arial" w:eastAsia="Times New Roman" w:hAnsi="Arial" w:cs="Arial"/>
      <w:sz w:val="24"/>
      <w:szCs w:val="24"/>
      <w:lang w:eastAsia="ru-RU"/>
    </w:rPr>
  </w:style>
  <w:style w:type="paragraph" w:styleId="2f7">
    <w:name w:val="envelope return"/>
    <w:basedOn w:val="a0"/>
    <w:uiPriority w:val="99"/>
    <w:semiHidden/>
    <w:unhideWhenUsed/>
    <w:rsid w:val="005B2A9E"/>
    <w:pPr>
      <w:spacing w:after="60" w:line="240" w:lineRule="auto"/>
      <w:jc w:val="both"/>
    </w:pPr>
    <w:rPr>
      <w:rFonts w:ascii="Arial" w:eastAsia="Times New Roman" w:hAnsi="Arial" w:cs="Arial"/>
      <w:sz w:val="20"/>
      <w:szCs w:val="20"/>
      <w:lang w:eastAsia="ru-RU"/>
    </w:rPr>
  </w:style>
  <w:style w:type="paragraph" w:styleId="afff5">
    <w:name w:val="List"/>
    <w:basedOn w:val="a0"/>
    <w:uiPriority w:val="99"/>
    <w:semiHidden/>
    <w:unhideWhenUsed/>
    <w:rsid w:val="005B2A9E"/>
    <w:pPr>
      <w:spacing w:after="60" w:line="240" w:lineRule="auto"/>
      <w:ind w:left="283" w:hanging="283"/>
      <w:jc w:val="both"/>
    </w:pPr>
    <w:rPr>
      <w:rFonts w:ascii="Times New Roman" w:eastAsia="Times New Roman" w:hAnsi="Times New Roman" w:cs="Times New Roman"/>
      <w:sz w:val="24"/>
      <w:szCs w:val="24"/>
      <w:lang w:eastAsia="ru-RU"/>
    </w:rPr>
  </w:style>
  <w:style w:type="paragraph" w:styleId="afff6">
    <w:name w:val="List Number"/>
    <w:basedOn w:val="a0"/>
    <w:uiPriority w:val="99"/>
    <w:semiHidden/>
    <w:unhideWhenUsed/>
    <w:rsid w:val="005B2A9E"/>
    <w:pPr>
      <w:tabs>
        <w:tab w:val="num" w:pos="360"/>
      </w:tabs>
      <w:spacing w:after="60" w:line="240" w:lineRule="auto"/>
      <w:ind w:left="360" w:hanging="360"/>
      <w:jc w:val="both"/>
    </w:pPr>
    <w:rPr>
      <w:rFonts w:ascii="Times New Roman" w:eastAsia="Times New Roman" w:hAnsi="Times New Roman" w:cs="Times New Roman"/>
      <w:sz w:val="24"/>
      <w:szCs w:val="20"/>
      <w:lang w:eastAsia="ru-RU"/>
    </w:rPr>
  </w:style>
  <w:style w:type="paragraph" w:styleId="3d">
    <w:name w:val="List 3"/>
    <w:basedOn w:val="a0"/>
    <w:uiPriority w:val="99"/>
    <w:semiHidden/>
    <w:unhideWhenUsed/>
    <w:rsid w:val="005B2A9E"/>
    <w:pPr>
      <w:spacing w:after="60" w:line="240" w:lineRule="auto"/>
      <w:ind w:left="849" w:hanging="283"/>
      <w:jc w:val="both"/>
    </w:pPr>
    <w:rPr>
      <w:rFonts w:ascii="Times New Roman" w:eastAsia="Times New Roman" w:hAnsi="Times New Roman" w:cs="Times New Roman"/>
      <w:sz w:val="24"/>
      <w:szCs w:val="24"/>
      <w:lang w:eastAsia="ru-RU"/>
    </w:rPr>
  </w:style>
  <w:style w:type="paragraph" w:styleId="45">
    <w:name w:val="List 4"/>
    <w:basedOn w:val="a0"/>
    <w:uiPriority w:val="99"/>
    <w:semiHidden/>
    <w:unhideWhenUsed/>
    <w:rsid w:val="005B2A9E"/>
    <w:pPr>
      <w:spacing w:after="60" w:line="240" w:lineRule="auto"/>
      <w:ind w:left="1132" w:hanging="283"/>
      <w:jc w:val="both"/>
    </w:pPr>
    <w:rPr>
      <w:rFonts w:ascii="Times New Roman" w:eastAsia="Times New Roman" w:hAnsi="Times New Roman" w:cs="Times New Roman"/>
      <w:sz w:val="24"/>
      <w:szCs w:val="24"/>
      <w:lang w:eastAsia="ru-RU"/>
    </w:rPr>
  </w:style>
  <w:style w:type="paragraph" w:styleId="55">
    <w:name w:val="List 5"/>
    <w:basedOn w:val="a0"/>
    <w:uiPriority w:val="99"/>
    <w:semiHidden/>
    <w:unhideWhenUsed/>
    <w:rsid w:val="005B2A9E"/>
    <w:pPr>
      <w:spacing w:after="60" w:line="240" w:lineRule="auto"/>
      <w:ind w:left="1415" w:hanging="283"/>
      <w:jc w:val="both"/>
    </w:pPr>
    <w:rPr>
      <w:rFonts w:ascii="Times New Roman" w:eastAsia="Times New Roman" w:hAnsi="Times New Roman" w:cs="Times New Roman"/>
      <w:sz w:val="24"/>
      <w:szCs w:val="24"/>
      <w:lang w:eastAsia="ru-RU"/>
    </w:rPr>
  </w:style>
  <w:style w:type="paragraph" w:styleId="46">
    <w:name w:val="List Bullet 4"/>
    <w:basedOn w:val="a0"/>
    <w:autoRedefine/>
    <w:uiPriority w:val="99"/>
    <w:semiHidden/>
    <w:unhideWhenUsed/>
    <w:rsid w:val="005B2A9E"/>
    <w:pPr>
      <w:tabs>
        <w:tab w:val="num" w:pos="1209"/>
      </w:tabs>
      <w:spacing w:after="60" w:line="240" w:lineRule="auto"/>
      <w:ind w:left="1209" w:hanging="360"/>
      <w:jc w:val="both"/>
    </w:pPr>
    <w:rPr>
      <w:rFonts w:ascii="Times New Roman" w:eastAsia="Times New Roman" w:hAnsi="Times New Roman" w:cs="Times New Roman"/>
      <w:sz w:val="24"/>
      <w:szCs w:val="20"/>
      <w:lang w:eastAsia="ru-RU"/>
    </w:rPr>
  </w:style>
  <w:style w:type="paragraph" w:styleId="56">
    <w:name w:val="List Bullet 5"/>
    <w:basedOn w:val="a0"/>
    <w:autoRedefine/>
    <w:uiPriority w:val="99"/>
    <w:semiHidden/>
    <w:unhideWhenUsed/>
    <w:rsid w:val="005B2A9E"/>
    <w:pPr>
      <w:tabs>
        <w:tab w:val="num" w:pos="1492"/>
      </w:tabs>
      <w:spacing w:after="60" w:line="240" w:lineRule="auto"/>
      <w:ind w:left="1492" w:hanging="360"/>
      <w:jc w:val="both"/>
    </w:pPr>
    <w:rPr>
      <w:rFonts w:ascii="Times New Roman" w:eastAsia="Times New Roman" w:hAnsi="Times New Roman" w:cs="Times New Roman"/>
      <w:sz w:val="24"/>
      <w:szCs w:val="20"/>
      <w:lang w:eastAsia="ru-RU"/>
    </w:rPr>
  </w:style>
  <w:style w:type="paragraph" w:styleId="3e">
    <w:name w:val="List Number 3"/>
    <w:basedOn w:val="a0"/>
    <w:uiPriority w:val="99"/>
    <w:semiHidden/>
    <w:unhideWhenUsed/>
    <w:rsid w:val="005B2A9E"/>
    <w:pPr>
      <w:tabs>
        <w:tab w:val="num" w:pos="926"/>
      </w:tabs>
      <w:spacing w:after="60" w:line="240" w:lineRule="auto"/>
      <w:ind w:left="926" w:hanging="360"/>
      <w:jc w:val="both"/>
    </w:pPr>
    <w:rPr>
      <w:rFonts w:ascii="Times New Roman" w:eastAsia="Times New Roman" w:hAnsi="Times New Roman" w:cs="Times New Roman"/>
      <w:sz w:val="24"/>
      <w:szCs w:val="20"/>
      <w:lang w:eastAsia="ru-RU"/>
    </w:rPr>
  </w:style>
  <w:style w:type="paragraph" w:styleId="47">
    <w:name w:val="List Number 4"/>
    <w:basedOn w:val="a0"/>
    <w:uiPriority w:val="99"/>
    <w:semiHidden/>
    <w:unhideWhenUsed/>
    <w:rsid w:val="005B2A9E"/>
    <w:pPr>
      <w:tabs>
        <w:tab w:val="num" w:pos="1209"/>
      </w:tabs>
      <w:spacing w:after="60" w:line="240" w:lineRule="auto"/>
      <w:ind w:left="1209" w:hanging="360"/>
      <w:jc w:val="both"/>
    </w:pPr>
    <w:rPr>
      <w:rFonts w:ascii="Times New Roman" w:eastAsia="Times New Roman" w:hAnsi="Times New Roman" w:cs="Times New Roman"/>
      <w:sz w:val="24"/>
      <w:szCs w:val="20"/>
      <w:lang w:eastAsia="ru-RU"/>
    </w:rPr>
  </w:style>
  <w:style w:type="paragraph" w:styleId="57">
    <w:name w:val="List Number 5"/>
    <w:basedOn w:val="a0"/>
    <w:uiPriority w:val="99"/>
    <w:semiHidden/>
    <w:unhideWhenUsed/>
    <w:rsid w:val="005B2A9E"/>
    <w:pPr>
      <w:tabs>
        <w:tab w:val="num" w:pos="1492"/>
      </w:tabs>
      <w:spacing w:after="60" w:line="240" w:lineRule="auto"/>
      <w:ind w:left="1492" w:hanging="360"/>
      <w:jc w:val="both"/>
    </w:pPr>
    <w:rPr>
      <w:rFonts w:ascii="Times New Roman" w:eastAsia="Times New Roman" w:hAnsi="Times New Roman" w:cs="Times New Roman"/>
      <w:sz w:val="24"/>
      <w:szCs w:val="24"/>
      <w:lang w:eastAsia="ru-RU"/>
    </w:rPr>
  </w:style>
  <w:style w:type="paragraph" w:styleId="afff7">
    <w:name w:val="Closing"/>
    <w:basedOn w:val="a0"/>
    <w:link w:val="afff8"/>
    <w:uiPriority w:val="99"/>
    <w:semiHidden/>
    <w:unhideWhenUsed/>
    <w:rsid w:val="005B2A9E"/>
    <w:pPr>
      <w:spacing w:after="60" w:line="240" w:lineRule="auto"/>
      <w:ind w:left="4252"/>
      <w:jc w:val="both"/>
    </w:pPr>
    <w:rPr>
      <w:rFonts w:ascii="Times New Roman" w:eastAsia="Times New Roman" w:hAnsi="Times New Roman" w:cs="Times New Roman"/>
      <w:sz w:val="24"/>
      <w:szCs w:val="24"/>
      <w:lang w:eastAsia="ru-RU"/>
    </w:rPr>
  </w:style>
  <w:style w:type="character" w:customStyle="1" w:styleId="afff8">
    <w:name w:val="Прощание Знак"/>
    <w:basedOn w:val="a1"/>
    <w:link w:val="afff7"/>
    <w:uiPriority w:val="99"/>
    <w:semiHidden/>
    <w:rsid w:val="005B2A9E"/>
    <w:rPr>
      <w:rFonts w:ascii="Times New Roman" w:eastAsia="Times New Roman" w:hAnsi="Times New Roman" w:cs="Times New Roman"/>
      <w:sz w:val="24"/>
      <w:szCs w:val="24"/>
      <w:lang w:eastAsia="ru-RU"/>
    </w:rPr>
  </w:style>
  <w:style w:type="paragraph" w:styleId="afff9">
    <w:name w:val="Signature"/>
    <w:basedOn w:val="a0"/>
    <w:link w:val="afffa"/>
    <w:uiPriority w:val="99"/>
    <w:semiHidden/>
    <w:unhideWhenUsed/>
    <w:rsid w:val="005B2A9E"/>
    <w:pPr>
      <w:spacing w:after="60" w:line="240" w:lineRule="auto"/>
      <w:ind w:left="4252"/>
      <w:jc w:val="both"/>
    </w:pPr>
    <w:rPr>
      <w:rFonts w:ascii="Times New Roman" w:eastAsia="Times New Roman" w:hAnsi="Times New Roman" w:cs="Times New Roman"/>
      <w:sz w:val="24"/>
      <w:szCs w:val="24"/>
      <w:lang w:eastAsia="ru-RU"/>
    </w:rPr>
  </w:style>
  <w:style w:type="character" w:customStyle="1" w:styleId="afffa">
    <w:name w:val="Подпись Знак"/>
    <w:basedOn w:val="a1"/>
    <w:link w:val="afff9"/>
    <w:uiPriority w:val="99"/>
    <w:semiHidden/>
    <w:rsid w:val="005B2A9E"/>
    <w:rPr>
      <w:rFonts w:ascii="Times New Roman" w:eastAsia="Times New Roman" w:hAnsi="Times New Roman" w:cs="Times New Roman"/>
      <w:sz w:val="24"/>
      <w:szCs w:val="24"/>
      <w:lang w:eastAsia="ru-RU"/>
    </w:rPr>
  </w:style>
  <w:style w:type="paragraph" w:styleId="afffb">
    <w:name w:val="List Continue"/>
    <w:basedOn w:val="a0"/>
    <w:uiPriority w:val="99"/>
    <w:semiHidden/>
    <w:unhideWhenUsed/>
    <w:rsid w:val="005B2A9E"/>
    <w:pPr>
      <w:spacing w:after="120" w:line="240" w:lineRule="auto"/>
      <w:ind w:left="283"/>
      <w:jc w:val="both"/>
    </w:pPr>
    <w:rPr>
      <w:rFonts w:ascii="Times New Roman" w:eastAsia="Times New Roman" w:hAnsi="Times New Roman" w:cs="Times New Roman"/>
      <w:sz w:val="24"/>
      <w:szCs w:val="24"/>
      <w:lang w:eastAsia="ru-RU"/>
    </w:rPr>
  </w:style>
  <w:style w:type="paragraph" w:styleId="3f">
    <w:name w:val="List Continue 3"/>
    <w:basedOn w:val="a0"/>
    <w:uiPriority w:val="99"/>
    <w:semiHidden/>
    <w:unhideWhenUsed/>
    <w:rsid w:val="005B2A9E"/>
    <w:pPr>
      <w:spacing w:after="120" w:line="240" w:lineRule="auto"/>
      <w:ind w:left="849"/>
      <w:jc w:val="both"/>
    </w:pPr>
    <w:rPr>
      <w:rFonts w:ascii="Times New Roman" w:eastAsia="Times New Roman" w:hAnsi="Times New Roman" w:cs="Times New Roman"/>
      <w:sz w:val="24"/>
      <w:szCs w:val="24"/>
      <w:lang w:eastAsia="ru-RU"/>
    </w:rPr>
  </w:style>
  <w:style w:type="paragraph" w:styleId="48">
    <w:name w:val="List Continue 4"/>
    <w:basedOn w:val="a0"/>
    <w:uiPriority w:val="99"/>
    <w:semiHidden/>
    <w:unhideWhenUsed/>
    <w:rsid w:val="005B2A9E"/>
    <w:pPr>
      <w:spacing w:after="120" w:line="240" w:lineRule="auto"/>
      <w:ind w:left="1132"/>
      <w:jc w:val="both"/>
    </w:pPr>
    <w:rPr>
      <w:rFonts w:ascii="Times New Roman" w:eastAsia="Times New Roman" w:hAnsi="Times New Roman" w:cs="Times New Roman"/>
      <w:sz w:val="24"/>
      <w:szCs w:val="24"/>
      <w:lang w:eastAsia="ru-RU"/>
    </w:rPr>
  </w:style>
  <w:style w:type="paragraph" w:styleId="58">
    <w:name w:val="List Continue 5"/>
    <w:basedOn w:val="a0"/>
    <w:uiPriority w:val="99"/>
    <w:semiHidden/>
    <w:unhideWhenUsed/>
    <w:rsid w:val="005B2A9E"/>
    <w:pPr>
      <w:spacing w:after="120" w:line="240" w:lineRule="auto"/>
      <w:ind w:left="1415"/>
      <w:jc w:val="both"/>
    </w:pPr>
    <w:rPr>
      <w:rFonts w:ascii="Times New Roman" w:eastAsia="Times New Roman" w:hAnsi="Times New Roman" w:cs="Times New Roman"/>
      <w:sz w:val="24"/>
      <w:szCs w:val="24"/>
      <w:lang w:eastAsia="ru-RU"/>
    </w:rPr>
  </w:style>
  <w:style w:type="paragraph" w:styleId="afffc">
    <w:name w:val="Message Header"/>
    <w:basedOn w:val="a0"/>
    <w:link w:val="afffd"/>
    <w:uiPriority w:val="99"/>
    <w:semiHidden/>
    <w:unhideWhenUsed/>
    <w:rsid w:val="005B2A9E"/>
    <w:pPr>
      <w:pBdr>
        <w:top w:val="single" w:sz="6" w:space="1" w:color="auto"/>
        <w:left w:val="single" w:sz="6" w:space="1" w:color="auto"/>
        <w:bottom w:val="single" w:sz="6" w:space="1" w:color="auto"/>
        <w:right w:val="single" w:sz="6" w:space="1" w:color="auto"/>
      </w:pBdr>
      <w:shd w:val="pct20" w:color="auto" w:fill="auto"/>
      <w:spacing w:after="60" w:line="240" w:lineRule="auto"/>
      <w:ind w:left="1134" w:hanging="1134"/>
      <w:jc w:val="both"/>
    </w:pPr>
    <w:rPr>
      <w:rFonts w:ascii="Arial" w:eastAsia="Times New Roman" w:hAnsi="Arial" w:cs="Times New Roman"/>
      <w:sz w:val="24"/>
      <w:szCs w:val="24"/>
      <w:lang w:eastAsia="ru-RU"/>
    </w:rPr>
  </w:style>
  <w:style w:type="character" w:customStyle="1" w:styleId="afffd">
    <w:name w:val="Шапка Знак"/>
    <w:basedOn w:val="a1"/>
    <w:link w:val="afffc"/>
    <w:uiPriority w:val="99"/>
    <w:semiHidden/>
    <w:rsid w:val="005B2A9E"/>
    <w:rPr>
      <w:rFonts w:ascii="Arial" w:eastAsia="Times New Roman" w:hAnsi="Arial" w:cs="Times New Roman"/>
      <w:sz w:val="24"/>
      <w:szCs w:val="24"/>
      <w:shd w:val="pct20" w:color="auto" w:fill="auto"/>
      <w:lang w:eastAsia="ru-RU"/>
    </w:rPr>
  </w:style>
  <w:style w:type="paragraph" w:styleId="afffe">
    <w:name w:val="Salutation"/>
    <w:basedOn w:val="a0"/>
    <w:next w:val="a0"/>
    <w:link w:val="affff"/>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ffff">
    <w:name w:val="Приветствие Знак"/>
    <w:basedOn w:val="a1"/>
    <w:link w:val="afffe"/>
    <w:uiPriority w:val="99"/>
    <w:semiHidden/>
    <w:rsid w:val="005B2A9E"/>
    <w:rPr>
      <w:rFonts w:ascii="Times New Roman" w:eastAsia="Times New Roman" w:hAnsi="Times New Roman" w:cs="Times New Roman"/>
      <w:sz w:val="24"/>
      <w:szCs w:val="24"/>
      <w:lang w:eastAsia="ru-RU"/>
    </w:rPr>
  </w:style>
  <w:style w:type="paragraph" w:styleId="affff0">
    <w:name w:val="Body Text First Indent"/>
    <w:basedOn w:val="af3"/>
    <w:link w:val="affff1"/>
    <w:uiPriority w:val="99"/>
    <w:semiHidden/>
    <w:unhideWhenUsed/>
    <w:rsid w:val="005B2A9E"/>
    <w:pPr>
      <w:spacing w:line="240" w:lineRule="auto"/>
      <w:ind w:firstLine="210"/>
      <w:jc w:val="both"/>
    </w:pPr>
    <w:rPr>
      <w:rFonts w:ascii="Times New Roman" w:eastAsia="Times New Roman" w:hAnsi="Times New Roman" w:cs="Times New Roman"/>
      <w:sz w:val="24"/>
      <w:szCs w:val="24"/>
      <w:lang w:eastAsia="ru-RU"/>
    </w:rPr>
  </w:style>
  <w:style w:type="character" w:customStyle="1" w:styleId="affff1">
    <w:name w:val="Красная строка Знак"/>
    <w:basedOn w:val="af4"/>
    <w:link w:val="affff0"/>
    <w:uiPriority w:val="99"/>
    <w:semiHidden/>
    <w:rsid w:val="005B2A9E"/>
    <w:rPr>
      <w:rFonts w:ascii="Times New Roman" w:eastAsia="Times New Roman" w:hAnsi="Times New Roman" w:cs="Times New Roman"/>
      <w:sz w:val="24"/>
      <w:szCs w:val="24"/>
      <w:lang w:eastAsia="ru-RU"/>
    </w:rPr>
  </w:style>
  <w:style w:type="paragraph" w:styleId="2f8">
    <w:name w:val="Body Text First Indent 2"/>
    <w:basedOn w:val="2c"/>
    <w:link w:val="2f9"/>
    <w:uiPriority w:val="99"/>
    <w:semiHidden/>
    <w:unhideWhenUsed/>
    <w:rsid w:val="005B2A9E"/>
    <w:pPr>
      <w:widowControl/>
      <w:autoSpaceDE/>
      <w:autoSpaceDN/>
      <w:adjustRightInd/>
      <w:spacing w:after="120"/>
      <w:ind w:left="283" w:firstLine="210"/>
    </w:pPr>
    <w:rPr>
      <w:i w:val="0"/>
      <w:sz w:val="24"/>
      <w:szCs w:val="24"/>
      <w:lang w:val="ru-RU" w:eastAsia="ru-RU"/>
    </w:rPr>
  </w:style>
  <w:style w:type="character" w:customStyle="1" w:styleId="2f9">
    <w:name w:val="Красная строка 2 Знак"/>
    <w:basedOn w:val="ad"/>
    <w:link w:val="2f8"/>
    <w:uiPriority w:val="99"/>
    <w:semiHidden/>
    <w:rsid w:val="005B2A9E"/>
    <w:rPr>
      <w:rFonts w:ascii="Times New Roman" w:eastAsia="Times New Roman" w:hAnsi="Times New Roman" w:cs="Times New Roman"/>
      <w:sz w:val="24"/>
      <w:szCs w:val="24"/>
      <w:lang w:eastAsia="ru-RU"/>
    </w:rPr>
  </w:style>
  <w:style w:type="paragraph" w:customStyle="1" w:styleId="1f3">
    <w:name w:val="Заголовок записки1"/>
    <w:basedOn w:val="a0"/>
    <w:next w:val="a0"/>
    <w:link w:val="affff2"/>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ffff2">
    <w:name w:val="Заголовок записки Знак"/>
    <w:basedOn w:val="a1"/>
    <w:link w:val="1f3"/>
    <w:uiPriority w:val="99"/>
    <w:semiHidden/>
    <w:rsid w:val="005B2A9E"/>
    <w:rPr>
      <w:rFonts w:ascii="Times New Roman" w:eastAsia="Times New Roman" w:hAnsi="Times New Roman" w:cs="Times New Roman"/>
      <w:sz w:val="24"/>
      <w:szCs w:val="24"/>
      <w:lang w:eastAsia="ru-RU"/>
    </w:rPr>
  </w:style>
  <w:style w:type="paragraph" w:styleId="affff3">
    <w:name w:val="Block Text"/>
    <w:basedOn w:val="a0"/>
    <w:uiPriority w:val="99"/>
    <w:semiHidden/>
    <w:unhideWhenUsed/>
    <w:rsid w:val="005B2A9E"/>
    <w:pPr>
      <w:spacing w:after="120" w:line="240" w:lineRule="auto"/>
      <w:ind w:left="1440" w:right="1440"/>
      <w:jc w:val="both"/>
    </w:pPr>
    <w:rPr>
      <w:rFonts w:ascii="Times New Roman" w:eastAsia="Times New Roman" w:hAnsi="Times New Roman" w:cs="Times New Roman"/>
      <w:sz w:val="24"/>
      <w:szCs w:val="20"/>
      <w:lang w:eastAsia="ru-RU"/>
    </w:rPr>
  </w:style>
  <w:style w:type="paragraph" w:styleId="affff4">
    <w:name w:val="Document Map"/>
    <w:basedOn w:val="a0"/>
    <w:link w:val="affff5"/>
    <w:uiPriority w:val="99"/>
    <w:semiHidden/>
    <w:unhideWhenUsed/>
    <w:rsid w:val="005B2A9E"/>
    <w:pPr>
      <w:spacing w:after="0" w:line="240" w:lineRule="auto"/>
      <w:jc w:val="both"/>
    </w:pPr>
    <w:rPr>
      <w:rFonts w:ascii="Tahoma" w:eastAsia="Times New Roman" w:hAnsi="Tahoma" w:cs="Tahoma"/>
      <w:sz w:val="16"/>
      <w:szCs w:val="16"/>
      <w:lang w:eastAsia="ru-RU"/>
    </w:rPr>
  </w:style>
  <w:style w:type="character" w:customStyle="1" w:styleId="affff5">
    <w:name w:val="Схема документа Знак"/>
    <w:basedOn w:val="a1"/>
    <w:link w:val="affff4"/>
    <w:uiPriority w:val="99"/>
    <w:semiHidden/>
    <w:rsid w:val="005B2A9E"/>
    <w:rPr>
      <w:rFonts w:ascii="Tahoma" w:eastAsia="Times New Roman" w:hAnsi="Tahoma" w:cs="Tahoma"/>
      <w:sz w:val="16"/>
      <w:szCs w:val="16"/>
      <w:lang w:eastAsia="ru-RU"/>
    </w:rPr>
  </w:style>
  <w:style w:type="paragraph" w:styleId="affff6">
    <w:name w:val="Plain Text"/>
    <w:basedOn w:val="a0"/>
    <w:link w:val="affff7"/>
    <w:uiPriority w:val="99"/>
    <w:semiHidden/>
    <w:unhideWhenUsed/>
    <w:rsid w:val="005B2A9E"/>
    <w:pPr>
      <w:spacing w:after="0" w:line="240" w:lineRule="auto"/>
    </w:pPr>
    <w:rPr>
      <w:rFonts w:ascii="Courier New" w:eastAsia="Times New Roman" w:hAnsi="Courier New" w:cs="Times New Roman"/>
      <w:sz w:val="20"/>
      <w:szCs w:val="20"/>
      <w:lang w:eastAsia="ru-RU"/>
    </w:rPr>
  </w:style>
  <w:style w:type="character" w:customStyle="1" w:styleId="affff7">
    <w:name w:val="Текст Знак"/>
    <w:basedOn w:val="a1"/>
    <w:link w:val="affff6"/>
    <w:uiPriority w:val="99"/>
    <w:semiHidden/>
    <w:rsid w:val="005B2A9E"/>
    <w:rPr>
      <w:rFonts w:ascii="Courier New" w:eastAsia="Times New Roman" w:hAnsi="Courier New" w:cs="Times New Roman"/>
      <w:sz w:val="20"/>
      <w:szCs w:val="20"/>
      <w:lang w:eastAsia="ru-RU"/>
    </w:rPr>
  </w:style>
  <w:style w:type="paragraph" w:styleId="affff8">
    <w:name w:val="E-mail Signature"/>
    <w:basedOn w:val="a0"/>
    <w:link w:val="affff9"/>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ffff9">
    <w:name w:val="Электронная подпись Знак"/>
    <w:basedOn w:val="a1"/>
    <w:link w:val="affff8"/>
    <w:uiPriority w:val="99"/>
    <w:semiHidden/>
    <w:rsid w:val="005B2A9E"/>
    <w:rPr>
      <w:rFonts w:ascii="Times New Roman" w:eastAsia="Times New Roman" w:hAnsi="Times New Roman" w:cs="Times New Roman"/>
      <w:sz w:val="24"/>
      <w:szCs w:val="24"/>
      <w:lang w:eastAsia="ru-RU"/>
    </w:rPr>
  </w:style>
  <w:style w:type="paragraph" w:styleId="affffa">
    <w:name w:val="TOC Heading"/>
    <w:basedOn w:val="13"/>
    <w:next w:val="a0"/>
    <w:uiPriority w:val="39"/>
    <w:semiHidden/>
    <w:unhideWhenUsed/>
    <w:qFormat/>
    <w:rsid w:val="005B2A9E"/>
    <w:pPr>
      <w:jc w:val="left"/>
      <w:outlineLvl w:val="9"/>
    </w:pPr>
    <w:rPr>
      <w:rFonts w:ascii="Cambria" w:eastAsia="Times New Roman" w:hAnsi="Cambria" w:cs="Times New Roman"/>
      <w:lang w:eastAsia="ru-RU"/>
    </w:rPr>
  </w:style>
  <w:style w:type="paragraph" w:customStyle="1" w:styleId="1f4">
    <w:name w:val="1"/>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b">
    <w:name w:val="Раздел"/>
    <w:basedOn w:val="a0"/>
    <w:uiPriority w:val="99"/>
    <w:semiHidden/>
    <w:qFormat/>
    <w:rsid w:val="005B2A9E"/>
    <w:pPr>
      <w:tabs>
        <w:tab w:val="num" w:pos="1440"/>
      </w:tabs>
      <w:spacing w:before="120" w:after="120" w:line="240" w:lineRule="auto"/>
      <w:ind w:left="720" w:hanging="720"/>
      <w:jc w:val="center"/>
    </w:pPr>
    <w:rPr>
      <w:rFonts w:ascii="Arial Narrow" w:eastAsia="Times New Roman" w:hAnsi="Arial Narrow" w:cs="Times New Roman"/>
      <w:b/>
      <w:sz w:val="28"/>
      <w:szCs w:val="20"/>
      <w:lang w:eastAsia="ru-RU"/>
    </w:rPr>
  </w:style>
  <w:style w:type="paragraph" w:customStyle="1" w:styleId="3f0">
    <w:name w:val="Раздел 3"/>
    <w:basedOn w:val="a0"/>
    <w:uiPriority w:val="99"/>
    <w:semiHidden/>
    <w:qFormat/>
    <w:rsid w:val="005B2A9E"/>
    <w:pPr>
      <w:tabs>
        <w:tab w:val="num" w:pos="360"/>
      </w:tabs>
      <w:spacing w:before="120" w:after="120" w:line="240" w:lineRule="auto"/>
      <w:ind w:left="360" w:hanging="360"/>
      <w:jc w:val="center"/>
    </w:pPr>
    <w:rPr>
      <w:rFonts w:ascii="Times New Roman" w:eastAsia="Times New Roman" w:hAnsi="Times New Roman" w:cs="Times New Roman"/>
      <w:b/>
      <w:sz w:val="24"/>
      <w:szCs w:val="20"/>
      <w:lang w:eastAsia="ru-RU"/>
    </w:rPr>
  </w:style>
  <w:style w:type="paragraph" w:customStyle="1" w:styleId="affffc">
    <w:name w:val="Условия контракта"/>
    <w:basedOn w:val="a0"/>
    <w:uiPriority w:val="99"/>
    <w:semiHidden/>
    <w:qFormat/>
    <w:rsid w:val="005B2A9E"/>
    <w:pPr>
      <w:tabs>
        <w:tab w:val="num" w:pos="567"/>
      </w:tabs>
      <w:spacing w:before="240" w:after="120" w:line="240" w:lineRule="auto"/>
      <w:ind w:left="567" w:hanging="567"/>
      <w:jc w:val="both"/>
    </w:pPr>
    <w:rPr>
      <w:rFonts w:ascii="Times New Roman" w:eastAsia="Times New Roman" w:hAnsi="Times New Roman" w:cs="Times New Roman"/>
      <w:b/>
      <w:sz w:val="24"/>
      <w:szCs w:val="20"/>
      <w:lang w:eastAsia="ru-RU"/>
    </w:rPr>
  </w:style>
  <w:style w:type="paragraph" w:customStyle="1" w:styleId="affffd">
    <w:name w:val="Тендерные данные"/>
    <w:basedOn w:val="a0"/>
    <w:uiPriority w:val="99"/>
    <w:semiHidden/>
    <w:qFormat/>
    <w:rsid w:val="005B2A9E"/>
    <w:pPr>
      <w:tabs>
        <w:tab w:val="left" w:pos="1985"/>
      </w:tabs>
      <w:spacing w:before="120" w:after="60" w:line="240" w:lineRule="auto"/>
      <w:jc w:val="both"/>
    </w:pPr>
    <w:rPr>
      <w:rFonts w:ascii="Times New Roman" w:eastAsia="Times New Roman" w:hAnsi="Times New Roman" w:cs="Times New Roman"/>
      <w:b/>
      <w:sz w:val="24"/>
      <w:szCs w:val="20"/>
      <w:lang w:eastAsia="ru-RU"/>
    </w:rPr>
  </w:style>
  <w:style w:type="paragraph" w:customStyle="1" w:styleId="affffe">
    <w:name w:val="Подраздел"/>
    <w:basedOn w:val="a0"/>
    <w:uiPriority w:val="99"/>
    <w:semiHidden/>
    <w:qFormat/>
    <w:rsid w:val="005B2A9E"/>
    <w:pPr>
      <w:suppressAutoHyphens/>
      <w:spacing w:before="240" w:after="120" w:line="240" w:lineRule="auto"/>
      <w:jc w:val="center"/>
    </w:pPr>
    <w:rPr>
      <w:rFonts w:ascii="TimesDL" w:eastAsia="Times New Roman" w:hAnsi="TimesDL" w:cs="Times New Roman"/>
      <w:b/>
      <w:smallCaps/>
      <w:spacing w:val="-2"/>
      <w:sz w:val="24"/>
      <w:szCs w:val="20"/>
      <w:lang w:eastAsia="ru-RU"/>
    </w:rPr>
  </w:style>
  <w:style w:type="paragraph" w:customStyle="1" w:styleId="afffff">
    <w:name w:val="Пункт"/>
    <w:basedOn w:val="a0"/>
    <w:uiPriority w:val="99"/>
    <w:qFormat/>
    <w:rsid w:val="005B2A9E"/>
    <w:pPr>
      <w:tabs>
        <w:tab w:val="num" w:pos="1980"/>
      </w:tabs>
      <w:spacing w:after="0" w:line="240" w:lineRule="auto"/>
      <w:ind w:left="1404" w:hanging="504"/>
      <w:jc w:val="both"/>
    </w:pPr>
    <w:rPr>
      <w:rFonts w:ascii="Times New Roman" w:eastAsia="Times New Roman" w:hAnsi="Times New Roman" w:cs="Times New Roman"/>
      <w:sz w:val="24"/>
      <w:szCs w:val="28"/>
      <w:lang w:eastAsia="ru-RU"/>
    </w:rPr>
  </w:style>
  <w:style w:type="paragraph" w:customStyle="1" w:styleId="afffff0">
    <w:name w:val="Таблица шапка"/>
    <w:basedOn w:val="a0"/>
    <w:uiPriority w:val="99"/>
    <w:qFormat/>
    <w:rsid w:val="005B2A9E"/>
    <w:pPr>
      <w:keepNext/>
      <w:spacing w:before="40" w:after="40" w:line="240" w:lineRule="auto"/>
      <w:ind w:left="57" w:right="57"/>
    </w:pPr>
    <w:rPr>
      <w:rFonts w:ascii="Times New Roman" w:eastAsia="Times New Roman" w:hAnsi="Times New Roman" w:cs="Times New Roman"/>
      <w:sz w:val="18"/>
      <w:szCs w:val="18"/>
      <w:lang w:eastAsia="ru-RU"/>
    </w:rPr>
  </w:style>
  <w:style w:type="paragraph" w:customStyle="1" w:styleId="afffff1">
    <w:name w:val="Таблица текст"/>
    <w:basedOn w:val="a0"/>
    <w:uiPriority w:val="99"/>
    <w:qFormat/>
    <w:rsid w:val="005B2A9E"/>
    <w:pPr>
      <w:spacing w:before="40" w:after="40" w:line="240" w:lineRule="auto"/>
      <w:ind w:left="57" w:right="57"/>
    </w:pPr>
    <w:rPr>
      <w:rFonts w:ascii="Times New Roman" w:eastAsia="Times New Roman" w:hAnsi="Times New Roman" w:cs="Times New Roman"/>
      <w:lang w:eastAsia="ru-RU"/>
    </w:rPr>
  </w:style>
  <w:style w:type="paragraph" w:customStyle="1" w:styleId="afffff2">
    <w:name w:val="пункт"/>
    <w:basedOn w:val="a0"/>
    <w:uiPriority w:val="99"/>
    <w:qFormat/>
    <w:rsid w:val="005B2A9E"/>
    <w:pPr>
      <w:tabs>
        <w:tab w:val="num" w:pos="1135"/>
      </w:tabs>
      <w:spacing w:before="60" w:after="60" w:line="240" w:lineRule="auto"/>
      <w:ind w:left="-283" w:firstLine="567"/>
    </w:pPr>
    <w:rPr>
      <w:rFonts w:ascii="Times New Roman" w:eastAsia="Times New Roman" w:hAnsi="Times New Roman" w:cs="Times New Roman"/>
      <w:sz w:val="24"/>
      <w:szCs w:val="24"/>
      <w:lang w:eastAsia="ru-RU"/>
    </w:rPr>
  </w:style>
  <w:style w:type="paragraph" w:customStyle="1" w:styleId="230">
    <w:name w:val="Знак Знак23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231">
    <w:name w:val="Знак Знак23 Знак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f3">
    <w:name w:val="Знак Знак Знак Знак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1f5">
    <w:name w:val="Список многоуровневый 1"/>
    <w:basedOn w:val="a0"/>
    <w:uiPriority w:val="99"/>
    <w:qFormat/>
    <w:rsid w:val="005B2A9E"/>
    <w:pPr>
      <w:tabs>
        <w:tab w:val="num" w:pos="432"/>
      </w:tabs>
      <w:spacing w:after="60" w:line="240" w:lineRule="auto"/>
      <w:ind w:left="431" w:hanging="431"/>
      <w:jc w:val="both"/>
    </w:pPr>
    <w:rPr>
      <w:rFonts w:ascii="Times New Roman" w:eastAsia="Times New Roman" w:hAnsi="Times New Roman" w:cs="Times New Roman"/>
      <w:sz w:val="24"/>
      <w:szCs w:val="24"/>
      <w:lang w:eastAsia="ru-RU"/>
    </w:rPr>
  </w:style>
  <w:style w:type="paragraph" w:customStyle="1" w:styleId="2310">
    <w:name w:val="Знак Знак23 Знак Знак Знак Знак1"/>
    <w:basedOn w:val="a0"/>
    <w:autoRedefine/>
    <w:uiPriority w:val="99"/>
    <w:qFormat/>
    <w:rsid w:val="005B2A9E"/>
    <w:pPr>
      <w:spacing w:before="60" w:after="60" w:line="240" w:lineRule="auto"/>
    </w:pPr>
    <w:rPr>
      <w:rFonts w:ascii="Times New Roman" w:eastAsia="Calibri" w:hAnsi="Times New Roman" w:cs="Times New Roman"/>
      <w:sz w:val="20"/>
      <w:szCs w:val="20"/>
      <w:lang w:eastAsia="zh-CN"/>
    </w:rPr>
  </w:style>
  <w:style w:type="paragraph" w:customStyle="1" w:styleId="Instruction">
    <w:name w:val="Instruction"/>
    <w:basedOn w:val="2c"/>
    <w:uiPriority w:val="99"/>
    <w:semiHidden/>
    <w:qFormat/>
    <w:rsid w:val="005B2A9E"/>
    <w:pPr>
      <w:widowControl/>
      <w:tabs>
        <w:tab w:val="num" w:pos="360"/>
      </w:tabs>
      <w:autoSpaceDE/>
      <w:autoSpaceDN/>
      <w:adjustRightInd/>
      <w:spacing w:before="180" w:after="60"/>
      <w:ind w:left="360" w:hanging="360"/>
    </w:pPr>
    <w:rPr>
      <w:b/>
      <w:bCs/>
      <w:i w:val="0"/>
      <w:sz w:val="24"/>
      <w:szCs w:val="24"/>
      <w:lang w:val="ru-RU" w:eastAsia="ru-RU"/>
    </w:rPr>
  </w:style>
  <w:style w:type="paragraph" w:customStyle="1" w:styleId="afffff4">
    <w:name w:val="текст таблицы"/>
    <w:basedOn w:val="a0"/>
    <w:uiPriority w:val="99"/>
    <w:qFormat/>
    <w:rsid w:val="005B2A9E"/>
    <w:pPr>
      <w:spacing w:before="120" w:after="0" w:line="240" w:lineRule="auto"/>
      <w:ind w:right="-102"/>
    </w:pPr>
    <w:rPr>
      <w:rFonts w:ascii="Times New Roman" w:eastAsia="Times New Roman" w:hAnsi="Times New Roman" w:cs="Times New Roman"/>
      <w:sz w:val="24"/>
      <w:szCs w:val="24"/>
      <w:lang w:eastAsia="ru-RU"/>
    </w:rPr>
  </w:style>
  <w:style w:type="paragraph" w:customStyle="1" w:styleId="ConsPlusCell">
    <w:name w:val="ConsPlusCell"/>
    <w:uiPriority w:val="99"/>
    <w:qFormat/>
    <w:rsid w:val="005B2A9E"/>
    <w:pPr>
      <w:autoSpaceDE w:val="0"/>
      <w:autoSpaceDN w:val="0"/>
      <w:adjustRightInd w:val="0"/>
      <w:spacing w:after="0" w:line="240" w:lineRule="auto"/>
    </w:pPr>
    <w:rPr>
      <w:rFonts w:ascii="Arial" w:eastAsia="Times New Roman" w:hAnsi="Arial" w:cs="Arial"/>
      <w:sz w:val="20"/>
      <w:szCs w:val="20"/>
      <w:lang w:eastAsia="ru-RU"/>
    </w:rPr>
  </w:style>
  <w:style w:type="paragraph" w:customStyle="1" w:styleId="1CharChar">
    <w:name w:val="1 Знак Char Знак Char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f5">
    <w:name w:val="Знак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f6">
    <w:name w:val="Знак Знак Знак Знак Знак Знак"/>
    <w:basedOn w:val="a0"/>
    <w:uiPriority w:val="99"/>
    <w:rsid w:val="005B2A9E"/>
    <w:pPr>
      <w:spacing w:after="160" w:line="240" w:lineRule="exact"/>
    </w:pPr>
    <w:rPr>
      <w:rFonts w:ascii="Times New Roman" w:eastAsia="Calibri" w:hAnsi="Times New Roman" w:cs="Times New Roman"/>
      <w:sz w:val="20"/>
      <w:szCs w:val="20"/>
      <w:lang w:eastAsia="zh-CN"/>
    </w:rPr>
  </w:style>
  <w:style w:type="character" w:customStyle="1" w:styleId="afffff7">
    <w:name w:val="Дефис Знак"/>
    <w:basedOn w:val="a1"/>
    <w:link w:val="a"/>
    <w:uiPriority w:val="99"/>
    <w:locked/>
    <w:rsid w:val="005B2A9E"/>
    <w:rPr>
      <w:rFonts w:ascii="Times New Roman" w:eastAsia="Times New Roman" w:hAnsi="Times New Roman"/>
      <w:sz w:val="24"/>
      <w:szCs w:val="24"/>
      <w:lang w:val="en-US" w:eastAsia="ru-RU"/>
    </w:rPr>
  </w:style>
  <w:style w:type="paragraph" w:customStyle="1" w:styleId="a">
    <w:name w:val="Дефис"/>
    <w:basedOn w:val="a6"/>
    <w:link w:val="afffff7"/>
    <w:uiPriority w:val="99"/>
    <w:qFormat/>
    <w:rsid w:val="005B2A9E"/>
    <w:pPr>
      <w:numPr>
        <w:numId w:val="7"/>
      </w:numPr>
      <w:spacing w:after="0" w:line="240" w:lineRule="auto"/>
    </w:pPr>
    <w:rPr>
      <w:rFonts w:ascii="Times New Roman" w:eastAsia="Times New Roman" w:hAnsi="Times New Roman"/>
      <w:sz w:val="24"/>
      <w:szCs w:val="24"/>
      <w:lang w:val="en-US" w:eastAsia="ru-RU"/>
    </w:rPr>
  </w:style>
  <w:style w:type="paragraph" w:customStyle="1" w:styleId="afffff8">
    <w:name w:val="шапка таблицы"/>
    <w:basedOn w:val="a0"/>
    <w:uiPriority w:val="99"/>
    <w:qFormat/>
    <w:rsid w:val="005B2A9E"/>
    <w:pPr>
      <w:spacing w:after="0" w:line="240" w:lineRule="auto"/>
      <w:jc w:val="center"/>
    </w:pPr>
    <w:rPr>
      <w:rFonts w:ascii="Times New Roman" w:eastAsia="Times New Roman" w:hAnsi="Times New Roman" w:cs="Courier New"/>
      <w:b/>
      <w:sz w:val="20"/>
      <w:szCs w:val="20"/>
      <w:lang w:val="en-US" w:bidi="en-US"/>
    </w:rPr>
  </w:style>
  <w:style w:type="paragraph" w:customStyle="1" w:styleId="Style2">
    <w:name w:val="Style2"/>
    <w:basedOn w:val="a0"/>
    <w:uiPriority w:val="99"/>
    <w:qFormat/>
    <w:rsid w:val="005B2A9E"/>
    <w:pPr>
      <w:widowControl w:val="0"/>
      <w:autoSpaceDE w:val="0"/>
      <w:autoSpaceDN w:val="0"/>
      <w:adjustRightInd w:val="0"/>
      <w:spacing w:after="0" w:line="283" w:lineRule="exact"/>
    </w:pPr>
    <w:rPr>
      <w:rFonts w:ascii="Times New Roman" w:eastAsia="Times New Roman" w:hAnsi="Times New Roman" w:cs="Times New Roman"/>
      <w:sz w:val="24"/>
      <w:szCs w:val="24"/>
      <w:lang w:eastAsia="ru-RU"/>
    </w:rPr>
  </w:style>
  <w:style w:type="paragraph" w:customStyle="1" w:styleId="201">
    <w:name w:val="Знак Знак20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02">
    <w:name w:val="Знак Знак20 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03">
    <w:name w:val="Знак Знак20 Знак Знак Знак Знак 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xl27">
    <w:name w:val="xl27"/>
    <w:basedOn w:val="a0"/>
    <w:uiPriority w:val="99"/>
    <w:qFormat/>
    <w:rsid w:val="005B2A9E"/>
    <w:pPr>
      <w:spacing w:before="100" w:beforeAutospacing="1" w:after="100" w:afterAutospacing="1" w:line="240" w:lineRule="auto"/>
    </w:pPr>
    <w:rPr>
      <w:rFonts w:ascii="Times New Roman CYR" w:eastAsia="Times New Roman" w:hAnsi="Times New Roman CYR" w:cs="Times New Roman CYR"/>
      <w:sz w:val="24"/>
      <w:szCs w:val="24"/>
      <w:lang w:eastAsia="ru-RU"/>
    </w:rPr>
  </w:style>
  <w:style w:type="paragraph" w:customStyle="1" w:styleId="afffff9">
    <w:name w:val="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xl76">
    <w:name w:val="xl76"/>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Arial Unicode MS" w:hAnsi="Times New Roman" w:cs="Times New Roman"/>
      <w:sz w:val="24"/>
      <w:szCs w:val="24"/>
      <w:lang w:eastAsia="ru-RU"/>
    </w:rPr>
  </w:style>
  <w:style w:type="paragraph" w:customStyle="1" w:styleId="iaui">
    <w:name w:val="iau?i"/>
    <w:basedOn w:val="af3"/>
    <w:uiPriority w:val="99"/>
    <w:qFormat/>
    <w:rsid w:val="005B2A9E"/>
    <w:pPr>
      <w:spacing w:line="240" w:lineRule="auto"/>
      <w:ind w:firstLine="720"/>
      <w:jc w:val="both"/>
    </w:pPr>
    <w:rPr>
      <w:rFonts w:ascii="Times New Roman" w:eastAsia="Times New Roman" w:hAnsi="Times New Roman" w:cs="Times New Roman"/>
      <w:sz w:val="24"/>
      <w:szCs w:val="20"/>
      <w:lang w:eastAsia="ru-RU"/>
    </w:rPr>
  </w:style>
  <w:style w:type="paragraph" w:customStyle="1" w:styleId="xl26">
    <w:name w:val="xl26"/>
    <w:basedOn w:val="a0"/>
    <w:uiPriority w:val="99"/>
    <w:qFormat/>
    <w:rsid w:val="005B2A9E"/>
    <w:pPr>
      <w:spacing w:before="100" w:beforeAutospacing="1" w:after="100" w:afterAutospacing="1" w:line="240" w:lineRule="auto"/>
      <w:jc w:val="center"/>
    </w:pPr>
    <w:rPr>
      <w:rFonts w:ascii="Times New Roman CYR" w:eastAsia="Times New Roman" w:hAnsi="Times New Roman CYR" w:cs="Times New Roman CYR"/>
      <w:b/>
      <w:bCs/>
      <w:sz w:val="24"/>
      <w:szCs w:val="24"/>
      <w:lang w:eastAsia="ru-RU"/>
    </w:rPr>
  </w:style>
  <w:style w:type="paragraph" w:customStyle="1" w:styleId="xl24">
    <w:name w:val="xl24"/>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lang w:eastAsia="ru-RU"/>
    </w:rPr>
  </w:style>
  <w:style w:type="paragraph" w:customStyle="1" w:styleId="xl25">
    <w:name w:val="xl25"/>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Arial Unicode MS" w:hAnsi="Arial" w:cs="Arial"/>
      <w:b/>
      <w:bCs/>
      <w:sz w:val="24"/>
      <w:szCs w:val="24"/>
      <w:lang w:eastAsia="ru-RU"/>
    </w:rPr>
  </w:style>
  <w:style w:type="paragraph" w:customStyle="1" w:styleId="xl28">
    <w:name w:val="xl28"/>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b/>
      <w:bCs/>
      <w:i/>
      <w:iCs/>
      <w:sz w:val="24"/>
      <w:szCs w:val="24"/>
      <w:lang w:eastAsia="ru-RU"/>
    </w:rPr>
  </w:style>
  <w:style w:type="paragraph" w:customStyle="1" w:styleId="xl29">
    <w:name w:val="xl29"/>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b/>
      <w:bCs/>
      <w:i/>
      <w:iCs/>
      <w:sz w:val="24"/>
      <w:szCs w:val="24"/>
      <w:lang w:eastAsia="ru-RU"/>
    </w:rPr>
  </w:style>
  <w:style w:type="paragraph" w:customStyle="1" w:styleId="xl30">
    <w:name w:val="xl30"/>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sz w:val="24"/>
      <w:szCs w:val="24"/>
      <w:lang w:eastAsia="ru-RU"/>
    </w:rPr>
  </w:style>
  <w:style w:type="paragraph" w:customStyle="1" w:styleId="xl31">
    <w:name w:val="xl31"/>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sz w:val="24"/>
      <w:szCs w:val="24"/>
      <w:lang w:eastAsia="ru-RU"/>
    </w:rPr>
  </w:style>
  <w:style w:type="paragraph" w:customStyle="1" w:styleId="font5">
    <w:name w:val="font5"/>
    <w:basedOn w:val="a0"/>
    <w:uiPriority w:val="99"/>
    <w:qFormat/>
    <w:rsid w:val="005B2A9E"/>
    <w:pPr>
      <w:spacing w:before="100" w:beforeAutospacing="1" w:after="100" w:afterAutospacing="1" w:line="240" w:lineRule="auto"/>
    </w:pPr>
    <w:rPr>
      <w:rFonts w:ascii="Times New Roman" w:eastAsia="Arial Unicode MS" w:hAnsi="Times New Roman" w:cs="Times New Roman"/>
      <w:sz w:val="24"/>
      <w:szCs w:val="24"/>
      <w:lang w:eastAsia="ru-RU"/>
    </w:rPr>
  </w:style>
  <w:style w:type="paragraph" w:customStyle="1" w:styleId="afffffa">
    <w:name w:val="Заявление"/>
    <w:basedOn w:val="a0"/>
    <w:uiPriority w:val="99"/>
    <w:qFormat/>
    <w:rsid w:val="005B2A9E"/>
    <w:pPr>
      <w:spacing w:after="120" w:line="240" w:lineRule="auto"/>
      <w:ind w:firstLine="720"/>
      <w:jc w:val="both"/>
    </w:pPr>
    <w:rPr>
      <w:rFonts w:ascii="Times New Roman" w:eastAsia="Times New Roman" w:hAnsi="Times New Roman" w:cs="Times New Roman"/>
      <w:sz w:val="24"/>
      <w:szCs w:val="20"/>
      <w:lang w:eastAsia="ru-RU"/>
    </w:rPr>
  </w:style>
  <w:style w:type="paragraph" w:customStyle="1" w:styleId="xl87">
    <w:name w:val="xl87"/>
    <w:basedOn w:val="a0"/>
    <w:uiPriority w:val="99"/>
    <w:qFormat/>
    <w:rsid w:val="005B2A9E"/>
    <w:pP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37">
    <w:name w:val="xl37"/>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oaaeeoa">
    <w:name w:val="oaaeeoa"/>
    <w:basedOn w:val="a0"/>
    <w:uiPriority w:val="99"/>
    <w:qFormat/>
    <w:rsid w:val="005B2A9E"/>
    <w:pPr>
      <w:spacing w:after="0" w:line="240" w:lineRule="auto"/>
      <w:jc w:val="center"/>
    </w:pPr>
    <w:rPr>
      <w:rFonts w:ascii="Times New Roman" w:eastAsia="Times New Roman" w:hAnsi="Times New Roman" w:cs="Times New Roman"/>
      <w:sz w:val="24"/>
      <w:szCs w:val="20"/>
      <w:lang w:eastAsia="ru-RU"/>
    </w:rPr>
  </w:style>
  <w:style w:type="paragraph" w:customStyle="1" w:styleId="afffffb">
    <w:name w:val="обычн БО"/>
    <w:basedOn w:val="a0"/>
    <w:uiPriority w:val="99"/>
    <w:qFormat/>
    <w:rsid w:val="005B2A9E"/>
    <w:pPr>
      <w:spacing w:after="0" w:line="240" w:lineRule="auto"/>
      <w:jc w:val="both"/>
    </w:pPr>
    <w:rPr>
      <w:rFonts w:ascii="Arial" w:eastAsia="Times New Roman" w:hAnsi="Arial" w:cs="Arial"/>
      <w:sz w:val="24"/>
      <w:szCs w:val="24"/>
      <w:lang w:eastAsia="ru-RU"/>
    </w:rPr>
  </w:style>
  <w:style w:type="paragraph" w:customStyle="1" w:styleId="2fa">
    <w:name w:val="заголовок 2"/>
    <w:basedOn w:val="a0"/>
    <w:next w:val="a0"/>
    <w:uiPriority w:val="99"/>
    <w:qFormat/>
    <w:rsid w:val="005B2A9E"/>
    <w:pPr>
      <w:keepNext/>
      <w:spacing w:after="0" w:line="240" w:lineRule="auto"/>
      <w:jc w:val="both"/>
    </w:pPr>
    <w:rPr>
      <w:rFonts w:ascii="Times New Roman" w:eastAsia="Times New Roman" w:hAnsi="Times New Roman" w:cs="Times New Roman"/>
      <w:b/>
      <w:sz w:val="28"/>
      <w:szCs w:val="20"/>
      <w:lang w:eastAsia="ru-RU"/>
    </w:rPr>
  </w:style>
  <w:style w:type="paragraph" w:customStyle="1" w:styleId="afffffc">
    <w:name w:val="Îáû÷íûé"/>
    <w:uiPriority w:val="99"/>
    <w:qFormat/>
    <w:rsid w:val="005B2A9E"/>
    <w:pPr>
      <w:spacing w:after="0" w:line="240" w:lineRule="auto"/>
    </w:pPr>
    <w:rPr>
      <w:rFonts w:ascii="Times New Roman" w:eastAsia="Times New Roman" w:hAnsi="Times New Roman" w:cs="Times New Roman"/>
      <w:sz w:val="20"/>
      <w:szCs w:val="20"/>
      <w:lang w:val="en-US" w:eastAsia="ru-RU"/>
    </w:rPr>
  </w:style>
  <w:style w:type="paragraph" w:customStyle="1" w:styleId="xl32">
    <w:name w:val="xl32"/>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3">
    <w:name w:val="xl33"/>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34">
    <w:name w:val="xl34"/>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5">
    <w:name w:val="xl35"/>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6">
    <w:name w:val="xl36"/>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38">
    <w:name w:val="xl38"/>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9">
    <w:name w:val="xl39"/>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40">
    <w:name w:val="xl40"/>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41">
    <w:name w:val="xl41"/>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42">
    <w:name w:val="xl42"/>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3">
    <w:name w:val="xl43"/>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44">
    <w:name w:val="xl4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45">
    <w:name w:val="xl45"/>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6">
    <w:name w:val="xl46"/>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7">
    <w:name w:val="xl47"/>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8">
    <w:name w:val="xl48"/>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9">
    <w:name w:val="xl49"/>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50">
    <w:name w:val="xl50"/>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51">
    <w:name w:val="xl51"/>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2">
    <w:name w:val="xl52"/>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3">
    <w:name w:val="xl53"/>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4">
    <w:name w:val="xl5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5">
    <w:name w:val="xl55"/>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6">
    <w:name w:val="xl56"/>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7">
    <w:name w:val="xl57"/>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8">
    <w:name w:val="xl58"/>
    <w:basedOn w:val="a0"/>
    <w:uiPriority w:val="99"/>
    <w:qFormat/>
    <w:rsid w:val="005B2A9E"/>
    <w:pPr>
      <w:pBdr>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9">
    <w:name w:val="xl59"/>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60">
    <w:name w:val="xl60"/>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61">
    <w:name w:val="xl61"/>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62">
    <w:name w:val="xl62"/>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3">
    <w:name w:val="xl63"/>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4">
    <w:name w:val="xl6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65">
    <w:name w:val="xl65"/>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6">
    <w:name w:val="xl66"/>
    <w:basedOn w:val="a0"/>
    <w:uiPriority w:val="99"/>
    <w:qFormat/>
    <w:rsid w:val="005B2A9E"/>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7">
    <w:name w:val="xl67"/>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8">
    <w:name w:val="xl68"/>
    <w:basedOn w:val="a0"/>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69">
    <w:name w:val="xl69"/>
    <w:basedOn w:val="a0"/>
    <w:uiPriority w:val="99"/>
    <w:qFormat/>
    <w:rsid w:val="005B2A9E"/>
    <w:pPr>
      <w:pBdr>
        <w:top w:val="single" w:sz="4" w:space="0" w:color="auto"/>
        <w:bottom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70">
    <w:name w:val="xl70"/>
    <w:basedOn w:val="a0"/>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71">
    <w:name w:val="xl71"/>
    <w:basedOn w:val="a0"/>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2">
    <w:name w:val="xl72"/>
    <w:basedOn w:val="a0"/>
    <w:uiPriority w:val="99"/>
    <w:qFormat/>
    <w:rsid w:val="005B2A9E"/>
    <w:pPr>
      <w:pBdr>
        <w:top w:val="single" w:sz="4" w:space="0" w:color="auto"/>
        <w:bottom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3">
    <w:name w:val="xl73"/>
    <w:basedOn w:val="a0"/>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4">
    <w:name w:val="xl74"/>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5">
    <w:name w:val="xl75"/>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7">
    <w:name w:val="xl77"/>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78">
    <w:name w:val="xl78"/>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79">
    <w:name w:val="xl79"/>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0">
    <w:name w:val="xl80"/>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1">
    <w:name w:val="xl81"/>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2">
    <w:name w:val="xl82"/>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3">
    <w:name w:val="xl83"/>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4">
    <w:name w:val="xl8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5">
    <w:name w:val="xl85"/>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6">
    <w:name w:val="xl86"/>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8">
    <w:name w:val="xl88"/>
    <w:basedOn w:val="a0"/>
    <w:uiPriority w:val="99"/>
    <w:qFormat/>
    <w:rsid w:val="005B2A9E"/>
    <w:pP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89">
    <w:name w:val="xl89"/>
    <w:basedOn w:val="a0"/>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90">
    <w:name w:val="xl90"/>
    <w:basedOn w:val="a0"/>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afffffd">
    <w:name w:val="мой"/>
    <w:basedOn w:val="a0"/>
    <w:uiPriority w:val="99"/>
    <w:qFormat/>
    <w:rsid w:val="005B2A9E"/>
    <w:pPr>
      <w:spacing w:after="0" w:line="240" w:lineRule="auto"/>
    </w:pPr>
    <w:rPr>
      <w:rFonts w:ascii="Arial" w:eastAsia="Times New Roman" w:hAnsi="Arial" w:cs="Times New Roman"/>
      <w:sz w:val="24"/>
      <w:szCs w:val="20"/>
      <w:lang w:eastAsia="ru-RU"/>
    </w:rPr>
  </w:style>
  <w:style w:type="paragraph" w:customStyle="1" w:styleId="72">
    <w:name w:val="заголовок 7"/>
    <w:basedOn w:val="a0"/>
    <w:next w:val="a0"/>
    <w:uiPriority w:val="99"/>
    <w:qFormat/>
    <w:rsid w:val="005B2A9E"/>
    <w:pPr>
      <w:widowControl w:val="0"/>
      <w:spacing w:before="240" w:after="60" w:line="240" w:lineRule="auto"/>
      <w:jc w:val="both"/>
    </w:pPr>
    <w:rPr>
      <w:rFonts w:ascii="Arial" w:eastAsia="Times New Roman" w:hAnsi="Arial" w:cs="Times New Roman"/>
      <w:sz w:val="24"/>
      <w:szCs w:val="20"/>
      <w:lang w:eastAsia="ru-RU"/>
    </w:rPr>
  </w:style>
  <w:style w:type="character" w:customStyle="1" w:styleId="Normal">
    <w:name w:val="Normal Знак Знак"/>
    <w:link w:val="Normal0"/>
    <w:locked/>
    <w:rsid w:val="005B2A9E"/>
    <w:rPr>
      <w:rFonts w:ascii="Tms Rmn" w:hAnsi="Tms Rmn"/>
    </w:rPr>
  </w:style>
  <w:style w:type="paragraph" w:customStyle="1" w:styleId="Normal0">
    <w:name w:val="Normal Знак"/>
    <w:link w:val="Normal"/>
    <w:qFormat/>
    <w:rsid w:val="005B2A9E"/>
    <w:pPr>
      <w:spacing w:after="0" w:line="240" w:lineRule="auto"/>
    </w:pPr>
    <w:rPr>
      <w:rFonts w:ascii="Tms Rmn" w:hAnsi="Tms Rmn"/>
    </w:rPr>
  </w:style>
  <w:style w:type="paragraph" w:customStyle="1" w:styleId="afffffe">
    <w:name w:val="Основной текст бул"/>
    <w:basedOn w:val="a0"/>
    <w:uiPriority w:val="99"/>
    <w:qFormat/>
    <w:rsid w:val="005B2A9E"/>
    <w:pPr>
      <w:spacing w:after="0" w:line="240" w:lineRule="auto"/>
    </w:pPr>
    <w:rPr>
      <w:rFonts w:ascii="Times New Roman" w:eastAsia="Times New Roman" w:hAnsi="Times New Roman" w:cs="Times New Roman"/>
      <w:sz w:val="24"/>
      <w:szCs w:val="20"/>
      <w:lang w:val="en-GB" w:eastAsia="ru-RU"/>
    </w:rPr>
  </w:style>
  <w:style w:type="paragraph" w:customStyle="1" w:styleId="affffff">
    <w:name w:val="НумерСписокМногоУровн"/>
    <w:basedOn w:val="a0"/>
    <w:next w:val="afff5"/>
    <w:uiPriority w:val="99"/>
    <w:qFormat/>
    <w:rsid w:val="005B2A9E"/>
    <w:pPr>
      <w:tabs>
        <w:tab w:val="num" w:pos="360"/>
      </w:tabs>
      <w:spacing w:after="0" w:line="240" w:lineRule="auto"/>
      <w:ind w:left="360" w:hanging="360"/>
      <w:jc w:val="both"/>
    </w:pPr>
    <w:rPr>
      <w:rFonts w:ascii="Times New Roman" w:eastAsia="Times New Roman" w:hAnsi="Times New Roman" w:cs="Times New Roman"/>
      <w:noProof/>
      <w:sz w:val="24"/>
      <w:szCs w:val="20"/>
      <w:lang w:eastAsia="ru-RU"/>
    </w:rPr>
  </w:style>
  <w:style w:type="paragraph" w:customStyle="1" w:styleId="consnormal1">
    <w:name w:val="consnormal"/>
    <w:basedOn w:val="a0"/>
    <w:uiPriority w:val="99"/>
    <w:qFormat/>
    <w:rsid w:val="005B2A9E"/>
    <w:pPr>
      <w:autoSpaceDE w:val="0"/>
      <w:autoSpaceDN w:val="0"/>
      <w:spacing w:after="0" w:line="240" w:lineRule="auto"/>
      <w:ind w:right="19772" w:firstLine="720"/>
    </w:pPr>
    <w:rPr>
      <w:rFonts w:ascii="Arial" w:eastAsia="Times New Roman" w:hAnsi="Arial" w:cs="Arial"/>
      <w:sz w:val="20"/>
      <w:szCs w:val="20"/>
      <w:lang w:eastAsia="ru-RU"/>
    </w:rPr>
  </w:style>
  <w:style w:type="paragraph" w:customStyle="1" w:styleId="3f1">
    <w:name w:val="Знак3"/>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fb">
    <w:name w:val="Знак Знак Знак2 Знак"/>
    <w:basedOn w:val="a0"/>
    <w:uiPriority w:val="99"/>
    <w:qFormat/>
    <w:rsid w:val="005B2A9E"/>
    <w:pPr>
      <w:widowControl w:val="0"/>
      <w:adjustRightInd w:val="0"/>
      <w:spacing w:after="160" w:line="240" w:lineRule="exact"/>
      <w:jc w:val="right"/>
    </w:pPr>
    <w:rPr>
      <w:rFonts w:ascii="Times New Roman" w:eastAsia="Times New Roman" w:hAnsi="Times New Roman" w:cs="Times New Roman"/>
      <w:sz w:val="20"/>
      <w:szCs w:val="20"/>
      <w:lang w:val="en-GB"/>
    </w:rPr>
  </w:style>
  <w:style w:type="paragraph" w:customStyle="1" w:styleId="affffff0">
    <w:name w:val="А. часть_раздела"/>
    <w:basedOn w:val="20"/>
    <w:autoRedefine/>
    <w:uiPriority w:val="99"/>
    <w:qFormat/>
    <w:rsid w:val="005B2A9E"/>
    <w:pPr>
      <w:keepLines w:val="0"/>
      <w:tabs>
        <w:tab w:val="left" w:pos="1080"/>
      </w:tabs>
      <w:spacing w:before="240" w:after="60" w:line="240" w:lineRule="auto"/>
      <w:ind w:right="-1"/>
    </w:pPr>
    <w:rPr>
      <w:rFonts w:eastAsia="Times New Roman" w:cs="Times New Roman"/>
      <w:szCs w:val="28"/>
    </w:rPr>
  </w:style>
  <w:style w:type="paragraph" w:customStyle="1" w:styleId="affffff1">
    <w:name w:val="Заголовок статьи"/>
    <w:basedOn w:val="a0"/>
    <w:next w:val="a0"/>
    <w:uiPriority w:val="99"/>
    <w:qFormat/>
    <w:rsid w:val="005B2A9E"/>
    <w:pPr>
      <w:widowControl w:val="0"/>
      <w:autoSpaceDE w:val="0"/>
      <w:autoSpaceDN w:val="0"/>
      <w:adjustRightInd w:val="0"/>
      <w:spacing w:after="0" w:line="240" w:lineRule="auto"/>
      <w:ind w:left="1612" w:hanging="892"/>
      <w:jc w:val="both"/>
    </w:pPr>
    <w:rPr>
      <w:rFonts w:ascii="Arial" w:eastAsia="Times New Roman" w:hAnsi="Arial" w:cs="Arial"/>
      <w:sz w:val="20"/>
      <w:szCs w:val="20"/>
      <w:lang w:eastAsia="ru-RU"/>
    </w:rPr>
  </w:style>
  <w:style w:type="paragraph" w:customStyle="1" w:styleId="affffff2">
    <w:name w:val="Комментарий"/>
    <w:basedOn w:val="a0"/>
    <w:next w:val="a0"/>
    <w:uiPriority w:val="99"/>
    <w:qFormat/>
    <w:rsid w:val="005B2A9E"/>
    <w:pPr>
      <w:widowControl w:val="0"/>
      <w:autoSpaceDE w:val="0"/>
      <w:autoSpaceDN w:val="0"/>
      <w:adjustRightInd w:val="0"/>
      <w:spacing w:after="0" w:line="240" w:lineRule="auto"/>
      <w:ind w:left="170"/>
      <w:jc w:val="both"/>
    </w:pPr>
    <w:rPr>
      <w:rFonts w:ascii="Arial" w:eastAsia="Times New Roman" w:hAnsi="Arial" w:cs="Arial"/>
      <w:i/>
      <w:iCs/>
      <w:color w:val="800080"/>
      <w:sz w:val="20"/>
      <w:szCs w:val="20"/>
      <w:lang w:eastAsia="ru-RU"/>
    </w:rPr>
  </w:style>
  <w:style w:type="paragraph" w:customStyle="1" w:styleId="1f6">
    <w:name w:val="Заголовок1"/>
    <w:basedOn w:val="a0"/>
    <w:next w:val="af3"/>
    <w:uiPriority w:val="99"/>
    <w:qFormat/>
    <w:rsid w:val="005B2A9E"/>
    <w:pPr>
      <w:keepNext/>
      <w:suppressAutoHyphens/>
      <w:spacing w:before="240" w:after="240" w:line="240" w:lineRule="auto"/>
      <w:jc w:val="center"/>
    </w:pPr>
    <w:rPr>
      <w:rFonts w:ascii="Times New Roman" w:eastAsia="Times New Roman" w:hAnsi="Times New Roman" w:cs="Times New Roman"/>
      <w:b/>
      <w:caps/>
      <w:sz w:val="28"/>
      <w:szCs w:val="28"/>
      <w:lang w:eastAsia="ru-RU"/>
    </w:rPr>
  </w:style>
  <w:style w:type="paragraph" w:customStyle="1" w:styleId="affffff3">
    <w:name w:val="Штамп"/>
    <w:basedOn w:val="a0"/>
    <w:uiPriority w:val="99"/>
    <w:qFormat/>
    <w:rsid w:val="005B2A9E"/>
    <w:pPr>
      <w:widowControl w:val="0"/>
      <w:spacing w:after="0" w:line="240" w:lineRule="auto"/>
    </w:pPr>
    <w:rPr>
      <w:rFonts w:ascii="Times New Roman" w:eastAsia="Times New Roman" w:hAnsi="Times New Roman" w:cs="Times New Roman"/>
      <w:sz w:val="18"/>
      <w:szCs w:val="20"/>
      <w:lang w:eastAsia="ru-RU"/>
    </w:rPr>
  </w:style>
  <w:style w:type="paragraph" w:customStyle="1" w:styleId="affffff4">
    <w:name w:val="Заголовок разд."/>
    <w:basedOn w:val="a0"/>
    <w:next w:val="a0"/>
    <w:uiPriority w:val="99"/>
    <w:qFormat/>
    <w:rsid w:val="005B2A9E"/>
    <w:pPr>
      <w:snapToGrid w:val="0"/>
      <w:spacing w:before="120" w:after="120" w:line="240" w:lineRule="auto"/>
      <w:jc w:val="center"/>
    </w:pPr>
    <w:rPr>
      <w:rFonts w:ascii="Times New Roman" w:eastAsia="Times New Roman" w:hAnsi="Times New Roman" w:cs="Times New Roman"/>
      <w:caps/>
      <w:sz w:val="24"/>
      <w:szCs w:val="20"/>
      <w:lang w:val="en-US" w:eastAsia="ru-RU"/>
    </w:rPr>
  </w:style>
  <w:style w:type="paragraph" w:customStyle="1" w:styleId="affffff5">
    <w:name w:val="Осн. текст"/>
    <w:basedOn w:val="a0"/>
    <w:uiPriority w:val="99"/>
    <w:qFormat/>
    <w:rsid w:val="005B2A9E"/>
    <w:pPr>
      <w:spacing w:after="120" w:line="240" w:lineRule="auto"/>
      <w:ind w:firstLine="709"/>
      <w:jc w:val="both"/>
    </w:pPr>
    <w:rPr>
      <w:rFonts w:ascii="Times New Roman" w:eastAsia="Times New Roman" w:hAnsi="Times New Roman" w:cs="Times New Roman"/>
      <w:sz w:val="24"/>
      <w:szCs w:val="20"/>
      <w:lang w:eastAsia="ru-RU"/>
    </w:rPr>
  </w:style>
  <w:style w:type="paragraph" w:customStyle="1" w:styleId="affffff6">
    <w:name w:val="Заголовок подразд."/>
    <w:basedOn w:val="a0"/>
    <w:next w:val="a0"/>
    <w:uiPriority w:val="99"/>
    <w:qFormat/>
    <w:rsid w:val="005B2A9E"/>
    <w:pPr>
      <w:spacing w:before="240" w:after="360" w:line="240" w:lineRule="auto"/>
      <w:jc w:val="center"/>
    </w:pPr>
    <w:rPr>
      <w:rFonts w:ascii="Times New Roman" w:eastAsia="Times New Roman" w:hAnsi="Times New Roman" w:cs="Times New Roman"/>
      <w:smallCaps/>
      <w:sz w:val="24"/>
      <w:szCs w:val="20"/>
      <w:lang w:eastAsia="ru-RU"/>
    </w:rPr>
  </w:style>
  <w:style w:type="paragraph" w:customStyle="1" w:styleId="affffff7">
    <w:name w:val="Осн.текст"/>
    <w:basedOn w:val="a0"/>
    <w:uiPriority w:val="99"/>
    <w:qFormat/>
    <w:rsid w:val="005B2A9E"/>
    <w:pPr>
      <w:spacing w:after="120" w:line="240" w:lineRule="auto"/>
      <w:ind w:firstLine="709"/>
      <w:jc w:val="both"/>
    </w:pPr>
    <w:rPr>
      <w:rFonts w:ascii="Times New Roman" w:eastAsia="Times New Roman" w:hAnsi="Times New Roman" w:cs="Times New Roman"/>
      <w:sz w:val="24"/>
      <w:szCs w:val="20"/>
      <w:lang w:eastAsia="ru-RU"/>
    </w:rPr>
  </w:style>
  <w:style w:type="paragraph" w:customStyle="1" w:styleId="affffff8">
    <w:name w:val="Заг.таблицы"/>
    <w:basedOn w:val="a0"/>
    <w:uiPriority w:val="99"/>
    <w:qFormat/>
    <w:rsid w:val="005B2A9E"/>
    <w:pPr>
      <w:keepNext/>
      <w:spacing w:after="0" w:line="240" w:lineRule="auto"/>
      <w:ind w:firstLine="709"/>
      <w:jc w:val="center"/>
    </w:pPr>
    <w:rPr>
      <w:rFonts w:ascii="Arial" w:eastAsia="Times New Roman" w:hAnsi="Arial" w:cs="Times New Roman"/>
      <w:sz w:val="24"/>
      <w:szCs w:val="20"/>
      <w:lang w:eastAsia="ru-RU"/>
    </w:rPr>
  </w:style>
  <w:style w:type="paragraph" w:customStyle="1" w:styleId="affffff9">
    <w:name w:val="назв.табл."/>
    <w:basedOn w:val="a0"/>
    <w:uiPriority w:val="99"/>
    <w:qFormat/>
    <w:rsid w:val="005B2A9E"/>
    <w:pPr>
      <w:spacing w:after="120" w:line="240" w:lineRule="auto"/>
      <w:jc w:val="right"/>
    </w:pPr>
    <w:rPr>
      <w:rFonts w:ascii="Times New Roman" w:eastAsia="Times New Roman" w:hAnsi="Times New Roman" w:cs="Times New Roman"/>
      <w:sz w:val="24"/>
      <w:szCs w:val="20"/>
      <w:lang w:eastAsia="ru-RU"/>
    </w:rPr>
  </w:style>
  <w:style w:type="paragraph" w:customStyle="1" w:styleId="affffffa">
    <w:name w:val="Наз.таблицы"/>
    <w:basedOn w:val="a0"/>
    <w:uiPriority w:val="99"/>
    <w:qFormat/>
    <w:rsid w:val="005B2A9E"/>
    <w:pPr>
      <w:keepNext/>
      <w:spacing w:after="120" w:line="240" w:lineRule="auto"/>
      <w:jc w:val="center"/>
    </w:pPr>
    <w:rPr>
      <w:rFonts w:ascii="Times New Roman" w:eastAsia="Times New Roman" w:hAnsi="Times New Roman" w:cs="Times New Roman"/>
      <w:sz w:val="20"/>
      <w:szCs w:val="20"/>
      <w:lang w:val="en-US" w:eastAsia="ru-RU"/>
    </w:rPr>
  </w:style>
  <w:style w:type="paragraph" w:customStyle="1" w:styleId="affffffb">
    <w:name w:val="Текст табл."/>
    <w:basedOn w:val="a0"/>
    <w:uiPriority w:val="99"/>
    <w:qFormat/>
    <w:rsid w:val="005B2A9E"/>
    <w:pPr>
      <w:spacing w:after="0" w:line="240" w:lineRule="auto"/>
      <w:jc w:val="both"/>
    </w:pPr>
    <w:rPr>
      <w:rFonts w:ascii="Times New Roman" w:eastAsia="Times New Roman" w:hAnsi="Times New Roman" w:cs="Times New Roman"/>
      <w:sz w:val="20"/>
      <w:szCs w:val="20"/>
      <w:lang w:val="en-US" w:eastAsia="ru-RU"/>
    </w:rPr>
  </w:style>
  <w:style w:type="paragraph" w:customStyle="1" w:styleId="affffffc">
    <w:name w:val="Шапка табличная"/>
    <w:basedOn w:val="a0"/>
    <w:next w:val="a0"/>
    <w:uiPriority w:val="99"/>
    <w:qFormat/>
    <w:rsid w:val="005B2A9E"/>
    <w:pPr>
      <w:keepNext/>
      <w:pageBreakBefore/>
      <w:spacing w:after="0" w:line="240" w:lineRule="auto"/>
      <w:jc w:val="center"/>
    </w:pPr>
    <w:rPr>
      <w:rFonts w:ascii="Times New Roman" w:eastAsia="Times New Roman" w:hAnsi="Times New Roman" w:cs="Times New Roman"/>
      <w:sz w:val="24"/>
      <w:szCs w:val="20"/>
      <w:lang w:eastAsia="ru-RU"/>
    </w:rPr>
  </w:style>
  <w:style w:type="paragraph" w:customStyle="1" w:styleId="2fc">
    <w:name w:val="Заг.2"/>
    <w:basedOn w:val="a0"/>
    <w:next w:val="a0"/>
    <w:uiPriority w:val="99"/>
    <w:qFormat/>
    <w:rsid w:val="005B2A9E"/>
    <w:pPr>
      <w:keepNext/>
      <w:keepLines/>
      <w:suppressAutoHyphens/>
      <w:spacing w:before="240" w:after="240" w:line="240" w:lineRule="auto"/>
      <w:jc w:val="center"/>
      <w:outlineLvl w:val="1"/>
    </w:pPr>
    <w:rPr>
      <w:rFonts w:ascii="Times New Roman" w:eastAsia="Times New Roman" w:hAnsi="Times New Roman" w:cs="Times New Roman"/>
      <w:smallCaps/>
      <w:kern w:val="24"/>
      <w:sz w:val="24"/>
      <w:szCs w:val="20"/>
      <w:lang w:eastAsia="ru-RU"/>
    </w:rPr>
  </w:style>
  <w:style w:type="paragraph" w:customStyle="1" w:styleId="112">
    <w:name w:val="Стиль Основной текст + 11 пт полужирный курсив По центру После:..."/>
    <w:basedOn w:val="af3"/>
    <w:uiPriority w:val="99"/>
    <w:qFormat/>
    <w:rsid w:val="005B2A9E"/>
    <w:pPr>
      <w:keepNext/>
      <w:spacing w:after="60" w:line="240" w:lineRule="auto"/>
      <w:ind w:firstLine="567"/>
      <w:jc w:val="center"/>
    </w:pPr>
    <w:rPr>
      <w:rFonts w:ascii="Arial" w:eastAsia="Times New Roman" w:hAnsi="Arial" w:cs="Times New Roman"/>
      <w:b/>
      <w:bCs/>
      <w:i/>
      <w:iCs/>
      <w:lang w:val="en-US" w:eastAsia="ru-RU"/>
    </w:rPr>
  </w:style>
  <w:style w:type="paragraph" w:customStyle="1" w:styleId="affffffd">
    <w:name w:val="Текст табличный"/>
    <w:basedOn w:val="a0"/>
    <w:uiPriority w:val="99"/>
    <w:qFormat/>
    <w:rsid w:val="005B2A9E"/>
    <w:pPr>
      <w:spacing w:after="0" w:line="240" w:lineRule="auto"/>
      <w:jc w:val="both"/>
    </w:pPr>
    <w:rPr>
      <w:rFonts w:ascii="Times New Roman" w:eastAsia="Times New Roman" w:hAnsi="Times New Roman" w:cs="Times New Roman"/>
      <w:szCs w:val="20"/>
      <w:lang w:eastAsia="ru-RU"/>
    </w:rPr>
  </w:style>
  <w:style w:type="paragraph" w:customStyle="1" w:styleId="212">
    <w:name w:val="Основной текст с отступом 21"/>
    <w:basedOn w:val="a0"/>
    <w:uiPriority w:val="99"/>
    <w:qFormat/>
    <w:rsid w:val="005B2A9E"/>
    <w:pPr>
      <w:spacing w:after="0" w:line="240" w:lineRule="auto"/>
      <w:ind w:firstLine="851"/>
      <w:jc w:val="both"/>
    </w:pPr>
    <w:rPr>
      <w:rFonts w:ascii="Times New Roman" w:eastAsia="Times New Roman" w:hAnsi="Times New Roman" w:cs="Times New Roman"/>
      <w:spacing w:val="4"/>
      <w:sz w:val="28"/>
      <w:szCs w:val="20"/>
      <w:lang w:eastAsia="ru-RU"/>
    </w:rPr>
  </w:style>
  <w:style w:type="paragraph" w:customStyle="1" w:styleId="220">
    <w:name w:val="Основной текст 22"/>
    <w:basedOn w:val="a0"/>
    <w:uiPriority w:val="99"/>
    <w:qFormat/>
    <w:rsid w:val="005B2A9E"/>
    <w:pPr>
      <w:spacing w:after="0" w:line="240" w:lineRule="auto"/>
      <w:ind w:firstLine="851"/>
      <w:jc w:val="both"/>
    </w:pPr>
    <w:rPr>
      <w:rFonts w:ascii="Times New Roman" w:eastAsia="Times New Roman" w:hAnsi="Times New Roman" w:cs="Times New Roman"/>
      <w:spacing w:val="4"/>
      <w:sz w:val="24"/>
      <w:szCs w:val="20"/>
      <w:lang w:eastAsia="ru-RU"/>
    </w:rPr>
  </w:style>
  <w:style w:type="paragraph" w:customStyle="1" w:styleId="font7">
    <w:name w:val="font7"/>
    <w:basedOn w:val="a0"/>
    <w:uiPriority w:val="99"/>
    <w:qFormat/>
    <w:rsid w:val="005B2A9E"/>
    <w:pPr>
      <w:spacing w:before="100" w:beforeAutospacing="1" w:after="100" w:afterAutospacing="1" w:line="240" w:lineRule="auto"/>
    </w:pPr>
    <w:rPr>
      <w:rFonts w:ascii="Times New Roman" w:eastAsia="Arial Unicode MS" w:hAnsi="Times New Roman" w:cs="Times New Roman"/>
      <w:color w:val="000000"/>
      <w:sz w:val="24"/>
      <w:szCs w:val="24"/>
      <w:lang w:eastAsia="ru-RU"/>
    </w:rPr>
  </w:style>
  <w:style w:type="paragraph" w:customStyle="1" w:styleId="1f7">
    <w:name w:val="Основной текст с отступом1"/>
    <w:basedOn w:val="a0"/>
    <w:uiPriority w:val="99"/>
    <w:qFormat/>
    <w:rsid w:val="005B2A9E"/>
    <w:pPr>
      <w:autoSpaceDE w:val="0"/>
      <w:autoSpaceDN w:val="0"/>
      <w:spacing w:after="120" w:line="240" w:lineRule="auto"/>
      <w:ind w:left="283"/>
    </w:pPr>
    <w:rPr>
      <w:rFonts w:ascii="Times New Roman" w:eastAsia="Times New Roman" w:hAnsi="Times New Roman" w:cs="Times New Roman"/>
      <w:sz w:val="24"/>
      <w:szCs w:val="24"/>
      <w:lang w:eastAsia="ru-RU"/>
    </w:rPr>
  </w:style>
  <w:style w:type="paragraph" w:customStyle="1" w:styleId="CharChar">
    <w:name w:val="Char Char"/>
    <w:basedOn w:val="a0"/>
    <w:uiPriority w:val="99"/>
    <w:qFormat/>
    <w:rsid w:val="005B2A9E"/>
    <w:pPr>
      <w:spacing w:after="160" w:line="240" w:lineRule="exact"/>
    </w:pPr>
    <w:rPr>
      <w:rFonts w:ascii="Verdana" w:eastAsia="Times New Roman" w:hAnsi="Verdana" w:cs="Times New Roman"/>
      <w:sz w:val="20"/>
      <w:szCs w:val="20"/>
      <w:lang w:val="en-US"/>
    </w:rPr>
  </w:style>
  <w:style w:type="paragraph" w:customStyle="1" w:styleId="FR3">
    <w:name w:val="FR3"/>
    <w:uiPriority w:val="99"/>
    <w:qFormat/>
    <w:rsid w:val="005B2A9E"/>
    <w:pPr>
      <w:widowControl w:val="0"/>
      <w:spacing w:after="0" w:line="480" w:lineRule="auto"/>
      <w:jc w:val="both"/>
    </w:pPr>
    <w:rPr>
      <w:rFonts w:ascii="Times New Roman" w:eastAsia="Times New Roman" w:hAnsi="Times New Roman" w:cs="Times New Roman"/>
      <w:sz w:val="24"/>
      <w:szCs w:val="24"/>
      <w:lang w:eastAsia="ru-RU"/>
    </w:rPr>
  </w:style>
  <w:style w:type="paragraph" w:customStyle="1" w:styleId="affffffe">
    <w:name w:val="ТаблНумер"/>
    <w:basedOn w:val="a0"/>
    <w:uiPriority w:val="99"/>
    <w:qFormat/>
    <w:rsid w:val="005B2A9E"/>
    <w:pPr>
      <w:tabs>
        <w:tab w:val="num" w:pos="432"/>
      </w:tabs>
      <w:spacing w:after="0" w:line="240" w:lineRule="auto"/>
      <w:ind w:left="432" w:hanging="432"/>
      <w:jc w:val="center"/>
    </w:pPr>
    <w:rPr>
      <w:rFonts w:ascii="Arial" w:eastAsia="Times New Roman" w:hAnsi="Arial" w:cs="Times New Roman"/>
      <w:sz w:val="24"/>
      <w:szCs w:val="20"/>
      <w:lang w:eastAsia="ru-RU"/>
    </w:rPr>
  </w:style>
  <w:style w:type="paragraph" w:customStyle="1" w:styleId="ConsTitle">
    <w:name w:val="ConsTitle"/>
    <w:uiPriority w:val="99"/>
    <w:qFormat/>
    <w:rsid w:val="005B2A9E"/>
    <w:pPr>
      <w:widowControl w:val="0"/>
      <w:autoSpaceDE w:val="0"/>
      <w:autoSpaceDN w:val="0"/>
      <w:adjustRightInd w:val="0"/>
      <w:spacing w:after="0" w:line="240" w:lineRule="auto"/>
      <w:ind w:right="19772"/>
    </w:pPr>
    <w:rPr>
      <w:rFonts w:ascii="Arial" w:eastAsia="Times New Roman" w:hAnsi="Arial" w:cs="Arial"/>
      <w:b/>
      <w:bCs/>
      <w:sz w:val="18"/>
      <w:szCs w:val="18"/>
      <w:lang w:eastAsia="ru-RU"/>
    </w:rPr>
  </w:style>
  <w:style w:type="paragraph" w:customStyle="1" w:styleId="afffffff">
    <w:name w:val="Списки"/>
    <w:basedOn w:val="a0"/>
    <w:uiPriority w:val="99"/>
    <w:qFormat/>
    <w:rsid w:val="005B2A9E"/>
    <w:pPr>
      <w:tabs>
        <w:tab w:val="left" w:pos="1260"/>
      </w:tabs>
      <w:spacing w:before="120" w:after="120" w:line="240" w:lineRule="auto"/>
      <w:jc w:val="both"/>
    </w:pPr>
    <w:rPr>
      <w:rFonts w:ascii="Times New Roman" w:eastAsia="Times New Roman" w:hAnsi="Times New Roman" w:cs="Times New Roman"/>
      <w:sz w:val="24"/>
      <w:szCs w:val="28"/>
      <w:lang w:eastAsia="ru-RU"/>
    </w:rPr>
  </w:style>
  <w:style w:type="paragraph" w:customStyle="1" w:styleId="FR2">
    <w:name w:val="FR2"/>
    <w:uiPriority w:val="99"/>
    <w:qFormat/>
    <w:rsid w:val="005B2A9E"/>
    <w:pPr>
      <w:widowControl w:val="0"/>
      <w:autoSpaceDE w:val="0"/>
      <w:autoSpaceDN w:val="0"/>
      <w:adjustRightInd w:val="0"/>
      <w:spacing w:after="0" w:line="240" w:lineRule="auto"/>
      <w:jc w:val="both"/>
    </w:pPr>
    <w:rPr>
      <w:rFonts w:ascii="Arial" w:eastAsia="Times New Roman" w:hAnsi="Arial" w:cs="Arial"/>
      <w:sz w:val="12"/>
      <w:szCs w:val="12"/>
      <w:lang w:eastAsia="ru-RU"/>
    </w:rPr>
  </w:style>
  <w:style w:type="paragraph" w:customStyle="1" w:styleId="59">
    <w:name w:val="заголовок 5"/>
    <w:basedOn w:val="a0"/>
    <w:next w:val="a0"/>
    <w:uiPriority w:val="99"/>
    <w:qFormat/>
    <w:rsid w:val="005B2A9E"/>
    <w:pPr>
      <w:keepNext/>
      <w:autoSpaceDE w:val="0"/>
      <w:autoSpaceDN w:val="0"/>
      <w:spacing w:after="0" w:line="240" w:lineRule="auto"/>
      <w:jc w:val="both"/>
    </w:pPr>
    <w:rPr>
      <w:rFonts w:ascii="Times New Roman" w:eastAsia="Times New Roman" w:hAnsi="Times New Roman" w:cs="Times New Roman"/>
      <w:sz w:val="24"/>
      <w:szCs w:val="20"/>
      <w:lang w:eastAsia="ru-RU"/>
    </w:rPr>
  </w:style>
  <w:style w:type="paragraph" w:customStyle="1" w:styleId="3f2">
    <w:name w:val="Знак3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afffffff0">
    <w:name w:val="Таблицы (моноширинный)"/>
    <w:basedOn w:val="a0"/>
    <w:next w:val="a0"/>
    <w:uiPriority w:val="99"/>
    <w:qFormat/>
    <w:rsid w:val="005B2A9E"/>
    <w:pPr>
      <w:widowControl w:val="0"/>
      <w:autoSpaceDE w:val="0"/>
      <w:autoSpaceDN w:val="0"/>
      <w:adjustRightInd w:val="0"/>
      <w:spacing w:after="0" w:line="240" w:lineRule="auto"/>
      <w:jc w:val="both"/>
    </w:pPr>
    <w:rPr>
      <w:rFonts w:ascii="Courier New" w:eastAsia="Times New Roman" w:hAnsi="Courier New" w:cs="Courier New"/>
      <w:sz w:val="20"/>
      <w:szCs w:val="20"/>
      <w:lang w:eastAsia="ru-RU"/>
    </w:rPr>
  </w:style>
  <w:style w:type="paragraph" w:customStyle="1" w:styleId="formattext">
    <w:name w:val="formattext"/>
    <w:uiPriority w:val="99"/>
    <w:qFormat/>
    <w:rsid w:val="005B2A9E"/>
    <w:pPr>
      <w:widowControl w:val="0"/>
      <w:autoSpaceDE w:val="0"/>
      <w:autoSpaceDN w:val="0"/>
      <w:adjustRightInd w:val="0"/>
      <w:spacing w:after="0" w:line="240" w:lineRule="auto"/>
    </w:pPr>
    <w:rPr>
      <w:rFonts w:ascii="Times New Roman" w:eastAsia="Times New Roman" w:hAnsi="Times New Roman" w:cs="Times New Roman"/>
      <w:sz w:val="18"/>
      <w:szCs w:val="18"/>
      <w:lang w:eastAsia="ru-RU"/>
    </w:rPr>
  </w:style>
  <w:style w:type="paragraph" w:customStyle="1" w:styleId="113">
    <w:name w:val="Заголовок 11"/>
    <w:basedOn w:val="a0"/>
    <w:next w:val="a0"/>
    <w:uiPriority w:val="99"/>
    <w:qFormat/>
    <w:rsid w:val="005B2A9E"/>
    <w:pPr>
      <w:keepNext/>
      <w:tabs>
        <w:tab w:val="num" w:pos="720"/>
      </w:tabs>
      <w:spacing w:before="240" w:after="60" w:line="240" w:lineRule="auto"/>
      <w:ind w:left="360" w:hanging="360"/>
      <w:jc w:val="center"/>
    </w:pPr>
    <w:rPr>
      <w:rFonts w:ascii="Times New Roman" w:eastAsia="Times New Roman" w:hAnsi="Times New Roman" w:cs="Times New Roman"/>
      <w:b/>
      <w:caps/>
      <w:kern w:val="28"/>
      <w:sz w:val="24"/>
      <w:szCs w:val="20"/>
      <w:lang w:eastAsia="ru-RU"/>
    </w:rPr>
  </w:style>
  <w:style w:type="paragraph" w:customStyle="1" w:styleId="iauiAI">
    <w:name w:val="iau?i AI"/>
    <w:basedOn w:val="a0"/>
    <w:uiPriority w:val="99"/>
    <w:qFormat/>
    <w:rsid w:val="005B2A9E"/>
    <w:pPr>
      <w:widowControl w:val="0"/>
      <w:spacing w:after="0" w:line="240" w:lineRule="auto"/>
      <w:jc w:val="both"/>
    </w:pPr>
    <w:rPr>
      <w:rFonts w:ascii="Arial" w:eastAsia="Times New Roman" w:hAnsi="Arial" w:cs="Times New Roman"/>
      <w:sz w:val="24"/>
      <w:szCs w:val="20"/>
      <w:lang w:eastAsia="ru-RU"/>
    </w:rPr>
  </w:style>
  <w:style w:type="paragraph" w:customStyle="1" w:styleId="49">
    <w:name w:val="Основной текст 4"/>
    <w:basedOn w:val="220"/>
    <w:uiPriority w:val="99"/>
    <w:qFormat/>
    <w:rsid w:val="005B2A9E"/>
    <w:pPr>
      <w:widowControl w:val="0"/>
      <w:spacing w:after="120"/>
      <w:ind w:left="283" w:firstLine="720"/>
    </w:pPr>
    <w:rPr>
      <w:rFonts w:ascii="Arial" w:hAnsi="Arial"/>
      <w:spacing w:val="0"/>
    </w:rPr>
  </w:style>
  <w:style w:type="paragraph" w:customStyle="1" w:styleId="afffffff1">
    <w:name w:val="Обычный без отступа"/>
    <w:basedOn w:val="a0"/>
    <w:next w:val="a0"/>
    <w:uiPriority w:val="99"/>
    <w:qFormat/>
    <w:rsid w:val="005B2A9E"/>
    <w:pPr>
      <w:spacing w:after="0" w:line="240" w:lineRule="auto"/>
      <w:jc w:val="both"/>
    </w:pPr>
    <w:rPr>
      <w:rFonts w:ascii="Times New Roman" w:eastAsia="Times New Roman" w:hAnsi="Times New Roman" w:cs="Times New Roman"/>
      <w:sz w:val="24"/>
      <w:szCs w:val="20"/>
      <w:lang w:eastAsia="ru-RU"/>
    </w:rPr>
  </w:style>
  <w:style w:type="paragraph" w:customStyle="1" w:styleId="---11">
    <w:name w:val="Олег-таблица-лево-11"/>
    <w:basedOn w:val="ac"/>
    <w:uiPriority w:val="99"/>
    <w:qFormat/>
    <w:rsid w:val="005B2A9E"/>
    <w:pPr>
      <w:spacing w:before="60" w:after="60" w:line="240" w:lineRule="auto"/>
      <w:ind w:left="0"/>
      <w:jc w:val="both"/>
    </w:pPr>
    <w:rPr>
      <w:rFonts w:ascii="Arial" w:eastAsia="Times New Roman" w:hAnsi="Arial" w:cs="Times New Roman"/>
      <w:bCs/>
      <w:szCs w:val="20"/>
      <w:lang w:eastAsia="ru-RU"/>
    </w:rPr>
  </w:style>
  <w:style w:type="paragraph" w:customStyle="1" w:styleId="1f8">
    <w:name w:val="заголовок 1"/>
    <w:basedOn w:val="a0"/>
    <w:next w:val="a0"/>
    <w:uiPriority w:val="99"/>
    <w:qFormat/>
    <w:rsid w:val="005B2A9E"/>
    <w:pPr>
      <w:keepLines/>
      <w:widowControl w:val="0"/>
      <w:tabs>
        <w:tab w:val="num" w:pos="432"/>
      </w:tabs>
      <w:spacing w:before="360" w:after="0" w:line="240" w:lineRule="auto"/>
      <w:ind w:left="709" w:hanging="709"/>
      <w:jc w:val="both"/>
    </w:pPr>
    <w:rPr>
      <w:rFonts w:ascii="Times" w:eastAsia="Times New Roman" w:hAnsi="Times" w:cs="Times New Roman"/>
      <w:sz w:val="24"/>
      <w:szCs w:val="20"/>
      <w:lang w:val="de-DE" w:eastAsia="zh-CN"/>
    </w:rPr>
  </w:style>
  <w:style w:type="paragraph" w:customStyle="1" w:styleId="Normal1">
    <w:name w:val="Normal1"/>
    <w:uiPriority w:val="99"/>
    <w:qFormat/>
    <w:rsid w:val="005B2A9E"/>
    <w:pPr>
      <w:widowControl w:val="0"/>
      <w:snapToGrid w:val="0"/>
      <w:spacing w:after="0" w:line="336" w:lineRule="auto"/>
      <w:ind w:firstLine="20"/>
    </w:pPr>
    <w:rPr>
      <w:rFonts w:ascii="Times New Roman" w:eastAsia="Times New Roman" w:hAnsi="Times New Roman" w:cs="Times New Roman"/>
      <w:sz w:val="20"/>
      <w:szCs w:val="20"/>
      <w:lang w:eastAsia="ru-RU"/>
    </w:rPr>
  </w:style>
  <w:style w:type="paragraph" w:customStyle="1" w:styleId="2-11">
    <w:name w:val="содержание2-11"/>
    <w:basedOn w:val="a0"/>
    <w:uiPriority w:val="99"/>
    <w:qFormat/>
    <w:rsid w:val="005B2A9E"/>
    <w:pPr>
      <w:spacing w:before="120" w:after="0" w:line="240" w:lineRule="auto"/>
      <w:jc w:val="both"/>
    </w:pPr>
    <w:rPr>
      <w:rFonts w:ascii="Times New Roman" w:eastAsia="Times New Roman" w:hAnsi="Times New Roman" w:cs="Times New Roman"/>
      <w:sz w:val="24"/>
      <w:szCs w:val="24"/>
      <w:lang w:eastAsia="ru-RU"/>
    </w:rPr>
  </w:style>
  <w:style w:type="paragraph" w:customStyle="1" w:styleId="afffffff2">
    <w:name w:val="Основной текст отчета"/>
    <w:basedOn w:val="a0"/>
    <w:uiPriority w:val="99"/>
    <w:qFormat/>
    <w:rsid w:val="005B2A9E"/>
    <w:pPr>
      <w:spacing w:after="0" w:line="240" w:lineRule="auto"/>
      <w:ind w:firstLine="426"/>
      <w:jc w:val="both"/>
    </w:pPr>
    <w:rPr>
      <w:rFonts w:ascii="Arial" w:eastAsia="Times New Roman" w:hAnsi="Arial" w:cs="Times New Roman"/>
      <w:szCs w:val="20"/>
      <w:lang w:eastAsia="ru-RU"/>
    </w:rPr>
  </w:style>
  <w:style w:type="paragraph" w:customStyle="1" w:styleId="afffffff3">
    <w:name w:val="Основной абзац"/>
    <w:basedOn w:val="a0"/>
    <w:uiPriority w:val="99"/>
    <w:qFormat/>
    <w:rsid w:val="005B2A9E"/>
    <w:pPr>
      <w:spacing w:after="0" w:line="360" w:lineRule="auto"/>
      <w:ind w:firstLine="567"/>
      <w:jc w:val="both"/>
    </w:pPr>
    <w:rPr>
      <w:rFonts w:ascii="Times New Roman" w:eastAsia="Times New Roman" w:hAnsi="Times New Roman" w:cs="Times New Roman"/>
      <w:sz w:val="24"/>
      <w:szCs w:val="20"/>
      <w:lang w:eastAsia="ru-RU"/>
    </w:rPr>
  </w:style>
  <w:style w:type="character" w:customStyle="1" w:styleId="130">
    <w:name w:val="Обычный + 13 пт Знак"/>
    <w:aliases w:val="полужирный Знак"/>
    <w:link w:val="131"/>
    <w:locked/>
    <w:rsid w:val="005B2A9E"/>
    <w:rPr>
      <w:b/>
      <w:bCs/>
      <w:sz w:val="36"/>
      <w:szCs w:val="36"/>
    </w:rPr>
  </w:style>
  <w:style w:type="paragraph" w:customStyle="1" w:styleId="131">
    <w:name w:val="Обычный + 13 пт"/>
    <w:aliases w:val="полужирный"/>
    <w:basedOn w:val="a0"/>
    <w:link w:val="130"/>
    <w:qFormat/>
    <w:rsid w:val="005B2A9E"/>
    <w:pPr>
      <w:spacing w:after="0" w:line="240" w:lineRule="auto"/>
      <w:ind w:firstLine="567"/>
      <w:outlineLvl w:val="0"/>
    </w:pPr>
    <w:rPr>
      <w:b/>
      <w:bCs/>
      <w:sz w:val="36"/>
      <w:szCs w:val="36"/>
    </w:rPr>
  </w:style>
  <w:style w:type="paragraph" w:customStyle="1" w:styleId="3f3">
    <w:name w:val="Знак3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Style7">
    <w:name w:val="Style7"/>
    <w:basedOn w:val="a0"/>
    <w:uiPriority w:val="99"/>
    <w:qFormat/>
    <w:rsid w:val="005B2A9E"/>
    <w:pPr>
      <w:widowControl w:val="0"/>
      <w:autoSpaceDE w:val="0"/>
      <w:autoSpaceDN w:val="0"/>
      <w:adjustRightInd w:val="0"/>
      <w:spacing w:after="0" w:line="274" w:lineRule="exact"/>
      <w:jc w:val="center"/>
    </w:pPr>
    <w:rPr>
      <w:rFonts w:ascii="Times New Roman" w:eastAsia="Times New Roman" w:hAnsi="Times New Roman" w:cs="Times New Roman"/>
      <w:sz w:val="24"/>
      <w:szCs w:val="24"/>
      <w:lang w:eastAsia="ru-RU"/>
    </w:rPr>
  </w:style>
  <w:style w:type="paragraph" w:customStyle="1" w:styleId="Style34">
    <w:name w:val="Style34"/>
    <w:basedOn w:val="a0"/>
    <w:uiPriority w:val="99"/>
    <w:qFormat/>
    <w:rsid w:val="005B2A9E"/>
    <w:pPr>
      <w:widowControl w:val="0"/>
      <w:autoSpaceDE w:val="0"/>
      <w:autoSpaceDN w:val="0"/>
      <w:adjustRightInd w:val="0"/>
      <w:spacing w:after="0" w:line="281" w:lineRule="exact"/>
      <w:ind w:firstLine="742"/>
      <w:jc w:val="both"/>
    </w:pPr>
    <w:rPr>
      <w:rFonts w:ascii="Times New Roman" w:eastAsia="Times New Roman" w:hAnsi="Times New Roman" w:cs="Times New Roman"/>
      <w:sz w:val="24"/>
      <w:szCs w:val="24"/>
      <w:lang w:eastAsia="ru-RU"/>
    </w:rPr>
  </w:style>
  <w:style w:type="paragraph" w:customStyle="1" w:styleId="Style35">
    <w:name w:val="Style35"/>
    <w:basedOn w:val="a0"/>
    <w:uiPriority w:val="99"/>
    <w:qFormat/>
    <w:rsid w:val="005B2A9E"/>
    <w:pPr>
      <w:widowControl w:val="0"/>
      <w:autoSpaceDE w:val="0"/>
      <w:autoSpaceDN w:val="0"/>
      <w:adjustRightInd w:val="0"/>
      <w:spacing w:after="0" w:line="274" w:lineRule="exact"/>
      <w:ind w:firstLine="713"/>
      <w:jc w:val="both"/>
    </w:pPr>
    <w:rPr>
      <w:rFonts w:ascii="Times New Roman" w:eastAsia="Times New Roman" w:hAnsi="Times New Roman" w:cs="Times New Roman"/>
      <w:sz w:val="24"/>
      <w:szCs w:val="24"/>
      <w:lang w:eastAsia="ru-RU"/>
    </w:rPr>
  </w:style>
  <w:style w:type="paragraph" w:customStyle="1" w:styleId="1f9">
    <w:name w:val="Основной текст1"/>
    <w:basedOn w:val="a0"/>
    <w:uiPriority w:val="99"/>
    <w:qFormat/>
    <w:rsid w:val="005B2A9E"/>
    <w:pPr>
      <w:widowControl w:val="0"/>
      <w:shd w:val="clear" w:color="auto" w:fill="FFFFFF"/>
      <w:spacing w:after="0" w:line="320" w:lineRule="exact"/>
      <w:jc w:val="both"/>
    </w:pPr>
    <w:rPr>
      <w:sz w:val="27"/>
      <w:szCs w:val="27"/>
    </w:rPr>
  </w:style>
  <w:style w:type="paragraph" w:customStyle="1" w:styleId="204">
    <w:name w:val="Знак Знак20 Знак Знак 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o">
    <w:name w:val="o?"/>
    <w:basedOn w:val="iaui"/>
    <w:uiPriority w:val="99"/>
    <w:qFormat/>
    <w:rsid w:val="005B2A9E"/>
    <w:pPr>
      <w:ind w:firstLine="0"/>
      <w:jc w:val="left"/>
    </w:pPr>
    <w:rPr>
      <w:b/>
    </w:rPr>
  </w:style>
  <w:style w:type="character" w:styleId="afffffff4">
    <w:name w:val="Intense Emphasis"/>
    <w:basedOn w:val="a1"/>
    <w:qFormat/>
    <w:rsid w:val="005B2A9E"/>
    <w:rPr>
      <w:rFonts w:ascii="Times New Roman" w:hAnsi="Times New Roman" w:cs="Times New Roman" w:hint="default"/>
      <w:b/>
      <w:bCs/>
      <w:sz w:val="32"/>
      <w:szCs w:val="32"/>
    </w:rPr>
  </w:style>
  <w:style w:type="character" w:styleId="afffffff5">
    <w:name w:val="Subtle Reference"/>
    <w:basedOn w:val="a1"/>
    <w:uiPriority w:val="31"/>
    <w:qFormat/>
    <w:rsid w:val="005B2A9E"/>
    <w:rPr>
      <w:smallCaps/>
      <w:color w:val="C0504D" w:themeColor="accent2"/>
      <w:u w:val="single"/>
    </w:rPr>
  </w:style>
  <w:style w:type="character" w:customStyle="1" w:styleId="39">
    <w:name w:val="Стиль3 Знак"/>
    <w:link w:val="30"/>
    <w:uiPriority w:val="99"/>
    <w:locked/>
    <w:rsid w:val="005B2A9E"/>
    <w:rPr>
      <w:rFonts w:ascii="Times New Roman" w:eastAsia="Times New Roman" w:hAnsi="Times New Roman" w:cs="Times New Roman"/>
      <w:sz w:val="24"/>
      <w:szCs w:val="20"/>
    </w:rPr>
  </w:style>
  <w:style w:type="character" w:customStyle="1" w:styleId="afffffff6">
    <w:name w:val="Знак Знак Знак"/>
    <w:basedOn w:val="a1"/>
    <w:semiHidden/>
    <w:locked/>
    <w:rsid w:val="005B2A9E"/>
    <w:rPr>
      <w:sz w:val="24"/>
      <w:szCs w:val="24"/>
      <w:lang w:val="ru-RU" w:eastAsia="ru-RU" w:bidi="ar-SA"/>
    </w:rPr>
  </w:style>
  <w:style w:type="character" w:customStyle="1" w:styleId="H2">
    <w:name w:val="H2 Знак Знак"/>
    <w:basedOn w:val="a1"/>
    <w:locked/>
    <w:rsid w:val="005B2A9E"/>
    <w:rPr>
      <w:b/>
      <w:bCs/>
      <w:sz w:val="30"/>
      <w:szCs w:val="30"/>
      <w:lang w:val="ru-RU" w:eastAsia="ru-RU" w:bidi="ar-SA"/>
    </w:rPr>
  </w:style>
  <w:style w:type="character" w:customStyle="1" w:styleId="290">
    <w:name w:val="Знак Знак29"/>
    <w:basedOn w:val="a1"/>
    <w:locked/>
    <w:rsid w:val="005B2A9E"/>
    <w:rPr>
      <w:rFonts w:ascii="Cambria" w:hAnsi="Cambria" w:hint="default"/>
      <w:b/>
      <w:bCs/>
      <w:sz w:val="26"/>
      <w:szCs w:val="26"/>
      <w:lang w:val="ru-RU" w:eastAsia="en-US" w:bidi="ar-SA"/>
    </w:rPr>
  </w:style>
  <w:style w:type="character" w:customStyle="1" w:styleId="280">
    <w:name w:val="Знак Знак28"/>
    <w:basedOn w:val="a1"/>
    <w:locked/>
    <w:rsid w:val="005B2A9E"/>
    <w:rPr>
      <w:rFonts w:ascii="Arial" w:hAnsi="Arial" w:cs="Arial" w:hint="default"/>
      <w:sz w:val="24"/>
      <w:szCs w:val="24"/>
      <w:lang w:val="ru-RU" w:eastAsia="ru-RU" w:bidi="ar-SA"/>
    </w:rPr>
  </w:style>
  <w:style w:type="character" w:customStyle="1" w:styleId="270">
    <w:name w:val="Знак Знак27"/>
    <w:basedOn w:val="a1"/>
    <w:locked/>
    <w:rsid w:val="005B2A9E"/>
    <w:rPr>
      <w:sz w:val="22"/>
      <w:szCs w:val="22"/>
      <w:lang w:val="ru-RU" w:eastAsia="ru-RU" w:bidi="ar-SA"/>
    </w:rPr>
  </w:style>
  <w:style w:type="character" w:customStyle="1" w:styleId="260">
    <w:name w:val="Знак Знак26"/>
    <w:basedOn w:val="a1"/>
    <w:locked/>
    <w:rsid w:val="005B2A9E"/>
    <w:rPr>
      <w:i/>
      <w:iCs/>
      <w:sz w:val="22"/>
      <w:szCs w:val="22"/>
      <w:lang w:val="ru-RU" w:eastAsia="ru-RU" w:bidi="ar-SA"/>
    </w:rPr>
  </w:style>
  <w:style w:type="character" w:customStyle="1" w:styleId="250">
    <w:name w:val="Знак Знак25"/>
    <w:basedOn w:val="a1"/>
    <w:locked/>
    <w:rsid w:val="005B2A9E"/>
    <w:rPr>
      <w:rFonts w:ascii="Arial" w:hAnsi="Arial" w:cs="Arial" w:hint="default"/>
      <w:lang w:val="ru-RU" w:eastAsia="ru-RU" w:bidi="ar-SA"/>
    </w:rPr>
  </w:style>
  <w:style w:type="character" w:customStyle="1" w:styleId="240">
    <w:name w:val="Знак Знак24"/>
    <w:basedOn w:val="a1"/>
    <w:locked/>
    <w:rsid w:val="005B2A9E"/>
    <w:rPr>
      <w:rFonts w:ascii="Arial" w:hAnsi="Arial" w:cs="Arial" w:hint="default"/>
      <w:i/>
      <w:iCs/>
      <w:lang w:val="ru-RU" w:eastAsia="ru-RU" w:bidi="ar-SA"/>
    </w:rPr>
  </w:style>
  <w:style w:type="character" w:customStyle="1" w:styleId="232">
    <w:name w:val="Знак Знак23"/>
    <w:basedOn w:val="a1"/>
    <w:locked/>
    <w:rsid w:val="005B2A9E"/>
    <w:rPr>
      <w:rFonts w:ascii="Arial" w:hAnsi="Arial" w:cs="Arial" w:hint="default"/>
      <w:b/>
      <w:bCs/>
      <w:i/>
      <w:iCs/>
      <w:sz w:val="18"/>
      <w:szCs w:val="18"/>
      <w:lang w:val="ru-RU" w:eastAsia="ru-RU" w:bidi="ar-SA"/>
    </w:rPr>
  </w:style>
  <w:style w:type="character" w:customStyle="1" w:styleId="170">
    <w:name w:val="Знак Знак17"/>
    <w:basedOn w:val="a1"/>
    <w:locked/>
    <w:rsid w:val="005B2A9E"/>
    <w:rPr>
      <w:rFonts w:ascii="Cambria" w:hAnsi="Cambria" w:hint="default"/>
      <w:b/>
      <w:bCs/>
      <w:kern w:val="28"/>
      <w:sz w:val="32"/>
      <w:szCs w:val="32"/>
      <w:lang w:bidi="ar-SA"/>
    </w:rPr>
  </w:style>
  <w:style w:type="character" w:customStyle="1" w:styleId="114">
    <w:name w:val="Знак Знак11"/>
    <w:basedOn w:val="a1"/>
    <w:locked/>
    <w:rsid w:val="005B2A9E"/>
    <w:rPr>
      <w:rFonts w:ascii="Arial" w:hAnsi="Arial" w:cs="Arial" w:hint="default"/>
      <w:sz w:val="24"/>
      <w:szCs w:val="24"/>
      <w:lang w:eastAsia="ru-RU" w:bidi="ar-SA"/>
    </w:rPr>
  </w:style>
  <w:style w:type="character" w:customStyle="1" w:styleId="92">
    <w:name w:val="Знак Знак9"/>
    <w:basedOn w:val="a1"/>
    <w:locked/>
    <w:rsid w:val="005B2A9E"/>
    <w:rPr>
      <w:sz w:val="24"/>
      <w:szCs w:val="24"/>
      <w:lang w:eastAsia="ru-RU" w:bidi="ar-SA"/>
    </w:rPr>
  </w:style>
  <w:style w:type="character" w:customStyle="1" w:styleId="5a">
    <w:name w:val="Знак Знак5"/>
    <w:basedOn w:val="a1"/>
    <w:locked/>
    <w:rsid w:val="005B2A9E"/>
    <w:rPr>
      <w:sz w:val="24"/>
      <w:szCs w:val="24"/>
      <w:lang w:eastAsia="ru-RU" w:bidi="ar-SA"/>
    </w:rPr>
  </w:style>
  <w:style w:type="character" w:customStyle="1" w:styleId="DeltaViewInsertion">
    <w:name w:val="DeltaView Insertion"/>
    <w:rsid w:val="005B2A9E"/>
    <w:rPr>
      <w:color w:val="0000FF"/>
      <w:spacing w:val="0"/>
      <w:u w:val="double"/>
    </w:rPr>
  </w:style>
  <w:style w:type="character" w:customStyle="1" w:styleId="afffffff7">
    <w:name w:val="название формы"/>
    <w:basedOn w:val="a1"/>
    <w:rsid w:val="005B2A9E"/>
    <w:rPr>
      <w:rFonts w:ascii="Times New Roman" w:hAnsi="Times New Roman" w:cs="Times New Roman" w:hint="default"/>
      <w:b/>
      <w:bCs w:val="0"/>
      <w:sz w:val="24"/>
      <w:lang w:val="ru-RU" w:eastAsia="ar-SA" w:bidi="ar-SA"/>
    </w:rPr>
  </w:style>
  <w:style w:type="character" w:customStyle="1" w:styleId="afffffff8">
    <w:name w:val="Гипертекстовая ссылка"/>
    <w:rsid w:val="005B2A9E"/>
    <w:rPr>
      <w:color w:val="008000"/>
      <w:sz w:val="20"/>
      <w:szCs w:val="20"/>
      <w:u w:val="single"/>
    </w:rPr>
  </w:style>
  <w:style w:type="character" w:customStyle="1" w:styleId="rvts48051">
    <w:name w:val="rvts48051"/>
    <w:rsid w:val="005B2A9E"/>
    <w:rPr>
      <w:rFonts w:ascii="Verdana" w:hAnsi="Verdana" w:hint="default"/>
      <w:b/>
      <w:bCs/>
      <w:i w:val="0"/>
      <w:iCs w:val="0"/>
      <w:strike w:val="0"/>
      <w:dstrike w:val="0"/>
      <w:color w:val="000000"/>
      <w:sz w:val="18"/>
      <w:szCs w:val="18"/>
      <w:u w:val="none"/>
      <w:effect w:val="none"/>
    </w:rPr>
  </w:style>
  <w:style w:type="character" w:customStyle="1" w:styleId="afffffff9">
    <w:name w:val="Заголовок своего сообщения"/>
    <w:rsid w:val="005B2A9E"/>
    <w:rPr>
      <w:b/>
      <w:bCs/>
      <w:color w:val="000080"/>
      <w:sz w:val="16"/>
      <w:szCs w:val="16"/>
    </w:rPr>
  </w:style>
  <w:style w:type="character" w:customStyle="1" w:styleId="postbody1">
    <w:name w:val="postbody1"/>
    <w:rsid w:val="005B2A9E"/>
    <w:rPr>
      <w:sz w:val="18"/>
      <w:szCs w:val="18"/>
    </w:rPr>
  </w:style>
  <w:style w:type="character" w:customStyle="1" w:styleId="190">
    <w:name w:val="Знак Знак19"/>
    <w:locked/>
    <w:rsid w:val="005B2A9E"/>
    <w:rPr>
      <w:b/>
      <w:bCs/>
      <w:sz w:val="28"/>
      <w:szCs w:val="28"/>
      <w:lang w:val="ru-RU" w:eastAsia="ru-RU" w:bidi="ar-SA"/>
    </w:rPr>
  </w:style>
  <w:style w:type="character" w:customStyle="1" w:styleId="140">
    <w:name w:val="Знак Знак14"/>
    <w:locked/>
    <w:rsid w:val="005B2A9E"/>
    <w:rPr>
      <w:sz w:val="24"/>
      <w:lang w:val="ru-RU" w:eastAsia="ru-RU" w:bidi="ar-SA"/>
    </w:rPr>
  </w:style>
  <w:style w:type="character" w:customStyle="1" w:styleId="132">
    <w:name w:val="Знак Знак13"/>
    <w:locked/>
    <w:rsid w:val="005B2A9E"/>
    <w:rPr>
      <w:sz w:val="28"/>
      <w:szCs w:val="28"/>
      <w:lang w:val="ru-RU" w:eastAsia="ru-RU" w:bidi="ar-SA"/>
    </w:rPr>
  </w:style>
  <w:style w:type="character" w:customStyle="1" w:styleId="120">
    <w:name w:val="Знак Знак12"/>
    <w:rsid w:val="005B2A9E"/>
    <w:rPr>
      <w:b/>
      <w:bCs w:val="0"/>
      <w:iCs/>
      <w:sz w:val="28"/>
      <w:szCs w:val="28"/>
      <w:lang w:val="ru-RU" w:eastAsia="ru-RU" w:bidi="ar-SA"/>
    </w:rPr>
  </w:style>
  <w:style w:type="character" w:customStyle="1" w:styleId="63">
    <w:name w:val="Знак Знак6"/>
    <w:rsid w:val="005B2A9E"/>
    <w:rPr>
      <w:b/>
      <w:bCs w:val="0"/>
      <w:sz w:val="32"/>
      <w:lang w:val="ru-RU" w:eastAsia="ru-RU" w:bidi="ar-SA"/>
    </w:rPr>
  </w:style>
  <w:style w:type="character" w:customStyle="1" w:styleId="afffffffa">
    <w:name w:val="Цветовое выделение"/>
    <w:rsid w:val="005B2A9E"/>
    <w:rPr>
      <w:b/>
      <w:bCs/>
      <w:color w:val="000080"/>
    </w:rPr>
  </w:style>
  <w:style w:type="character" w:customStyle="1" w:styleId="1fa">
    <w:name w:val="Заголовок 1 Знак Знак Знак Знак Знак Знак Знак Знак Знак Знак"/>
    <w:aliases w:val="H1 Знак Знак"/>
    <w:locked/>
    <w:rsid w:val="005B2A9E"/>
    <w:rPr>
      <w:rFonts w:ascii="Arial" w:hAnsi="Arial" w:cs="Arial" w:hint="default"/>
      <w:b/>
      <w:bCs/>
      <w:kern w:val="32"/>
      <w:sz w:val="32"/>
      <w:szCs w:val="32"/>
      <w:lang w:val="ru-RU" w:eastAsia="ru-RU" w:bidi="ar-SA"/>
    </w:rPr>
  </w:style>
  <w:style w:type="character" w:customStyle="1" w:styleId="312">
    <w:name w:val="Стиль3 Знак Знак1"/>
    <w:locked/>
    <w:rsid w:val="005B2A9E"/>
    <w:rPr>
      <w:sz w:val="24"/>
      <w:lang w:val="ru-RU" w:eastAsia="ru-RU" w:bidi="ar-SA"/>
    </w:rPr>
  </w:style>
  <w:style w:type="character" w:customStyle="1" w:styleId="grame">
    <w:name w:val="grame"/>
    <w:rsid w:val="005B2A9E"/>
  </w:style>
  <w:style w:type="character" w:customStyle="1" w:styleId="diffins">
    <w:name w:val="diff_ins"/>
    <w:rsid w:val="005B2A9E"/>
  </w:style>
  <w:style w:type="character" w:customStyle="1" w:styleId="FontStyle49">
    <w:name w:val="Font Style49"/>
    <w:rsid w:val="005B2A9E"/>
    <w:rPr>
      <w:rFonts w:ascii="Times New Roman" w:hAnsi="Times New Roman" w:cs="Times New Roman" w:hint="default"/>
      <w:sz w:val="22"/>
      <w:szCs w:val="22"/>
    </w:rPr>
  </w:style>
  <w:style w:type="character" w:customStyle="1" w:styleId="FontStyle51">
    <w:name w:val="Font Style51"/>
    <w:rsid w:val="005B2A9E"/>
    <w:rPr>
      <w:rFonts w:ascii="Times New Roman" w:hAnsi="Times New Roman" w:cs="Times New Roman" w:hint="default"/>
      <w:b/>
      <w:bCs/>
      <w:sz w:val="22"/>
      <w:szCs w:val="22"/>
    </w:rPr>
  </w:style>
  <w:style w:type="character" w:customStyle="1" w:styleId="FontStyle62">
    <w:name w:val="Font Style62"/>
    <w:rsid w:val="005B2A9E"/>
    <w:rPr>
      <w:rFonts w:ascii="Times New Roman" w:hAnsi="Times New Roman" w:cs="Times New Roman" w:hint="default"/>
      <w:b/>
      <w:bCs/>
      <w:spacing w:val="10"/>
      <w:sz w:val="24"/>
      <w:szCs w:val="24"/>
    </w:rPr>
  </w:style>
  <w:style w:type="character" w:customStyle="1" w:styleId="FontStyle70">
    <w:name w:val="Font Style70"/>
    <w:rsid w:val="005B2A9E"/>
    <w:rPr>
      <w:rFonts w:ascii="Times New Roman" w:hAnsi="Times New Roman" w:cs="Times New Roman" w:hint="default"/>
      <w:sz w:val="24"/>
      <w:szCs w:val="24"/>
    </w:rPr>
  </w:style>
  <w:style w:type="character" w:customStyle="1" w:styleId="FontStyle38">
    <w:name w:val="Font Style38"/>
    <w:rsid w:val="005B2A9E"/>
    <w:rPr>
      <w:rFonts w:ascii="Times New Roman" w:hAnsi="Times New Roman" w:cs="Times New Roman" w:hint="default"/>
      <w:sz w:val="20"/>
      <w:szCs w:val="20"/>
    </w:rPr>
  </w:style>
  <w:style w:type="table" w:customStyle="1" w:styleId="5b">
    <w:name w:val="Сетка таблицы5"/>
    <w:basedOn w:val="a2"/>
    <w:next w:val="ab"/>
    <w:uiPriority w:val="59"/>
    <w:rsid w:val="005B2A9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Сетка таблицы11"/>
    <w:basedOn w:val="a2"/>
    <w:uiPriority w:val="59"/>
    <w:rsid w:val="005B2A9E"/>
    <w:pPr>
      <w:spacing w:after="0" w:line="240" w:lineRule="auto"/>
    </w:pPr>
    <w:rPr>
      <w:rFonts w:ascii="Calibri" w:eastAsia="Calibri" w:hAnsi="Calibri"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10">
    <w:name w:val="Сетка таблицы111"/>
    <w:basedOn w:val="a2"/>
    <w:rsid w:val="005B2A9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4">
    <w:name w:val="Стиль3 Знак Знак"/>
    <w:basedOn w:val="ae"/>
    <w:uiPriority w:val="99"/>
    <w:qFormat/>
    <w:rsid w:val="005B2A9E"/>
    <w:pPr>
      <w:widowControl w:val="0"/>
      <w:tabs>
        <w:tab w:val="num" w:pos="227"/>
      </w:tabs>
      <w:adjustRightInd w:val="0"/>
      <w:jc w:val="both"/>
    </w:pPr>
    <w:rPr>
      <w:rFonts w:ascii="Calibri" w:eastAsia="Calibri" w:hAnsi="Calibri"/>
      <w:sz w:val="24"/>
      <w:lang w:eastAsia="en-US"/>
    </w:rPr>
  </w:style>
  <w:style w:type="table" w:customStyle="1" w:styleId="350">
    <w:name w:val="Сетка таблицы35"/>
    <w:basedOn w:val="a2"/>
    <w:next w:val="ab"/>
    <w:uiPriority w:val="59"/>
    <w:rsid w:val="003062B3"/>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Сетка таблицы6"/>
    <w:basedOn w:val="a2"/>
    <w:next w:val="ab"/>
    <w:uiPriority w:val="59"/>
    <w:rsid w:val="005B0E9B"/>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Абзац списка Знак"/>
    <w:aliases w:val="Bullet List Знак,FooterText Знак,Paragraphe de liste1 Знак,Use Case List Paragraph Знак,lp1 Знак,numbered Знак,Абзац списка литеральный Знак,Маркер Знак,Список дефисный Знак,ТЗ список Знак"/>
    <w:link w:val="a6"/>
    <w:uiPriority w:val="34"/>
    <w:locked/>
    <w:rsid w:val="007734A9"/>
  </w:style>
  <w:style w:type="paragraph" w:customStyle="1" w:styleId="FORMATTEXT0">
    <w:name w:val=".FORMATTEXT"/>
    <w:uiPriority w:val="99"/>
    <w:qFormat/>
    <w:rsid w:val="001546F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table" w:customStyle="1" w:styleId="73">
    <w:name w:val="Сетка таблицы7"/>
    <w:basedOn w:val="a2"/>
    <w:next w:val="ab"/>
    <w:uiPriority w:val="59"/>
    <w:rsid w:val="009D4F12"/>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Сетка таблицы8"/>
    <w:basedOn w:val="a2"/>
    <w:next w:val="ab"/>
    <w:uiPriority w:val="59"/>
    <w:rsid w:val="00734051"/>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
    <w:name w:val="Сетка таблицы9"/>
    <w:basedOn w:val="a2"/>
    <w:next w:val="ab"/>
    <w:uiPriority w:val="59"/>
    <w:rsid w:val="004F62C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Нет списка7"/>
    <w:next w:val="a3"/>
    <w:uiPriority w:val="99"/>
    <w:semiHidden/>
    <w:unhideWhenUsed/>
    <w:rsid w:val="004253C6"/>
  </w:style>
  <w:style w:type="character" w:styleId="afffffffb">
    <w:name w:val="Strong"/>
    <w:uiPriority w:val="22"/>
    <w:qFormat/>
    <w:rsid w:val="004253C6"/>
    <w:rPr>
      <w:rFonts w:ascii="Times New Roman" w:hAnsi="Times New Roman" w:cs="Times New Roman" w:hint="default"/>
      <w:b/>
      <w:bCs/>
    </w:rPr>
  </w:style>
  <w:style w:type="character" w:customStyle="1" w:styleId="ConsPlusNonformat0">
    <w:name w:val="ConsPlusNonformat Знак"/>
    <w:link w:val="ConsPlusNonformat"/>
    <w:uiPriority w:val="99"/>
    <w:locked/>
    <w:rsid w:val="004253C6"/>
    <w:rPr>
      <w:rFonts w:ascii="Courier New" w:eastAsia="Times New Roman" w:hAnsi="Courier New" w:cs="Courier New"/>
      <w:sz w:val="20"/>
      <w:szCs w:val="20"/>
      <w:lang w:eastAsia="ru-RU"/>
    </w:rPr>
  </w:style>
  <w:style w:type="character" w:customStyle="1" w:styleId="213">
    <w:name w:val="Основной текст с отступом 2 Знак1"/>
    <w:basedOn w:val="a1"/>
    <w:uiPriority w:val="99"/>
    <w:semiHidden/>
    <w:rsid w:val="004253C6"/>
    <w:rPr>
      <w:rFonts w:ascii="Calibri" w:eastAsia="Calibri" w:hAnsi="Calibri" w:cs="Times New Roman"/>
    </w:rPr>
  </w:style>
  <w:style w:type="paragraph" w:customStyle="1" w:styleId="afffffffc">
    <w:name w:val="Базовый"/>
    <w:uiPriority w:val="99"/>
    <w:qFormat/>
    <w:rsid w:val="004253C6"/>
    <w:pPr>
      <w:tabs>
        <w:tab w:val="left" w:pos="709"/>
      </w:tabs>
      <w:suppressAutoHyphens/>
      <w:spacing w:after="0" w:line="200" w:lineRule="atLeast"/>
    </w:pPr>
    <w:rPr>
      <w:rFonts w:ascii="Times New Roman" w:eastAsia="Times New Roman" w:hAnsi="Times New Roman" w:cs="Times New Roman"/>
      <w:color w:val="00000A"/>
      <w:sz w:val="24"/>
      <w:szCs w:val="24"/>
      <w:lang w:eastAsia="ru-RU"/>
    </w:rPr>
  </w:style>
  <w:style w:type="paragraph" w:customStyle="1" w:styleId="-0">
    <w:name w:val="Контракт-пункт"/>
    <w:basedOn w:val="a0"/>
    <w:uiPriority w:val="99"/>
    <w:qFormat/>
    <w:rsid w:val="004253C6"/>
    <w:pPr>
      <w:numPr>
        <w:ilvl w:val="1"/>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
    <w:name w:val="Контракт-раздел"/>
    <w:basedOn w:val="a0"/>
    <w:next w:val="-0"/>
    <w:uiPriority w:val="99"/>
    <w:qFormat/>
    <w:rsid w:val="004253C6"/>
    <w:pPr>
      <w:keepNext/>
      <w:numPr>
        <w:numId w:val="8"/>
      </w:numPr>
      <w:tabs>
        <w:tab w:val="left" w:pos="540"/>
      </w:tabs>
      <w:suppressAutoHyphens/>
      <w:spacing w:before="360" w:after="120" w:line="240" w:lineRule="auto"/>
      <w:jc w:val="center"/>
      <w:outlineLvl w:val="3"/>
    </w:pPr>
    <w:rPr>
      <w:rFonts w:ascii="Times New Roman" w:eastAsia="Times New Roman" w:hAnsi="Times New Roman" w:cs="Times New Roman"/>
      <w:b/>
      <w:bCs/>
      <w:caps/>
      <w:smallCaps/>
      <w:sz w:val="24"/>
      <w:szCs w:val="24"/>
      <w:lang w:eastAsia="ru-RU"/>
    </w:rPr>
  </w:style>
  <w:style w:type="paragraph" w:customStyle="1" w:styleId="-1">
    <w:name w:val="Контракт-подпункт"/>
    <w:basedOn w:val="a0"/>
    <w:uiPriority w:val="99"/>
    <w:qFormat/>
    <w:rsid w:val="004253C6"/>
    <w:pPr>
      <w:numPr>
        <w:ilvl w:val="2"/>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2">
    <w:name w:val="Контракт-подподпункт"/>
    <w:basedOn w:val="a0"/>
    <w:uiPriority w:val="99"/>
    <w:qFormat/>
    <w:rsid w:val="004253C6"/>
    <w:pPr>
      <w:numPr>
        <w:ilvl w:val="3"/>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TableText">
    <w:name w:val="Table Text"/>
    <w:basedOn w:val="a0"/>
    <w:uiPriority w:val="99"/>
    <w:qFormat/>
    <w:rsid w:val="004253C6"/>
    <w:pPr>
      <w:widowControl w:val="0"/>
      <w:autoSpaceDE w:val="0"/>
      <w:autoSpaceDN w:val="0"/>
      <w:adjustRightInd w:val="0"/>
      <w:spacing w:after="0" w:line="240" w:lineRule="auto"/>
      <w:jc w:val="right"/>
    </w:pPr>
    <w:rPr>
      <w:rFonts w:ascii="Times New Roman" w:eastAsia="Times New Roman" w:hAnsi="Times New Roman" w:cs="Times New Roman"/>
      <w:sz w:val="24"/>
      <w:szCs w:val="24"/>
      <w:lang w:eastAsia="ru-RU"/>
    </w:rPr>
  </w:style>
  <w:style w:type="paragraph" w:customStyle="1" w:styleId="font6">
    <w:name w:val="font6"/>
    <w:basedOn w:val="a0"/>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8">
    <w:name w:val="font8"/>
    <w:basedOn w:val="a0"/>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9">
    <w:name w:val="font9"/>
    <w:basedOn w:val="a0"/>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10">
    <w:name w:val="font10"/>
    <w:basedOn w:val="a0"/>
    <w:uiPriority w:val="99"/>
    <w:qFormat/>
    <w:rsid w:val="004253C6"/>
    <w:pPr>
      <w:spacing w:before="100" w:beforeAutospacing="1" w:after="100" w:afterAutospacing="1" w:line="240" w:lineRule="auto"/>
    </w:pPr>
    <w:rPr>
      <w:rFonts w:ascii="Tahoma" w:eastAsia="Times New Roman" w:hAnsi="Tahoma" w:cs="Tahoma"/>
      <w:b/>
      <w:bCs/>
      <w:color w:val="000000"/>
      <w:sz w:val="20"/>
      <w:szCs w:val="20"/>
      <w:lang w:eastAsia="ru-RU"/>
    </w:rPr>
  </w:style>
  <w:style w:type="paragraph" w:customStyle="1" w:styleId="xl91">
    <w:name w:val="xl91"/>
    <w:basedOn w:val="a0"/>
    <w:uiPriority w:val="99"/>
    <w:qFormat/>
    <w:rsid w:val="004253C6"/>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lang w:eastAsia="ru-RU"/>
    </w:rPr>
  </w:style>
  <w:style w:type="paragraph" w:customStyle="1" w:styleId="xl92">
    <w:name w:val="xl92"/>
    <w:basedOn w:val="a0"/>
    <w:uiPriority w:val="99"/>
    <w:qFormat/>
    <w:rsid w:val="004253C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93">
    <w:name w:val="xl93"/>
    <w:basedOn w:val="a0"/>
    <w:uiPriority w:val="99"/>
    <w:qFormat/>
    <w:rsid w:val="004253C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xl94">
    <w:name w:val="xl94"/>
    <w:basedOn w:val="a0"/>
    <w:uiPriority w:val="99"/>
    <w:qFormat/>
    <w:rsid w:val="004253C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lang w:eastAsia="ru-RU"/>
    </w:rPr>
  </w:style>
  <w:style w:type="paragraph" w:customStyle="1" w:styleId="1fb">
    <w:name w:val="Название1"/>
    <w:autoRedefine/>
    <w:uiPriority w:val="99"/>
    <w:qFormat/>
    <w:rsid w:val="004253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outlineLvl w:val="0"/>
    </w:pPr>
    <w:rPr>
      <w:rFonts w:ascii="Times New Roman" w:eastAsia="ヒラギノ角ゴ Pro W3" w:hAnsi="Times New Roman" w:cs="Times New Roman"/>
      <w:b/>
      <w:color w:val="000000"/>
      <w:kern w:val="28"/>
      <w:sz w:val="24"/>
      <w:szCs w:val="24"/>
      <w:lang w:eastAsia="ru-RU"/>
    </w:rPr>
  </w:style>
  <w:style w:type="paragraph" w:customStyle="1" w:styleId="afffffffd">
    <w:name w:val="для рисунка"/>
    <w:basedOn w:val="af3"/>
    <w:uiPriority w:val="99"/>
    <w:qFormat/>
    <w:rsid w:val="004253C6"/>
    <w:pPr>
      <w:keepNext/>
      <w:suppressAutoHyphens/>
      <w:autoSpaceDE w:val="0"/>
      <w:spacing w:before="120" w:line="240" w:lineRule="auto"/>
      <w:jc w:val="center"/>
    </w:pPr>
    <w:rPr>
      <w:rFonts w:ascii="Journal" w:eastAsia="Times New Roman" w:hAnsi="Journal" w:cs="Times New Roman"/>
      <w:sz w:val="24"/>
      <w:szCs w:val="24"/>
      <w:lang w:eastAsia="ar-SA"/>
    </w:rPr>
  </w:style>
  <w:style w:type="paragraph" w:customStyle="1" w:styleId="afffffffe">
    <w:name w:val="Свободная форма"/>
    <w:uiPriority w:val="99"/>
    <w:qFormat/>
    <w:rsid w:val="004253C6"/>
    <w:pPr>
      <w:spacing w:after="0" w:line="240" w:lineRule="auto"/>
    </w:pPr>
    <w:rPr>
      <w:rFonts w:ascii="Times New Roman" w:eastAsia="ヒラギノ角ゴ Pro W3" w:hAnsi="Times New Roman" w:cs="Times New Roman"/>
      <w:color w:val="000000"/>
      <w:sz w:val="20"/>
      <w:szCs w:val="20"/>
      <w:lang w:eastAsia="ru-RU"/>
    </w:rPr>
  </w:style>
  <w:style w:type="paragraph" w:customStyle="1" w:styleId="Style5">
    <w:name w:val="Style5"/>
    <w:basedOn w:val="a0"/>
    <w:uiPriority w:val="99"/>
    <w:qFormat/>
    <w:rsid w:val="004253C6"/>
    <w:pPr>
      <w:widowControl w:val="0"/>
      <w:autoSpaceDE w:val="0"/>
      <w:autoSpaceDN w:val="0"/>
      <w:adjustRightInd w:val="0"/>
      <w:spacing w:after="0" w:line="288" w:lineRule="exact"/>
    </w:pPr>
    <w:rPr>
      <w:rFonts w:ascii="Times New Roman" w:eastAsia="Times New Roman" w:hAnsi="Times New Roman" w:cs="Times New Roman"/>
      <w:sz w:val="24"/>
      <w:szCs w:val="24"/>
      <w:lang w:eastAsia="ru-RU"/>
    </w:rPr>
  </w:style>
  <w:style w:type="paragraph" w:customStyle="1" w:styleId="Style6">
    <w:name w:val="Style6"/>
    <w:basedOn w:val="a0"/>
    <w:uiPriority w:val="99"/>
    <w:qFormat/>
    <w:rsid w:val="004253C6"/>
    <w:pPr>
      <w:widowControl w:val="0"/>
      <w:autoSpaceDE w:val="0"/>
      <w:autoSpaceDN w:val="0"/>
      <w:adjustRightInd w:val="0"/>
      <w:spacing w:after="0" w:line="278" w:lineRule="exact"/>
    </w:pPr>
    <w:rPr>
      <w:rFonts w:ascii="Times New Roman" w:eastAsia="Times New Roman" w:hAnsi="Times New Roman" w:cs="Times New Roman"/>
      <w:sz w:val="24"/>
      <w:szCs w:val="24"/>
      <w:lang w:eastAsia="ru-RU"/>
    </w:rPr>
  </w:style>
  <w:style w:type="paragraph" w:customStyle="1" w:styleId="Style9">
    <w:name w:val="Style9"/>
    <w:basedOn w:val="a0"/>
    <w:uiPriority w:val="99"/>
    <w:qFormat/>
    <w:rsid w:val="004253C6"/>
    <w:pPr>
      <w:widowControl w:val="0"/>
      <w:autoSpaceDE w:val="0"/>
      <w:autoSpaceDN w:val="0"/>
      <w:adjustRightInd w:val="0"/>
      <w:spacing w:after="0" w:line="278" w:lineRule="exact"/>
    </w:pPr>
    <w:rPr>
      <w:rFonts w:ascii="Times New Roman" w:eastAsia="Times New Roman" w:hAnsi="Times New Roman" w:cs="Times New Roman"/>
      <w:sz w:val="24"/>
      <w:szCs w:val="24"/>
      <w:lang w:eastAsia="ru-RU"/>
    </w:rPr>
  </w:style>
  <w:style w:type="paragraph" w:customStyle="1" w:styleId="10">
    <w:name w:val="1УровеньНумерованныйСписок"/>
    <w:basedOn w:val="a0"/>
    <w:uiPriority w:val="99"/>
    <w:qFormat/>
    <w:rsid w:val="004253C6"/>
    <w:pPr>
      <w:numPr>
        <w:numId w:val="9"/>
      </w:numPr>
      <w:spacing w:before="60" w:after="60" w:line="240" w:lineRule="auto"/>
    </w:pPr>
    <w:rPr>
      <w:rFonts w:ascii="Arial" w:eastAsia="Times New Roman" w:hAnsi="Arial" w:cs="Times New Roman"/>
      <w:sz w:val="24"/>
      <w:szCs w:val="20"/>
    </w:rPr>
  </w:style>
  <w:style w:type="paragraph" w:customStyle="1" w:styleId="2">
    <w:name w:val="2УровеньНумерованныйСписок"/>
    <w:basedOn w:val="10"/>
    <w:uiPriority w:val="99"/>
    <w:qFormat/>
    <w:rsid w:val="004253C6"/>
    <w:pPr>
      <w:numPr>
        <w:ilvl w:val="1"/>
      </w:numPr>
    </w:pPr>
  </w:style>
  <w:style w:type="paragraph" w:customStyle="1" w:styleId="3">
    <w:name w:val="3УровеньНумерованныйСписок"/>
    <w:basedOn w:val="2"/>
    <w:uiPriority w:val="99"/>
    <w:qFormat/>
    <w:rsid w:val="004253C6"/>
    <w:pPr>
      <w:numPr>
        <w:ilvl w:val="2"/>
      </w:numPr>
    </w:pPr>
  </w:style>
  <w:style w:type="paragraph" w:customStyle="1" w:styleId="4">
    <w:name w:val="4УровеньНумерованныйСписок"/>
    <w:basedOn w:val="3"/>
    <w:uiPriority w:val="99"/>
    <w:qFormat/>
    <w:rsid w:val="004253C6"/>
    <w:pPr>
      <w:numPr>
        <w:ilvl w:val="3"/>
      </w:numPr>
    </w:pPr>
  </w:style>
  <w:style w:type="paragraph" w:customStyle="1" w:styleId="affffffff">
    <w:name w:val="Заголовок таблицы"/>
    <w:basedOn w:val="a0"/>
    <w:uiPriority w:val="99"/>
    <w:qFormat/>
    <w:rsid w:val="004253C6"/>
    <w:pPr>
      <w:keepNext/>
      <w:keepLines/>
      <w:suppressLineNumbers/>
      <w:suppressAutoHyphens/>
      <w:spacing w:after="120" w:line="240" w:lineRule="auto"/>
      <w:jc w:val="center"/>
    </w:pPr>
    <w:rPr>
      <w:rFonts w:ascii="Times New Roman" w:eastAsia="SimSun" w:hAnsi="Times New Roman" w:cs="Times New Roman"/>
      <w:b/>
      <w:bCs/>
      <w:sz w:val="24"/>
      <w:szCs w:val="20"/>
      <w:lang w:eastAsia="ru-RU"/>
    </w:rPr>
  </w:style>
  <w:style w:type="paragraph" w:customStyle="1" w:styleId="xl95">
    <w:name w:val="xl95"/>
    <w:basedOn w:val="a0"/>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96">
    <w:name w:val="xl96"/>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b/>
      <w:bCs/>
      <w:sz w:val="24"/>
      <w:szCs w:val="24"/>
      <w:lang w:eastAsia="ru-RU"/>
    </w:rPr>
  </w:style>
  <w:style w:type="paragraph" w:customStyle="1" w:styleId="xl97">
    <w:name w:val="xl97"/>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98">
    <w:name w:val="xl98"/>
    <w:basedOn w:val="a0"/>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99">
    <w:name w:val="xl99"/>
    <w:basedOn w:val="a0"/>
    <w:uiPriority w:val="99"/>
    <w:qFormat/>
    <w:rsid w:val="004253C6"/>
    <w:pP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0">
    <w:name w:val="xl100"/>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1">
    <w:name w:val="xl101"/>
    <w:basedOn w:val="a0"/>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2">
    <w:name w:val="xl102"/>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3">
    <w:name w:val="xl103"/>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4">
    <w:name w:val="xl104"/>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5">
    <w:name w:val="xl105"/>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6">
    <w:name w:val="xl106"/>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7">
    <w:name w:val="xl107"/>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8">
    <w:name w:val="xl108"/>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9">
    <w:name w:val="xl109"/>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0">
    <w:name w:val="xl110"/>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1">
    <w:name w:val="xl111"/>
    <w:basedOn w:val="a0"/>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2">
    <w:name w:val="xl112"/>
    <w:basedOn w:val="a0"/>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3">
    <w:name w:val="xl113"/>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4">
    <w:name w:val="xl114"/>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5">
    <w:name w:val="xl115"/>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6">
    <w:name w:val="xl116"/>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7">
    <w:name w:val="xl117"/>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color w:val="000000"/>
      <w:sz w:val="18"/>
      <w:szCs w:val="18"/>
      <w:lang w:eastAsia="ru-RU"/>
    </w:rPr>
  </w:style>
  <w:style w:type="paragraph" w:customStyle="1" w:styleId="xl118">
    <w:name w:val="xl118"/>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19">
    <w:name w:val="xl119"/>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0">
    <w:name w:val="xl120"/>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1">
    <w:name w:val="xl121"/>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2">
    <w:name w:val="xl122"/>
    <w:basedOn w:val="a0"/>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3">
    <w:name w:val="xl123"/>
    <w:basedOn w:val="a0"/>
    <w:uiPriority w:val="99"/>
    <w:qFormat/>
    <w:rsid w:val="004253C6"/>
    <w:pPr>
      <w:pBdr>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4">
    <w:name w:val="xl124"/>
    <w:basedOn w:val="a0"/>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5">
    <w:name w:val="xl125"/>
    <w:basedOn w:val="a0"/>
    <w:uiPriority w:val="99"/>
    <w:qFormat/>
    <w:rsid w:val="004253C6"/>
    <w:pP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6">
    <w:name w:val="xl126"/>
    <w:basedOn w:val="a0"/>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7">
    <w:name w:val="xl127"/>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b/>
      <w:bCs/>
      <w:sz w:val="24"/>
      <w:szCs w:val="24"/>
      <w:lang w:eastAsia="ru-RU"/>
    </w:rPr>
  </w:style>
  <w:style w:type="paragraph" w:customStyle="1" w:styleId="xl128">
    <w:name w:val="xl128"/>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9">
    <w:name w:val="xl129"/>
    <w:basedOn w:val="a0"/>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0">
    <w:name w:val="xl130"/>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1">
    <w:name w:val="xl131"/>
    <w:basedOn w:val="a0"/>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2">
    <w:name w:val="xl132"/>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3">
    <w:name w:val="xl133"/>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4">
    <w:name w:val="xl134"/>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5">
    <w:name w:val="xl135"/>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6">
    <w:name w:val="xl136"/>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37">
    <w:name w:val="xl137"/>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38">
    <w:name w:val="xl138"/>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9">
    <w:name w:val="xl139"/>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0">
    <w:name w:val="xl140"/>
    <w:basedOn w:val="a0"/>
    <w:uiPriority w:val="99"/>
    <w:qFormat/>
    <w:rsid w:val="004253C6"/>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1">
    <w:name w:val="xl141"/>
    <w:basedOn w:val="a0"/>
    <w:uiPriority w:val="99"/>
    <w:qFormat/>
    <w:rsid w:val="004253C6"/>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2">
    <w:name w:val="xl142"/>
    <w:basedOn w:val="a0"/>
    <w:uiPriority w:val="99"/>
    <w:qFormat/>
    <w:rsid w:val="004253C6"/>
    <w:pPr>
      <w:pBdr>
        <w:top w:val="single" w:sz="8"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3">
    <w:name w:val="xl143"/>
    <w:basedOn w:val="a0"/>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4">
    <w:name w:val="xl144"/>
    <w:basedOn w:val="a0"/>
    <w:uiPriority w:val="99"/>
    <w:qFormat/>
    <w:rsid w:val="004253C6"/>
    <w:pPr>
      <w:pBdr>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5">
    <w:name w:val="xl145"/>
    <w:basedOn w:val="a0"/>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6">
    <w:name w:val="xl146"/>
    <w:basedOn w:val="a0"/>
    <w:uiPriority w:val="99"/>
    <w:qFormat/>
    <w:rsid w:val="004253C6"/>
    <w:pPr>
      <w:pBdr>
        <w:left w:val="single" w:sz="8"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7">
    <w:name w:val="xl147"/>
    <w:basedOn w:val="a0"/>
    <w:uiPriority w:val="99"/>
    <w:qFormat/>
    <w:rsid w:val="004253C6"/>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8">
    <w:name w:val="xl148"/>
    <w:basedOn w:val="a0"/>
    <w:uiPriority w:val="99"/>
    <w:qFormat/>
    <w:rsid w:val="004253C6"/>
    <w:pPr>
      <w:pBdr>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9">
    <w:name w:val="xl149"/>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50">
    <w:name w:val="xl150"/>
    <w:basedOn w:val="a0"/>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1">
    <w:name w:val="xl151"/>
    <w:basedOn w:val="a0"/>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2">
    <w:name w:val="xl152"/>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3">
    <w:name w:val="xl153"/>
    <w:basedOn w:val="a0"/>
    <w:uiPriority w:val="99"/>
    <w:qFormat/>
    <w:rsid w:val="004253C6"/>
    <w:pPr>
      <w:pBdr>
        <w:top w:val="single" w:sz="4"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4">
    <w:name w:val="xl154"/>
    <w:basedOn w:val="a0"/>
    <w:uiPriority w:val="99"/>
    <w:qFormat/>
    <w:rsid w:val="004253C6"/>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55">
    <w:name w:val="xl155"/>
    <w:basedOn w:val="a0"/>
    <w:uiPriority w:val="99"/>
    <w:qFormat/>
    <w:rsid w:val="004253C6"/>
    <w:pPr>
      <w:pBdr>
        <w:top w:val="single" w:sz="4"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6">
    <w:name w:val="xl156"/>
    <w:basedOn w:val="a0"/>
    <w:uiPriority w:val="99"/>
    <w:qFormat/>
    <w:rsid w:val="004253C6"/>
    <w:pP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7">
    <w:name w:val="xl157"/>
    <w:basedOn w:val="a0"/>
    <w:uiPriority w:val="99"/>
    <w:qFormat/>
    <w:rsid w:val="004253C6"/>
    <w:pPr>
      <w:shd w:val="clear" w:color="auto" w:fill="FFFFFF"/>
      <w:spacing w:before="100" w:beforeAutospacing="1" w:after="100" w:afterAutospacing="1" w:line="240" w:lineRule="auto"/>
    </w:pPr>
    <w:rPr>
      <w:rFonts w:ascii="Cambria" w:eastAsia="Times New Roman" w:hAnsi="Cambria" w:cs="Times New Roman"/>
      <w:b/>
      <w:bCs/>
      <w:i/>
      <w:iCs/>
      <w:sz w:val="24"/>
      <w:szCs w:val="24"/>
      <w:lang w:eastAsia="ru-RU"/>
    </w:rPr>
  </w:style>
  <w:style w:type="paragraph" w:customStyle="1" w:styleId="xl158">
    <w:name w:val="xl158"/>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59">
    <w:name w:val="xl159"/>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0">
    <w:name w:val="xl160"/>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61">
    <w:name w:val="xl161"/>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2">
    <w:name w:val="xl162"/>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3">
    <w:name w:val="xl163"/>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64">
    <w:name w:val="xl164"/>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5">
    <w:name w:val="xl165"/>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6">
    <w:name w:val="xl166"/>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7">
    <w:name w:val="xl167"/>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8">
    <w:name w:val="xl168"/>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9">
    <w:name w:val="xl169"/>
    <w:basedOn w:val="a0"/>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70">
    <w:name w:val="xl170"/>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71">
    <w:name w:val="xl171"/>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72">
    <w:name w:val="xl172"/>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73">
    <w:name w:val="xl173"/>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74">
    <w:name w:val="xl174"/>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a40">
    <w:name w:val="a4"/>
    <w:basedOn w:val="a0"/>
    <w:uiPriority w:val="99"/>
    <w:qFormat/>
    <w:rsid w:val="004253C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710">
    <w:name w:val="Заголовок 7 Знак1"/>
    <w:basedOn w:val="a1"/>
    <w:uiPriority w:val="99"/>
    <w:semiHidden/>
    <w:rsid w:val="004253C6"/>
    <w:rPr>
      <w:rFonts w:ascii="Cambria" w:eastAsia="Times New Roman" w:hAnsi="Cambria" w:cs="Times New Roman" w:hint="default"/>
      <w:i/>
      <w:iCs/>
      <w:color w:val="404040" w:themeColor="text1" w:themeTint="BF"/>
      <w:sz w:val="22"/>
      <w:szCs w:val="22"/>
    </w:rPr>
  </w:style>
  <w:style w:type="character" w:customStyle="1" w:styleId="810">
    <w:name w:val="Заголовок 8 Знак1"/>
    <w:basedOn w:val="a1"/>
    <w:uiPriority w:val="99"/>
    <w:semiHidden/>
    <w:rsid w:val="004253C6"/>
    <w:rPr>
      <w:rFonts w:ascii="Cambria" w:eastAsia="Times New Roman" w:hAnsi="Cambria" w:cs="Times New Roman" w:hint="default"/>
      <w:color w:val="404040" w:themeColor="text1" w:themeTint="BF"/>
    </w:rPr>
  </w:style>
  <w:style w:type="character" w:customStyle="1" w:styleId="910">
    <w:name w:val="Заголовок 9 Знак1"/>
    <w:basedOn w:val="a1"/>
    <w:uiPriority w:val="99"/>
    <w:semiHidden/>
    <w:rsid w:val="004253C6"/>
    <w:rPr>
      <w:rFonts w:ascii="Cambria" w:eastAsia="Times New Roman" w:hAnsi="Cambria" w:cs="Times New Roman" w:hint="default"/>
      <w:i/>
      <w:iCs/>
      <w:color w:val="404040" w:themeColor="text1" w:themeTint="BF"/>
    </w:rPr>
  </w:style>
  <w:style w:type="character" w:customStyle="1" w:styleId="1fc">
    <w:name w:val="Нижний колонтитул Знак1"/>
    <w:basedOn w:val="a1"/>
    <w:uiPriority w:val="99"/>
    <w:semiHidden/>
    <w:rsid w:val="004253C6"/>
    <w:rPr>
      <w:rFonts w:ascii="Calibri" w:eastAsia="Calibri" w:hAnsi="Calibri" w:cs="Times New Roman"/>
    </w:rPr>
  </w:style>
  <w:style w:type="character" w:customStyle="1" w:styleId="313">
    <w:name w:val="Основной текст 3 Знак1"/>
    <w:basedOn w:val="a1"/>
    <w:uiPriority w:val="99"/>
    <w:semiHidden/>
    <w:rsid w:val="004253C6"/>
    <w:rPr>
      <w:rFonts w:ascii="Calibri" w:eastAsia="Calibri" w:hAnsi="Calibri" w:cs="Times New Roman"/>
      <w:sz w:val="16"/>
      <w:szCs w:val="16"/>
    </w:rPr>
  </w:style>
  <w:style w:type="character" w:customStyle="1" w:styleId="1fd">
    <w:name w:val="Верхний колонтитул Знак1"/>
    <w:basedOn w:val="a1"/>
    <w:uiPriority w:val="99"/>
    <w:semiHidden/>
    <w:rsid w:val="004253C6"/>
    <w:rPr>
      <w:rFonts w:ascii="Calibri" w:eastAsia="Calibri" w:hAnsi="Calibri" w:cs="Times New Roman"/>
    </w:rPr>
  </w:style>
  <w:style w:type="character" w:customStyle="1" w:styleId="1fe">
    <w:name w:val="Текст концевой сноски Знак1"/>
    <w:basedOn w:val="a1"/>
    <w:uiPriority w:val="99"/>
    <w:semiHidden/>
    <w:rsid w:val="004253C6"/>
    <w:rPr>
      <w:rFonts w:ascii="Calibri" w:eastAsia="Calibri" w:hAnsi="Calibri" w:cs="Times New Roman"/>
      <w:sz w:val="20"/>
      <w:szCs w:val="20"/>
    </w:rPr>
  </w:style>
  <w:style w:type="character" w:customStyle="1" w:styleId="1ff">
    <w:name w:val="Название Знак1"/>
    <w:basedOn w:val="a1"/>
    <w:uiPriority w:val="99"/>
    <w:rsid w:val="004253C6"/>
    <w:rPr>
      <w:rFonts w:asciiTheme="majorHAnsi" w:eastAsiaTheme="majorEastAsia" w:hAnsiTheme="majorHAnsi" w:cstheme="majorBidi"/>
      <w:color w:val="17365D" w:themeColor="text2" w:themeShade="BF"/>
      <w:spacing w:val="5"/>
      <w:kern w:val="28"/>
      <w:sz w:val="52"/>
      <w:szCs w:val="52"/>
    </w:rPr>
  </w:style>
  <w:style w:type="character" w:customStyle="1" w:styleId="1ff0">
    <w:name w:val="Подзаголовок Знак1"/>
    <w:basedOn w:val="a1"/>
    <w:uiPriority w:val="11"/>
    <w:rsid w:val="004253C6"/>
    <w:rPr>
      <w:rFonts w:asciiTheme="majorHAnsi" w:eastAsiaTheme="majorEastAsia" w:hAnsiTheme="majorHAnsi" w:cstheme="majorBidi"/>
      <w:i/>
      <w:iCs/>
      <w:color w:val="4F81BD" w:themeColor="accent1"/>
      <w:spacing w:val="15"/>
      <w:sz w:val="24"/>
      <w:szCs w:val="24"/>
    </w:rPr>
  </w:style>
  <w:style w:type="character" w:customStyle="1" w:styleId="1ff1">
    <w:name w:val="Дата Знак1"/>
    <w:basedOn w:val="a1"/>
    <w:uiPriority w:val="99"/>
    <w:semiHidden/>
    <w:rsid w:val="004253C6"/>
    <w:rPr>
      <w:rFonts w:ascii="Calibri" w:eastAsia="Calibri" w:hAnsi="Calibri" w:cs="Times New Roman"/>
    </w:rPr>
  </w:style>
  <w:style w:type="character" w:customStyle="1" w:styleId="214">
    <w:name w:val="Основной текст 2 Знак1"/>
    <w:basedOn w:val="a1"/>
    <w:semiHidden/>
    <w:rsid w:val="004253C6"/>
    <w:rPr>
      <w:rFonts w:ascii="Calibri" w:eastAsia="Calibri" w:hAnsi="Calibri" w:cs="Times New Roman"/>
    </w:rPr>
  </w:style>
  <w:style w:type="character" w:customStyle="1" w:styleId="314">
    <w:name w:val="Основной текст с отступом 3 Знак1"/>
    <w:basedOn w:val="a1"/>
    <w:uiPriority w:val="99"/>
    <w:semiHidden/>
    <w:rsid w:val="004253C6"/>
    <w:rPr>
      <w:rFonts w:ascii="Calibri" w:eastAsia="Calibri" w:hAnsi="Calibri" w:cs="Times New Roman"/>
      <w:sz w:val="16"/>
      <w:szCs w:val="16"/>
    </w:rPr>
  </w:style>
  <w:style w:type="character" w:customStyle="1" w:styleId="1ff2">
    <w:name w:val="Текст Знак1"/>
    <w:basedOn w:val="a1"/>
    <w:uiPriority w:val="99"/>
    <w:semiHidden/>
    <w:rsid w:val="004253C6"/>
    <w:rPr>
      <w:rFonts w:ascii="Consolas" w:eastAsia="Calibri" w:hAnsi="Consolas" w:cs="Consolas"/>
      <w:sz w:val="21"/>
      <w:szCs w:val="21"/>
    </w:rPr>
  </w:style>
  <w:style w:type="character" w:customStyle="1" w:styleId="FontStyle73">
    <w:name w:val="Font Style73"/>
    <w:uiPriority w:val="99"/>
    <w:rsid w:val="004253C6"/>
    <w:rPr>
      <w:rFonts w:ascii="Times New Roman" w:hAnsi="Times New Roman" w:cs="Times New Roman" w:hint="default"/>
      <w:sz w:val="26"/>
    </w:rPr>
  </w:style>
  <w:style w:type="character" w:customStyle="1" w:styleId="iceouttxt1">
    <w:name w:val="iceouttxt1"/>
    <w:basedOn w:val="a1"/>
    <w:rsid w:val="004253C6"/>
    <w:rPr>
      <w:rFonts w:ascii="Arial" w:hAnsi="Arial" w:cs="Arial" w:hint="default"/>
      <w:color w:val="666666"/>
      <w:sz w:val="21"/>
      <w:szCs w:val="21"/>
    </w:rPr>
  </w:style>
  <w:style w:type="character" w:customStyle="1" w:styleId="WW8Num2z0">
    <w:name w:val="WW8Num2z0"/>
    <w:rsid w:val="004253C6"/>
    <w:rPr>
      <w:rFonts w:ascii="Symbol" w:hAnsi="Symbol" w:hint="default"/>
    </w:rPr>
  </w:style>
  <w:style w:type="character" w:customStyle="1" w:styleId="WW8NumSt65z0">
    <w:name w:val="WW8NumSt65z0"/>
    <w:rsid w:val="004253C6"/>
    <w:rPr>
      <w:rFonts w:ascii="Times New Roman" w:hAnsi="Times New Roman" w:cs="Times New Roman" w:hint="default"/>
    </w:rPr>
  </w:style>
  <w:style w:type="character" w:customStyle="1" w:styleId="FontStyle11">
    <w:name w:val="Font Style11"/>
    <w:uiPriority w:val="99"/>
    <w:rsid w:val="004253C6"/>
    <w:rPr>
      <w:rFonts w:ascii="Times New Roman" w:hAnsi="Times New Roman" w:cs="Times New Roman" w:hint="default"/>
      <w:b/>
      <w:bCs/>
      <w:sz w:val="22"/>
      <w:szCs w:val="22"/>
    </w:rPr>
  </w:style>
  <w:style w:type="character" w:customStyle="1" w:styleId="FontStyle14">
    <w:name w:val="Font Style14"/>
    <w:uiPriority w:val="99"/>
    <w:rsid w:val="004253C6"/>
    <w:rPr>
      <w:rFonts w:ascii="Times New Roman" w:hAnsi="Times New Roman" w:cs="Times New Roman" w:hint="default"/>
      <w:spacing w:val="-10"/>
      <w:sz w:val="34"/>
      <w:szCs w:val="34"/>
    </w:rPr>
  </w:style>
  <w:style w:type="character" w:customStyle="1" w:styleId="FontStyle15">
    <w:name w:val="Font Style15"/>
    <w:uiPriority w:val="99"/>
    <w:rsid w:val="004253C6"/>
    <w:rPr>
      <w:rFonts w:ascii="Times New Roman" w:hAnsi="Times New Roman" w:cs="Times New Roman" w:hint="default"/>
      <w:sz w:val="22"/>
      <w:szCs w:val="22"/>
    </w:rPr>
  </w:style>
  <w:style w:type="character" w:customStyle="1" w:styleId="tagfieldsvalue2">
    <w:name w:val="tagfields_value2"/>
    <w:basedOn w:val="a1"/>
    <w:rsid w:val="004253C6"/>
  </w:style>
  <w:style w:type="character" w:customStyle="1" w:styleId="nowrap">
    <w:name w:val="nowrap"/>
    <w:basedOn w:val="a1"/>
    <w:rsid w:val="004253C6"/>
  </w:style>
  <w:style w:type="character" w:customStyle="1" w:styleId="option-value">
    <w:name w:val="option-value"/>
    <w:basedOn w:val="a1"/>
    <w:rsid w:val="004253C6"/>
  </w:style>
  <w:style w:type="character" w:customStyle="1" w:styleId="product-spec-itemname-inner">
    <w:name w:val="product-spec-item__name-inner"/>
    <w:basedOn w:val="a1"/>
    <w:rsid w:val="004253C6"/>
  </w:style>
  <w:style w:type="character" w:customStyle="1" w:styleId="product-spec-itemvalue-inner">
    <w:name w:val="product-spec-item__value-inner"/>
    <w:basedOn w:val="a1"/>
    <w:rsid w:val="004253C6"/>
  </w:style>
  <w:style w:type="character" w:customStyle="1" w:styleId="1ff3">
    <w:name w:val="Строгий1"/>
    <w:basedOn w:val="a1"/>
    <w:rsid w:val="004253C6"/>
  </w:style>
  <w:style w:type="table" w:customStyle="1" w:styleId="100">
    <w:name w:val="Сетка таблицы10"/>
    <w:basedOn w:val="a2"/>
    <w:next w:val="ab"/>
    <w:uiPriority w:val="59"/>
    <w:rsid w:val="004253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Сетка таблицы12"/>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
    <w:name w:val="Сетка таблицы2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
    <w:name w:val="Сетка таблицы3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2"/>
    <w:rsid w:val="004253C6"/>
    <w:pPr>
      <w:spacing w:after="0" w:line="240" w:lineRule="auto"/>
      <w:jc w:val="center"/>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
    <w:name w:val="Сетка таблицы5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Сетка таблицы6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Сетка таблицы7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
    <w:name w:val="Сетка таблицы8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
    <w:name w:val="Сетка таблицы9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Сетка таблицы112"/>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Сетка таблицы13"/>
    <w:basedOn w:val="a2"/>
    <w:uiPriority w:val="3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Сетка таблицы15"/>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Сетка таблицы16"/>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Сетка таблицы17"/>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Сетка таблицы18"/>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
    <w:name w:val="Сетка таблицы19"/>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5">
    <w:name w:val="Сетка таблицы20"/>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Сетка таблицы110"/>
    <w:basedOn w:val="a2"/>
    <w:uiPriority w:val="59"/>
    <w:rsid w:val="004253C6"/>
    <w:pPr>
      <w:suppressAutoHyphens/>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Сетка таблицы1111"/>
    <w:basedOn w:val="a2"/>
    <w:uiPriority w:val="59"/>
    <w:rsid w:val="004253C6"/>
    <w:pPr>
      <w:suppressAutoHyphens/>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
    <w:name w:val="Сетка таблицы23"/>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Сетка таблицы25"/>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Сетка таблицы26"/>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
    <w:name w:val="Сетка таблицы27"/>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Сетка таблицы28"/>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1">
    <w:name w:val="Сетка таблицы29"/>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0">
    <w:name w:val="Сетка таблицы30"/>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Сетка таблицы31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Сетка таблицы32"/>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Сетка таблицы33"/>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Сетка таблицы34"/>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Сетка таблицы35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Сетка таблицы36"/>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Сетка таблицы37"/>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Сетка таблицы38"/>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Сетка таблицы39"/>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0">
    <w:name w:val="Сетка таблицы40"/>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Сетка таблицы511"/>
    <w:basedOn w:val="a2"/>
    <w:uiPriority w:val="59"/>
    <w:rsid w:val="004253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Сетка таблицы52"/>
    <w:basedOn w:val="a2"/>
    <w:uiPriority w:val="59"/>
    <w:rsid w:val="004253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Сетка таблицы42"/>
    <w:basedOn w:val="a2"/>
    <w:uiPriority w:val="59"/>
    <w:rsid w:val="004253C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Сетка таблицы43"/>
    <w:basedOn w:val="a2"/>
    <w:uiPriority w:val="59"/>
    <w:rsid w:val="004253C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
    <w:name w:val="Стиль5"/>
    <w:uiPriority w:val="99"/>
    <w:rsid w:val="004253C6"/>
    <w:pPr>
      <w:numPr>
        <w:numId w:val="10"/>
      </w:numPr>
    </w:pPr>
  </w:style>
  <w:style w:type="table" w:customStyle="1" w:styleId="440">
    <w:name w:val="Сетка таблицы44"/>
    <w:basedOn w:val="a2"/>
    <w:next w:val="ab"/>
    <w:uiPriority w:val="59"/>
    <w:rsid w:val="007C0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0">
    <w:name w:val="Сетка таблицы45"/>
    <w:basedOn w:val="a2"/>
    <w:next w:val="ab"/>
    <w:uiPriority w:val="59"/>
    <w:rsid w:val="00A67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0">
    <w:name w:val="Сетка таблицы46"/>
    <w:basedOn w:val="a2"/>
    <w:next w:val="ab"/>
    <w:uiPriority w:val="59"/>
    <w:rsid w:val="00FB60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
    <w:name w:val="Сетка таблицы134"/>
    <w:basedOn w:val="a2"/>
    <w:uiPriority w:val="59"/>
    <w:rsid w:val="0064622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0">
    <w:name w:val="Сетка таблицы47"/>
    <w:basedOn w:val="a2"/>
    <w:next w:val="ab"/>
    <w:uiPriority w:val="59"/>
    <w:rsid w:val="000941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80">
    <w:name w:val="Сетка таблицы48"/>
    <w:basedOn w:val="a2"/>
    <w:next w:val="ab"/>
    <w:uiPriority w:val="59"/>
    <w:rsid w:val="0022229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
    <w:name w:val="Сетка таблицы218"/>
    <w:basedOn w:val="a2"/>
    <w:uiPriority w:val="59"/>
    <w:rsid w:val="0047461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0">
    <w:name w:val="Сетка таблицы49"/>
    <w:basedOn w:val="a2"/>
    <w:next w:val="ab"/>
    <w:uiPriority w:val="59"/>
    <w:rsid w:val="00254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1">
    <w:name w:val="Сетка таблицы491"/>
    <w:basedOn w:val="a2"/>
    <w:next w:val="ab"/>
    <w:uiPriority w:val="59"/>
    <w:rsid w:val="00AB064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Сетка таблицы214"/>
    <w:basedOn w:val="a2"/>
    <w:next w:val="ab"/>
    <w:uiPriority w:val="59"/>
    <w:rsid w:val="00D37D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0">
    <w:name w:val="Сетка таблицы50"/>
    <w:basedOn w:val="a2"/>
    <w:next w:val="ab"/>
    <w:uiPriority w:val="59"/>
    <w:rsid w:val="005D5A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Сетка таблицы53"/>
    <w:basedOn w:val="a2"/>
    <w:next w:val="ab"/>
    <w:uiPriority w:val="59"/>
    <w:rsid w:val="00A40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1">
    <w:name w:val="Сетка таблицы1341"/>
    <w:basedOn w:val="a2"/>
    <w:uiPriority w:val="59"/>
    <w:rsid w:val="00A4057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Сетка таблицы54"/>
    <w:basedOn w:val="a2"/>
    <w:next w:val="ab"/>
    <w:uiPriority w:val="59"/>
    <w:rsid w:val="00E35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Нумерованный список1"/>
    <w:basedOn w:val="a0"/>
    <w:uiPriority w:val="99"/>
    <w:qFormat/>
    <w:rsid w:val="00447059"/>
    <w:pPr>
      <w:widowControl w:val="0"/>
      <w:numPr>
        <w:numId w:val="11"/>
      </w:numPr>
      <w:suppressAutoHyphens/>
      <w:spacing w:after="0" w:line="240" w:lineRule="auto"/>
      <w:jc w:val="both"/>
    </w:pPr>
    <w:rPr>
      <w:rFonts w:ascii="Times New Roman" w:eastAsia="Times New Roman" w:hAnsi="Times New Roman" w:cs="Times New Roman"/>
      <w:sz w:val="24"/>
      <w:szCs w:val="20"/>
      <w:lang w:eastAsia="zh-CN"/>
    </w:rPr>
  </w:style>
  <w:style w:type="table" w:customStyle="1" w:styleId="222">
    <w:name w:val="Сетка таблицы222"/>
    <w:basedOn w:val="a2"/>
    <w:uiPriority w:val="59"/>
    <w:rsid w:val="0044705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Сетка таблицы1121"/>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Сетка таблицы201"/>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0">
    <w:name w:val="Сетка таблицы202"/>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0">
    <w:name w:val="Сетка таблицы203"/>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0">
    <w:name w:val="Сетка таблицы204"/>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Сетка таблицы55"/>
    <w:basedOn w:val="a2"/>
    <w:next w:val="ab"/>
    <w:uiPriority w:val="59"/>
    <w:rsid w:val="001D4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
    <w:name w:val="Сетка таблицы1122"/>
    <w:basedOn w:val="a2"/>
    <w:uiPriority w:val="59"/>
    <w:rsid w:val="001D46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1">
    <w:name w:val="Сетка таблицы2221"/>
    <w:basedOn w:val="a2"/>
    <w:uiPriority w:val="59"/>
    <w:rsid w:val="001D46B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
    <w:name w:val="Сетка таблицы1123"/>
    <w:basedOn w:val="a2"/>
    <w:uiPriority w:val="59"/>
    <w:rsid w:val="00C4711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Сетка таблицы2222"/>
    <w:basedOn w:val="a2"/>
    <w:uiPriority w:val="59"/>
    <w:rsid w:val="00C47117"/>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
    <w:name w:val="Сетка таблицы551"/>
    <w:basedOn w:val="a2"/>
    <w:next w:val="ab"/>
    <w:uiPriority w:val="59"/>
    <w:rsid w:val="00C471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k1">
    <w:name w:val="blk1"/>
    <w:basedOn w:val="a1"/>
    <w:rsid w:val="00B428BF"/>
    <w:rPr>
      <w:vanish w:val="0"/>
      <w:webHidden w:val="0"/>
      <w:specVanish w:val="0"/>
    </w:rPr>
  </w:style>
  <w:style w:type="numbering" w:customStyle="1" w:styleId="83">
    <w:name w:val="Нет списка8"/>
    <w:next w:val="a3"/>
    <w:uiPriority w:val="99"/>
    <w:semiHidden/>
    <w:unhideWhenUsed/>
    <w:rsid w:val="007D3CE1"/>
  </w:style>
  <w:style w:type="table" w:customStyle="1" w:styleId="1130">
    <w:name w:val="Сетка таблицы113"/>
    <w:basedOn w:val="a2"/>
    <w:next w:val="ab"/>
    <w:uiPriority w:val="59"/>
    <w:rsid w:val="007D3CE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
    <w:name w:val="sub"/>
    <w:basedOn w:val="a1"/>
    <w:rsid w:val="002D3549"/>
  </w:style>
  <w:style w:type="numbering" w:customStyle="1" w:styleId="583">
    <w:name w:val="Стиль583"/>
    <w:uiPriority w:val="99"/>
    <w:rsid w:val="00DC1D74"/>
  </w:style>
  <w:style w:type="numbering" w:customStyle="1" w:styleId="94">
    <w:name w:val="Нет списка9"/>
    <w:next w:val="a3"/>
    <w:uiPriority w:val="99"/>
    <w:semiHidden/>
    <w:unhideWhenUsed/>
    <w:rsid w:val="008E0343"/>
  </w:style>
  <w:style w:type="table" w:customStyle="1" w:styleId="560">
    <w:name w:val="Сетка таблицы56"/>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Сетка таблицы114"/>
    <w:basedOn w:val="a2"/>
    <w:next w:val="ab"/>
    <w:uiPriority w:val="5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0">
    <w:name w:val="Сетка таблицы210"/>
    <w:basedOn w:val="a2"/>
    <w:next w:val="ab"/>
    <w:uiPriority w:val="59"/>
    <w:rsid w:val="008E03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
    <w:name w:val="Нет списка11"/>
    <w:next w:val="a3"/>
    <w:uiPriority w:val="99"/>
    <w:semiHidden/>
    <w:unhideWhenUsed/>
    <w:rsid w:val="008E0343"/>
  </w:style>
  <w:style w:type="table" w:customStyle="1" w:styleId="3100">
    <w:name w:val="Сетка таблицы310"/>
    <w:basedOn w:val="a2"/>
    <w:next w:val="ab"/>
    <w:uiPriority w:val="3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
    <w:name w:val="Нет списка21"/>
    <w:next w:val="a3"/>
    <w:uiPriority w:val="99"/>
    <w:semiHidden/>
    <w:unhideWhenUsed/>
    <w:rsid w:val="008E0343"/>
  </w:style>
  <w:style w:type="table" w:customStyle="1" w:styleId="4100">
    <w:name w:val="Сетка таблицы410"/>
    <w:basedOn w:val="a2"/>
    <w:next w:val="ab"/>
    <w:rsid w:val="008E0343"/>
    <w:pPr>
      <w:spacing w:after="0" w:line="240" w:lineRule="auto"/>
      <w:jc w:val="center"/>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16">
    <w:name w:val="Нет списка31"/>
    <w:next w:val="a3"/>
    <w:uiPriority w:val="99"/>
    <w:semiHidden/>
    <w:unhideWhenUsed/>
    <w:rsid w:val="008E0343"/>
  </w:style>
  <w:style w:type="numbering" w:customStyle="1" w:styleId="412">
    <w:name w:val="Нет списка41"/>
    <w:next w:val="a3"/>
    <w:uiPriority w:val="99"/>
    <w:semiHidden/>
    <w:unhideWhenUsed/>
    <w:rsid w:val="008E0343"/>
  </w:style>
  <w:style w:type="numbering" w:customStyle="1" w:styleId="513">
    <w:name w:val="Нет списка51"/>
    <w:next w:val="a3"/>
    <w:uiPriority w:val="99"/>
    <w:semiHidden/>
    <w:unhideWhenUsed/>
    <w:rsid w:val="008E0343"/>
  </w:style>
  <w:style w:type="numbering" w:customStyle="1" w:styleId="611">
    <w:name w:val="Нет списка61"/>
    <w:next w:val="a3"/>
    <w:uiPriority w:val="99"/>
    <w:semiHidden/>
    <w:unhideWhenUsed/>
    <w:rsid w:val="008E0343"/>
  </w:style>
  <w:style w:type="table" w:customStyle="1" w:styleId="570">
    <w:name w:val="Сетка таблицы57"/>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Сетка таблицы115"/>
    <w:basedOn w:val="a2"/>
    <w:uiPriority w:val="59"/>
    <w:rsid w:val="008E0343"/>
    <w:pPr>
      <w:spacing w:after="0" w:line="240" w:lineRule="auto"/>
    </w:pPr>
    <w:rPr>
      <w:rFonts w:ascii="Calibri" w:eastAsia="Calibri" w:hAnsi="Calibri"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12">
    <w:name w:val="Сетка таблицы1112"/>
    <w:basedOn w:val="a2"/>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Сетка таблицы352"/>
    <w:basedOn w:val="a2"/>
    <w:next w:val="ab"/>
    <w:uiPriority w:val="59"/>
    <w:rsid w:val="008E0343"/>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Сетка таблицы62"/>
    <w:basedOn w:val="a2"/>
    <w:next w:val="ab"/>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Сетка таблицы72"/>
    <w:basedOn w:val="a2"/>
    <w:next w:val="ab"/>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Сетка таблицы82"/>
    <w:basedOn w:val="a2"/>
    <w:next w:val="ab"/>
    <w:uiPriority w:val="59"/>
    <w:rsid w:val="008E0343"/>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0">
    <w:name w:val="Сетка таблицы92"/>
    <w:basedOn w:val="a2"/>
    <w:next w:val="ab"/>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Нет списка71"/>
    <w:next w:val="a3"/>
    <w:uiPriority w:val="99"/>
    <w:semiHidden/>
    <w:unhideWhenUsed/>
    <w:rsid w:val="008E0343"/>
  </w:style>
  <w:style w:type="table" w:customStyle="1" w:styleId="102">
    <w:name w:val="Сетка таблицы102"/>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stomtable">
    <w:name w:val="custom_table"/>
    <w:basedOn w:val="a1"/>
    <w:rsid w:val="008E0343"/>
  </w:style>
  <w:style w:type="numbering" w:customStyle="1" w:styleId="1113">
    <w:name w:val="Нет списка111"/>
    <w:next w:val="a3"/>
    <w:uiPriority w:val="99"/>
    <w:semiHidden/>
    <w:unhideWhenUsed/>
    <w:rsid w:val="008E0343"/>
  </w:style>
  <w:style w:type="table" w:customStyle="1" w:styleId="1210">
    <w:name w:val="Сетка таблицы12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Сетка таблицы21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Сетка таблицы22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Нет списка81"/>
    <w:next w:val="a3"/>
    <w:uiPriority w:val="99"/>
    <w:semiHidden/>
    <w:unhideWhenUsed/>
    <w:rsid w:val="008E0343"/>
  </w:style>
  <w:style w:type="table" w:customStyle="1" w:styleId="1310">
    <w:name w:val="Сетка таблицы131"/>
    <w:basedOn w:val="a2"/>
    <w:next w:val="ab"/>
    <w:uiPriority w:val="3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Сетка таблицы14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Сетка таблицы15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2">
    <w:name w:val="Сетка таблицы1342"/>
    <w:basedOn w:val="a2"/>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Сетка таблицы16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11">
    <w:name w:val="Сетка таблицы13411"/>
    <w:basedOn w:val="a2"/>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0">
    <w:name w:val="Сетка таблицы17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
    <w:name w:val="Сетка таблицы23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Сетка таблицы18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9">
    <w:name w:val="Сетка таблицы219"/>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Сетка таблицы215"/>
    <w:basedOn w:val="a2"/>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Сетка таблицы216"/>
    <w:basedOn w:val="a2"/>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0">
    <w:name w:val="Сетка таблицы19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50">
    <w:name w:val="Сетка таблицы205"/>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4">
    <w:name w:val="Сетка таблицы1124"/>
    <w:basedOn w:val="a2"/>
    <w:uiPriority w:val="59"/>
    <w:rsid w:val="008E03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3">
    <w:name w:val="Сетка таблицы2223"/>
    <w:basedOn w:val="a2"/>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
    <w:name w:val="Нет списка91"/>
    <w:next w:val="a3"/>
    <w:uiPriority w:val="99"/>
    <w:semiHidden/>
    <w:unhideWhenUsed/>
    <w:rsid w:val="008E0343"/>
  </w:style>
  <w:style w:type="table" w:customStyle="1" w:styleId="1101">
    <w:name w:val="Сетка таблицы110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11">
    <w:name w:val="h11"/>
    <w:basedOn w:val="a0"/>
    <w:next w:val="a0"/>
    <w:uiPriority w:val="99"/>
    <w:qFormat/>
    <w:rsid w:val="008E0343"/>
    <w:pPr>
      <w:keepNext/>
      <w:keepLines/>
      <w:spacing w:before="480" w:after="0"/>
      <w:jc w:val="both"/>
      <w:outlineLvl w:val="0"/>
    </w:pPr>
    <w:rPr>
      <w:rFonts w:ascii="Cambria" w:eastAsia="Times New Roman" w:hAnsi="Cambria" w:cs="Times New Roman"/>
      <w:b/>
      <w:bCs/>
      <w:color w:val="365F91"/>
      <w:sz w:val="28"/>
      <w:szCs w:val="28"/>
    </w:rPr>
  </w:style>
  <w:style w:type="paragraph" w:customStyle="1" w:styleId="H2281">
    <w:name w:val="H2281"/>
    <w:basedOn w:val="a0"/>
    <w:next w:val="a0"/>
    <w:uiPriority w:val="99"/>
    <w:unhideWhenUsed/>
    <w:qFormat/>
    <w:rsid w:val="008E0343"/>
    <w:pPr>
      <w:keepNext/>
      <w:keepLines/>
      <w:spacing w:before="200" w:after="0"/>
      <w:jc w:val="center"/>
      <w:outlineLvl w:val="1"/>
    </w:pPr>
    <w:rPr>
      <w:rFonts w:ascii="Times New Roman" w:eastAsia="Times New Roman" w:hAnsi="Times New Roman" w:cs="Times New Roman"/>
      <w:b/>
      <w:bCs/>
      <w:sz w:val="28"/>
      <w:szCs w:val="26"/>
      <w:lang w:eastAsia="ru-RU"/>
    </w:rPr>
  </w:style>
  <w:style w:type="paragraph" w:customStyle="1" w:styleId="317">
    <w:name w:val="Заголовок 31"/>
    <w:basedOn w:val="a0"/>
    <w:next w:val="a0"/>
    <w:uiPriority w:val="99"/>
    <w:semiHidden/>
    <w:unhideWhenUsed/>
    <w:qFormat/>
    <w:rsid w:val="008E0343"/>
    <w:pPr>
      <w:keepNext/>
      <w:keepLines/>
      <w:spacing w:before="200" w:after="0"/>
      <w:outlineLvl w:val="2"/>
    </w:pPr>
    <w:rPr>
      <w:rFonts w:ascii="Cambria" w:eastAsia="Times New Roman" w:hAnsi="Cambria" w:cs="Times New Roman"/>
      <w:b/>
      <w:bCs/>
      <w:color w:val="4F81BD"/>
    </w:rPr>
  </w:style>
  <w:style w:type="character" w:customStyle="1" w:styleId="1ff4">
    <w:name w:val="Гиперссылка1"/>
    <w:basedOn w:val="a1"/>
    <w:uiPriority w:val="99"/>
    <w:unhideWhenUsed/>
    <w:rsid w:val="008E0343"/>
    <w:rPr>
      <w:color w:val="0000FF"/>
      <w:u w:val="single"/>
    </w:rPr>
  </w:style>
  <w:style w:type="character" w:customStyle="1" w:styleId="1ff5">
    <w:name w:val="Просмотренная гиперссылка1"/>
    <w:basedOn w:val="a1"/>
    <w:uiPriority w:val="99"/>
    <w:semiHidden/>
    <w:unhideWhenUsed/>
    <w:rsid w:val="008E0343"/>
    <w:rPr>
      <w:color w:val="800080"/>
      <w:u w:val="single"/>
    </w:rPr>
  </w:style>
  <w:style w:type="character" w:customStyle="1" w:styleId="122">
    <w:name w:val="Заголовок 1 Знак2"/>
    <w:basedOn w:val="a1"/>
    <w:uiPriority w:val="9"/>
    <w:rsid w:val="008E0343"/>
    <w:rPr>
      <w:rFonts w:asciiTheme="majorHAnsi" w:eastAsiaTheme="majorEastAsia" w:hAnsiTheme="majorHAnsi" w:cstheme="majorBidi"/>
      <w:color w:val="365F91" w:themeColor="accent1" w:themeShade="BF"/>
      <w:sz w:val="32"/>
      <w:szCs w:val="32"/>
    </w:rPr>
  </w:style>
  <w:style w:type="character" w:customStyle="1" w:styleId="1ff6">
    <w:name w:val="Слабая ссылка1"/>
    <w:basedOn w:val="a1"/>
    <w:uiPriority w:val="31"/>
    <w:qFormat/>
    <w:rsid w:val="008E0343"/>
    <w:rPr>
      <w:smallCaps/>
      <w:color w:val="C0504D"/>
      <w:u w:val="single"/>
    </w:rPr>
  </w:style>
  <w:style w:type="table" w:customStyle="1" w:styleId="11111">
    <w:name w:val="Сетка таблицы11111"/>
    <w:basedOn w:val="a2"/>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0">
    <w:name w:val="Нет списка1111"/>
    <w:next w:val="a3"/>
    <w:uiPriority w:val="99"/>
    <w:semiHidden/>
    <w:unhideWhenUsed/>
    <w:rsid w:val="008E0343"/>
  </w:style>
  <w:style w:type="table" w:customStyle="1" w:styleId="3120">
    <w:name w:val="Сетка таблицы312"/>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Сетка таблицы213"/>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
    <w:name w:val="Сетка таблицы214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Сетка таблицы221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0">
    <w:name w:val="Сетка таблицы24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0">
    <w:name w:val="Сетка таблицы27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3">
    <w:name w:val="Заголовок 2 Знак2"/>
    <w:basedOn w:val="a1"/>
    <w:uiPriority w:val="9"/>
    <w:semiHidden/>
    <w:rsid w:val="008E0343"/>
    <w:rPr>
      <w:rFonts w:asciiTheme="majorHAnsi" w:eastAsiaTheme="majorEastAsia" w:hAnsiTheme="majorHAnsi" w:cstheme="majorBidi"/>
      <w:color w:val="365F91" w:themeColor="accent1" w:themeShade="BF"/>
      <w:sz w:val="26"/>
      <w:szCs w:val="26"/>
    </w:rPr>
  </w:style>
  <w:style w:type="character" w:customStyle="1" w:styleId="318">
    <w:name w:val="Заголовок 3 Знак1"/>
    <w:basedOn w:val="a1"/>
    <w:uiPriority w:val="9"/>
    <w:semiHidden/>
    <w:rsid w:val="008E0343"/>
    <w:rPr>
      <w:rFonts w:asciiTheme="majorHAnsi" w:eastAsiaTheme="majorEastAsia" w:hAnsiTheme="majorHAnsi" w:cstheme="majorBidi"/>
      <w:color w:val="243F60" w:themeColor="accent1" w:themeShade="7F"/>
      <w:sz w:val="24"/>
      <w:szCs w:val="24"/>
    </w:rPr>
  </w:style>
  <w:style w:type="table" w:customStyle="1" w:styleId="11211">
    <w:name w:val="Сетка таблицы11211"/>
    <w:basedOn w:val="a2"/>
    <w:uiPriority w:val="59"/>
    <w:rsid w:val="008E03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0">
    <w:name w:val="Сетка таблицы25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
    <w:name w:val="Нет списка10"/>
    <w:next w:val="a3"/>
    <w:uiPriority w:val="99"/>
    <w:semiHidden/>
    <w:unhideWhenUsed/>
    <w:rsid w:val="008E0343"/>
  </w:style>
  <w:style w:type="table" w:customStyle="1" w:styleId="1131">
    <w:name w:val="Сетка таблицы113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
    <w:name w:val="Нет списка12"/>
    <w:next w:val="a3"/>
    <w:uiPriority w:val="99"/>
    <w:semiHidden/>
    <w:unhideWhenUsed/>
    <w:rsid w:val="008E0343"/>
  </w:style>
  <w:style w:type="numbering" w:customStyle="1" w:styleId="1125">
    <w:name w:val="Нет списка112"/>
    <w:next w:val="a3"/>
    <w:uiPriority w:val="99"/>
    <w:semiHidden/>
    <w:unhideWhenUsed/>
    <w:rsid w:val="008E0343"/>
  </w:style>
  <w:style w:type="numbering" w:customStyle="1" w:styleId="2111">
    <w:name w:val="Нет списка211"/>
    <w:next w:val="a3"/>
    <w:uiPriority w:val="99"/>
    <w:semiHidden/>
    <w:unhideWhenUsed/>
    <w:rsid w:val="008E0343"/>
  </w:style>
  <w:style w:type="numbering" w:customStyle="1" w:styleId="3111">
    <w:name w:val="Нет списка311"/>
    <w:next w:val="a3"/>
    <w:uiPriority w:val="99"/>
    <w:semiHidden/>
    <w:unhideWhenUsed/>
    <w:rsid w:val="008E0343"/>
  </w:style>
  <w:style w:type="numbering" w:customStyle="1" w:styleId="4110">
    <w:name w:val="Нет списка411"/>
    <w:next w:val="a3"/>
    <w:uiPriority w:val="99"/>
    <w:semiHidden/>
    <w:unhideWhenUsed/>
    <w:rsid w:val="008E0343"/>
  </w:style>
  <w:style w:type="numbering" w:customStyle="1" w:styleId="5110">
    <w:name w:val="Нет списка511"/>
    <w:next w:val="a3"/>
    <w:uiPriority w:val="99"/>
    <w:semiHidden/>
    <w:unhideWhenUsed/>
    <w:rsid w:val="008E0343"/>
  </w:style>
  <w:style w:type="numbering" w:customStyle="1" w:styleId="6110">
    <w:name w:val="Нет списка611"/>
    <w:next w:val="a3"/>
    <w:uiPriority w:val="99"/>
    <w:semiHidden/>
    <w:unhideWhenUsed/>
    <w:rsid w:val="008E0343"/>
  </w:style>
  <w:style w:type="table" w:customStyle="1" w:styleId="11121">
    <w:name w:val="Сетка таблицы11121"/>
    <w:basedOn w:val="a2"/>
    <w:rsid w:val="008E034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1">
    <w:name w:val="Сетка таблицы3511"/>
    <w:basedOn w:val="a2"/>
    <w:next w:val="ab"/>
    <w:uiPriority w:val="59"/>
    <w:rsid w:val="008E0343"/>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0">
    <w:name w:val="Сетка таблицы811"/>
    <w:basedOn w:val="a2"/>
    <w:next w:val="ab"/>
    <w:uiPriority w:val="59"/>
    <w:rsid w:val="008E0343"/>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0">
    <w:name w:val="Нет списка711"/>
    <w:next w:val="a3"/>
    <w:uiPriority w:val="99"/>
    <w:semiHidden/>
    <w:unhideWhenUsed/>
    <w:rsid w:val="008E0343"/>
  </w:style>
  <w:style w:type="numbering" w:customStyle="1" w:styleId="111110">
    <w:name w:val="Нет списка11111"/>
    <w:next w:val="a3"/>
    <w:uiPriority w:val="99"/>
    <w:semiHidden/>
    <w:unhideWhenUsed/>
    <w:rsid w:val="008E0343"/>
  </w:style>
  <w:style w:type="numbering" w:customStyle="1" w:styleId="8111">
    <w:name w:val="Нет списка811"/>
    <w:next w:val="a3"/>
    <w:uiPriority w:val="99"/>
    <w:semiHidden/>
    <w:unhideWhenUsed/>
    <w:rsid w:val="008E0343"/>
  </w:style>
  <w:style w:type="table" w:customStyle="1" w:styleId="1811">
    <w:name w:val="Сетка таблицы181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5">
    <w:name w:val="Нет списка13"/>
    <w:next w:val="a3"/>
    <w:uiPriority w:val="99"/>
    <w:semiHidden/>
    <w:unhideWhenUsed/>
    <w:rsid w:val="008E0343"/>
  </w:style>
  <w:style w:type="table" w:customStyle="1" w:styleId="1151">
    <w:name w:val="Сетка таблицы115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
    <w:name w:val="Нет списка14"/>
    <w:next w:val="a3"/>
    <w:uiPriority w:val="99"/>
    <w:semiHidden/>
    <w:unhideWhenUsed/>
    <w:rsid w:val="008E0343"/>
  </w:style>
  <w:style w:type="table" w:customStyle="1" w:styleId="1160">
    <w:name w:val="Сетка таблицы116"/>
    <w:basedOn w:val="a2"/>
    <w:next w:val="ab"/>
    <w:uiPriority w:val="5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Нет списка113"/>
    <w:next w:val="a3"/>
    <w:uiPriority w:val="99"/>
    <w:semiHidden/>
    <w:unhideWhenUsed/>
    <w:rsid w:val="008E0343"/>
  </w:style>
  <w:style w:type="numbering" w:customStyle="1" w:styleId="224">
    <w:name w:val="Нет списка22"/>
    <w:next w:val="a3"/>
    <w:uiPriority w:val="99"/>
    <w:semiHidden/>
    <w:unhideWhenUsed/>
    <w:rsid w:val="008E0343"/>
  </w:style>
  <w:style w:type="numbering" w:customStyle="1" w:styleId="321">
    <w:name w:val="Нет списка32"/>
    <w:next w:val="a3"/>
    <w:uiPriority w:val="99"/>
    <w:semiHidden/>
    <w:unhideWhenUsed/>
    <w:rsid w:val="008E0343"/>
  </w:style>
  <w:style w:type="numbering" w:customStyle="1" w:styleId="421">
    <w:name w:val="Нет списка42"/>
    <w:next w:val="a3"/>
    <w:uiPriority w:val="99"/>
    <w:semiHidden/>
    <w:unhideWhenUsed/>
    <w:rsid w:val="008E0343"/>
  </w:style>
  <w:style w:type="numbering" w:customStyle="1" w:styleId="521">
    <w:name w:val="Нет списка52"/>
    <w:next w:val="a3"/>
    <w:uiPriority w:val="99"/>
    <w:semiHidden/>
    <w:unhideWhenUsed/>
    <w:rsid w:val="008E0343"/>
  </w:style>
  <w:style w:type="numbering" w:customStyle="1" w:styleId="621">
    <w:name w:val="Нет списка62"/>
    <w:next w:val="a3"/>
    <w:uiPriority w:val="99"/>
    <w:semiHidden/>
    <w:unhideWhenUsed/>
    <w:rsid w:val="008E0343"/>
  </w:style>
  <w:style w:type="table" w:customStyle="1" w:styleId="11130">
    <w:name w:val="Сетка таблицы1113"/>
    <w:basedOn w:val="a2"/>
    <w:rsid w:val="008E034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21">
    <w:name w:val="Сетка таблицы3521"/>
    <w:basedOn w:val="a2"/>
    <w:next w:val="ab"/>
    <w:uiPriority w:val="59"/>
    <w:rsid w:val="008E0343"/>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
    <w:name w:val="Сетка таблицы821"/>
    <w:basedOn w:val="a2"/>
    <w:next w:val="ab"/>
    <w:uiPriority w:val="59"/>
    <w:rsid w:val="008E0343"/>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1">
    <w:name w:val="Нет списка72"/>
    <w:next w:val="a3"/>
    <w:uiPriority w:val="99"/>
    <w:semiHidden/>
    <w:unhideWhenUsed/>
    <w:rsid w:val="008E0343"/>
  </w:style>
  <w:style w:type="numbering" w:customStyle="1" w:styleId="11120">
    <w:name w:val="Нет списка1112"/>
    <w:next w:val="a3"/>
    <w:uiPriority w:val="99"/>
    <w:semiHidden/>
    <w:unhideWhenUsed/>
    <w:rsid w:val="008E0343"/>
  </w:style>
  <w:style w:type="numbering" w:customStyle="1" w:styleId="822">
    <w:name w:val="Нет списка82"/>
    <w:next w:val="a3"/>
    <w:uiPriority w:val="99"/>
    <w:semiHidden/>
    <w:unhideWhenUsed/>
    <w:rsid w:val="008E0343"/>
  </w:style>
  <w:style w:type="table" w:customStyle="1" w:styleId="182">
    <w:name w:val="Сетка таблицы182"/>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Сетка таблицы321"/>
    <w:basedOn w:val="a2"/>
    <w:next w:val="ab"/>
    <w:uiPriority w:val="39"/>
    <w:rsid w:val="008E0343"/>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
    <w:name w:val="Интернет-ссылка"/>
    <w:basedOn w:val="a1"/>
    <w:uiPriority w:val="99"/>
    <w:unhideWhenUsed/>
    <w:rsid w:val="00355B45"/>
    <w:rPr>
      <w:color w:val="0000FF" w:themeColor="hyperlink"/>
      <w:u w:val="single"/>
    </w:rPr>
  </w:style>
  <w:style w:type="character" w:customStyle="1" w:styleId="HTML10">
    <w:name w:val="Стандартный HTML Знак1"/>
    <w:aliases w:val="Основной шрифт абзаца Знак Знак1"/>
    <w:basedOn w:val="a1"/>
    <w:semiHidden/>
    <w:rsid w:val="00666ABA"/>
    <w:rPr>
      <w:rFonts w:ascii="Consolas" w:hAnsi="Consolas" w:cs="Consolas"/>
      <w:sz w:val="20"/>
      <w:szCs w:val="20"/>
    </w:rPr>
  </w:style>
  <w:style w:type="paragraph" w:customStyle="1" w:styleId="2fd">
    <w:name w:val="Знак Знак Знак Знак Знак Знак2"/>
    <w:basedOn w:val="a0"/>
    <w:uiPriority w:val="99"/>
    <w:qFormat/>
    <w:rsid w:val="00666ABA"/>
    <w:pPr>
      <w:spacing w:after="160" w:line="240" w:lineRule="exact"/>
    </w:pPr>
    <w:rPr>
      <w:rFonts w:ascii="Times New Roman" w:eastAsia="Calibri" w:hAnsi="Times New Roman" w:cs="Times New Roman"/>
      <w:sz w:val="20"/>
      <w:szCs w:val="20"/>
      <w:lang w:eastAsia="zh-CN"/>
    </w:rPr>
  </w:style>
  <w:style w:type="character" w:customStyle="1" w:styleId="1ff7">
    <w:name w:val="Прощание Знак1"/>
    <w:basedOn w:val="a1"/>
    <w:uiPriority w:val="99"/>
    <w:semiHidden/>
    <w:rsid w:val="00666ABA"/>
  </w:style>
  <w:style w:type="character" w:customStyle="1" w:styleId="1ff8">
    <w:name w:val="Подпись Знак1"/>
    <w:basedOn w:val="a1"/>
    <w:uiPriority w:val="99"/>
    <w:semiHidden/>
    <w:rsid w:val="00666ABA"/>
  </w:style>
  <w:style w:type="character" w:customStyle="1" w:styleId="1ff9">
    <w:name w:val="Шапка Знак1"/>
    <w:basedOn w:val="a1"/>
    <w:uiPriority w:val="99"/>
    <w:semiHidden/>
    <w:rsid w:val="00666ABA"/>
    <w:rPr>
      <w:rFonts w:asciiTheme="majorHAnsi" w:eastAsiaTheme="majorEastAsia" w:hAnsiTheme="majorHAnsi" w:cstheme="majorBidi"/>
      <w:sz w:val="24"/>
      <w:szCs w:val="24"/>
      <w:shd w:val="pct20" w:color="auto" w:fill="auto"/>
    </w:rPr>
  </w:style>
  <w:style w:type="character" w:customStyle="1" w:styleId="1ffa">
    <w:name w:val="Приветствие Знак1"/>
    <w:basedOn w:val="a1"/>
    <w:uiPriority w:val="99"/>
    <w:semiHidden/>
    <w:rsid w:val="00666ABA"/>
  </w:style>
  <w:style w:type="character" w:customStyle="1" w:styleId="1ffb">
    <w:name w:val="Красная строка Знак1"/>
    <w:basedOn w:val="1f"/>
    <w:uiPriority w:val="99"/>
    <w:semiHidden/>
    <w:rsid w:val="00666ABA"/>
  </w:style>
  <w:style w:type="character" w:customStyle="1" w:styleId="217">
    <w:name w:val="Красная строка 2 Знак1"/>
    <w:basedOn w:val="18"/>
    <w:uiPriority w:val="99"/>
    <w:semiHidden/>
    <w:rsid w:val="00666ABA"/>
    <w:rPr>
      <w:rFonts w:ascii="Times New Roman" w:eastAsia="Times New Roman" w:hAnsi="Times New Roman" w:cs="Times New Roman"/>
      <w:sz w:val="24"/>
      <w:szCs w:val="24"/>
      <w:lang w:eastAsia="ru-RU"/>
    </w:rPr>
  </w:style>
  <w:style w:type="character" w:customStyle="1" w:styleId="1ffc">
    <w:name w:val="Заголовок записки Знак1"/>
    <w:basedOn w:val="a1"/>
    <w:uiPriority w:val="99"/>
    <w:semiHidden/>
    <w:rsid w:val="00666ABA"/>
  </w:style>
  <w:style w:type="character" w:customStyle="1" w:styleId="1ffd">
    <w:name w:val="Схема документа Знак1"/>
    <w:basedOn w:val="a1"/>
    <w:uiPriority w:val="99"/>
    <w:semiHidden/>
    <w:rsid w:val="00666ABA"/>
    <w:rPr>
      <w:rFonts w:ascii="Tahoma" w:hAnsi="Tahoma" w:cs="Tahoma"/>
      <w:sz w:val="16"/>
      <w:szCs w:val="16"/>
    </w:rPr>
  </w:style>
  <w:style w:type="character" w:customStyle="1" w:styleId="1ffe">
    <w:name w:val="Электронная подпись Знак1"/>
    <w:basedOn w:val="a1"/>
    <w:uiPriority w:val="99"/>
    <w:semiHidden/>
    <w:rsid w:val="00666ABA"/>
  </w:style>
  <w:style w:type="table" w:customStyle="1" w:styleId="580">
    <w:name w:val="Сетка таблицы58"/>
    <w:basedOn w:val="a2"/>
    <w:next w:val="ab"/>
    <w:uiPriority w:val="59"/>
    <w:rsid w:val="00D76551"/>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
    <w:name w:val="Сетка таблицы353"/>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0">
    <w:name w:val="Сетка таблицы83"/>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
    <w:name w:val="Сетка таблицы44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
    <w:name w:val="Сетка таблицы45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
    <w:name w:val="Сетка таблицы46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1">
    <w:name w:val="Сетка таблицы47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2">
    <w:name w:val="Сетка таблицы49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Сетка таблицы53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Сетка таблицы1121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
    <w:name w:val="Сетка таблицы20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1">
    <w:name w:val="Сетка таблицы20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1">
    <w:name w:val="Сетка таблицы203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1">
    <w:name w:val="Сетка таблицы204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2">
    <w:name w:val="Сетка таблицы55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1">
    <w:name w:val="Сетка таблицы55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1">
    <w:name w:val="Сетка таблицы56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2">
    <w:name w:val="Сетка таблицы3522"/>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20">
    <w:name w:val="Сетка таблицы822"/>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Сетка таблицы10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Сетка таблицы12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Сетка таблицы21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
    <w:name w:val="Сетка таблицы221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Сетка таблицы17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1">
    <w:name w:val="Сетка таблицы25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1">
    <w:name w:val="Сетка таблицы351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10">
    <w:name w:val="Сетка таблицы81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1">
    <w:name w:val="Сетка таблицы181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11">
    <w:name w:val="Сетка таблицы352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1">
    <w:name w:val="Сетка таблицы82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1">
    <w:name w:val="Сетка таблицы18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0">
    <w:name w:val="Сетка таблицы59"/>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Сетка таблицы117"/>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Сетка таблицы21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
    <w:name w:val="Сетка таблицы34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0">
    <w:name w:val="Сетка таблицы60"/>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1">
    <w:name w:val="Сетка таблицы581"/>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1">
    <w:name w:val="Сетка таблицы591"/>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8">
    <w:name w:val="Сетка таблицы118"/>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0">
    <w:name w:val="Сетка таблицы217"/>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
    <w:name w:val="Сетка таблицы252"/>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Сетка таблицы313"/>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1">
    <w:name w:val="Сетка таблицы34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0">
    <w:name w:val="Сетка таблицы412"/>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2">
    <w:name w:val="Сетка таблицы342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1">
    <w:name w:val="Сетка таблицы371"/>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Сетка таблицы30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Стиль51"/>
    <w:uiPriority w:val="99"/>
    <w:rsid w:val="00235E3C"/>
  </w:style>
  <w:style w:type="numbering" w:customStyle="1" w:styleId="152">
    <w:name w:val="Нет списка15"/>
    <w:next w:val="a3"/>
    <w:uiPriority w:val="99"/>
    <w:semiHidden/>
    <w:unhideWhenUsed/>
    <w:rsid w:val="00843E85"/>
  </w:style>
  <w:style w:type="table" w:customStyle="1" w:styleId="630">
    <w:name w:val="Сетка таблицы63"/>
    <w:basedOn w:val="a2"/>
    <w:next w:val="ab"/>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4">
    <w:name w:val="Сетка таблицы354"/>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
    <w:name w:val="Сетка таблицы84"/>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2">
    <w:name w:val="Сетка таблицы44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2">
    <w:name w:val="Сетка таблицы45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2">
    <w:name w:val="Сетка таблицы46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2">
    <w:name w:val="Сетка таблицы47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3">
    <w:name w:val="Сетка таблицы49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
    <w:name w:val="Сетка таблицы53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3">
    <w:name w:val="Сетка таблицы1121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2">
    <w:name w:val="Сетка таблицы20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2">
    <w:name w:val="Сетка таблицы202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2">
    <w:name w:val="Сетка таблицы203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2">
    <w:name w:val="Сетка таблицы204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3">
    <w:name w:val="Сетка таблицы55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2">
    <w:name w:val="Сетка таблицы55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2">
    <w:name w:val="Сетка таблицы56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3">
    <w:name w:val="Сетка таблицы3523"/>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3">
    <w:name w:val="Сетка таблицы823"/>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Сетка таблицы102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2">
    <w:name w:val="Сетка таблицы12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
    <w:name w:val="Сетка таблицы21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3">
    <w:name w:val="Сетка таблицы221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2">
    <w:name w:val="Сетка таблицы17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2">
    <w:name w:val="Сетка таблицы25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2">
    <w:name w:val="Сетка таблицы351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2">
    <w:name w:val="Сетка таблицы81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2">
    <w:name w:val="Сетка таблицы181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12">
    <w:name w:val="Сетка таблицы352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2">
    <w:name w:val="Сетка таблицы82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2">
    <w:name w:val="Сетка таблицы182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2">
    <w:name w:val="Сетка таблицы58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11">
    <w:name w:val="Сетка таблицы581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11">
    <w:name w:val="Сетка таблицы591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1">
    <w:name w:val="Сетка таблицы252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Сетка таблицы313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1">
    <w:name w:val="Сетка таблицы412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11">
    <w:name w:val="Сетка таблицы371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Сетка таблицы119"/>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0">
    <w:name w:val="Сетка таблицы220"/>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3">
    <w:name w:val="Сетка таблицы25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Сетка таблицы314"/>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
    <w:name w:val="Сетка таблицы41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
    <w:name w:val="Сетка таблицы37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2">
    <w:name w:val="Сетка таблицы30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Стиль511"/>
    <w:uiPriority w:val="99"/>
    <w:rsid w:val="00843E85"/>
  </w:style>
  <w:style w:type="numbering" w:customStyle="1" w:styleId="522">
    <w:name w:val="Стиль52"/>
    <w:uiPriority w:val="99"/>
    <w:rsid w:val="00843E85"/>
  </w:style>
  <w:style w:type="table" w:customStyle="1" w:styleId="5830">
    <w:name w:val="Сетка таблицы583"/>
    <w:basedOn w:val="a2"/>
    <w:next w:val="ab"/>
    <w:uiPriority w:val="59"/>
    <w:rsid w:val="00D22A2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Стиль512"/>
    <w:uiPriority w:val="99"/>
    <w:rsid w:val="00D22A24"/>
    <w:pPr>
      <w:numPr>
        <w:numId w:val="12"/>
      </w:numPr>
    </w:pPr>
  </w:style>
  <w:style w:type="numbering" w:customStyle="1" w:styleId="162">
    <w:name w:val="Нет списка16"/>
    <w:next w:val="a3"/>
    <w:uiPriority w:val="99"/>
    <w:semiHidden/>
    <w:unhideWhenUsed/>
    <w:rsid w:val="00D22A24"/>
  </w:style>
  <w:style w:type="numbering" w:customStyle="1" w:styleId="172">
    <w:name w:val="Нет списка17"/>
    <w:next w:val="a3"/>
    <w:uiPriority w:val="99"/>
    <w:semiHidden/>
    <w:unhideWhenUsed/>
    <w:rsid w:val="00D22A24"/>
  </w:style>
  <w:style w:type="numbering" w:customStyle="1" w:styleId="234">
    <w:name w:val="Нет списка23"/>
    <w:next w:val="a3"/>
    <w:uiPriority w:val="99"/>
    <w:semiHidden/>
    <w:unhideWhenUsed/>
    <w:rsid w:val="00D22A24"/>
  </w:style>
  <w:style w:type="numbering" w:customStyle="1" w:styleId="183">
    <w:name w:val="Нет списка18"/>
    <w:next w:val="a3"/>
    <w:uiPriority w:val="99"/>
    <w:semiHidden/>
    <w:unhideWhenUsed/>
    <w:rsid w:val="00D22A24"/>
  </w:style>
  <w:style w:type="table" w:customStyle="1" w:styleId="2531">
    <w:name w:val="Сетка таблицы253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Сетка таблицы314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1">
    <w:name w:val="Сетка таблицы413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1">
    <w:name w:val="Сетка таблицы372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Нет списка19"/>
    <w:next w:val="a3"/>
    <w:uiPriority w:val="99"/>
    <w:semiHidden/>
    <w:unhideWhenUsed/>
    <w:rsid w:val="00D22A24"/>
  </w:style>
  <w:style w:type="table" w:customStyle="1" w:styleId="2214">
    <w:name w:val="Сетка таблицы2214"/>
    <w:basedOn w:val="a2"/>
    <w:next w:val="ab"/>
    <w:uiPriority w:val="59"/>
    <w:rsid w:val="00BB42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2">
    <w:name w:val="Сетка таблицы11122"/>
    <w:basedOn w:val="a2"/>
    <w:rsid w:val="00BB4251"/>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2">
    <w:name w:val="Сетка таблицы1812"/>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2">
    <w:name w:val="Сетка таблицы1152"/>
    <w:basedOn w:val="a2"/>
    <w:next w:val="ab"/>
    <w:uiPriority w:val="59"/>
    <w:rsid w:val="00BB42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4">
    <w:name w:val="Сетка таблицы3524"/>
    <w:basedOn w:val="a2"/>
    <w:next w:val="ab"/>
    <w:uiPriority w:val="59"/>
    <w:rsid w:val="00BB4251"/>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4">
    <w:name w:val="Сетка таблицы824"/>
    <w:basedOn w:val="a2"/>
    <w:next w:val="ab"/>
    <w:uiPriority w:val="59"/>
    <w:rsid w:val="00BB4251"/>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1">
    <w:name w:val="Сетка таблицы3101"/>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Сетка таблицы3121"/>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71">
    <w:name w:val="Сетка таблицы571"/>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0">
    <w:name w:val="Сетка таблицы315"/>
    <w:basedOn w:val="a2"/>
    <w:next w:val="ab"/>
    <w:uiPriority w:val="39"/>
    <w:rsid w:val="00A1772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6">
    <w:name w:val="Нет списка20"/>
    <w:next w:val="a3"/>
    <w:uiPriority w:val="99"/>
    <w:semiHidden/>
    <w:unhideWhenUsed/>
    <w:rsid w:val="003B7203"/>
  </w:style>
  <w:style w:type="table" w:customStyle="1" w:styleId="640">
    <w:name w:val="Сетка таблицы64"/>
    <w:basedOn w:val="a2"/>
    <w:next w:val="ab"/>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5">
    <w:name w:val="Сетка таблицы35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5">
    <w:name w:val="Сетка таблицы8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3">
    <w:name w:val="Сетка таблицы44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3">
    <w:name w:val="Сетка таблицы45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3">
    <w:name w:val="Сетка таблицы46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3">
    <w:name w:val="Сетка таблицы47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4">
    <w:name w:val="Сетка таблицы49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3">
    <w:name w:val="Сетка таблицы53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4">
    <w:name w:val="Сетка таблицы1121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3">
    <w:name w:val="Сетка таблицы201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3">
    <w:name w:val="Сетка таблицы202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3">
    <w:name w:val="Сетка таблицы203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3">
    <w:name w:val="Сетка таблицы204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4">
    <w:name w:val="Сетка таблицы55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3">
    <w:name w:val="Сетка таблицы551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5">
    <w:name w:val="Сетка таблицы2215"/>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3">
    <w:name w:val="Сетка таблицы56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3">
    <w:name w:val="Сетка таблицы11123"/>
    <w:basedOn w:val="a2"/>
    <w:rsid w:val="003B720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3">
    <w:name w:val="Сетка таблицы115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5">
    <w:name w:val="Сетка таблицы352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5">
    <w:name w:val="Сетка таблицы82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3">
    <w:name w:val="Сетка таблицы182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2">
    <w:name w:val="Сетка таблицы3102"/>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4">
    <w:name w:val="Сетка таблицы58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Сетка таблицы621"/>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4">
    <w:name w:val="Стиль53"/>
    <w:uiPriority w:val="99"/>
    <w:rsid w:val="003B72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69EA47-9FA1-496C-A37B-41313761A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31</Pages>
  <Words>11791</Words>
  <Characters>67209</Characters>
  <Application>Microsoft Office Word</Application>
  <DocSecurity>0</DocSecurity>
  <Lines>560</Lines>
  <Paragraphs>157</Paragraphs>
  <ScaleCrop>false</ScaleCrop>
  <HeadingPairs>
    <vt:vector size="2" baseType="variant">
      <vt:variant>
        <vt:lpstr>Название</vt:lpstr>
      </vt:variant>
      <vt:variant>
        <vt:i4>1</vt:i4>
      </vt:variant>
    </vt:vector>
  </HeadingPairs>
  <TitlesOfParts>
    <vt:vector size="1" baseType="lpstr">
      <vt:lpstr/>
    </vt:vector>
  </TitlesOfParts>
  <Company>APK</Company>
  <LinksUpToDate>false</LinksUpToDate>
  <CharactersWithSpaces>78843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term-user-12</dc:creator>
  <cp:lastModifiedBy>Students</cp:lastModifiedBy>
  <cp:revision>2</cp:revision>
  <cp:lastPrinted>2019-10-08T01:01:00Z</cp:lastPrinted>
  <dcterms:created xsi:type="dcterms:W3CDTF">2025-04-15T00:28:00Z</dcterms:created>
  <dcterms:modified xsi:type="dcterms:W3CDTF">2026-04-21T07:28:00Z</dcterms:modified>
</cp:coreProperties>
</file>