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1C503" w14:textId="2639045D" w:rsidR="00104473" w:rsidRPr="00350E5C" w:rsidRDefault="00610D93" w:rsidP="00350E5C">
      <w:pPr>
        <w:spacing w:after="0" w:line="240" w:lineRule="auto"/>
        <w:jc w:val="center"/>
        <w:rPr>
          <w:rFonts w:ascii="Times New Roman" w:hAnsi="Times New Roman" w:cs="Times New Roman"/>
          <w:b/>
        </w:rPr>
      </w:pPr>
      <w:r w:rsidRPr="00350E5C">
        <w:rPr>
          <w:rFonts w:ascii="Times New Roman" w:hAnsi="Times New Roman" w:cs="Times New Roman"/>
          <w:b/>
        </w:rPr>
        <w:t>КОНТРАКТ</w:t>
      </w:r>
      <w:r w:rsidR="00104473" w:rsidRPr="00350E5C">
        <w:rPr>
          <w:rFonts w:ascii="Times New Roman" w:hAnsi="Times New Roman" w:cs="Times New Roman"/>
          <w:b/>
        </w:rPr>
        <w:t xml:space="preserve"> </w:t>
      </w:r>
      <w:r w:rsidR="004A13F8" w:rsidRPr="004A13F8">
        <w:rPr>
          <w:rFonts w:ascii="Times New Roman" w:hAnsi="Times New Roman" w:cs="Times New Roman"/>
          <w:b/>
        </w:rPr>
        <w:t xml:space="preserve">№ </w:t>
      </w:r>
      <w:r w:rsidR="00F95EE7">
        <w:rPr>
          <w:rFonts w:ascii="Times New Roman" w:hAnsi="Times New Roman" w:cs="Times New Roman"/>
          <w:b/>
        </w:rPr>
        <w:t>______</w:t>
      </w:r>
    </w:p>
    <w:p w14:paraId="2DD737DF" w14:textId="77777777" w:rsidR="00F95EE7" w:rsidRDefault="00F95EE7" w:rsidP="00F95EE7">
      <w:pPr>
        <w:spacing w:after="0" w:line="240" w:lineRule="auto"/>
        <w:jc w:val="center"/>
        <w:rPr>
          <w:rFonts w:ascii="Times New Roman" w:hAnsi="Times New Roman" w:cs="Times New Roman"/>
          <w:b/>
        </w:rPr>
      </w:pPr>
      <w:r w:rsidRPr="004D412B">
        <w:rPr>
          <w:rFonts w:ascii="Times New Roman" w:hAnsi="Times New Roman" w:cs="Times New Roman"/>
          <w:b/>
        </w:rPr>
        <w:t xml:space="preserve">на поставку </w:t>
      </w:r>
      <w:r w:rsidRPr="005B6FA0">
        <w:rPr>
          <w:rFonts w:ascii="Times New Roman" w:hAnsi="Times New Roman" w:cs="Times New Roman"/>
          <w:b/>
        </w:rPr>
        <w:t>питательных сред для нужд бактериологической лаборатории</w:t>
      </w:r>
    </w:p>
    <w:p w14:paraId="3487204F" w14:textId="1A21DBE5" w:rsidR="00F95EE7" w:rsidRDefault="00F95EE7" w:rsidP="00F95EE7">
      <w:pPr>
        <w:spacing w:after="0" w:line="240" w:lineRule="auto"/>
        <w:jc w:val="center"/>
        <w:rPr>
          <w:rFonts w:ascii="Times New Roman" w:hAnsi="Times New Roman" w:cs="Times New Roman"/>
          <w:b/>
        </w:rPr>
      </w:pPr>
      <w:r w:rsidRPr="005B6FA0">
        <w:rPr>
          <w:rFonts w:ascii="Times New Roman" w:hAnsi="Times New Roman" w:cs="Times New Roman"/>
          <w:b/>
        </w:rPr>
        <w:t xml:space="preserve"> ГБУЗ «Магаданская областная б</w:t>
      </w:r>
      <w:r>
        <w:rPr>
          <w:rFonts w:ascii="Times New Roman" w:hAnsi="Times New Roman" w:cs="Times New Roman"/>
          <w:b/>
        </w:rPr>
        <w:t>ольница» в 2026 году (ПМУ Лот 2</w:t>
      </w:r>
      <w:r w:rsidR="00E44FB2">
        <w:rPr>
          <w:rFonts w:ascii="Times New Roman" w:hAnsi="Times New Roman" w:cs="Times New Roman"/>
          <w:b/>
        </w:rPr>
        <w:t>)</w:t>
      </w:r>
    </w:p>
    <w:p w14:paraId="7A037D11" w14:textId="77777777" w:rsidR="00F95EE7" w:rsidRDefault="00F95EE7" w:rsidP="00F95EE7">
      <w:pPr>
        <w:spacing w:after="0" w:line="240" w:lineRule="auto"/>
        <w:jc w:val="center"/>
        <w:rPr>
          <w:rFonts w:ascii="Times New Roman" w:hAnsi="Times New Roman" w:cs="Times New Roman"/>
          <w:b/>
        </w:rPr>
      </w:pPr>
    </w:p>
    <w:p w14:paraId="3F3FB8A9" w14:textId="79E11D4C" w:rsidR="00104473" w:rsidRPr="008D7987" w:rsidRDefault="00104473" w:rsidP="00350E5C">
      <w:pPr>
        <w:spacing w:after="0" w:line="240" w:lineRule="auto"/>
        <w:jc w:val="center"/>
        <w:rPr>
          <w:rFonts w:ascii="Times New Roman" w:hAnsi="Times New Roman" w:cs="Times New Roman"/>
          <w:b/>
        </w:rPr>
      </w:pPr>
      <w:r w:rsidRPr="00350E5C">
        <w:rPr>
          <w:rFonts w:ascii="Times New Roman" w:hAnsi="Times New Roman" w:cs="Times New Roman"/>
          <w:b/>
        </w:rPr>
        <w:t>Идентификационный код закупки:</w:t>
      </w:r>
      <w:r w:rsidR="00C15FF7" w:rsidRPr="00C15FF7">
        <w:t xml:space="preserve"> </w:t>
      </w:r>
      <w:r w:rsidR="00C15FF7" w:rsidRPr="00C15FF7">
        <w:rPr>
          <w:rFonts w:ascii="Times New Roman" w:hAnsi="Times New Roman" w:cs="Times New Roman"/>
          <w:b/>
        </w:rPr>
        <w:t>26 24909007233490901001 0002 206 0000 244</w:t>
      </w:r>
    </w:p>
    <w:p w14:paraId="0A9C0D41" w14:textId="77777777" w:rsidR="00104473" w:rsidRPr="00350E5C" w:rsidRDefault="00104473" w:rsidP="00350E5C">
      <w:pPr>
        <w:spacing w:after="0" w:line="240" w:lineRule="auto"/>
        <w:jc w:val="center"/>
        <w:rPr>
          <w:rFonts w:ascii="Times New Roman" w:hAnsi="Times New Roman" w:cs="Times New Roman"/>
          <w:b/>
        </w:rPr>
      </w:pPr>
    </w:p>
    <w:p w14:paraId="1FB532A2" w14:textId="6EC5FEB1" w:rsidR="00104473" w:rsidRPr="00350E5C" w:rsidRDefault="00104473" w:rsidP="00350E5C">
      <w:pPr>
        <w:spacing w:after="0" w:line="240" w:lineRule="auto"/>
        <w:jc w:val="center"/>
        <w:rPr>
          <w:rFonts w:ascii="Times New Roman" w:hAnsi="Times New Roman" w:cs="Times New Roman"/>
        </w:rPr>
      </w:pPr>
      <w:r w:rsidRPr="00350E5C">
        <w:rPr>
          <w:rFonts w:ascii="Times New Roman" w:hAnsi="Times New Roman" w:cs="Times New Roman"/>
        </w:rPr>
        <w:t>г. Магадан</w:t>
      </w:r>
      <w:r w:rsidR="003337FC" w:rsidRPr="00350E5C">
        <w:rPr>
          <w:rFonts w:ascii="Times New Roman" w:hAnsi="Times New Roman" w:cs="Times New Roman"/>
        </w:rPr>
        <w:tab/>
      </w:r>
      <w:r w:rsidR="003337FC" w:rsidRPr="00350E5C">
        <w:rPr>
          <w:rFonts w:ascii="Times New Roman" w:hAnsi="Times New Roman" w:cs="Times New Roman"/>
        </w:rPr>
        <w:tab/>
      </w:r>
      <w:r w:rsidR="003337FC" w:rsidRPr="00350E5C">
        <w:rPr>
          <w:rFonts w:ascii="Times New Roman" w:hAnsi="Times New Roman" w:cs="Times New Roman"/>
        </w:rPr>
        <w:tab/>
      </w:r>
      <w:r w:rsidR="003337FC" w:rsidRPr="00350E5C">
        <w:rPr>
          <w:rFonts w:ascii="Times New Roman" w:hAnsi="Times New Roman" w:cs="Times New Roman"/>
        </w:rPr>
        <w:tab/>
      </w:r>
      <w:r w:rsidR="003337FC" w:rsidRPr="00350E5C">
        <w:rPr>
          <w:rFonts w:ascii="Times New Roman" w:hAnsi="Times New Roman" w:cs="Times New Roman"/>
        </w:rPr>
        <w:tab/>
      </w:r>
      <w:r w:rsidR="003337FC" w:rsidRPr="00350E5C">
        <w:rPr>
          <w:rFonts w:ascii="Times New Roman" w:hAnsi="Times New Roman" w:cs="Times New Roman"/>
        </w:rPr>
        <w:tab/>
      </w:r>
      <w:r w:rsidR="003337FC" w:rsidRPr="00350E5C">
        <w:rPr>
          <w:rFonts w:ascii="Times New Roman" w:hAnsi="Times New Roman" w:cs="Times New Roman"/>
        </w:rPr>
        <w:tab/>
      </w:r>
      <w:r w:rsidR="003337FC" w:rsidRPr="00350E5C">
        <w:rPr>
          <w:rFonts w:ascii="Times New Roman" w:hAnsi="Times New Roman" w:cs="Times New Roman"/>
        </w:rPr>
        <w:tab/>
        <w:t>«___» _______________ 202</w:t>
      </w:r>
      <w:r w:rsidR="00410638" w:rsidRPr="00350E5C">
        <w:rPr>
          <w:rFonts w:ascii="Times New Roman" w:hAnsi="Times New Roman" w:cs="Times New Roman"/>
        </w:rPr>
        <w:t>6</w:t>
      </w:r>
      <w:r w:rsidR="003337FC" w:rsidRPr="00350E5C">
        <w:rPr>
          <w:rFonts w:ascii="Times New Roman" w:hAnsi="Times New Roman" w:cs="Times New Roman"/>
        </w:rPr>
        <w:t xml:space="preserve"> г.</w:t>
      </w:r>
    </w:p>
    <w:p w14:paraId="0564374A" w14:textId="77777777" w:rsidR="00104473" w:rsidRPr="00350E5C" w:rsidRDefault="00104473" w:rsidP="00350E5C">
      <w:pPr>
        <w:spacing w:after="0" w:line="240" w:lineRule="auto"/>
        <w:jc w:val="center"/>
        <w:rPr>
          <w:rFonts w:ascii="Times New Roman" w:hAnsi="Times New Roman" w:cs="Times New Roman"/>
        </w:rPr>
      </w:pPr>
    </w:p>
    <w:p w14:paraId="70A9BB77" w14:textId="4AC74DA3" w:rsidR="00104473" w:rsidRPr="00350E5C" w:rsidRDefault="00760FEE" w:rsidP="00350E5C">
      <w:pPr>
        <w:spacing w:after="0" w:line="240" w:lineRule="auto"/>
        <w:ind w:firstLine="567"/>
        <w:jc w:val="both"/>
        <w:rPr>
          <w:rFonts w:ascii="Times New Roman" w:hAnsi="Times New Roman" w:cs="Times New Roman"/>
        </w:rPr>
      </w:pPr>
      <w:r w:rsidRPr="00350E5C">
        <w:rPr>
          <w:rFonts w:ascii="Times New Roman" w:hAnsi="Times New Roman" w:cs="Times New Roman"/>
          <w:b/>
        </w:rPr>
        <w:t>Государственное бюджетное учреждение здравоохранения «Магаданская областная больница»</w:t>
      </w:r>
      <w:r w:rsidRPr="00350E5C">
        <w:rPr>
          <w:rFonts w:ascii="Times New Roman" w:hAnsi="Times New Roman" w:cs="Times New Roman"/>
        </w:rPr>
        <w:t xml:space="preserve">, именуемое в дальнейшем «Заказчик», </w:t>
      </w:r>
      <w:r w:rsidRPr="00701D84">
        <w:rPr>
          <w:rFonts w:ascii="Times New Roman" w:hAnsi="Times New Roman" w:cs="Times New Roman"/>
        </w:rPr>
        <w:t xml:space="preserve">в лице </w:t>
      </w:r>
      <w:r w:rsidRPr="00701D84">
        <w:rPr>
          <w:rFonts w:ascii="Times New Roman" w:eastAsia="Calibri" w:hAnsi="Times New Roman" w:cs="Times New Roman"/>
        </w:rPr>
        <w:t xml:space="preserve">временно исполняющего обязанности главного врача </w:t>
      </w:r>
      <w:proofErr w:type="spellStart"/>
      <w:r w:rsidRPr="00701D84">
        <w:rPr>
          <w:rFonts w:ascii="Times New Roman" w:eastAsia="Calibri" w:hAnsi="Times New Roman" w:cs="Times New Roman"/>
        </w:rPr>
        <w:t>Таюрского</w:t>
      </w:r>
      <w:proofErr w:type="spellEnd"/>
      <w:r w:rsidRPr="00701D84">
        <w:rPr>
          <w:rFonts w:ascii="Times New Roman" w:eastAsia="Calibri" w:hAnsi="Times New Roman" w:cs="Times New Roman"/>
        </w:rPr>
        <w:t xml:space="preserve"> Антона Сергеевича, действующего на основании Приказа Министерства здравоохранения и демографической политики Магаданской области от 28.03.2025 года № 28-л и Устава</w:t>
      </w:r>
      <w:r w:rsidRPr="00350E5C">
        <w:rPr>
          <w:rFonts w:ascii="Times New Roman" w:hAnsi="Times New Roman" w:cs="Times New Roman"/>
          <w:bCs/>
        </w:rPr>
        <w:t>, с одной стороны</w:t>
      </w:r>
      <w:r w:rsidR="00104473" w:rsidRPr="00350E5C">
        <w:rPr>
          <w:rFonts w:ascii="Times New Roman" w:hAnsi="Times New Roman" w:cs="Times New Roman"/>
        </w:rPr>
        <w:t xml:space="preserve">, и </w:t>
      </w:r>
      <w:r w:rsidR="00F95EE7">
        <w:rPr>
          <w:rFonts w:ascii="Times New Roman" w:hAnsi="Times New Roman" w:cs="Times New Roman"/>
          <w:b/>
        </w:rPr>
        <w:t>____________</w:t>
      </w:r>
      <w:r w:rsidR="00104473" w:rsidRPr="00350E5C">
        <w:rPr>
          <w:rFonts w:ascii="Times New Roman" w:hAnsi="Times New Roman" w:cs="Times New Roman"/>
        </w:rPr>
        <w:t>, именуем</w:t>
      </w:r>
      <w:r w:rsidR="00410638" w:rsidRPr="00350E5C">
        <w:rPr>
          <w:rFonts w:ascii="Times New Roman" w:hAnsi="Times New Roman" w:cs="Times New Roman"/>
        </w:rPr>
        <w:t>ое</w:t>
      </w:r>
      <w:r w:rsidR="00104473" w:rsidRPr="00350E5C">
        <w:rPr>
          <w:rFonts w:ascii="Times New Roman" w:hAnsi="Times New Roman" w:cs="Times New Roman"/>
        </w:rPr>
        <w:t xml:space="preserve"> в дальнейшем «Поставщик», в лице </w:t>
      </w:r>
      <w:r w:rsidR="00F95EE7">
        <w:rPr>
          <w:rFonts w:ascii="Times New Roman" w:hAnsi="Times New Roman" w:cs="Times New Roman"/>
        </w:rPr>
        <w:t>_____________</w:t>
      </w:r>
      <w:r w:rsidR="00104473" w:rsidRPr="00350E5C">
        <w:rPr>
          <w:rFonts w:ascii="Times New Roman" w:hAnsi="Times New Roman" w:cs="Times New Roman"/>
        </w:rPr>
        <w:t xml:space="preserve">, действующего на основании </w:t>
      </w:r>
      <w:r w:rsidR="00F95EE7">
        <w:rPr>
          <w:rFonts w:ascii="Times New Roman" w:hAnsi="Times New Roman" w:cs="Times New Roman"/>
        </w:rPr>
        <w:t>________</w:t>
      </w:r>
      <w:r w:rsidR="00104473" w:rsidRPr="00350E5C">
        <w:rPr>
          <w:rFonts w:ascii="Times New Roman" w:hAnsi="Times New Roman" w:cs="Times New Roman"/>
        </w:rPr>
        <w:t xml:space="preserve">, с другой стороны, вместе именуемые в дальнейшем «Стороны», в порядке, предусмотренном статьей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w:t>
      </w:r>
      <w:r w:rsidR="003337FC" w:rsidRPr="00350E5C">
        <w:rPr>
          <w:rFonts w:ascii="Times New Roman" w:hAnsi="Times New Roman" w:cs="Times New Roman"/>
        </w:rPr>
        <w:t>Федеральный закон</w:t>
      </w:r>
      <w:r w:rsidR="00104473" w:rsidRPr="00350E5C">
        <w:rPr>
          <w:rFonts w:ascii="Times New Roman" w:hAnsi="Times New Roman" w:cs="Times New Roman"/>
        </w:rPr>
        <w:t xml:space="preserve"> о контрактной системе), по результатам </w:t>
      </w:r>
      <w:r w:rsidR="00130E9B">
        <w:rPr>
          <w:rFonts w:ascii="Times New Roman" w:hAnsi="Times New Roman" w:cs="Times New Roman"/>
        </w:rPr>
        <w:t>запроса котировок</w:t>
      </w:r>
      <w:r w:rsidR="00410638" w:rsidRPr="00350E5C">
        <w:rPr>
          <w:rFonts w:ascii="Times New Roman" w:hAnsi="Times New Roman" w:cs="Times New Roman"/>
        </w:rPr>
        <w:t xml:space="preserve"> в электронной форме</w:t>
      </w:r>
      <w:r w:rsidR="00104473" w:rsidRPr="00350E5C">
        <w:rPr>
          <w:rFonts w:ascii="Times New Roman" w:hAnsi="Times New Roman" w:cs="Times New Roman"/>
        </w:rPr>
        <w:t>, объявленного Извещением от «</w:t>
      </w:r>
      <w:r w:rsidR="00412B87">
        <w:rPr>
          <w:rFonts w:ascii="Times New Roman" w:hAnsi="Times New Roman" w:cs="Times New Roman"/>
        </w:rPr>
        <w:t>__</w:t>
      </w:r>
      <w:r w:rsidR="00104473" w:rsidRPr="00350E5C">
        <w:rPr>
          <w:rFonts w:ascii="Times New Roman" w:hAnsi="Times New Roman" w:cs="Times New Roman"/>
        </w:rPr>
        <w:t>»</w:t>
      </w:r>
      <w:r>
        <w:rPr>
          <w:rFonts w:ascii="Times New Roman" w:hAnsi="Times New Roman" w:cs="Times New Roman"/>
        </w:rPr>
        <w:t xml:space="preserve"> </w:t>
      </w:r>
      <w:r w:rsidR="00412B87">
        <w:rPr>
          <w:rFonts w:ascii="Times New Roman" w:hAnsi="Times New Roman" w:cs="Times New Roman"/>
        </w:rPr>
        <w:t>____</w:t>
      </w:r>
      <w:r w:rsidR="00104473" w:rsidRPr="00350E5C">
        <w:rPr>
          <w:rFonts w:ascii="Times New Roman" w:hAnsi="Times New Roman" w:cs="Times New Roman"/>
        </w:rPr>
        <w:t xml:space="preserve"> 202</w:t>
      </w:r>
      <w:r w:rsidR="00410638" w:rsidRPr="00350E5C">
        <w:rPr>
          <w:rFonts w:ascii="Times New Roman" w:hAnsi="Times New Roman" w:cs="Times New Roman"/>
        </w:rPr>
        <w:t>6</w:t>
      </w:r>
      <w:r w:rsidR="00104473" w:rsidRPr="00350E5C">
        <w:rPr>
          <w:rFonts w:ascii="Times New Roman" w:hAnsi="Times New Roman" w:cs="Times New Roman"/>
        </w:rPr>
        <w:t xml:space="preserve"> г. </w:t>
      </w:r>
      <w:r w:rsidR="004A13F8" w:rsidRPr="00760FEE">
        <w:rPr>
          <w:rFonts w:ascii="Times New Roman" w:hAnsi="Times New Roman" w:cs="Times New Roman"/>
        </w:rPr>
        <w:t xml:space="preserve">№ </w:t>
      </w:r>
      <w:r w:rsidR="00412B87">
        <w:rPr>
          <w:rFonts w:ascii="Times New Roman" w:hAnsi="Times New Roman" w:cs="Times New Roman"/>
        </w:rPr>
        <w:t>________</w:t>
      </w:r>
      <w:r w:rsidR="00104473" w:rsidRPr="00350E5C">
        <w:rPr>
          <w:rFonts w:ascii="Times New Roman" w:hAnsi="Times New Roman" w:cs="Times New Roman"/>
        </w:rPr>
        <w:t xml:space="preserve">, на основании протокола </w:t>
      </w:r>
      <w:r w:rsidRPr="00760FEE">
        <w:rPr>
          <w:rFonts w:ascii="Times New Roman" w:hAnsi="Times New Roman" w:cs="Times New Roman"/>
        </w:rPr>
        <w:t>подведения итогов определения поставщика (подрядчика, исполнителя)</w:t>
      </w:r>
      <w:r w:rsidR="00104473" w:rsidRPr="00350E5C">
        <w:rPr>
          <w:rFonts w:ascii="Times New Roman" w:hAnsi="Times New Roman" w:cs="Times New Roman"/>
        </w:rPr>
        <w:t xml:space="preserve"> от «</w:t>
      </w:r>
      <w:r w:rsidR="00412B87">
        <w:rPr>
          <w:rFonts w:ascii="Times New Roman" w:hAnsi="Times New Roman" w:cs="Times New Roman"/>
        </w:rPr>
        <w:t>__</w:t>
      </w:r>
      <w:r w:rsidR="00104473" w:rsidRPr="00350E5C">
        <w:rPr>
          <w:rFonts w:ascii="Times New Roman" w:hAnsi="Times New Roman" w:cs="Times New Roman"/>
        </w:rPr>
        <w:t>»</w:t>
      </w:r>
      <w:r>
        <w:rPr>
          <w:rFonts w:ascii="Times New Roman" w:hAnsi="Times New Roman" w:cs="Times New Roman"/>
        </w:rPr>
        <w:t xml:space="preserve"> </w:t>
      </w:r>
      <w:r w:rsidR="00412B87">
        <w:rPr>
          <w:rFonts w:ascii="Times New Roman" w:hAnsi="Times New Roman" w:cs="Times New Roman"/>
        </w:rPr>
        <w:t>____</w:t>
      </w:r>
      <w:r w:rsidR="00104473" w:rsidRPr="00350E5C">
        <w:rPr>
          <w:rFonts w:ascii="Times New Roman" w:hAnsi="Times New Roman" w:cs="Times New Roman"/>
        </w:rPr>
        <w:t xml:space="preserve"> 202</w:t>
      </w:r>
      <w:r w:rsidR="00410638" w:rsidRPr="00350E5C">
        <w:rPr>
          <w:rFonts w:ascii="Times New Roman" w:hAnsi="Times New Roman" w:cs="Times New Roman"/>
        </w:rPr>
        <w:t>6</w:t>
      </w:r>
      <w:r w:rsidR="00104473" w:rsidRPr="00350E5C">
        <w:rPr>
          <w:rFonts w:ascii="Times New Roman" w:hAnsi="Times New Roman" w:cs="Times New Roman"/>
        </w:rPr>
        <w:t xml:space="preserve"> г. </w:t>
      </w:r>
      <w:r w:rsidR="004A13F8" w:rsidRPr="00760FEE">
        <w:rPr>
          <w:rFonts w:ascii="Times New Roman" w:hAnsi="Times New Roman" w:cs="Times New Roman"/>
        </w:rPr>
        <w:t xml:space="preserve">№ </w:t>
      </w:r>
      <w:r w:rsidR="00412B87">
        <w:rPr>
          <w:rFonts w:ascii="Times New Roman" w:hAnsi="Times New Roman" w:cs="Times New Roman"/>
        </w:rPr>
        <w:t>________</w:t>
      </w:r>
      <w:r w:rsidR="00104473" w:rsidRPr="00350E5C">
        <w:rPr>
          <w:rFonts w:ascii="Times New Roman" w:hAnsi="Times New Roman" w:cs="Times New Roman"/>
        </w:rPr>
        <w:t xml:space="preserve">, заключили настоящий </w:t>
      </w:r>
      <w:r w:rsidR="00610D93" w:rsidRPr="00350E5C">
        <w:rPr>
          <w:rFonts w:ascii="Times New Roman" w:hAnsi="Times New Roman" w:cs="Times New Roman"/>
        </w:rPr>
        <w:t>контракт</w:t>
      </w:r>
      <w:r w:rsidR="00104473" w:rsidRPr="00350E5C">
        <w:rPr>
          <w:rFonts w:ascii="Times New Roman" w:hAnsi="Times New Roman" w:cs="Times New Roman"/>
        </w:rPr>
        <w:t xml:space="preserve"> (далее – </w:t>
      </w:r>
      <w:r w:rsidR="003337FC" w:rsidRPr="00350E5C">
        <w:rPr>
          <w:rFonts w:ascii="Times New Roman" w:hAnsi="Times New Roman" w:cs="Times New Roman"/>
        </w:rPr>
        <w:t>Контракт</w:t>
      </w:r>
      <w:r w:rsidR="00104473" w:rsidRPr="00350E5C">
        <w:rPr>
          <w:rFonts w:ascii="Times New Roman" w:hAnsi="Times New Roman" w:cs="Times New Roman"/>
        </w:rPr>
        <w:t>) о нижеследующем:</w:t>
      </w:r>
    </w:p>
    <w:p w14:paraId="3A89BD2A" w14:textId="77777777" w:rsidR="00104473" w:rsidRPr="00350E5C" w:rsidRDefault="00104473" w:rsidP="00350E5C">
      <w:pPr>
        <w:spacing w:after="0" w:line="240" w:lineRule="auto"/>
        <w:ind w:firstLine="567"/>
        <w:jc w:val="both"/>
        <w:rPr>
          <w:rFonts w:ascii="Times New Roman" w:hAnsi="Times New Roman" w:cs="Times New Roman"/>
        </w:rPr>
      </w:pPr>
    </w:p>
    <w:p w14:paraId="512AD4B1" w14:textId="3142C8B0"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 xml:space="preserve">Предмет </w:t>
      </w:r>
      <w:r w:rsidR="003337FC" w:rsidRPr="00350E5C">
        <w:rPr>
          <w:rFonts w:ascii="Times New Roman" w:hAnsi="Times New Roman" w:cs="Times New Roman"/>
          <w:b/>
        </w:rPr>
        <w:t>Контракт</w:t>
      </w:r>
      <w:r w:rsidRPr="00350E5C">
        <w:rPr>
          <w:rFonts w:ascii="Times New Roman" w:hAnsi="Times New Roman" w:cs="Times New Roman"/>
          <w:b/>
        </w:rPr>
        <w:t>а</w:t>
      </w:r>
    </w:p>
    <w:p w14:paraId="732E5B5F" w14:textId="18A85AC4" w:rsidR="00104473" w:rsidRPr="00350E5C" w:rsidRDefault="00412B87" w:rsidP="00835085">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Поставщик обязуется поставить </w:t>
      </w:r>
      <w:r>
        <w:rPr>
          <w:rFonts w:ascii="Times New Roman" w:hAnsi="Times New Roman" w:cs="Times New Roman"/>
        </w:rPr>
        <w:t>питательные среды</w:t>
      </w:r>
      <w:r w:rsidRPr="00786042">
        <w:rPr>
          <w:rFonts w:ascii="Times New Roman" w:hAnsi="Times New Roman" w:cs="Times New Roman"/>
        </w:rPr>
        <w:t xml:space="preserve"> для нужд бактериологической лаборатории</w:t>
      </w:r>
      <w:r w:rsidR="00350E5C" w:rsidRPr="00350E5C">
        <w:rPr>
          <w:rFonts w:ascii="Times New Roman" w:hAnsi="Times New Roman" w:cs="Times New Roman"/>
        </w:rPr>
        <w:t xml:space="preserve"> </w:t>
      </w:r>
      <w:r w:rsidR="00104473" w:rsidRPr="00350E5C">
        <w:rPr>
          <w:rFonts w:ascii="Times New Roman" w:hAnsi="Times New Roman" w:cs="Times New Roman"/>
        </w:rPr>
        <w:t xml:space="preserve">(далее - Товар), а Заказчик обязуется принять и оплатить Товар в порядке и на условиях, предусмотренных </w:t>
      </w:r>
      <w:r w:rsidR="003337FC" w:rsidRPr="00350E5C">
        <w:rPr>
          <w:rFonts w:ascii="Times New Roman" w:hAnsi="Times New Roman" w:cs="Times New Roman"/>
        </w:rPr>
        <w:t>Контракт</w:t>
      </w:r>
      <w:r w:rsidR="00104473" w:rsidRPr="00350E5C">
        <w:rPr>
          <w:rFonts w:ascii="Times New Roman" w:hAnsi="Times New Roman" w:cs="Times New Roman"/>
        </w:rPr>
        <w:t>ом.</w:t>
      </w:r>
    </w:p>
    <w:p w14:paraId="547439E1" w14:textId="0E10DF70" w:rsidR="00104473" w:rsidRPr="00350E5C" w:rsidRDefault="00104473"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 xml:space="preserve">Наименование, количество и иные характеристики поставляемого Товара указаны в Спецификации (Приложение № 1 к </w:t>
      </w:r>
      <w:r w:rsidR="003337FC" w:rsidRPr="00350E5C">
        <w:rPr>
          <w:rFonts w:ascii="Times New Roman" w:hAnsi="Times New Roman" w:cs="Times New Roman"/>
        </w:rPr>
        <w:t>Контракт</w:t>
      </w:r>
      <w:r w:rsidRPr="00350E5C">
        <w:rPr>
          <w:rFonts w:ascii="Times New Roman" w:hAnsi="Times New Roman" w:cs="Times New Roman"/>
        </w:rPr>
        <w:t xml:space="preserve">у), являющейся неотъемлемой частью </w:t>
      </w:r>
      <w:r w:rsidR="003337FC" w:rsidRPr="00350E5C">
        <w:rPr>
          <w:rFonts w:ascii="Times New Roman" w:hAnsi="Times New Roman" w:cs="Times New Roman"/>
        </w:rPr>
        <w:t>Контракт</w:t>
      </w:r>
      <w:r w:rsidRPr="00350E5C">
        <w:rPr>
          <w:rFonts w:ascii="Times New Roman" w:hAnsi="Times New Roman" w:cs="Times New Roman"/>
        </w:rPr>
        <w:t>а.</w:t>
      </w:r>
    </w:p>
    <w:p w14:paraId="09DD5C03" w14:textId="77777777" w:rsidR="00104473" w:rsidRPr="00350E5C" w:rsidRDefault="00104473" w:rsidP="00350E5C">
      <w:pPr>
        <w:pStyle w:val="a3"/>
        <w:spacing w:after="0" w:line="240" w:lineRule="auto"/>
        <w:ind w:left="1647"/>
        <w:jc w:val="both"/>
        <w:rPr>
          <w:rFonts w:ascii="Times New Roman" w:hAnsi="Times New Roman" w:cs="Times New Roman"/>
        </w:rPr>
      </w:pPr>
    </w:p>
    <w:p w14:paraId="0C1F8874" w14:textId="39017E2D"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 xml:space="preserve">Цена </w:t>
      </w:r>
      <w:r w:rsidR="003337FC" w:rsidRPr="00350E5C">
        <w:rPr>
          <w:rFonts w:ascii="Times New Roman" w:hAnsi="Times New Roman" w:cs="Times New Roman"/>
          <w:b/>
        </w:rPr>
        <w:t>Контракт</w:t>
      </w:r>
      <w:r w:rsidRPr="00350E5C">
        <w:rPr>
          <w:rFonts w:ascii="Times New Roman" w:hAnsi="Times New Roman" w:cs="Times New Roman"/>
          <w:b/>
        </w:rPr>
        <w:t>а и порядок расчетов</w:t>
      </w:r>
    </w:p>
    <w:p w14:paraId="5C557B17" w14:textId="77777777" w:rsidR="00412B87" w:rsidRDefault="00412B87" w:rsidP="00412B87">
      <w:pPr>
        <w:pStyle w:val="a3"/>
        <w:numPr>
          <w:ilvl w:val="1"/>
          <w:numId w:val="1"/>
        </w:numPr>
        <w:tabs>
          <w:tab w:val="left" w:pos="1134"/>
        </w:tabs>
        <w:spacing w:after="0" w:line="240" w:lineRule="auto"/>
        <w:ind w:left="0" w:firstLine="426"/>
        <w:jc w:val="both"/>
        <w:rPr>
          <w:rFonts w:ascii="Times New Roman" w:hAnsi="Times New Roman" w:cs="Times New Roman"/>
        </w:rPr>
      </w:pPr>
      <w:r>
        <w:rPr>
          <w:rFonts w:ascii="Times New Roman" w:hAnsi="Times New Roman" w:cs="Times New Roman"/>
          <w:b/>
        </w:rPr>
        <w:t>Цена Контракта составляет __________ (____________) рублей __ копеек, в том числе НДС __________ (____________) рублей __ копеек / (НДС не облагается)</w:t>
      </w:r>
      <w:r>
        <w:rPr>
          <w:rFonts w:ascii="Times New Roman" w:hAnsi="Times New Roman" w:cs="Times New Roman"/>
        </w:rPr>
        <w:t xml:space="preserve">. </w:t>
      </w:r>
    </w:p>
    <w:p w14:paraId="31E0D67C" w14:textId="6D7ABD77" w:rsidR="00104473" w:rsidRPr="00350E5C" w:rsidRDefault="00104473" w:rsidP="00350E5C">
      <w:pPr>
        <w:pStyle w:val="a3"/>
        <w:numPr>
          <w:ilvl w:val="1"/>
          <w:numId w:val="1"/>
        </w:numPr>
        <w:tabs>
          <w:tab w:val="left" w:pos="1134"/>
        </w:tabs>
        <w:spacing w:after="0" w:line="240" w:lineRule="auto"/>
        <w:ind w:left="0" w:firstLine="426"/>
        <w:jc w:val="both"/>
        <w:rPr>
          <w:rFonts w:ascii="Times New Roman" w:hAnsi="Times New Roman" w:cs="Times New Roman"/>
        </w:rPr>
      </w:pPr>
      <w:r w:rsidRPr="00350E5C">
        <w:rPr>
          <w:rFonts w:ascii="Times New Roman" w:eastAsia="Calibri" w:hAnsi="Times New Roman" w:cs="Times New Roman"/>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w:t>
      </w:r>
      <w:r w:rsidR="003337FC" w:rsidRPr="00350E5C">
        <w:rPr>
          <w:rFonts w:ascii="Times New Roman" w:eastAsia="Calibri" w:hAnsi="Times New Roman" w:cs="Times New Roman"/>
        </w:rPr>
        <w:t>Контракт</w:t>
      </w:r>
      <w:r w:rsidRPr="00350E5C">
        <w:rPr>
          <w:rFonts w:ascii="Times New Roman" w:eastAsia="Calibri" w:hAnsi="Times New Roman" w:cs="Times New Roman"/>
        </w:rPr>
        <w:t>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9911510" w14:textId="09F3DA43" w:rsidR="00104473" w:rsidRPr="00350E5C" w:rsidRDefault="00104473" w:rsidP="00350E5C">
      <w:pPr>
        <w:pStyle w:val="a3"/>
        <w:numPr>
          <w:ilvl w:val="1"/>
          <w:numId w:val="1"/>
        </w:numPr>
        <w:tabs>
          <w:tab w:val="left" w:pos="1134"/>
        </w:tabs>
        <w:spacing w:after="0" w:line="240" w:lineRule="auto"/>
        <w:ind w:left="0" w:firstLine="426"/>
        <w:jc w:val="both"/>
        <w:rPr>
          <w:rFonts w:ascii="Times New Roman" w:hAnsi="Times New Roman" w:cs="Times New Roman"/>
        </w:rPr>
      </w:pPr>
      <w:r w:rsidRPr="00350E5C">
        <w:rPr>
          <w:rFonts w:ascii="Times New Roman" w:hAnsi="Times New Roman" w:cs="Times New Roman"/>
        </w:rPr>
        <w:t xml:space="preserve">Цена </w:t>
      </w:r>
      <w:r w:rsidR="003337FC" w:rsidRPr="00350E5C">
        <w:rPr>
          <w:rFonts w:ascii="Times New Roman" w:hAnsi="Times New Roman" w:cs="Times New Roman"/>
        </w:rPr>
        <w:t>Контракт</w:t>
      </w:r>
      <w:r w:rsidRPr="00350E5C">
        <w:rPr>
          <w:rFonts w:ascii="Times New Roman" w:hAnsi="Times New Roman" w:cs="Times New Roman"/>
        </w:rPr>
        <w:t xml:space="preserve">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установленные налоги, сборы и иные расходы, связанные с исполнением </w:t>
      </w:r>
      <w:r w:rsidR="003337FC" w:rsidRPr="00350E5C">
        <w:rPr>
          <w:rFonts w:ascii="Times New Roman" w:hAnsi="Times New Roman" w:cs="Times New Roman"/>
        </w:rPr>
        <w:t>Контракт</w:t>
      </w:r>
      <w:r w:rsidRPr="00350E5C">
        <w:rPr>
          <w:rFonts w:ascii="Times New Roman" w:hAnsi="Times New Roman" w:cs="Times New Roman"/>
        </w:rPr>
        <w:t>а.</w:t>
      </w:r>
    </w:p>
    <w:p w14:paraId="6DE1BB43" w14:textId="51662F89" w:rsidR="00104473" w:rsidRPr="00350E5C" w:rsidRDefault="00104473" w:rsidP="00350E5C">
      <w:pPr>
        <w:pStyle w:val="a3"/>
        <w:numPr>
          <w:ilvl w:val="1"/>
          <w:numId w:val="1"/>
        </w:numPr>
        <w:tabs>
          <w:tab w:val="left" w:pos="1134"/>
        </w:tabs>
        <w:spacing w:after="0" w:line="240" w:lineRule="auto"/>
        <w:ind w:left="0" w:firstLine="426"/>
        <w:jc w:val="both"/>
        <w:rPr>
          <w:rFonts w:ascii="Times New Roman" w:hAnsi="Times New Roman" w:cs="Times New Roman"/>
        </w:rPr>
      </w:pPr>
      <w:r w:rsidRPr="00350E5C">
        <w:rPr>
          <w:rFonts w:ascii="Times New Roman" w:hAnsi="Times New Roman" w:cs="Times New Roman"/>
        </w:rPr>
        <w:t xml:space="preserve">Цена </w:t>
      </w:r>
      <w:r w:rsidR="003337FC" w:rsidRPr="00350E5C">
        <w:rPr>
          <w:rFonts w:ascii="Times New Roman" w:hAnsi="Times New Roman" w:cs="Times New Roman"/>
        </w:rPr>
        <w:t>Контракт</w:t>
      </w:r>
      <w:r w:rsidRPr="00350E5C">
        <w:rPr>
          <w:rFonts w:ascii="Times New Roman" w:hAnsi="Times New Roman" w:cs="Times New Roman"/>
        </w:rPr>
        <w:t>а является твердой и определяется н</w:t>
      </w:r>
      <w:r w:rsidR="00247F9B" w:rsidRPr="00350E5C">
        <w:rPr>
          <w:rFonts w:ascii="Times New Roman" w:hAnsi="Times New Roman" w:cs="Times New Roman"/>
        </w:rPr>
        <w:t xml:space="preserve">а весь срок исполнения </w:t>
      </w:r>
      <w:r w:rsidR="003337FC" w:rsidRPr="00350E5C">
        <w:rPr>
          <w:rFonts w:ascii="Times New Roman" w:hAnsi="Times New Roman" w:cs="Times New Roman"/>
        </w:rPr>
        <w:t>Контракт</w:t>
      </w:r>
      <w:r w:rsidR="00247F9B" w:rsidRPr="00350E5C">
        <w:rPr>
          <w:rFonts w:ascii="Times New Roman" w:hAnsi="Times New Roman" w:cs="Times New Roman"/>
        </w:rPr>
        <w:t>а</w:t>
      </w:r>
      <w:r w:rsidRPr="00350E5C">
        <w:rPr>
          <w:rFonts w:ascii="Times New Roman" w:hAnsi="Times New Roman" w:cs="Times New Roman"/>
        </w:rPr>
        <w:t>.</w:t>
      </w:r>
    </w:p>
    <w:p w14:paraId="07D9D8E1" w14:textId="36475063" w:rsidR="00104473" w:rsidRPr="00350E5C" w:rsidRDefault="00104473" w:rsidP="00350E5C">
      <w:pPr>
        <w:pStyle w:val="a3"/>
        <w:tabs>
          <w:tab w:val="left" w:pos="1134"/>
        </w:tabs>
        <w:spacing w:after="0" w:line="240" w:lineRule="auto"/>
        <w:ind w:left="0" w:firstLine="426"/>
        <w:jc w:val="both"/>
        <w:rPr>
          <w:rFonts w:ascii="Times New Roman" w:hAnsi="Times New Roman" w:cs="Times New Roman"/>
        </w:rPr>
      </w:pPr>
      <w:r w:rsidRPr="00350E5C">
        <w:rPr>
          <w:rFonts w:ascii="Times New Roman" w:hAnsi="Times New Roman" w:cs="Times New Roman"/>
        </w:rPr>
        <w:t xml:space="preserve">Цена </w:t>
      </w:r>
      <w:r w:rsidR="003337FC" w:rsidRPr="00350E5C">
        <w:rPr>
          <w:rFonts w:ascii="Times New Roman" w:hAnsi="Times New Roman" w:cs="Times New Roman"/>
        </w:rPr>
        <w:t>Контракт</w:t>
      </w:r>
      <w:r w:rsidRPr="00350E5C">
        <w:rPr>
          <w:rFonts w:ascii="Times New Roman" w:hAnsi="Times New Roman" w:cs="Times New Roman"/>
        </w:rPr>
        <w:t xml:space="preserve">а может быть снижена по соглашению Сторон без изменения предусмотренного </w:t>
      </w:r>
      <w:r w:rsidR="003337FC" w:rsidRPr="00350E5C">
        <w:rPr>
          <w:rFonts w:ascii="Times New Roman" w:hAnsi="Times New Roman" w:cs="Times New Roman"/>
        </w:rPr>
        <w:t>Контракт</w:t>
      </w:r>
      <w:r w:rsidRPr="00350E5C">
        <w:rPr>
          <w:rFonts w:ascii="Times New Roman" w:hAnsi="Times New Roman" w:cs="Times New Roman"/>
        </w:rPr>
        <w:t xml:space="preserve">ом количества и качества поставляемого Товара и иных условий </w:t>
      </w:r>
      <w:r w:rsidR="003337FC" w:rsidRPr="00350E5C">
        <w:rPr>
          <w:rFonts w:ascii="Times New Roman" w:hAnsi="Times New Roman" w:cs="Times New Roman"/>
        </w:rPr>
        <w:t>Контракт</w:t>
      </w:r>
      <w:r w:rsidRPr="00350E5C">
        <w:rPr>
          <w:rFonts w:ascii="Times New Roman" w:hAnsi="Times New Roman" w:cs="Times New Roman"/>
        </w:rPr>
        <w:t>а.</w:t>
      </w:r>
    </w:p>
    <w:p w14:paraId="4B61D3A1" w14:textId="02449A26" w:rsidR="00104473" w:rsidRPr="00CC071C" w:rsidRDefault="00CC071C" w:rsidP="00CC071C">
      <w:pPr>
        <w:pStyle w:val="a3"/>
        <w:numPr>
          <w:ilvl w:val="1"/>
          <w:numId w:val="1"/>
        </w:numPr>
        <w:tabs>
          <w:tab w:val="left" w:pos="1134"/>
        </w:tabs>
        <w:spacing w:after="0" w:line="240" w:lineRule="auto"/>
        <w:ind w:left="0" w:firstLine="426"/>
        <w:jc w:val="both"/>
        <w:rPr>
          <w:rFonts w:ascii="Times New Roman" w:hAnsi="Times New Roman" w:cs="Times New Roman"/>
        </w:rPr>
      </w:pPr>
      <w:r>
        <w:rPr>
          <w:rFonts w:ascii="Times New Roman" w:hAnsi="Times New Roman" w:cs="Times New Roman"/>
          <w:b/>
        </w:rPr>
        <w:t xml:space="preserve">Источник финансирования Контракта – </w:t>
      </w:r>
      <w:r w:rsidRPr="00F52C3D">
        <w:rPr>
          <w:rFonts w:ascii="Times New Roman" w:hAnsi="Times New Roman" w:cs="Times New Roman"/>
          <w:b/>
          <w:color w:val="000000"/>
        </w:rPr>
        <w:t>средства, полученные при осуществлении приносящий доход деятельности</w:t>
      </w:r>
      <w:r w:rsidR="00C15FF7">
        <w:rPr>
          <w:rFonts w:ascii="Times New Roman" w:hAnsi="Times New Roman" w:cs="Times New Roman"/>
          <w:b/>
          <w:color w:val="000000"/>
        </w:rPr>
        <w:t xml:space="preserve"> на 2026 год</w:t>
      </w:r>
      <w:r w:rsidRPr="00F52C3D">
        <w:rPr>
          <w:rFonts w:ascii="Times New Roman" w:hAnsi="Times New Roman" w:cs="Times New Roman"/>
        </w:rPr>
        <w:t>.</w:t>
      </w:r>
      <w:r>
        <w:rPr>
          <w:rFonts w:ascii="Times New Roman" w:hAnsi="Times New Roman" w:cs="Times New Roman"/>
        </w:rPr>
        <w:t xml:space="preserve"> </w:t>
      </w:r>
    </w:p>
    <w:p w14:paraId="0300A18E" w14:textId="2D4B77F2" w:rsidR="00104473" w:rsidRPr="00350E5C" w:rsidRDefault="00104473" w:rsidP="00350E5C">
      <w:pPr>
        <w:pStyle w:val="a3"/>
        <w:numPr>
          <w:ilvl w:val="1"/>
          <w:numId w:val="1"/>
        </w:numPr>
        <w:tabs>
          <w:tab w:val="left" w:pos="1134"/>
        </w:tabs>
        <w:spacing w:after="0" w:line="240" w:lineRule="auto"/>
        <w:ind w:left="0" w:firstLine="426"/>
        <w:jc w:val="both"/>
        <w:rPr>
          <w:rFonts w:ascii="Times New Roman" w:hAnsi="Times New Roman" w:cs="Times New Roman"/>
        </w:rPr>
      </w:pPr>
      <w:r w:rsidRPr="00350E5C">
        <w:rPr>
          <w:rFonts w:ascii="Times New Roman" w:hAnsi="Times New Roman" w:cs="Times New Roman"/>
        </w:rPr>
        <w:t xml:space="preserve">Расчеты между Заказчиком и Поставщиком производятся не позднее </w:t>
      </w:r>
      <w:r w:rsidR="00247F9B" w:rsidRPr="00350E5C">
        <w:rPr>
          <w:rFonts w:ascii="Times New Roman" w:hAnsi="Times New Roman" w:cs="Times New Roman"/>
        </w:rPr>
        <w:t>7</w:t>
      </w:r>
      <w:r w:rsidRPr="00350E5C">
        <w:rPr>
          <w:rFonts w:ascii="Times New Roman" w:hAnsi="Times New Roman" w:cs="Times New Roman"/>
        </w:rPr>
        <w:t xml:space="preserve"> (</w:t>
      </w:r>
      <w:r w:rsidR="00247F9B" w:rsidRPr="00350E5C">
        <w:rPr>
          <w:rFonts w:ascii="Times New Roman" w:hAnsi="Times New Roman" w:cs="Times New Roman"/>
        </w:rPr>
        <w:t>семи</w:t>
      </w:r>
      <w:r w:rsidRPr="00350E5C">
        <w:rPr>
          <w:rFonts w:ascii="Times New Roman" w:hAnsi="Times New Roman" w:cs="Times New Roman"/>
        </w:rPr>
        <w:t>) рабочих дней с даты подписания Заказчиком документа о приемке в Единой информационной системе.</w:t>
      </w:r>
    </w:p>
    <w:p w14:paraId="4A4284CD" w14:textId="6C189188" w:rsidR="00104473" w:rsidRPr="00350E5C" w:rsidRDefault="00104473" w:rsidP="00350E5C">
      <w:pPr>
        <w:pStyle w:val="a3"/>
        <w:numPr>
          <w:ilvl w:val="1"/>
          <w:numId w:val="1"/>
        </w:numPr>
        <w:tabs>
          <w:tab w:val="left" w:pos="1134"/>
        </w:tabs>
        <w:spacing w:after="0" w:line="240" w:lineRule="auto"/>
        <w:ind w:left="0" w:firstLine="426"/>
        <w:jc w:val="both"/>
        <w:rPr>
          <w:rFonts w:ascii="Times New Roman" w:hAnsi="Times New Roman" w:cs="Times New Roman"/>
        </w:rPr>
      </w:pPr>
      <w:r w:rsidRPr="00350E5C">
        <w:rPr>
          <w:rFonts w:ascii="Times New Roman" w:hAnsi="Times New Roman" w:cs="Times New Roman"/>
        </w:rPr>
        <w:t xml:space="preserve">Оплата по </w:t>
      </w:r>
      <w:r w:rsidR="003337FC" w:rsidRPr="00350E5C">
        <w:rPr>
          <w:rFonts w:ascii="Times New Roman" w:hAnsi="Times New Roman" w:cs="Times New Roman"/>
        </w:rPr>
        <w:t>Контракт</w:t>
      </w:r>
      <w:r w:rsidRPr="00350E5C">
        <w:rPr>
          <w:rFonts w:ascii="Times New Roman" w:hAnsi="Times New Roman" w:cs="Times New Roman"/>
        </w:rPr>
        <w:t xml:space="preserve">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w:t>
      </w:r>
      <w:r w:rsidR="003337FC" w:rsidRPr="00350E5C">
        <w:rPr>
          <w:rFonts w:ascii="Times New Roman" w:hAnsi="Times New Roman" w:cs="Times New Roman"/>
        </w:rPr>
        <w:t>Контракт</w:t>
      </w:r>
      <w:r w:rsidRPr="00350E5C">
        <w:rPr>
          <w:rFonts w:ascii="Times New Roman" w:hAnsi="Times New Roman" w:cs="Times New Roman"/>
        </w:rPr>
        <w:t xml:space="preserve">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w:t>
      </w:r>
      <w:r w:rsidR="003337FC" w:rsidRPr="00350E5C">
        <w:rPr>
          <w:rFonts w:ascii="Times New Roman" w:hAnsi="Times New Roman" w:cs="Times New Roman"/>
        </w:rPr>
        <w:t>Контракт</w:t>
      </w:r>
      <w:r w:rsidRPr="00350E5C">
        <w:rPr>
          <w:rFonts w:ascii="Times New Roman" w:hAnsi="Times New Roman" w:cs="Times New Roman"/>
        </w:rPr>
        <w:t>е счет Поставщика, несет Поставщик.</w:t>
      </w:r>
    </w:p>
    <w:p w14:paraId="74ED7980" w14:textId="77777777" w:rsidR="00104473" w:rsidRPr="00350E5C" w:rsidRDefault="00104473" w:rsidP="00350E5C">
      <w:pPr>
        <w:pStyle w:val="a3"/>
        <w:tabs>
          <w:tab w:val="left" w:pos="1134"/>
        </w:tabs>
        <w:spacing w:after="0" w:line="240" w:lineRule="auto"/>
        <w:ind w:left="426"/>
        <w:jc w:val="both"/>
        <w:rPr>
          <w:rFonts w:ascii="Times New Roman" w:hAnsi="Times New Roman" w:cs="Times New Roman"/>
        </w:rPr>
      </w:pPr>
    </w:p>
    <w:p w14:paraId="555B09DA"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Порядок, сроки и условия поставки и приемки Товара</w:t>
      </w:r>
    </w:p>
    <w:p w14:paraId="1B061497" w14:textId="30F6B91C" w:rsidR="006C139E" w:rsidRDefault="00136143" w:rsidP="00835085">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lastRenderedPageBreak/>
        <w:t>Поставщик самостоятельно доставляет Товар Заказчику по адресу</w:t>
      </w:r>
      <w:r w:rsidR="00835085">
        <w:rPr>
          <w:rFonts w:ascii="Times New Roman" w:hAnsi="Times New Roman" w:cs="Times New Roman"/>
        </w:rPr>
        <w:t xml:space="preserve">: </w:t>
      </w:r>
      <w:r w:rsidR="00835085" w:rsidRPr="00835085">
        <w:rPr>
          <w:rFonts w:ascii="Times New Roman" w:hAnsi="Times New Roman" w:cs="Times New Roman"/>
        </w:rPr>
        <w:t>685000, Магаданская область, г. Магадан, ул. Нагаевская, д. 40 (аптека) – ГБУЗ «Магаданская областная больница»</w:t>
      </w:r>
      <w:r w:rsidRPr="00350E5C">
        <w:rPr>
          <w:rFonts w:ascii="Times New Roman" w:hAnsi="Times New Roman" w:cs="Times New Roman"/>
        </w:rPr>
        <w:t xml:space="preserve"> (далее - место доставки) </w:t>
      </w:r>
      <w:r w:rsidR="00835085" w:rsidRPr="00835085">
        <w:rPr>
          <w:rFonts w:ascii="Times New Roman" w:hAnsi="Times New Roman" w:cs="Times New Roman"/>
        </w:rPr>
        <w:t xml:space="preserve">в течение 90 </w:t>
      </w:r>
      <w:r w:rsidR="00835085">
        <w:rPr>
          <w:rFonts w:ascii="Times New Roman" w:hAnsi="Times New Roman" w:cs="Times New Roman"/>
        </w:rPr>
        <w:t xml:space="preserve">(девяноста) </w:t>
      </w:r>
      <w:r w:rsidR="00835085" w:rsidRPr="00835085">
        <w:rPr>
          <w:rFonts w:ascii="Times New Roman" w:hAnsi="Times New Roman" w:cs="Times New Roman"/>
        </w:rPr>
        <w:t>календарных дней с даты заключения Контракта</w:t>
      </w:r>
    </w:p>
    <w:p w14:paraId="4BDB64A9" w14:textId="77777777" w:rsidR="00136143" w:rsidRPr="00350E5C" w:rsidRDefault="00136143"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szCs w:val="22"/>
        </w:rPr>
        <w:t>Поставщик не менее чем за 2 (два) дня до осуществления поставки Товара направляет в адрес Заказчика уведомление о времени и дате доставки Товара в место доставки.</w:t>
      </w:r>
    </w:p>
    <w:p w14:paraId="3AB18BF3" w14:textId="77777777"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Приемка Товара осуществляется путем передачи Поставщиком Товара и документов обязательных для данного вида Товара: сертификаты соответствия, регистрационные удостоверения, а также иные документы, подтверждающие качество Товара.</w:t>
      </w:r>
    </w:p>
    <w:p w14:paraId="4852B9FA" w14:textId="77777777"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28B5775A" w14:textId="04282298"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Поставщик по факту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Федерального закона о контрактной системе.</w:t>
      </w:r>
    </w:p>
    <w:p w14:paraId="54B06EC4" w14:textId="77777777" w:rsidR="00136143" w:rsidRPr="00350E5C" w:rsidRDefault="00136143"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szCs w:val="22"/>
        </w:rPr>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F964274" w14:textId="77777777" w:rsidR="00136143" w:rsidRPr="00350E5C" w:rsidRDefault="00136143" w:rsidP="00350E5C">
      <w:pPr>
        <w:pStyle w:val="a3"/>
        <w:numPr>
          <w:ilvl w:val="1"/>
          <w:numId w:val="1"/>
        </w:numPr>
        <w:tabs>
          <w:tab w:val="left" w:pos="1134"/>
        </w:tabs>
        <w:suppressAutoHyphens/>
        <w:spacing w:after="0" w:line="240" w:lineRule="auto"/>
        <w:ind w:left="0" w:firstLine="567"/>
        <w:jc w:val="both"/>
        <w:rPr>
          <w:rFonts w:ascii="Times New Roman" w:hAnsi="Times New Roman" w:cs="Times New Roman"/>
          <w:bCs/>
          <w:lang w:eastAsia="ar-SA"/>
        </w:rPr>
      </w:pPr>
      <w:r w:rsidRPr="00350E5C">
        <w:rPr>
          <w:rFonts w:ascii="Times New Roman" w:hAnsi="Times New Roman" w:cs="Times New Roman"/>
        </w:rPr>
        <w:t>Не позднее 20 (двадцати) рабочих дней, следующих за днем поступления документа о приемке Заказчик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же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1280092D" w14:textId="77777777" w:rsidR="00136143" w:rsidRPr="00350E5C" w:rsidRDefault="00136143" w:rsidP="00350E5C">
      <w:pPr>
        <w:pStyle w:val="a3"/>
        <w:numPr>
          <w:ilvl w:val="1"/>
          <w:numId w:val="1"/>
        </w:numPr>
        <w:tabs>
          <w:tab w:val="left" w:pos="1134"/>
        </w:tabs>
        <w:suppressAutoHyphens/>
        <w:spacing w:after="0" w:line="240" w:lineRule="auto"/>
        <w:ind w:left="0" w:firstLine="567"/>
        <w:jc w:val="both"/>
        <w:rPr>
          <w:rFonts w:ascii="Times New Roman" w:hAnsi="Times New Roman" w:cs="Times New Roman"/>
          <w:bCs/>
          <w:lang w:eastAsia="ar-SA"/>
        </w:rPr>
      </w:pPr>
      <w:r w:rsidRPr="00350E5C">
        <w:rPr>
          <w:rFonts w:ascii="Times New Roman" w:hAnsi="Times New Roman" w:cs="Times New Roman"/>
        </w:rP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Контрактом.</w:t>
      </w:r>
    </w:p>
    <w:p w14:paraId="54ECBD31" w14:textId="77777777"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1922E356" w14:textId="235E9A3E"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Для проверки предоставленных Поставщиком результатов поставки Товара,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Для проведения экспертизы </w:t>
      </w:r>
      <w:r w:rsidR="00350E5C">
        <w:rPr>
          <w:rFonts w:ascii="Times New Roman" w:hAnsi="Times New Roman" w:cs="Times New Roman"/>
          <w:szCs w:val="22"/>
        </w:rPr>
        <w:t>поставленного Товара</w:t>
      </w:r>
      <w:r w:rsidRPr="00350E5C">
        <w:rPr>
          <w:rFonts w:ascii="Times New Roman" w:hAnsi="Times New Roman" w:cs="Times New Roman"/>
          <w:szCs w:val="22"/>
        </w:rPr>
        <w:t xml:space="preserve">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Результаты экспертизы, проводимой экспертом или экспертной организацией в случаях, предусмотренных Федеральным законом о контрактной системе,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w:t>
      </w:r>
      <w:r w:rsidR="00350E5C">
        <w:rPr>
          <w:rFonts w:ascii="Times New Roman" w:hAnsi="Times New Roman" w:cs="Times New Roman"/>
          <w:szCs w:val="22"/>
        </w:rPr>
        <w:t>поставленного Товара</w:t>
      </w:r>
      <w:r w:rsidRPr="00350E5C">
        <w:rPr>
          <w:rFonts w:ascii="Times New Roman" w:hAnsi="Times New Roman" w:cs="Times New Roman"/>
          <w:szCs w:val="22"/>
        </w:rPr>
        <w:t>, в заключении могут содержаться предложения об устранении данных нарушений, в том числе с указанием срока их устранения.</w:t>
      </w:r>
    </w:p>
    <w:p w14:paraId="6A78083F" w14:textId="77777777"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19E146F6" w14:textId="77777777" w:rsidR="0013614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Право собственности и риск случайной гибели или порчи Товара переходит от Поставщика к Заказчику с момента приемки Товара Заказчиком.</w:t>
      </w:r>
    </w:p>
    <w:p w14:paraId="41775E26" w14:textId="726BF852" w:rsidR="00104473" w:rsidRPr="00350E5C" w:rsidRDefault="0013614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1B63BB3D" w14:textId="77777777" w:rsidR="00104473" w:rsidRPr="00350E5C" w:rsidRDefault="00104473" w:rsidP="00350E5C">
      <w:pPr>
        <w:pStyle w:val="ConsPlusNormal"/>
        <w:ind w:left="1647"/>
        <w:jc w:val="both"/>
        <w:rPr>
          <w:rFonts w:ascii="Times New Roman" w:hAnsi="Times New Roman" w:cs="Times New Roman"/>
          <w:szCs w:val="22"/>
        </w:rPr>
      </w:pPr>
    </w:p>
    <w:p w14:paraId="5C12C80F"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Взаимодействие Сторон</w:t>
      </w:r>
    </w:p>
    <w:p w14:paraId="5791CA6E"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Поставщик обязан:</w:t>
      </w:r>
    </w:p>
    <w:p w14:paraId="0F0FB5C8" w14:textId="6E413702"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поставить Товар в порядке, количестве, в срок и на условиях, предусмотренных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ом </w:t>
      </w:r>
      <w:r w:rsidRPr="00350E5C">
        <w:rPr>
          <w:rFonts w:ascii="Times New Roman" w:hAnsi="Times New Roman" w:cs="Times New Roman"/>
          <w:szCs w:val="22"/>
        </w:rPr>
        <w:lastRenderedPageBreak/>
        <w:t xml:space="preserve">и </w:t>
      </w:r>
      <w:r w:rsidR="00570F89" w:rsidRPr="00350E5C">
        <w:rPr>
          <w:rFonts w:ascii="Times New Roman" w:hAnsi="Times New Roman" w:cs="Times New Roman"/>
          <w:szCs w:val="22"/>
        </w:rPr>
        <w:t>С</w:t>
      </w:r>
      <w:r w:rsidRPr="00350E5C">
        <w:rPr>
          <w:rFonts w:ascii="Times New Roman" w:hAnsi="Times New Roman" w:cs="Times New Roman"/>
          <w:szCs w:val="22"/>
        </w:rPr>
        <w:t>пецификацией</w:t>
      </w:r>
      <w:r w:rsidR="00570F89" w:rsidRPr="00350E5C">
        <w:rPr>
          <w:rFonts w:ascii="Times New Roman" w:hAnsi="Times New Roman" w:cs="Times New Roman"/>
          <w:szCs w:val="22"/>
        </w:rPr>
        <w:t xml:space="preserve"> (Приложение № 1 к </w:t>
      </w:r>
      <w:r w:rsidR="003337FC" w:rsidRPr="00350E5C">
        <w:rPr>
          <w:rFonts w:ascii="Times New Roman" w:hAnsi="Times New Roman" w:cs="Times New Roman"/>
          <w:szCs w:val="22"/>
        </w:rPr>
        <w:t>Контракт</w:t>
      </w:r>
      <w:r w:rsidR="00570F89" w:rsidRPr="00350E5C">
        <w:rPr>
          <w:rFonts w:ascii="Times New Roman" w:hAnsi="Times New Roman" w:cs="Times New Roman"/>
          <w:szCs w:val="22"/>
        </w:rPr>
        <w:t>у)</w:t>
      </w:r>
      <w:r w:rsidRPr="00350E5C">
        <w:rPr>
          <w:rFonts w:ascii="Times New Roman" w:hAnsi="Times New Roman" w:cs="Times New Roman"/>
          <w:szCs w:val="22"/>
        </w:rPr>
        <w:t>;</w:t>
      </w:r>
    </w:p>
    <w:p w14:paraId="68BD68A2" w14:textId="250E6A63"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w:t>
      </w:r>
    </w:p>
    <w:p w14:paraId="45640AC8" w14:textId="5F43C5FC"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обеспечить за свой счет устранение выявленных недостатков Товара</w:t>
      </w:r>
      <w:r w:rsidR="00570F89" w:rsidRPr="00350E5C">
        <w:rPr>
          <w:rFonts w:ascii="Times New Roman" w:hAnsi="Times New Roman" w:cs="Times New Roman"/>
          <w:szCs w:val="22"/>
        </w:rPr>
        <w:t xml:space="preserve"> </w:t>
      </w:r>
      <w:r w:rsidRPr="00350E5C">
        <w:rPr>
          <w:rFonts w:ascii="Times New Roman" w:hAnsi="Times New Roman" w:cs="Times New Roman"/>
          <w:szCs w:val="22"/>
        </w:rPr>
        <w:t xml:space="preserve">или осуществить его соответствующую замену в порядке и на условиях, предусмотренных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w:t>
      </w:r>
    </w:p>
    <w:p w14:paraId="29FE8522" w14:textId="789D8AFF"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предоставлять Заказчику по его требованию документы, относящиеся к предмету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w:t>
      </w:r>
      <w:r w:rsidR="003337FC" w:rsidRPr="00350E5C">
        <w:rPr>
          <w:rFonts w:ascii="Times New Roman" w:hAnsi="Times New Roman" w:cs="Times New Roman"/>
          <w:szCs w:val="22"/>
        </w:rPr>
        <w:t>Контракт</w:t>
      </w:r>
      <w:r w:rsidRPr="00350E5C">
        <w:rPr>
          <w:rFonts w:ascii="Times New Roman" w:hAnsi="Times New Roman" w:cs="Times New Roman"/>
          <w:szCs w:val="22"/>
        </w:rPr>
        <w:t>а;</w:t>
      </w:r>
    </w:p>
    <w:p w14:paraId="2446211A"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Поставщик вправе:</w:t>
      </w:r>
    </w:p>
    <w:p w14:paraId="31709B51" w14:textId="0ECF4852"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требовать от Заказчика произвести приемку Товара в порядке и в сроки, предусмотренные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w:t>
      </w:r>
    </w:p>
    <w:p w14:paraId="48034718" w14:textId="0CBCAF8E"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требовать своевременной оплаты на условиях, установленных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 надлежащим образом поставленного и принятого Заказчиком Товара;</w:t>
      </w:r>
    </w:p>
    <w:p w14:paraId="40CB474C" w14:textId="6157DE18"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принять решение об одностороннем отказе от исполнения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в соответствии с гражданским законодательством;</w:t>
      </w:r>
    </w:p>
    <w:p w14:paraId="517B17CF" w14:textId="5118CA0B"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требовать возмещения убытков, уплаты неустоек (штрафов, пеней) в соответствии с разделом VI </w:t>
      </w:r>
      <w:r w:rsidR="003337FC" w:rsidRPr="00350E5C">
        <w:rPr>
          <w:rFonts w:ascii="Times New Roman" w:hAnsi="Times New Roman" w:cs="Times New Roman"/>
          <w:szCs w:val="22"/>
        </w:rPr>
        <w:t>Контракт</w:t>
      </w:r>
      <w:r w:rsidRPr="00350E5C">
        <w:rPr>
          <w:rFonts w:ascii="Times New Roman" w:hAnsi="Times New Roman" w:cs="Times New Roman"/>
          <w:szCs w:val="22"/>
        </w:rPr>
        <w:t>а;</w:t>
      </w:r>
    </w:p>
    <w:p w14:paraId="7A4D3AEF" w14:textId="03C21A70"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w:t>
      </w:r>
      <w:r w:rsidR="003337FC" w:rsidRPr="00350E5C">
        <w:rPr>
          <w:rFonts w:ascii="Times New Roman" w:hAnsi="Times New Roman" w:cs="Times New Roman"/>
          <w:szCs w:val="22"/>
        </w:rPr>
        <w:t>Контракт</w:t>
      </w:r>
      <w:r w:rsidRPr="00350E5C">
        <w:rPr>
          <w:rFonts w:ascii="Times New Roman" w:hAnsi="Times New Roman" w:cs="Times New Roman"/>
          <w:szCs w:val="22"/>
        </w:rPr>
        <w:t>е (за исключением случаев, которые предусмотрены и нормативными правовыми актами, принятыми в соответствии с</w:t>
      </w:r>
      <w:r w:rsidR="00EC2214" w:rsidRPr="00350E5C">
        <w:rPr>
          <w:rFonts w:ascii="Times New Roman" w:hAnsi="Times New Roman" w:cs="Times New Roman"/>
          <w:szCs w:val="22"/>
        </w:rPr>
        <w:t xml:space="preserve">о статьей </w:t>
      </w:r>
      <w:r w:rsidRPr="00350E5C">
        <w:rPr>
          <w:rFonts w:ascii="Times New Roman" w:hAnsi="Times New Roman" w:cs="Times New Roman"/>
          <w:szCs w:val="22"/>
        </w:rPr>
        <w:t xml:space="preserve">14 </w:t>
      </w:r>
      <w:r w:rsidR="008341D7" w:rsidRPr="00350E5C">
        <w:rPr>
          <w:rFonts w:ascii="Times New Roman" w:hAnsi="Times New Roman" w:cs="Times New Roman"/>
          <w:szCs w:val="22"/>
        </w:rPr>
        <w:t>Федерального закона</w:t>
      </w:r>
      <w:r w:rsidRPr="00350E5C">
        <w:rPr>
          <w:rFonts w:ascii="Times New Roman" w:hAnsi="Times New Roman" w:cs="Times New Roman"/>
          <w:szCs w:val="22"/>
        </w:rPr>
        <w:t xml:space="preserve"> о контрактной системе</w:t>
      </w:r>
      <w:r w:rsidR="00410638" w:rsidRPr="00350E5C">
        <w:rPr>
          <w:rFonts w:ascii="Times New Roman" w:hAnsi="Times New Roman" w:cs="Times New Roman"/>
          <w:szCs w:val="22"/>
        </w:rPr>
        <w:t>)</w:t>
      </w:r>
      <w:r w:rsidRPr="00350E5C">
        <w:rPr>
          <w:rFonts w:ascii="Times New Roman" w:hAnsi="Times New Roman" w:cs="Times New Roman"/>
          <w:szCs w:val="22"/>
        </w:rPr>
        <w:t>.</w:t>
      </w:r>
    </w:p>
    <w:p w14:paraId="7FDAE1C0"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Заказчик обязуется:</w:t>
      </w:r>
    </w:p>
    <w:p w14:paraId="0B137791" w14:textId="58402300"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обеспечить своевременную приемку и оплату поставленного Товара надлежащего качества в порядке и сроки, предусмотренные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w:t>
      </w:r>
    </w:p>
    <w:p w14:paraId="27A45FE8" w14:textId="1A068559" w:rsidR="0018260D" w:rsidRPr="00350E5C" w:rsidRDefault="0018260D" w:rsidP="00350E5C">
      <w:pPr>
        <w:pStyle w:val="a3"/>
        <w:numPr>
          <w:ilvl w:val="1"/>
          <w:numId w:val="1"/>
        </w:numPr>
        <w:tabs>
          <w:tab w:val="left" w:pos="1134"/>
        </w:tabs>
        <w:suppressAutoHyphens/>
        <w:spacing w:after="0" w:line="240" w:lineRule="auto"/>
        <w:ind w:left="0" w:firstLine="567"/>
        <w:jc w:val="both"/>
        <w:rPr>
          <w:rFonts w:ascii="Times New Roman" w:hAnsi="Times New Roman" w:cs="Times New Roman"/>
        </w:rPr>
      </w:pPr>
      <w:r w:rsidRPr="00350E5C">
        <w:rPr>
          <w:rFonts w:ascii="Times New Roman" w:hAnsi="Times New Roman" w:cs="Times New Roman"/>
        </w:rPr>
        <w:t xml:space="preserve">принять решение об одностороннем отказе от исполнения Контракта в случаях, </w:t>
      </w:r>
      <w:r w:rsidRPr="00350E5C">
        <w:rPr>
          <w:rFonts w:ascii="Times New Roman" w:hAnsi="Times New Roman" w:cs="Times New Roman"/>
          <w:color w:val="000000"/>
          <w:shd w:val="clear" w:color="auto" w:fill="FFFFFF"/>
        </w:rPr>
        <w:t xml:space="preserve">если в ходе исполнения </w:t>
      </w:r>
      <w:r w:rsidR="003337FC" w:rsidRPr="00350E5C">
        <w:rPr>
          <w:rFonts w:ascii="Times New Roman" w:hAnsi="Times New Roman" w:cs="Times New Roman"/>
          <w:color w:val="000000"/>
          <w:shd w:val="clear" w:color="auto" w:fill="FFFFFF"/>
        </w:rPr>
        <w:t>Контракт</w:t>
      </w:r>
      <w:r w:rsidR="0048580B" w:rsidRPr="00350E5C">
        <w:rPr>
          <w:rFonts w:ascii="Times New Roman" w:hAnsi="Times New Roman" w:cs="Times New Roman"/>
          <w:color w:val="000000"/>
          <w:shd w:val="clear" w:color="auto" w:fill="FFFFFF"/>
        </w:rPr>
        <w:t>а</w:t>
      </w:r>
      <w:r w:rsidRPr="00350E5C">
        <w:rPr>
          <w:rFonts w:ascii="Times New Roman" w:hAnsi="Times New Roman" w:cs="Times New Roman"/>
          <w:color w:val="000000"/>
          <w:shd w:val="clear" w:color="auto" w:fill="FFFFFF"/>
        </w:rPr>
        <w:t xml:space="preserve"> установлено, что</w:t>
      </w:r>
      <w:r w:rsidRPr="00350E5C">
        <w:rPr>
          <w:rFonts w:ascii="Times New Roman" w:hAnsi="Times New Roman" w:cs="Times New Roman"/>
        </w:rPr>
        <w:t>:</w:t>
      </w:r>
    </w:p>
    <w:p w14:paraId="68001B0D" w14:textId="091BDD2C" w:rsidR="0018260D" w:rsidRPr="00350E5C" w:rsidRDefault="0018260D" w:rsidP="00350E5C">
      <w:pPr>
        <w:pStyle w:val="a3"/>
        <w:tabs>
          <w:tab w:val="left" w:pos="1134"/>
        </w:tabs>
        <w:suppressAutoHyphens/>
        <w:spacing w:after="0" w:line="240" w:lineRule="auto"/>
        <w:ind w:left="0" w:firstLine="567"/>
        <w:jc w:val="both"/>
        <w:rPr>
          <w:rFonts w:ascii="Times New Roman" w:hAnsi="Times New Roman" w:cs="Times New Roman"/>
        </w:rPr>
      </w:pPr>
      <w:r w:rsidRPr="00350E5C">
        <w:rPr>
          <w:rFonts w:ascii="Times New Roman" w:hAnsi="Times New Roman" w:cs="Times New Roman"/>
          <w:color w:val="000000"/>
          <w:shd w:val="clear" w:color="auto" w:fill="FFFFFF"/>
        </w:rPr>
        <w:t>а)</w:t>
      </w:r>
      <w:r w:rsidRPr="00350E5C">
        <w:rPr>
          <w:rFonts w:ascii="Times New Roman" w:hAnsi="Times New Roman" w:cs="Times New Roman"/>
          <w:color w:val="000000"/>
          <w:shd w:val="clear" w:color="auto" w:fill="FFFFFF"/>
        </w:rPr>
        <w:tab/>
        <w:t xml:space="preserve">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w:t>
      </w:r>
      <w:r w:rsidR="008341D7" w:rsidRPr="00350E5C">
        <w:rPr>
          <w:rFonts w:ascii="Times New Roman" w:hAnsi="Times New Roman" w:cs="Times New Roman"/>
        </w:rPr>
        <w:t>Федерального закона</w:t>
      </w:r>
      <w:r w:rsidRPr="00350E5C">
        <w:rPr>
          <w:rFonts w:ascii="Times New Roman" w:hAnsi="Times New Roman" w:cs="Times New Roman"/>
          <w:color w:val="000000"/>
          <w:shd w:val="clear" w:color="auto" w:fill="FFFFFF"/>
        </w:rPr>
        <w:t xml:space="preserve"> о контрактной системе) и (или) поставляемому Товару;</w:t>
      </w:r>
    </w:p>
    <w:p w14:paraId="04DEB00D" w14:textId="671A9E68" w:rsidR="00104473" w:rsidRPr="00350E5C" w:rsidRDefault="0018260D"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color w:val="000000"/>
          <w:szCs w:val="22"/>
          <w:shd w:val="clear" w:color="auto" w:fill="FFFFFF"/>
        </w:rPr>
        <w:t>б)</w:t>
      </w:r>
      <w:r w:rsidRPr="00350E5C">
        <w:rPr>
          <w:rFonts w:ascii="Times New Roman" w:hAnsi="Times New Roman" w:cs="Times New Roman"/>
          <w:color w:val="000000"/>
          <w:szCs w:val="22"/>
          <w:shd w:val="clear" w:color="auto" w:fill="FFFFFF"/>
        </w:rPr>
        <w:tab/>
        <w:t>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 (подрядчика, исполнителя);</w:t>
      </w:r>
    </w:p>
    <w:p w14:paraId="6E1482F0" w14:textId="4B5D87D6"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требовать уплаты неустоек (штрафов, пеней) в соответствии с разделом VI </w:t>
      </w:r>
      <w:r w:rsidR="003337FC" w:rsidRPr="00350E5C">
        <w:rPr>
          <w:rFonts w:ascii="Times New Roman" w:hAnsi="Times New Roman" w:cs="Times New Roman"/>
          <w:szCs w:val="22"/>
        </w:rPr>
        <w:t>Контракт</w:t>
      </w:r>
      <w:r w:rsidRPr="00350E5C">
        <w:rPr>
          <w:rFonts w:ascii="Times New Roman" w:hAnsi="Times New Roman" w:cs="Times New Roman"/>
          <w:szCs w:val="22"/>
        </w:rPr>
        <w:t>а;</w:t>
      </w:r>
    </w:p>
    <w:p w14:paraId="23F03570" w14:textId="7DBD55CB"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провести экспертизу поставленн</w:t>
      </w:r>
      <w:r w:rsidR="00A66BDA" w:rsidRPr="00350E5C">
        <w:rPr>
          <w:rFonts w:ascii="Times New Roman" w:hAnsi="Times New Roman" w:cs="Times New Roman"/>
          <w:szCs w:val="22"/>
        </w:rPr>
        <w:t>ого Товара</w:t>
      </w:r>
      <w:r w:rsidR="00570F89" w:rsidRPr="00350E5C">
        <w:rPr>
          <w:rFonts w:ascii="Times New Roman" w:hAnsi="Times New Roman" w:cs="Times New Roman"/>
          <w:szCs w:val="22"/>
        </w:rPr>
        <w:t xml:space="preserve"> </w:t>
      </w:r>
      <w:r w:rsidRPr="00350E5C">
        <w:rPr>
          <w:rFonts w:ascii="Times New Roman" w:hAnsi="Times New Roman" w:cs="Times New Roman"/>
          <w:szCs w:val="22"/>
        </w:rPr>
        <w:t xml:space="preserve">для проверки его соответствия условиям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в соответствии с </w:t>
      </w:r>
      <w:r w:rsidR="008341D7" w:rsidRPr="00350E5C">
        <w:rPr>
          <w:rFonts w:ascii="Times New Roman" w:hAnsi="Times New Roman" w:cs="Times New Roman"/>
          <w:szCs w:val="22"/>
        </w:rPr>
        <w:t>Федеральным законом</w:t>
      </w:r>
      <w:r w:rsidRPr="00350E5C">
        <w:rPr>
          <w:rFonts w:ascii="Times New Roman" w:hAnsi="Times New Roman" w:cs="Times New Roman"/>
          <w:szCs w:val="22"/>
        </w:rPr>
        <w:t xml:space="preserve"> о контрактной системе;</w:t>
      </w:r>
    </w:p>
    <w:p w14:paraId="513ED417"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Заказчик вправе:</w:t>
      </w:r>
    </w:p>
    <w:p w14:paraId="725B5E5A" w14:textId="004221E6"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требовать от Поставщика надлежащего исполнения обязательств по </w:t>
      </w:r>
      <w:r w:rsidR="003337FC" w:rsidRPr="00350E5C">
        <w:rPr>
          <w:rFonts w:ascii="Times New Roman" w:hAnsi="Times New Roman" w:cs="Times New Roman"/>
          <w:szCs w:val="22"/>
        </w:rPr>
        <w:t>Контракт</w:t>
      </w:r>
      <w:r w:rsidRPr="00350E5C">
        <w:rPr>
          <w:rFonts w:ascii="Times New Roman" w:hAnsi="Times New Roman" w:cs="Times New Roman"/>
          <w:szCs w:val="22"/>
        </w:rPr>
        <w:t>у;</w:t>
      </w:r>
    </w:p>
    <w:p w14:paraId="363FA765" w14:textId="77777777"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требовать от Поставщика своевременного устранения недостатков, выявленных как в ходе приемки, так и в течение гарантийного периода;</w:t>
      </w:r>
    </w:p>
    <w:p w14:paraId="43059B8B" w14:textId="1E68E8C6"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проверять ход и качество выполнения Поставщиком условий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без вмешательства в оперативно-хозяйственную деятельность Поставщика;</w:t>
      </w:r>
    </w:p>
    <w:p w14:paraId="492CF2C5" w14:textId="33BE54BE"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требовать возмещения убытков в соответствии с разделом VI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причиненных по вине Поставщика;</w:t>
      </w:r>
    </w:p>
    <w:p w14:paraId="7591A0D0" w14:textId="6BFBCC04"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отказаться от приемки и оплаты Товара, не соответствующего условиям </w:t>
      </w:r>
      <w:r w:rsidR="003337FC" w:rsidRPr="00350E5C">
        <w:rPr>
          <w:rFonts w:ascii="Times New Roman" w:hAnsi="Times New Roman" w:cs="Times New Roman"/>
          <w:szCs w:val="22"/>
        </w:rPr>
        <w:t>Контракт</w:t>
      </w:r>
      <w:r w:rsidRPr="00350E5C">
        <w:rPr>
          <w:rFonts w:ascii="Times New Roman" w:hAnsi="Times New Roman" w:cs="Times New Roman"/>
          <w:szCs w:val="22"/>
        </w:rPr>
        <w:t>а;</w:t>
      </w:r>
    </w:p>
    <w:p w14:paraId="6ED331B0" w14:textId="5286C8F5"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принять решение об одностороннем отказе от исполнения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в соответствии с гражданским законодательством;</w:t>
      </w:r>
    </w:p>
    <w:p w14:paraId="37261CF5" w14:textId="5E821733" w:rsidR="00104473" w:rsidRPr="00350E5C" w:rsidRDefault="00104473" w:rsidP="00350E5C">
      <w:pPr>
        <w:pStyle w:val="ConsPlusNormal"/>
        <w:numPr>
          <w:ilvl w:val="2"/>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до принятия решения об одностороннем отказе от исполнения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провести экспертизу поставленного Товара с привлечением экспертов, экспертных организаций.</w:t>
      </w:r>
    </w:p>
    <w:p w14:paraId="4C31ABC2" w14:textId="77777777" w:rsidR="00104473" w:rsidRPr="00350E5C" w:rsidRDefault="00104473" w:rsidP="00350E5C">
      <w:pPr>
        <w:pStyle w:val="ConsPlusNormal"/>
        <w:jc w:val="both"/>
        <w:rPr>
          <w:rFonts w:ascii="Times New Roman" w:hAnsi="Times New Roman" w:cs="Times New Roman"/>
          <w:szCs w:val="22"/>
        </w:rPr>
      </w:pPr>
    </w:p>
    <w:p w14:paraId="289719A1"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Качество Товара</w:t>
      </w:r>
    </w:p>
    <w:p w14:paraId="47BEFB65" w14:textId="63E42261"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Поставщик гарантирует, что поставляемый Товар соответствует требованиям, установленным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w:t>
      </w:r>
    </w:p>
    <w:p w14:paraId="04BF3D98"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lastRenderedPageBreak/>
        <w:t>Поставщик гарантирует безопасность Товара в соответствии с требованиями, установленными к данному виду товара законодательством Российской Федерации.</w:t>
      </w:r>
    </w:p>
    <w:p w14:paraId="37AA92E9" w14:textId="77777777" w:rsidR="00104473" w:rsidRPr="00350E5C" w:rsidRDefault="00104473"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szCs w:val="22"/>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25D2D24F"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Товар должен быть упакован и замаркирован в соответствии с действующими стандартами.</w:t>
      </w:r>
    </w:p>
    <w:p w14:paraId="23DAD620" w14:textId="28920771" w:rsidR="00104473" w:rsidRPr="00350E5C" w:rsidRDefault="00B05ED1"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szCs w:val="22"/>
        </w:rPr>
        <w:t>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w:t>
      </w:r>
    </w:p>
    <w:p w14:paraId="7C544B28" w14:textId="6E550798" w:rsidR="000C1A07" w:rsidRPr="00350E5C" w:rsidRDefault="00B05ED1"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szCs w:val="22"/>
        </w:rPr>
        <w:t>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w:t>
      </w:r>
    </w:p>
    <w:p w14:paraId="1D5550A9" w14:textId="037B8220"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Качество поставляемого Товара должно соответствовать установленным в Российской Федерации государственным стандартам и подтверждаться соответствующими документами, оформленными в соответствии с требованиями действующей нормативной документации.</w:t>
      </w:r>
    </w:p>
    <w:p w14:paraId="343BC5D7" w14:textId="394587D6" w:rsidR="00D4648A" w:rsidRPr="00350E5C" w:rsidRDefault="006C139E" w:rsidP="00350E5C">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Н</w:t>
      </w:r>
      <w:r w:rsidRPr="006C139E">
        <w:rPr>
          <w:rFonts w:ascii="Times New Roman" w:hAnsi="Times New Roman" w:cs="Times New Roman"/>
          <w:szCs w:val="22"/>
        </w:rPr>
        <w:t xml:space="preserve">а момент поставки </w:t>
      </w:r>
      <w:r>
        <w:rPr>
          <w:rFonts w:ascii="Times New Roman" w:hAnsi="Times New Roman" w:cs="Times New Roman"/>
          <w:szCs w:val="22"/>
        </w:rPr>
        <w:t>Т</w:t>
      </w:r>
      <w:r w:rsidRPr="006C139E">
        <w:rPr>
          <w:rFonts w:ascii="Times New Roman" w:hAnsi="Times New Roman" w:cs="Times New Roman"/>
          <w:szCs w:val="22"/>
        </w:rPr>
        <w:t>овара остаточный срок годности должен составлять не менее 12 месяцев от срока годности, указанного производителем.</w:t>
      </w:r>
    </w:p>
    <w:p w14:paraId="520DADC0" w14:textId="77777777" w:rsidR="00104473" w:rsidRPr="00350E5C" w:rsidRDefault="00104473" w:rsidP="00350E5C">
      <w:pPr>
        <w:pStyle w:val="ConsPlusNormal"/>
        <w:ind w:left="1647"/>
        <w:jc w:val="both"/>
        <w:rPr>
          <w:rFonts w:ascii="Times New Roman" w:hAnsi="Times New Roman" w:cs="Times New Roman"/>
          <w:szCs w:val="22"/>
        </w:rPr>
      </w:pPr>
    </w:p>
    <w:p w14:paraId="71CF822D"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Ответственность Сторон</w:t>
      </w:r>
    </w:p>
    <w:p w14:paraId="59E0FA6A" w14:textId="77777777" w:rsidR="00AD1596" w:rsidRPr="00350E5C" w:rsidRDefault="00AD1596"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26F3989D" w14:textId="77777777" w:rsidR="00AD1596" w:rsidRPr="00350E5C" w:rsidRDefault="00AD1596"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i/>
          <w:kern w:val="28"/>
          <w:szCs w:val="22"/>
        </w:rPr>
        <w:t xml:space="preserve">Размеры штрафов за нарушение обязательств, предусмотренных Контрактом (за исключением просрочки исполнения обязательств) устанавливаются Контрактом в соответствии с пунктами 3-9 Правил, утвержденных </w:t>
      </w:r>
      <w:r w:rsidRPr="00350E5C">
        <w:rPr>
          <w:rFonts w:ascii="Times New Roman" w:hAnsi="Times New Roman" w:cs="Times New Roman"/>
          <w:i/>
          <w:spacing w:val="-2"/>
          <w:szCs w:val="22"/>
        </w:rPr>
        <w:t>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 (далее – Правила), за исключением случая, предусмотренного пунктом 13 Правил, в том числе рассчитывается как процент цены Контракта.</w:t>
      </w:r>
    </w:p>
    <w:p w14:paraId="6A328C49" w14:textId="77777777" w:rsidR="00AD1596" w:rsidRPr="00350E5C" w:rsidRDefault="00AD1596"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303CB0C6"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w:t>
      </w:r>
    </w:p>
    <w:p w14:paraId="2356771F"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Заказчиком в срок суммы.</w:t>
      </w:r>
    </w:p>
    <w:p w14:paraId="472495E9"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14:paraId="6197E794"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1B9C141A" w14:textId="6DB16F05" w:rsidR="00AD1596" w:rsidRDefault="00AD1596" w:rsidP="00350E5C">
      <w:pPr>
        <w:tabs>
          <w:tab w:val="left" w:pos="1134"/>
        </w:tabs>
        <w:spacing w:after="0" w:line="240" w:lineRule="auto"/>
        <w:ind w:firstLine="567"/>
        <w:jc w:val="both"/>
        <w:rPr>
          <w:rFonts w:ascii="Times New Roman" w:hAnsi="Times New Roman" w:cs="Times New Roman"/>
        </w:rPr>
      </w:pPr>
      <w:r w:rsidRPr="00350E5C">
        <w:rPr>
          <w:rFonts w:ascii="Times New Roman" w:hAnsi="Times New Roman" w:cs="Times New Roman"/>
        </w:rPr>
        <w:t>а)</w:t>
      </w:r>
      <w:r w:rsidRPr="00350E5C">
        <w:rPr>
          <w:rFonts w:ascii="Times New Roman" w:hAnsi="Times New Roman" w:cs="Times New Roman"/>
        </w:rPr>
        <w:tab/>
        <w:t>1000 рублей, если цена Контракта не превышает 3 млн. рублей (включительно);</w:t>
      </w:r>
    </w:p>
    <w:p w14:paraId="29D50C99" w14:textId="0ACBD999" w:rsidR="006C139E" w:rsidRPr="00350E5C" w:rsidRDefault="006C139E" w:rsidP="00350E5C">
      <w:pPr>
        <w:tabs>
          <w:tab w:val="left" w:pos="1134"/>
        </w:tabs>
        <w:spacing w:after="0" w:line="240" w:lineRule="auto"/>
        <w:ind w:firstLine="567"/>
        <w:jc w:val="both"/>
        <w:rPr>
          <w:rFonts w:ascii="Times New Roman" w:hAnsi="Times New Roman" w:cs="Times New Roman"/>
        </w:rPr>
      </w:pPr>
      <w:r w:rsidRPr="003B2FE9">
        <w:rPr>
          <w:rFonts w:ascii="Times New Roman" w:hAnsi="Times New Roman" w:cs="Times New Roman"/>
        </w:rPr>
        <w:t>б)</w:t>
      </w:r>
      <w:r w:rsidRPr="003B2FE9">
        <w:rPr>
          <w:rFonts w:ascii="Times New Roman" w:hAnsi="Times New Roman" w:cs="Times New Roman"/>
        </w:rPr>
        <w:tab/>
        <w:t>5000 рублей, если цена Контракта составляет от 3 млн. рублей до 50 млн. рублей (включительно);</w:t>
      </w:r>
    </w:p>
    <w:p w14:paraId="3AFA5CB3"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31C31B44"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24F9CA2F"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 xml:space="preserve">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w:t>
      </w:r>
      <w:r w:rsidRPr="00350E5C">
        <w:rPr>
          <w:rFonts w:ascii="Times New Roman" w:hAnsi="Times New Roman" w:cs="Times New Roman"/>
        </w:rPr>
        <w:lastRenderedPageBreak/>
        <w:t>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прядок начисления пени.</w:t>
      </w:r>
    </w:p>
    <w:p w14:paraId="1DCE35AF"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p>
    <w:p w14:paraId="0AEE2E6E" w14:textId="150BB136"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 xml:space="preserve">За каждый факт неисполнения или ненадлежащего исполнения </w:t>
      </w:r>
      <w:r w:rsidR="00350E5C">
        <w:rPr>
          <w:rFonts w:ascii="Times New Roman" w:hAnsi="Times New Roman" w:cs="Times New Roman"/>
        </w:rPr>
        <w:t>Поставщиком</w:t>
      </w:r>
      <w:r w:rsidRPr="00350E5C">
        <w:rPr>
          <w:rFonts w:ascii="Times New Roman" w:hAnsi="Times New Roman" w:cs="Times New Roman"/>
        </w:rPr>
        <w:t xml:space="preserve">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пунктами 4 - </w:t>
      </w:r>
      <w:hyperlink w:anchor="Par88" w:tooltip="8. В случае если в соответствии с частью 6 статьи 30 Федерального закона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w:history="1">
        <w:r w:rsidRPr="00350E5C">
          <w:rPr>
            <w:rFonts w:ascii="Times New Roman" w:hAnsi="Times New Roman" w:cs="Times New Roman"/>
          </w:rPr>
          <w:t>8</w:t>
        </w:r>
      </w:hyperlink>
      <w:r w:rsidRPr="00350E5C">
        <w:rPr>
          <w:rFonts w:ascii="Times New Roman" w:hAnsi="Times New Roman" w:cs="Times New Roman"/>
        </w:rPr>
        <w:t xml:space="preserve"> Правил):</w:t>
      </w:r>
    </w:p>
    <w:p w14:paraId="6E77D9BF" w14:textId="0890E9C4" w:rsidR="00AD1596" w:rsidRDefault="00AD1596" w:rsidP="00350E5C">
      <w:pPr>
        <w:pStyle w:val="a3"/>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а)</w:t>
      </w:r>
      <w:r w:rsidRPr="00350E5C">
        <w:rPr>
          <w:rFonts w:ascii="Times New Roman" w:hAnsi="Times New Roman" w:cs="Times New Roman"/>
        </w:rPr>
        <w:tab/>
        <w:t>10 процентов цены Контракта (этапа) в случае, если цена Контракта (этапа) не превышает 3 млн. рублей;</w:t>
      </w:r>
    </w:p>
    <w:p w14:paraId="290B87D0" w14:textId="2121F7A8" w:rsidR="006C139E" w:rsidRPr="00350E5C" w:rsidRDefault="006C139E" w:rsidP="00350E5C">
      <w:pPr>
        <w:pStyle w:val="a3"/>
        <w:tabs>
          <w:tab w:val="left" w:pos="1134"/>
        </w:tabs>
        <w:spacing w:after="0" w:line="240" w:lineRule="auto"/>
        <w:ind w:left="0" w:firstLine="567"/>
        <w:jc w:val="both"/>
        <w:rPr>
          <w:rFonts w:ascii="Times New Roman" w:hAnsi="Times New Roman" w:cs="Times New Roman"/>
        </w:rPr>
      </w:pPr>
      <w:r w:rsidRPr="00671246">
        <w:rPr>
          <w:rFonts w:ascii="Times New Roman" w:hAnsi="Times New Roman" w:cs="Times New Roman"/>
        </w:rPr>
        <w:t>б)</w:t>
      </w:r>
      <w:r w:rsidRPr="00671246">
        <w:rPr>
          <w:rFonts w:ascii="Times New Roman" w:hAnsi="Times New Roman" w:cs="Times New Roman"/>
        </w:rPr>
        <w:tab/>
        <w:t>5 процентов цены Контракта (этапа) в случае, если цена Контракта (этапа) составляет от 3 млн. рублей до 50 млн. рублей (включительно);</w:t>
      </w:r>
    </w:p>
    <w:p w14:paraId="4202DB05" w14:textId="11732A29"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029916E7" w14:textId="7CE00826" w:rsidR="00AD1596" w:rsidRDefault="00AD1596" w:rsidP="00350E5C">
      <w:pPr>
        <w:tabs>
          <w:tab w:val="left" w:pos="1134"/>
        </w:tabs>
        <w:spacing w:after="0" w:line="240" w:lineRule="auto"/>
        <w:ind w:firstLine="567"/>
        <w:jc w:val="both"/>
        <w:rPr>
          <w:rFonts w:ascii="Times New Roman" w:hAnsi="Times New Roman" w:cs="Times New Roman"/>
        </w:rPr>
      </w:pPr>
      <w:r w:rsidRPr="00350E5C">
        <w:rPr>
          <w:rFonts w:ascii="Times New Roman" w:hAnsi="Times New Roman" w:cs="Times New Roman"/>
        </w:rPr>
        <w:t>а)</w:t>
      </w:r>
      <w:r w:rsidRPr="00350E5C">
        <w:rPr>
          <w:rFonts w:ascii="Times New Roman" w:hAnsi="Times New Roman" w:cs="Times New Roman"/>
        </w:rPr>
        <w:tab/>
        <w:t>1000 рублей, если цена Контракта не превышает 3 млн. рублей;</w:t>
      </w:r>
    </w:p>
    <w:p w14:paraId="11969EB0" w14:textId="2AE1F80E" w:rsidR="006C139E" w:rsidRPr="00350E5C" w:rsidRDefault="006C139E" w:rsidP="00350E5C">
      <w:pPr>
        <w:tabs>
          <w:tab w:val="left" w:pos="1134"/>
        </w:tabs>
        <w:spacing w:after="0" w:line="240" w:lineRule="auto"/>
        <w:ind w:firstLine="567"/>
        <w:jc w:val="both"/>
        <w:rPr>
          <w:rFonts w:ascii="Times New Roman" w:hAnsi="Times New Roman" w:cs="Times New Roman"/>
        </w:rPr>
      </w:pPr>
      <w:r w:rsidRPr="003B2FE9">
        <w:rPr>
          <w:rFonts w:ascii="Times New Roman" w:hAnsi="Times New Roman" w:cs="Times New Roman"/>
        </w:rPr>
        <w:t>б)</w:t>
      </w:r>
      <w:r w:rsidRPr="003B2FE9">
        <w:rPr>
          <w:rFonts w:ascii="Times New Roman" w:hAnsi="Times New Roman" w:cs="Times New Roman"/>
        </w:rPr>
        <w:tab/>
        <w:t>5000 рублей, если цена Контракта составляет от 3 млн. рублей до 50 млн. рублей (включительно);</w:t>
      </w:r>
    </w:p>
    <w:p w14:paraId="794178B1"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FC01DD4"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bCs/>
          <w:spacing w:val="-3"/>
        </w:rPr>
        <w:t xml:space="preserve">Уплата пени, штрафа и возмещение убытков не освобождает стороны от обязанности выполнения обязательств по </w:t>
      </w:r>
      <w:r w:rsidRPr="00350E5C">
        <w:rPr>
          <w:rFonts w:ascii="Times New Roman" w:hAnsi="Times New Roman" w:cs="Times New Roman"/>
        </w:rPr>
        <w:t>Контракту</w:t>
      </w:r>
      <w:r w:rsidRPr="00350E5C">
        <w:rPr>
          <w:rFonts w:ascii="Times New Roman" w:hAnsi="Times New Roman" w:cs="Times New Roman"/>
          <w:bCs/>
          <w:spacing w:val="-3"/>
        </w:rPr>
        <w:t>.</w:t>
      </w:r>
    </w:p>
    <w:p w14:paraId="68452DD9"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bCs/>
          <w:spacing w:val="-3"/>
        </w:rPr>
        <w:t xml:space="preserve">Взыскание неустойки не освобождает Поставщика от исполнения обязательств по Контракту и не лишает Заказчика права на возмещение в полном объеме убытков (сверх суммы неустойки), возникших в результате неисполнения (ненадлежащего исполнения) </w:t>
      </w:r>
      <w:r w:rsidRPr="00350E5C">
        <w:rPr>
          <w:rFonts w:ascii="Times New Roman" w:hAnsi="Times New Roman" w:cs="Times New Roman"/>
        </w:rPr>
        <w:t>Поставщиком</w:t>
      </w:r>
      <w:r w:rsidRPr="00350E5C">
        <w:rPr>
          <w:rFonts w:ascii="Times New Roman" w:hAnsi="Times New Roman" w:cs="Times New Roman"/>
          <w:bCs/>
          <w:spacing w:val="-3"/>
        </w:rPr>
        <w:t xml:space="preserve"> своих обязательств.</w:t>
      </w:r>
    </w:p>
    <w:p w14:paraId="40FCC3E2" w14:textId="77777777" w:rsidR="00AD1596" w:rsidRPr="00350E5C" w:rsidRDefault="00AD1596" w:rsidP="00350E5C">
      <w:pPr>
        <w:pStyle w:val="a3"/>
        <w:numPr>
          <w:ilvl w:val="1"/>
          <w:numId w:val="1"/>
        </w:numPr>
        <w:tabs>
          <w:tab w:val="left" w:pos="1134"/>
        </w:tabs>
        <w:spacing w:after="0" w:line="240" w:lineRule="auto"/>
        <w:ind w:left="0" w:firstLine="567"/>
        <w:jc w:val="both"/>
        <w:rPr>
          <w:rFonts w:ascii="Times New Roman" w:hAnsi="Times New Roman" w:cs="Times New Roman"/>
        </w:rPr>
      </w:pPr>
      <w:r w:rsidRPr="00350E5C">
        <w:rPr>
          <w:rFonts w:ascii="Times New Roman" w:hAnsi="Times New Roman" w:cs="Times New Roman"/>
        </w:rPr>
        <w:t>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3BF39E14" w14:textId="77777777" w:rsidR="00AD1596" w:rsidRPr="00350E5C" w:rsidRDefault="00AD1596" w:rsidP="00350E5C">
      <w:pPr>
        <w:pStyle w:val="a3"/>
        <w:numPr>
          <w:ilvl w:val="1"/>
          <w:numId w:val="1"/>
        </w:numPr>
        <w:tabs>
          <w:tab w:val="left" w:pos="567"/>
          <w:tab w:val="left" w:pos="1134"/>
        </w:tabs>
        <w:spacing w:after="0" w:line="240" w:lineRule="auto"/>
        <w:ind w:left="0" w:firstLine="567"/>
        <w:jc w:val="both"/>
        <w:rPr>
          <w:rFonts w:ascii="Times New Roman" w:hAnsi="Times New Roman" w:cs="Times New Roman"/>
          <w:b/>
          <w:bCs/>
        </w:rPr>
      </w:pPr>
      <w:r w:rsidRPr="00350E5C">
        <w:rPr>
          <w:rFonts w:ascii="Times New Roman" w:hAnsi="Times New Roman" w:cs="Times New Roman"/>
          <w:bCs/>
          <w:spacing w:val="-3"/>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C042B1A" w14:textId="77777777" w:rsidR="00AD1596" w:rsidRPr="00350E5C" w:rsidRDefault="00AD1596"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bCs/>
          <w:spacing w:val="-3"/>
          <w:szCs w:val="22"/>
        </w:rPr>
        <w:t xml:space="preserve">Заказчик вправе удержать сумму неисполненных Поставщиком требований об уплате неустоек (штрафов, пеней), предъявленных Заказчиком в соответствии с </w:t>
      </w:r>
      <w:r w:rsidRPr="00350E5C">
        <w:rPr>
          <w:rFonts w:ascii="Times New Roman" w:hAnsi="Times New Roman" w:cs="Times New Roman"/>
          <w:szCs w:val="22"/>
        </w:rPr>
        <w:t>Федеральным законом о контрактной системе, из суммы, подлежащей оплате Поставщику.</w:t>
      </w:r>
    </w:p>
    <w:p w14:paraId="37844E49" w14:textId="16F64303" w:rsidR="0018260D" w:rsidRPr="00350E5C" w:rsidRDefault="00AD1596"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69AF7A0C" w14:textId="63F37929" w:rsidR="00350E5C" w:rsidRPr="00130E9B" w:rsidRDefault="00350E5C" w:rsidP="00130E9B">
      <w:pPr>
        <w:tabs>
          <w:tab w:val="left" w:pos="851"/>
        </w:tabs>
        <w:spacing w:after="0" w:line="240" w:lineRule="auto"/>
        <w:rPr>
          <w:rFonts w:ascii="Times New Roman" w:hAnsi="Times New Roman" w:cs="Times New Roman"/>
          <w:b/>
        </w:rPr>
      </w:pPr>
    </w:p>
    <w:p w14:paraId="7DC08396" w14:textId="1306B06F"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Исключительные права</w:t>
      </w:r>
    </w:p>
    <w:p w14:paraId="5D8516F0"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Поставщик гарантирует отсутствие нарушения исключительных прав третьих лиц, связанных с поставкой и использованием Товара.</w:t>
      </w:r>
    </w:p>
    <w:p w14:paraId="55CDE25B"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5671AFD9" w14:textId="77777777" w:rsidR="00104473" w:rsidRPr="00350E5C" w:rsidRDefault="00104473" w:rsidP="00350E5C">
      <w:pPr>
        <w:pStyle w:val="ConsPlusNormal"/>
        <w:ind w:left="1647"/>
        <w:jc w:val="both"/>
        <w:rPr>
          <w:rFonts w:ascii="Times New Roman" w:hAnsi="Times New Roman" w:cs="Times New Roman"/>
          <w:szCs w:val="22"/>
        </w:rPr>
      </w:pPr>
    </w:p>
    <w:p w14:paraId="6273FC29"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Обстоятельства непреодолимой силы</w:t>
      </w:r>
    </w:p>
    <w:p w14:paraId="169D930E" w14:textId="557CCA4E"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Стороны не несут ответственность за полное или частичное неисполнение предусмотренных </w:t>
      </w:r>
      <w:r w:rsidR="003337FC" w:rsidRPr="00350E5C">
        <w:rPr>
          <w:rFonts w:ascii="Times New Roman" w:hAnsi="Times New Roman" w:cs="Times New Roman"/>
          <w:szCs w:val="22"/>
        </w:rPr>
        <w:lastRenderedPageBreak/>
        <w:t>Контракт</w:t>
      </w:r>
      <w:r w:rsidRPr="00350E5C">
        <w:rPr>
          <w:rFonts w:ascii="Times New Roman" w:hAnsi="Times New Roman" w:cs="Times New Roman"/>
          <w:szCs w:val="22"/>
        </w:rPr>
        <w:t>ом обязательств, если такое неисполнение связано с обстоятельствами непреодолимой силы.</w:t>
      </w:r>
    </w:p>
    <w:p w14:paraId="361F319D" w14:textId="119B5DB9"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В случае если надлежащее исполнение Стороной предусмотренных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 обязательств оказалось невозможным вследствие обстоятельств непреодолимой силы, такая Сторона не позднее 10 (десяти)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65BF3058" w14:textId="65912911"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В случае возникновения обстоятельств непреодолимой силы Стороны вправе расторгнуть </w:t>
      </w:r>
      <w:r w:rsidR="003337FC" w:rsidRPr="00350E5C">
        <w:rPr>
          <w:rFonts w:ascii="Times New Roman" w:hAnsi="Times New Roman" w:cs="Times New Roman"/>
          <w:szCs w:val="22"/>
        </w:rPr>
        <w:t>Контракт</w:t>
      </w:r>
      <w:r w:rsidRPr="00350E5C">
        <w:rPr>
          <w:rFonts w:ascii="Times New Roman" w:hAnsi="Times New Roman" w:cs="Times New Roman"/>
          <w:szCs w:val="22"/>
        </w:rPr>
        <w:t>, и в этом случае ни одна из Сторон не вправе требовать возмещения убытков.</w:t>
      </w:r>
    </w:p>
    <w:p w14:paraId="72AE97C7"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F019824" w14:textId="77777777" w:rsidR="00104473" w:rsidRPr="00350E5C" w:rsidRDefault="00104473" w:rsidP="00350E5C">
      <w:pPr>
        <w:pStyle w:val="ConsPlusNormal"/>
        <w:ind w:left="1647"/>
        <w:jc w:val="both"/>
        <w:rPr>
          <w:rFonts w:ascii="Times New Roman" w:hAnsi="Times New Roman" w:cs="Times New Roman"/>
          <w:szCs w:val="22"/>
        </w:rPr>
      </w:pPr>
    </w:p>
    <w:p w14:paraId="6B3677D0"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Рассмотрение и разрешение споров</w:t>
      </w:r>
    </w:p>
    <w:p w14:paraId="239F657E" w14:textId="3E74372C"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Все споры и разногласия, которые могут возникнуть из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между Сторонами, будут разрешаться путем переговоров, в том числе в претензионном порядке.</w:t>
      </w:r>
    </w:p>
    <w:p w14:paraId="2A6FA85E" w14:textId="561687AA"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Срок рассмотрения претензии не может превышать 10 (десять) дней. </w:t>
      </w:r>
    </w:p>
    <w:p w14:paraId="189ADDC4"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При неурегулировании Сторонами спора в досудебном порядке, спор разрешается в судебном порядке в Арбитражном суде Магаданской области.</w:t>
      </w:r>
    </w:p>
    <w:p w14:paraId="083A63DA" w14:textId="77777777" w:rsidR="00104473" w:rsidRPr="00350E5C" w:rsidRDefault="00104473" w:rsidP="00350E5C">
      <w:pPr>
        <w:pStyle w:val="ConsPlusNormal"/>
        <w:ind w:left="1647"/>
        <w:jc w:val="both"/>
        <w:rPr>
          <w:rFonts w:ascii="Times New Roman" w:hAnsi="Times New Roman" w:cs="Times New Roman"/>
          <w:szCs w:val="22"/>
        </w:rPr>
      </w:pPr>
    </w:p>
    <w:p w14:paraId="431545C9" w14:textId="30EE4292"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 xml:space="preserve">Срок действия и порядок расторжения </w:t>
      </w:r>
      <w:r w:rsidR="003337FC" w:rsidRPr="00350E5C">
        <w:rPr>
          <w:rFonts w:ascii="Times New Roman" w:hAnsi="Times New Roman" w:cs="Times New Roman"/>
          <w:b/>
        </w:rPr>
        <w:t>Контракт</w:t>
      </w:r>
      <w:r w:rsidRPr="00350E5C">
        <w:rPr>
          <w:rFonts w:ascii="Times New Roman" w:hAnsi="Times New Roman" w:cs="Times New Roman"/>
          <w:b/>
        </w:rPr>
        <w:t>а</w:t>
      </w:r>
    </w:p>
    <w:p w14:paraId="22231493" w14:textId="23393A9C" w:rsidR="00104473" w:rsidRPr="00350E5C" w:rsidRDefault="003337FC"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Контракт</w:t>
      </w:r>
      <w:r w:rsidR="00104473" w:rsidRPr="00350E5C">
        <w:rPr>
          <w:rFonts w:ascii="Times New Roman" w:hAnsi="Times New Roman" w:cs="Times New Roman"/>
          <w:szCs w:val="22"/>
        </w:rPr>
        <w:t xml:space="preserve"> вступает в силу с </w:t>
      </w:r>
      <w:r w:rsidR="00F30DA9" w:rsidRPr="00350E5C">
        <w:rPr>
          <w:rFonts w:ascii="Times New Roman" w:hAnsi="Times New Roman" w:cs="Times New Roman"/>
          <w:szCs w:val="22"/>
        </w:rPr>
        <w:t>момента его подписания Сторонами</w:t>
      </w:r>
      <w:r w:rsidR="00104473" w:rsidRPr="00350E5C">
        <w:rPr>
          <w:rFonts w:ascii="Times New Roman" w:hAnsi="Times New Roman" w:cs="Times New Roman"/>
          <w:szCs w:val="22"/>
        </w:rPr>
        <w:t xml:space="preserve"> и действует по </w:t>
      </w:r>
      <w:r w:rsidR="00F934E9" w:rsidRPr="00350E5C">
        <w:rPr>
          <w:rFonts w:ascii="Times New Roman" w:hAnsi="Times New Roman" w:cs="Times New Roman"/>
          <w:szCs w:val="22"/>
        </w:rPr>
        <w:t>31</w:t>
      </w:r>
      <w:r w:rsidR="00104473" w:rsidRPr="00350E5C">
        <w:rPr>
          <w:rFonts w:ascii="Times New Roman" w:hAnsi="Times New Roman" w:cs="Times New Roman"/>
          <w:szCs w:val="22"/>
        </w:rPr>
        <w:t>.12.202</w:t>
      </w:r>
      <w:r w:rsidR="00410638" w:rsidRPr="00350E5C">
        <w:rPr>
          <w:rFonts w:ascii="Times New Roman" w:hAnsi="Times New Roman" w:cs="Times New Roman"/>
          <w:szCs w:val="22"/>
        </w:rPr>
        <w:t>6</w:t>
      </w:r>
      <w:r w:rsidR="00104473" w:rsidRPr="00350E5C">
        <w:rPr>
          <w:rFonts w:ascii="Times New Roman" w:hAnsi="Times New Roman" w:cs="Times New Roman"/>
          <w:szCs w:val="22"/>
        </w:rPr>
        <w:t xml:space="preserve"> г. Окончание срока действия </w:t>
      </w:r>
      <w:r w:rsidRPr="00350E5C">
        <w:rPr>
          <w:rFonts w:ascii="Times New Roman" w:hAnsi="Times New Roman" w:cs="Times New Roman"/>
          <w:szCs w:val="22"/>
        </w:rPr>
        <w:t>Контракт</w:t>
      </w:r>
      <w:r w:rsidR="00104473" w:rsidRPr="00350E5C">
        <w:rPr>
          <w:rFonts w:ascii="Times New Roman" w:hAnsi="Times New Roman" w:cs="Times New Roman"/>
          <w:szCs w:val="22"/>
        </w:rPr>
        <w:t xml:space="preserve">а не влечет прекращения неисполненных обязательств Сторон по </w:t>
      </w:r>
      <w:r w:rsidRPr="00350E5C">
        <w:rPr>
          <w:rFonts w:ascii="Times New Roman" w:hAnsi="Times New Roman" w:cs="Times New Roman"/>
          <w:szCs w:val="22"/>
        </w:rPr>
        <w:t>Контракт</w:t>
      </w:r>
      <w:r w:rsidR="00104473" w:rsidRPr="00350E5C">
        <w:rPr>
          <w:rFonts w:ascii="Times New Roman" w:hAnsi="Times New Roman" w:cs="Times New Roman"/>
          <w:szCs w:val="22"/>
        </w:rPr>
        <w:t>у.</w:t>
      </w:r>
    </w:p>
    <w:p w14:paraId="36D91C1A" w14:textId="781E6335"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Расторжение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допускается по соглашению Сторон, по решению суда или в связи с односторонним отказом Стороны от исполнения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в соответствии с гражданским законодательством Российской Федерации в порядке, предусмотренном частями 9 - 23 статьи 95 </w:t>
      </w:r>
      <w:r w:rsidR="008341D7" w:rsidRPr="00350E5C">
        <w:rPr>
          <w:rFonts w:ascii="Times New Roman" w:hAnsi="Times New Roman" w:cs="Times New Roman"/>
          <w:szCs w:val="22"/>
        </w:rPr>
        <w:t>Федерального закона</w:t>
      </w:r>
      <w:r w:rsidRPr="00350E5C">
        <w:rPr>
          <w:rFonts w:ascii="Times New Roman" w:hAnsi="Times New Roman" w:cs="Times New Roman"/>
          <w:szCs w:val="22"/>
        </w:rPr>
        <w:t xml:space="preserve"> о контрактной системе.</w:t>
      </w:r>
    </w:p>
    <w:p w14:paraId="4217DCF9" w14:textId="77777777" w:rsidR="00104473" w:rsidRPr="00350E5C" w:rsidRDefault="00104473" w:rsidP="00350E5C">
      <w:pPr>
        <w:pStyle w:val="ConsPlusNormal"/>
        <w:ind w:left="1647"/>
        <w:jc w:val="both"/>
        <w:rPr>
          <w:rFonts w:ascii="Times New Roman" w:hAnsi="Times New Roman" w:cs="Times New Roman"/>
          <w:szCs w:val="22"/>
        </w:rPr>
      </w:pPr>
    </w:p>
    <w:p w14:paraId="288519E5"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Прочие положения</w:t>
      </w:r>
    </w:p>
    <w:p w14:paraId="153F2D14" w14:textId="27EC11F1"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Во всем, что не предусмотрено </w:t>
      </w:r>
      <w:r w:rsidR="003337FC" w:rsidRPr="00350E5C">
        <w:rPr>
          <w:rFonts w:ascii="Times New Roman" w:hAnsi="Times New Roman" w:cs="Times New Roman"/>
          <w:szCs w:val="22"/>
        </w:rPr>
        <w:t>Контракт</w:t>
      </w:r>
      <w:r w:rsidRPr="00350E5C">
        <w:rPr>
          <w:rFonts w:ascii="Times New Roman" w:hAnsi="Times New Roman" w:cs="Times New Roman"/>
          <w:szCs w:val="22"/>
        </w:rPr>
        <w:t>ом, Стороны руководствуются законодательством Российской Федерации.</w:t>
      </w:r>
    </w:p>
    <w:p w14:paraId="33B1054C" w14:textId="77777777"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В случае изменения у какой-либо из Сторон местонахождения, названия, а также в случае реорганизации она обязана в течение 10 (десяти) дней письменно известить об этом другую Сторону.</w:t>
      </w:r>
    </w:p>
    <w:p w14:paraId="292514D2" w14:textId="4FD481DF"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Внесение изменений и дополнений, не противоречащих законодательству Российской Федерации, в условия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осуществляется </w:t>
      </w:r>
      <w:r w:rsidR="00350E5C">
        <w:rPr>
          <w:rFonts w:ascii="Times New Roman" w:hAnsi="Times New Roman" w:cs="Times New Roman"/>
          <w:szCs w:val="22"/>
        </w:rPr>
        <w:t xml:space="preserve">с использованием Единой информационной системы </w:t>
      </w:r>
      <w:r w:rsidRPr="00350E5C">
        <w:rPr>
          <w:rFonts w:ascii="Times New Roman" w:hAnsi="Times New Roman" w:cs="Times New Roman"/>
          <w:szCs w:val="22"/>
        </w:rPr>
        <w:t xml:space="preserve">путем заключения Сторонами дополнительных соглашений к </w:t>
      </w:r>
      <w:r w:rsidR="003337FC" w:rsidRPr="00350E5C">
        <w:rPr>
          <w:rFonts w:ascii="Times New Roman" w:hAnsi="Times New Roman" w:cs="Times New Roman"/>
          <w:szCs w:val="22"/>
        </w:rPr>
        <w:t>Контракт</w:t>
      </w:r>
      <w:r w:rsidRPr="00350E5C">
        <w:rPr>
          <w:rFonts w:ascii="Times New Roman" w:hAnsi="Times New Roman" w:cs="Times New Roman"/>
          <w:szCs w:val="22"/>
        </w:rPr>
        <w:t>у, которые являются его неотъемлемой частью.</w:t>
      </w:r>
    </w:p>
    <w:p w14:paraId="0E9C7876" w14:textId="771BAD18"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Изменение условий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при его исполнении не допускается, за исключением случаев, предусмотренных статьей 95 </w:t>
      </w:r>
      <w:r w:rsidR="006A56A9" w:rsidRPr="00350E5C">
        <w:rPr>
          <w:rFonts w:ascii="Times New Roman" w:hAnsi="Times New Roman" w:cs="Times New Roman"/>
          <w:szCs w:val="22"/>
        </w:rPr>
        <w:t>Федерального закона</w:t>
      </w:r>
      <w:r w:rsidRPr="00350E5C">
        <w:rPr>
          <w:rFonts w:ascii="Times New Roman" w:hAnsi="Times New Roman" w:cs="Times New Roman"/>
          <w:szCs w:val="22"/>
        </w:rPr>
        <w:t xml:space="preserve"> о контрактной системе.</w:t>
      </w:r>
    </w:p>
    <w:p w14:paraId="23C5F4E0" w14:textId="222F3324"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При исполнении </w:t>
      </w:r>
      <w:r w:rsidR="003337FC" w:rsidRPr="00350E5C">
        <w:rPr>
          <w:rFonts w:ascii="Times New Roman" w:hAnsi="Times New Roman" w:cs="Times New Roman"/>
          <w:szCs w:val="22"/>
        </w:rPr>
        <w:t>Контракт</w:t>
      </w:r>
      <w:r w:rsidRPr="00350E5C">
        <w:rPr>
          <w:rFonts w:ascii="Times New Roman" w:hAnsi="Times New Roman" w:cs="Times New Roman"/>
          <w:szCs w:val="22"/>
        </w:rPr>
        <w:t>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C4FFD14" w14:textId="42190A39" w:rsidR="00104473" w:rsidRPr="00350E5C" w:rsidRDefault="00104473" w:rsidP="00350E5C">
      <w:pPr>
        <w:pStyle w:val="ConsPlusNormal"/>
        <w:tabs>
          <w:tab w:val="left" w:pos="1134"/>
        </w:tabs>
        <w:ind w:firstLine="567"/>
        <w:jc w:val="both"/>
        <w:rPr>
          <w:rFonts w:ascii="Times New Roman" w:hAnsi="Times New Roman" w:cs="Times New Roman"/>
          <w:szCs w:val="22"/>
        </w:rPr>
      </w:pPr>
      <w:r w:rsidRPr="00350E5C">
        <w:rPr>
          <w:rFonts w:ascii="Times New Roman" w:hAnsi="Times New Roman" w:cs="Times New Roman"/>
          <w:szCs w:val="22"/>
        </w:rPr>
        <w:t xml:space="preserve">Передача прав и обязанностей по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у правопреемнику Поставщика осуществляется путем заключения соответствующего дополнительного соглашения к </w:t>
      </w:r>
      <w:r w:rsidR="003337FC" w:rsidRPr="00350E5C">
        <w:rPr>
          <w:rFonts w:ascii="Times New Roman" w:hAnsi="Times New Roman" w:cs="Times New Roman"/>
          <w:szCs w:val="22"/>
        </w:rPr>
        <w:t>Контракт</w:t>
      </w:r>
      <w:r w:rsidRPr="00350E5C">
        <w:rPr>
          <w:rFonts w:ascii="Times New Roman" w:hAnsi="Times New Roman" w:cs="Times New Roman"/>
          <w:szCs w:val="22"/>
        </w:rPr>
        <w:t>у.</w:t>
      </w:r>
    </w:p>
    <w:p w14:paraId="23ACE1F4" w14:textId="3AA283AC"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Стороны обязуются обеспечить конфиденциальность сведений, относящихся к предмету </w:t>
      </w:r>
      <w:r w:rsidR="003337FC" w:rsidRPr="00350E5C">
        <w:rPr>
          <w:rFonts w:ascii="Times New Roman" w:hAnsi="Times New Roman" w:cs="Times New Roman"/>
          <w:szCs w:val="22"/>
        </w:rPr>
        <w:t>Контракт</w:t>
      </w:r>
      <w:r w:rsidRPr="00350E5C">
        <w:rPr>
          <w:rFonts w:ascii="Times New Roman" w:hAnsi="Times New Roman" w:cs="Times New Roman"/>
          <w:szCs w:val="22"/>
        </w:rPr>
        <w:t xml:space="preserve">а, и ставших им известными в ходе исполнения </w:t>
      </w:r>
      <w:r w:rsidR="003337FC" w:rsidRPr="00350E5C">
        <w:rPr>
          <w:rFonts w:ascii="Times New Roman" w:hAnsi="Times New Roman" w:cs="Times New Roman"/>
          <w:szCs w:val="22"/>
        </w:rPr>
        <w:t>Контракт</w:t>
      </w:r>
      <w:r w:rsidRPr="00350E5C">
        <w:rPr>
          <w:rFonts w:ascii="Times New Roman" w:hAnsi="Times New Roman" w:cs="Times New Roman"/>
          <w:szCs w:val="22"/>
        </w:rPr>
        <w:t>а.</w:t>
      </w:r>
    </w:p>
    <w:p w14:paraId="3A650085" w14:textId="75455BEA" w:rsidR="00104473" w:rsidRPr="00350E5C" w:rsidRDefault="003337FC"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Контракт</w:t>
      </w:r>
      <w:r w:rsidR="00104473" w:rsidRPr="00350E5C">
        <w:rPr>
          <w:rFonts w:ascii="Times New Roman" w:hAnsi="Times New Roman" w:cs="Times New Roman"/>
          <w:szCs w:val="22"/>
        </w:rPr>
        <w:t xml:space="preserve"> составлен в форме электронного документа, подписанного усиленными электронными подписями Сторон.</w:t>
      </w:r>
    </w:p>
    <w:p w14:paraId="4FD1AE9B" w14:textId="77777777" w:rsidR="00104473" w:rsidRPr="00350E5C" w:rsidRDefault="00104473" w:rsidP="00350E5C">
      <w:pPr>
        <w:pStyle w:val="ConsPlusNormal"/>
        <w:ind w:left="1647"/>
        <w:jc w:val="both"/>
        <w:rPr>
          <w:rFonts w:ascii="Times New Roman" w:hAnsi="Times New Roman" w:cs="Times New Roman"/>
          <w:szCs w:val="22"/>
        </w:rPr>
      </w:pPr>
    </w:p>
    <w:p w14:paraId="3A24444E"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Перечень приложений</w:t>
      </w:r>
    </w:p>
    <w:p w14:paraId="1C5D2F91" w14:textId="4C1059A4" w:rsidR="00104473" w:rsidRPr="00350E5C" w:rsidRDefault="00104473" w:rsidP="00350E5C">
      <w:pPr>
        <w:pStyle w:val="ConsPlusNormal"/>
        <w:numPr>
          <w:ilvl w:val="1"/>
          <w:numId w:val="1"/>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Неотъемлемой частью </w:t>
      </w:r>
      <w:r w:rsidR="003337FC" w:rsidRPr="00350E5C">
        <w:rPr>
          <w:rFonts w:ascii="Times New Roman" w:hAnsi="Times New Roman" w:cs="Times New Roman"/>
          <w:szCs w:val="22"/>
        </w:rPr>
        <w:t>Контракт</w:t>
      </w:r>
      <w:r w:rsidRPr="00350E5C">
        <w:rPr>
          <w:rFonts w:ascii="Times New Roman" w:hAnsi="Times New Roman" w:cs="Times New Roman"/>
          <w:szCs w:val="22"/>
        </w:rPr>
        <w:t>а является следующее приложение:</w:t>
      </w:r>
    </w:p>
    <w:p w14:paraId="3DF68F3D" w14:textId="0F1CC8D2" w:rsidR="00104473" w:rsidRPr="00350E5C" w:rsidRDefault="00104473" w:rsidP="00350E5C">
      <w:pPr>
        <w:pStyle w:val="ConsPlusNormal"/>
        <w:numPr>
          <w:ilvl w:val="0"/>
          <w:numId w:val="2"/>
        </w:numPr>
        <w:tabs>
          <w:tab w:val="left" w:pos="1134"/>
        </w:tabs>
        <w:ind w:left="0" w:firstLine="567"/>
        <w:jc w:val="both"/>
        <w:rPr>
          <w:rFonts w:ascii="Times New Roman" w:hAnsi="Times New Roman" w:cs="Times New Roman"/>
          <w:szCs w:val="22"/>
        </w:rPr>
      </w:pPr>
      <w:r w:rsidRPr="00350E5C">
        <w:rPr>
          <w:rFonts w:ascii="Times New Roman" w:hAnsi="Times New Roman" w:cs="Times New Roman"/>
          <w:szCs w:val="22"/>
        </w:rPr>
        <w:t xml:space="preserve">Спецификация (Приложение № 1 к </w:t>
      </w:r>
      <w:r w:rsidR="003337FC" w:rsidRPr="00350E5C">
        <w:rPr>
          <w:rFonts w:ascii="Times New Roman" w:hAnsi="Times New Roman" w:cs="Times New Roman"/>
          <w:szCs w:val="22"/>
        </w:rPr>
        <w:t>Контракт</w:t>
      </w:r>
      <w:r w:rsidRPr="00350E5C">
        <w:rPr>
          <w:rFonts w:ascii="Times New Roman" w:hAnsi="Times New Roman" w:cs="Times New Roman"/>
          <w:szCs w:val="22"/>
        </w:rPr>
        <w:t>у)</w:t>
      </w:r>
      <w:r w:rsidR="004D412B" w:rsidRPr="00350E5C">
        <w:rPr>
          <w:rFonts w:ascii="Times New Roman" w:hAnsi="Times New Roman" w:cs="Times New Roman"/>
          <w:szCs w:val="22"/>
        </w:rPr>
        <w:t>;</w:t>
      </w:r>
    </w:p>
    <w:p w14:paraId="36E1EE87" w14:textId="77777777" w:rsidR="00104473" w:rsidRPr="00350E5C" w:rsidRDefault="00104473" w:rsidP="00350E5C">
      <w:pPr>
        <w:pStyle w:val="ConsPlusNormal"/>
        <w:ind w:left="2367"/>
        <w:jc w:val="both"/>
        <w:rPr>
          <w:rFonts w:ascii="Times New Roman" w:hAnsi="Times New Roman" w:cs="Times New Roman"/>
          <w:szCs w:val="22"/>
        </w:rPr>
      </w:pPr>
    </w:p>
    <w:p w14:paraId="148882F1" w14:textId="77777777" w:rsidR="00104473" w:rsidRPr="00350E5C" w:rsidRDefault="00104473" w:rsidP="00350E5C">
      <w:pPr>
        <w:pStyle w:val="a3"/>
        <w:numPr>
          <w:ilvl w:val="0"/>
          <w:numId w:val="1"/>
        </w:numPr>
        <w:tabs>
          <w:tab w:val="left" w:pos="851"/>
        </w:tabs>
        <w:spacing w:after="0" w:line="240" w:lineRule="auto"/>
        <w:ind w:left="0" w:firstLine="567"/>
        <w:jc w:val="center"/>
        <w:rPr>
          <w:rFonts w:ascii="Times New Roman" w:hAnsi="Times New Roman" w:cs="Times New Roman"/>
          <w:b/>
        </w:rPr>
      </w:pPr>
      <w:r w:rsidRPr="00350E5C">
        <w:rPr>
          <w:rFonts w:ascii="Times New Roman" w:hAnsi="Times New Roman" w:cs="Times New Roman"/>
          <w:b/>
        </w:rPr>
        <w:t>Адреса и банковские реквизиты Сторон</w:t>
      </w:r>
    </w:p>
    <w:p w14:paraId="54141F7B" w14:textId="77777777" w:rsidR="00104473" w:rsidRPr="00350E5C" w:rsidRDefault="00104473" w:rsidP="00350E5C">
      <w:pPr>
        <w:pStyle w:val="ConsPlusNormal"/>
        <w:ind w:left="1287"/>
        <w:jc w:val="both"/>
        <w:rPr>
          <w:rFonts w:ascii="Times New Roman" w:hAnsi="Times New Roman" w:cs="Times New Roman"/>
          <w:szCs w:val="22"/>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7C1C68" w:rsidRPr="00350E5C" w14:paraId="323214CD" w14:textId="77777777" w:rsidTr="002864D8">
        <w:tc>
          <w:tcPr>
            <w:tcW w:w="4956" w:type="dxa"/>
          </w:tcPr>
          <w:p w14:paraId="5769938F" w14:textId="5EDBF209" w:rsidR="007C1C68" w:rsidRDefault="007C1C68" w:rsidP="00350E5C">
            <w:pPr>
              <w:tabs>
                <w:tab w:val="left" w:pos="426"/>
              </w:tabs>
              <w:ind w:left="360"/>
              <w:jc w:val="center"/>
              <w:rPr>
                <w:rFonts w:ascii="Times New Roman" w:hAnsi="Times New Roman" w:cs="Times New Roman"/>
                <w:b/>
              </w:rPr>
            </w:pPr>
            <w:r w:rsidRPr="00350E5C">
              <w:rPr>
                <w:rFonts w:ascii="Times New Roman" w:hAnsi="Times New Roman" w:cs="Times New Roman"/>
                <w:b/>
              </w:rPr>
              <w:t>ЗАКАЗЧИК:</w:t>
            </w:r>
          </w:p>
          <w:p w14:paraId="36E12055" w14:textId="75A22748" w:rsidR="00760FEE" w:rsidRDefault="00760FEE" w:rsidP="00350E5C">
            <w:pPr>
              <w:tabs>
                <w:tab w:val="left" w:pos="426"/>
              </w:tabs>
              <w:ind w:left="360"/>
              <w:jc w:val="center"/>
              <w:rPr>
                <w:rFonts w:ascii="Times New Roman" w:hAnsi="Times New Roman" w:cs="Times New Roman"/>
                <w:b/>
              </w:rPr>
            </w:pPr>
          </w:p>
          <w:p w14:paraId="233625DE" w14:textId="77777777" w:rsidR="00760FEE" w:rsidRPr="00701D84" w:rsidRDefault="00760FEE" w:rsidP="00760FEE">
            <w:pPr>
              <w:pStyle w:val="a3"/>
              <w:tabs>
                <w:tab w:val="left" w:pos="567"/>
              </w:tabs>
              <w:ind w:left="0"/>
              <w:rPr>
                <w:rFonts w:ascii="Times New Roman" w:hAnsi="Times New Roman" w:cs="Times New Roman"/>
                <w:b/>
                <w:bCs/>
              </w:rPr>
            </w:pPr>
            <w:r w:rsidRPr="00701D84">
              <w:rPr>
                <w:rFonts w:ascii="Times New Roman" w:hAnsi="Times New Roman" w:cs="Times New Roman"/>
                <w:b/>
                <w:bCs/>
              </w:rPr>
              <w:t>ГБУЗ «Магаданская областная больница»</w:t>
            </w:r>
          </w:p>
          <w:p w14:paraId="6F57836C"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 xml:space="preserve">Юридический и почтовый адрес: </w:t>
            </w:r>
          </w:p>
          <w:p w14:paraId="0B59B4E8"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lastRenderedPageBreak/>
              <w:t xml:space="preserve">685000, Магаданская обл., г. Магадан, </w:t>
            </w:r>
          </w:p>
          <w:p w14:paraId="0B7DE6B3"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 xml:space="preserve">ул. </w:t>
            </w:r>
            <w:proofErr w:type="spellStart"/>
            <w:r w:rsidRPr="00701D84">
              <w:rPr>
                <w:rFonts w:ascii="Times New Roman" w:hAnsi="Times New Roman" w:cs="Times New Roman"/>
              </w:rPr>
              <w:t>Нагаевская</w:t>
            </w:r>
            <w:proofErr w:type="spellEnd"/>
            <w:r w:rsidRPr="00701D84">
              <w:rPr>
                <w:rFonts w:ascii="Times New Roman" w:hAnsi="Times New Roman" w:cs="Times New Roman"/>
              </w:rPr>
              <w:t>, д. 40</w:t>
            </w:r>
          </w:p>
          <w:p w14:paraId="78082044"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Тел. Приемная/факс 8(4132) 62-25-14</w:t>
            </w:r>
          </w:p>
          <w:p w14:paraId="6ACAB63B"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Тел. Бухгалтерия/факс 8(4132) 60-88-96</w:t>
            </w:r>
          </w:p>
          <w:p w14:paraId="7DBDD411" w14:textId="77777777" w:rsidR="00760FEE" w:rsidRPr="00701D84" w:rsidRDefault="00760FEE" w:rsidP="00760FEE">
            <w:pPr>
              <w:autoSpaceDE w:val="0"/>
              <w:autoSpaceDN w:val="0"/>
              <w:adjustRightInd w:val="0"/>
              <w:ind w:right="1918"/>
              <w:rPr>
                <w:rFonts w:ascii="Times New Roman" w:hAnsi="Times New Roman" w:cs="Times New Roman"/>
                <w:lang w:val="en-US"/>
              </w:rPr>
            </w:pPr>
            <w:r w:rsidRPr="00701D84">
              <w:rPr>
                <w:rFonts w:ascii="Times New Roman" w:hAnsi="Times New Roman" w:cs="Times New Roman"/>
                <w:lang w:val="en-US"/>
              </w:rPr>
              <w:t xml:space="preserve">E-mail: </w:t>
            </w:r>
            <w:hyperlink r:id="rId6" w:history="1">
              <w:r w:rsidRPr="00701D84">
                <w:rPr>
                  <w:rStyle w:val="a6"/>
                  <w:rFonts w:ascii="Times New Roman" w:hAnsi="Times New Roman" w:cs="Times New Roman"/>
                  <w:lang w:val="en-US"/>
                </w:rPr>
                <w:t>mgdhosp@49gov.ru</w:t>
              </w:r>
            </w:hyperlink>
            <w:r w:rsidRPr="00701D84">
              <w:rPr>
                <w:rFonts w:ascii="Times New Roman" w:hAnsi="Times New Roman" w:cs="Times New Roman"/>
                <w:lang w:val="en-US"/>
              </w:rPr>
              <w:t xml:space="preserve"> </w:t>
            </w:r>
          </w:p>
          <w:p w14:paraId="767D79E6" w14:textId="77777777" w:rsidR="00760FEE" w:rsidRPr="00701D84" w:rsidRDefault="00760FEE" w:rsidP="00760FEE">
            <w:pPr>
              <w:autoSpaceDE w:val="0"/>
              <w:autoSpaceDN w:val="0"/>
              <w:adjustRightInd w:val="0"/>
              <w:rPr>
                <w:rFonts w:ascii="Times New Roman" w:hAnsi="Times New Roman" w:cs="Times New Roman"/>
                <w:lang w:val="en-US"/>
              </w:rPr>
            </w:pPr>
            <w:r w:rsidRPr="00701D84">
              <w:rPr>
                <w:rFonts w:ascii="Times New Roman" w:hAnsi="Times New Roman" w:cs="Times New Roman"/>
              </w:rPr>
              <w:t>ИНН</w:t>
            </w:r>
            <w:r w:rsidRPr="00701D84">
              <w:rPr>
                <w:rFonts w:ascii="Times New Roman" w:hAnsi="Times New Roman" w:cs="Times New Roman"/>
                <w:lang w:val="en-US"/>
              </w:rPr>
              <w:t xml:space="preserve"> 4909007233/</w:t>
            </w:r>
            <w:r w:rsidRPr="00701D84">
              <w:rPr>
                <w:rFonts w:ascii="Times New Roman" w:hAnsi="Times New Roman" w:cs="Times New Roman"/>
              </w:rPr>
              <w:t>КПП</w:t>
            </w:r>
            <w:r w:rsidRPr="00701D84">
              <w:rPr>
                <w:rFonts w:ascii="Times New Roman" w:hAnsi="Times New Roman" w:cs="Times New Roman"/>
                <w:lang w:val="en-US"/>
              </w:rPr>
              <w:t xml:space="preserve"> 490901001</w:t>
            </w:r>
          </w:p>
          <w:p w14:paraId="46BA51C8"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 xml:space="preserve">МИНИСТЕРСТВО ФИНАНСОВ МАГАДАНСКОЙ ОБЛАСТИ </w:t>
            </w:r>
          </w:p>
          <w:p w14:paraId="74E04EC7"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(ГБУЗ "МОБ", лицевой счет: 802X2702000)</w:t>
            </w:r>
          </w:p>
          <w:p w14:paraId="5C3B226D"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 xml:space="preserve">Банк получателя: ОКЦ № 1 ДГУ Банка России//УФК ПО ПРИМОРСКОМУ КРАЮ г. Владивосток, БИК: 010507002, счет банка получателя: 40102810545370000012, </w:t>
            </w:r>
          </w:p>
          <w:p w14:paraId="63A48C6F"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расчетный счет: 03224643440000002000</w:t>
            </w:r>
          </w:p>
          <w:p w14:paraId="3AAC5A30"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ИНН/КПП: 4909007233/490901001</w:t>
            </w:r>
          </w:p>
          <w:p w14:paraId="010CB171"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ОГРН: 1024900973712</w:t>
            </w:r>
          </w:p>
          <w:p w14:paraId="5EFFF2E6" w14:textId="77777777" w:rsidR="00760FEE" w:rsidRPr="00701D84" w:rsidRDefault="00760FEE" w:rsidP="00760FEE">
            <w:pPr>
              <w:autoSpaceDE w:val="0"/>
              <w:autoSpaceDN w:val="0"/>
              <w:adjustRightInd w:val="0"/>
              <w:rPr>
                <w:rFonts w:ascii="Times New Roman" w:hAnsi="Times New Roman" w:cs="Times New Roman"/>
              </w:rPr>
            </w:pPr>
            <w:r w:rsidRPr="00701D84">
              <w:rPr>
                <w:rFonts w:ascii="Times New Roman" w:hAnsi="Times New Roman" w:cs="Times New Roman"/>
              </w:rPr>
              <w:t>ОКТМО: 44701000001</w:t>
            </w:r>
          </w:p>
          <w:p w14:paraId="68C9DD28" w14:textId="1C1639E6" w:rsidR="00760FEE" w:rsidRPr="00350E5C" w:rsidRDefault="00760FEE" w:rsidP="00760FEE">
            <w:pPr>
              <w:tabs>
                <w:tab w:val="left" w:pos="604"/>
              </w:tabs>
              <w:rPr>
                <w:rFonts w:ascii="Times New Roman" w:hAnsi="Times New Roman" w:cs="Times New Roman"/>
                <w:b/>
              </w:rPr>
            </w:pPr>
            <w:r w:rsidRPr="00701D84">
              <w:rPr>
                <w:rFonts w:ascii="Times New Roman" w:hAnsi="Times New Roman" w:cs="Times New Roman"/>
              </w:rPr>
              <w:t>КБК 00000000000000000510</w:t>
            </w:r>
          </w:p>
          <w:p w14:paraId="44600C77" w14:textId="77777777" w:rsidR="00451C31" w:rsidRPr="00350E5C" w:rsidRDefault="00451C31" w:rsidP="00350E5C">
            <w:pPr>
              <w:tabs>
                <w:tab w:val="left" w:pos="426"/>
              </w:tabs>
              <w:rPr>
                <w:rFonts w:ascii="Times New Roman" w:hAnsi="Times New Roman" w:cs="Times New Roman"/>
                <w:b/>
              </w:rPr>
            </w:pPr>
          </w:p>
          <w:p w14:paraId="55729517" w14:textId="615147D9" w:rsidR="007C1C68" w:rsidRPr="00350E5C" w:rsidRDefault="007C1C68" w:rsidP="00350E5C">
            <w:pPr>
              <w:pStyle w:val="a3"/>
              <w:tabs>
                <w:tab w:val="left" w:pos="284"/>
              </w:tabs>
              <w:ind w:left="0"/>
              <w:rPr>
                <w:rFonts w:ascii="Times New Roman" w:hAnsi="Times New Roman" w:cs="Times New Roman"/>
                <w:b/>
                <w:bCs/>
                <w:lang w:val="en-US"/>
              </w:rPr>
            </w:pPr>
          </w:p>
        </w:tc>
        <w:tc>
          <w:tcPr>
            <w:tcW w:w="4956" w:type="dxa"/>
          </w:tcPr>
          <w:p w14:paraId="45766253" w14:textId="1B03E7D6" w:rsidR="007C1C68" w:rsidRDefault="007C1C68" w:rsidP="00350E5C">
            <w:pPr>
              <w:pStyle w:val="a3"/>
              <w:tabs>
                <w:tab w:val="left" w:pos="426"/>
              </w:tabs>
              <w:ind w:left="0"/>
              <w:jc w:val="center"/>
              <w:rPr>
                <w:rFonts w:ascii="Times New Roman" w:hAnsi="Times New Roman" w:cs="Times New Roman"/>
                <w:b/>
              </w:rPr>
            </w:pPr>
            <w:r w:rsidRPr="00350E5C">
              <w:rPr>
                <w:rFonts w:ascii="Times New Roman" w:hAnsi="Times New Roman" w:cs="Times New Roman"/>
                <w:b/>
              </w:rPr>
              <w:lastRenderedPageBreak/>
              <w:t>ПОСТАВЩИК:</w:t>
            </w:r>
          </w:p>
          <w:p w14:paraId="7FE1B3A9" w14:textId="10B66012" w:rsidR="006A066A" w:rsidRDefault="006A066A" w:rsidP="00350E5C">
            <w:pPr>
              <w:pStyle w:val="a3"/>
              <w:tabs>
                <w:tab w:val="left" w:pos="426"/>
              </w:tabs>
              <w:ind w:left="0"/>
              <w:jc w:val="center"/>
              <w:rPr>
                <w:rFonts w:ascii="Times New Roman" w:hAnsi="Times New Roman" w:cs="Times New Roman"/>
                <w:b/>
              </w:rPr>
            </w:pPr>
          </w:p>
          <w:p w14:paraId="69A6D89A" w14:textId="77777777" w:rsidR="007C1C68" w:rsidRPr="00350E5C" w:rsidRDefault="007C1C68" w:rsidP="00350E5C">
            <w:pPr>
              <w:pStyle w:val="a3"/>
              <w:tabs>
                <w:tab w:val="left" w:pos="426"/>
              </w:tabs>
              <w:ind w:left="0"/>
              <w:jc w:val="center"/>
              <w:rPr>
                <w:rFonts w:ascii="Times New Roman" w:hAnsi="Times New Roman" w:cs="Times New Roman"/>
                <w:b/>
              </w:rPr>
            </w:pPr>
          </w:p>
          <w:p w14:paraId="38C6803A" w14:textId="77777777" w:rsidR="007C1C68" w:rsidRPr="00350E5C" w:rsidRDefault="007C1C68" w:rsidP="00350E5C">
            <w:pPr>
              <w:pStyle w:val="a3"/>
              <w:tabs>
                <w:tab w:val="left" w:pos="567"/>
              </w:tabs>
              <w:ind w:left="0"/>
              <w:jc w:val="center"/>
              <w:rPr>
                <w:rFonts w:ascii="Times New Roman" w:hAnsi="Times New Roman" w:cs="Times New Roman"/>
                <w:b/>
                <w:bCs/>
              </w:rPr>
            </w:pPr>
          </w:p>
        </w:tc>
      </w:tr>
    </w:tbl>
    <w:p w14:paraId="4654CD3F" w14:textId="77777777" w:rsidR="00104473" w:rsidRPr="00350E5C" w:rsidRDefault="00104473" w:rsidP="00350E5C">
      <w:pPr>
        <w:spacing w:after="0" w:line="240" w:lineRule="auto"/>
        <w:jc w:val="both"/>
        <w:rPr>
          <w:rFonts w:ascii="Times New Roman" w:hAnsi="Times New Roman" w:cs="Times New Roman"/>
        </w:rPr>
      </w:pPr>
    </w:p>
    <w:p w14:paraId="5E5C2844" w14:textId="77777777" w:rsidR="005C11C9" w:rsidRPr="00350E5C" w:rsidRDefault="005C11C9" w:rsidP="00350E5C">
      <w:pPr>
        <w:spacing w:after="0" w:line="240" w:lineRule="auto"/>
        <w:rPr>
          <w:rFonts w:ascii="Times New Roman" w:hAnsi="Times New Roman" w:cs="Times New Roman"/>
        </w:rPr>
        <w:sectPr w:rsidR="005C11C9" w:rsidRPr="00350E5C" w:rsidSect="00EF78F6">
          <w:pgSz w:w="11906" w:h="16838"/>
          <w:pgMar w:top="1134" w:right="851" w:bottom="1134" w:left="1134" w:header="709" w:footer="709" w:gutter="0"/>
          <w:cols w:space="708"/>
          <w:docGrid w:linePitch="360"/>
        </w:sectPr>
      </w:pPr>
    </w:p>
    <w:p w14:paraId="3E52BC62" w14:textId="5AC7CD9C" w:rsidR="00104473" w:rsidRPr="00350E5C" w:rsidRDefault="00104473" w:rsidP="00350E5C">
      <w:pPr>
        <w:spacing w:after="0" w:line="240" w:lineRule="auto"/>
        <w:rPr>
          <w:rFonts w:ascii="Times New Roman" w:hAnsi="Times New Roman" w:cs="Times New Roman"/>
        </w:rPr>
      </w:pPr>
    </w:p>
    <w:p w14:paraId="0711D4EB" w14:textId="735457F2" w:rsidR="00104473" w:rsidRPr="00350E5C" w:rsidRDefault="00104473" w:rsidP="00350E5C">
      <w:pPr>
        <w:spacing w:after="0" w:line="240" w:lineRule="auto"/>
        <w:jc w:val="right"/>
        <w:rPr>
          <w:rFonts w:ascii="Times New Roman" w:hAnsi="Times New Roman" w:cs="Times New Roman"/>
          <w:b/>
        </w:rPr>
      </w:pPr>
      <w:r w:rsidRPr="00350E5C">
        <w:rPr>
          <w:rFonts w:ascii="Times New Roman" w:hAnsi="Times New Roman" w:cs="Times New Roman"/>
          <w:b/>
        </w:rPr>
        <w:t xml:space="preserve">Приложение № 1 к </w:t>
      </w:r>
      <w:r w:rsidR="003337FC" w:rsidRPr="00350E5C">
        <w:rPr>
          <w:rFonts w:ascii="Times New Roman" w:hAnsi="Times New Roman" w:cs="Times New Roman"/>
          <w:b/>
        </w:rPr>
        <w:t>Контракт</w:t>
      </w:r>
      <w:r w:rsidRPr="00350E5C">
        <w:rPr>
          <w:rFonts w:ascii="Times New Roman" w:hAnsi="Times New Roman" w:cs="Times New Roman"/>
          <w:b/>
        </w:rPr>
        <w:t xml:space="preserve">у </w:t>
      </w:r>
    </w:p>
    <w:p w14:paraId="522202A1" w14:textId="63748ABB" w:rsidR="00104473" w:rsidRPr="00350E5C" w:rsidRDefault="00CC071C" w:rsidP="00350E5C">
      <w:pPr>
        <w:spacing w:after="0" w:line="240" w:lineRule="auto"/>
        <w:jc w:val="right"/>
        <w:rPr>
          <w:rFonts w:ascii="Times New Roman" w:hAnsi="Times New Roman" w:cs="Times New Roman"/>
          <w:b/>
        </w:rPr>
      </w:pPr>
      <w:r>
        <w:rPr>
          <w:rFonts w:ascii="Times New Roman" w:hAnsi="Times New Roman" w:cs="Times New Roman"/>
          <w:b/>
        </w:rPr>
        <w:t>от____________</w:t>
      </w:r>
      <w:r w:rsidR="004A13F8" w:rsidRPr="004A13F8">
        <w:rPr>
          <w:rFonts w:ascii="Times New Roman" w:hAnsi="Times New Roman" w:cs="Times New Roman"/>
          <w:b/>
        </w:rPr>
        <w:t xml:space="preserve">№ </w:t>
      </w:r>
      <w:r>
        <w:rPr>
          <w:rFonts w:ascii="Times New Roman" w:hAnsi="Times New Roman" w:cs="Times New Roman"/>
          <w:b/>
        </w:rPr>
        <w:t>______________</w:t>
      </w:r>
    </w:p>
    <w:p w14:paraId="7DCBAA5C" w14:textId="77777777" w:rsidR="00104473" w:rsidRPr="00350E5C" w:rsidRDefault="00104473" w:rsidP="00350E5C">
      <w:pPr>
        <w:spacing w:after="0" w:line="240" w:lineRule="auto"/>
        <w:jc w:val="right"/>
        <w:rPr>
          <w:rFonts w:ascii="Times New Roman" w:hAnsi="Times New Roman" w:cs="Times New Roman"/>
          <w:b/>
        </w:rPr>
      </w:pPr>
    </w:p>
    <w:p w14:paraId="09537D64" w14:textId="77777777" w:rsidR="00104473" w:rsidRPr="00350E5C" w:rsidRDefault="00104473" w:rsidP="00350E5C">
      <w:pPr>
        <w:spacing w:after="0" w:line="240" w:lineRule="auto"/>
        <w:jc w:val="right"/>
        <w:rPr>
          <w:rFonts w:ascii="Times New Roman" w:hAnsi="Times New Roman" w:cs="Times New Roman"/>
          <w:b/>
        </w:rPr>
      </w:pPr>
    </w:p>
    <w:p w14:paraId="62FE2371" w14:textId="77777777" w:rsidR="00104473" w:rsidRPr="00350E5C" w:rsidRDefault="00104473" w:rsidP="00350E5C">
      <w:pPr>
        <w:spacing w:after="0" w:line="240" w:lineRule="auto"/>
        <w:jc w:val="right"/>
        <w:rPr>
          <w:rFonts w:ascii="Times New Roman" w:hAnsi="Times New Roman" w:cs="Times New Roman"/>
          <w:b/>
        </w:rPr>
      </w:pPr>
    </w:p>
    <w:p w14:paraId="4F5A2E97" w14:textId="77777777" w:rsidR="00760FEE" w:rsidRPr="00350E5C" w:rsidRDefault="00760FEE" w:rsidP="00760FEE">
      <w:pPr>
        <w:spacing w:after="0" w:line="240" w:lineRule="auto"/>
        <w:jc w:val="center"/>
        <w:rPr>
          <w:rFonts w:ascii="Times New Roman" w:hAnsi="Times New Roman" w:cs="Times New Roman"/>
          <w:b/>
        </w:rPr>
      </w:pPr>
      <w:r w:rsidRPr="00350E5C">
        <w:rPr>
          <w:rFonts w:ascii="Times New Roman" w:hAnsi="Times New Roman" w:cs="Times New Roman"/>
          <w:b/>
        </w:rPr>
        <w:t>СПЕЦИФИКАЦИЯ</w:t>
      </w:r>
    </w:p>
    <w:p w14:paraId="51BA447A" w14:textId="77777777" w:rsidR="00760FEE" w:rsidRPr="00350E5C" w:rsidRDefault="00760FEE" w:rsidP="00760FEE">
      <w:pPr>
        <w:spacing w:after="0" w:line="240" w:lineRule="auto"/>
        <w:jc w:val="center"/>
        <w:rPr>
          <w:rFonts w:ascii="Times New Roman" w:hAnsi="Times New Roman" w:cs="Times New Roman"/>
        </w:rPr>
      </w:pP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3148"/>
        <w:gridCol w:w="5670"/>
        <w:gridCol w:w="1275"/>
        <w:gridCol w:w="851"/>
        <w:gridCol w:w="1417"/>
        <w:gridCol w:w="1560"/>
      </w:tblGrid>
      <w:tr w:rsidR="00760FEE" w:rsidRPr="00350E5C" w14:paraId="50549547" w14:textId="77777777" w:rsidTr="00E71593">
        <w:tc>
          <w:tcPr>
            <w:tcW w:w="675" w:type="dxa"/>
            <w:vMerge w:val="restart"/>
            <w:tcBorders>
              <w:top w:val="single" w:sz="4" w:space="0" w:color="000000"/>
              <w:left w:val="single" w:sz="4" w:space="0" w:color="000000"/>
              <w:bottom w:val="single" w:sz="4" w:space="0" w:color="000000"/>
              <w:right w:val="single" w:sz="4" w:space="0" w:color="000000"/>
            </w:tcBorders>
            <w:vAlign w:val="center"/>
            <w:hideMark/>
          </w:tcPr>
          <w:p w14:paraId="71E1CC31"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 п/п</w:t>
            </w:r>
          </w:p>
        </w:tc>
        <w:tc>
          <w:tcPr>
            <w:tcW w:w="3148" w:type="dxa"/>
            <w:vMerge w:val="restart"/>
            <w:tcBorders>
              <w:top w:val="single" w:sz="4" w:space="0" w:color="000000"/>
              <w:left w:val="single" w:sz="4" w:space="0" w:color="000000"/>
              <w:bottom w:val="single" w:sz="4" w:space="0" w:color="000000"/>
              <w:right w:val="single" w:sz="4" w:space="0" w:color="000000"/>
            </w:tcBorders>
            <w:vAlign w:val="center"/>
            <w:hideMark/>
          </w:tcPr>
          <w:p w14:paraId="7E6365C3"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Наименование Товара</w:t>
            </w:r>
          </w:p>
        </w:tc>
        <w:tc>
          <w:tcPr>
            <w:tcW w:w="5670" w:type="dxa"/>
            <w:vMerge w:val="restart"/>
            <w:tcBorders>
              <w:top w:val="single" w:sz="4" w:space="0" w:color="000000"/>
              <w:left w:val="single" w:sz="4" w:space="0" w:color="000000"/>
              <w:right w:val="single" w:sz="4" w:space="0" w:color="000000"/>
            </w:tcBorders>
            <w:vAlign w:val="center"/>
          </w:tcPr>
          <w:p w14:paraId="4643F4AF"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Характеристики Товара</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hideMark/>
          </w:tcPr>
          <w:p w14:paraId="380EA761"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Единица измерения</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25380ADB"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Кол-во</w:t>
            </w:r>
          </w:p>
        </w:tc>
        <w:tc>
          <w:tcPr>
            <w:tcW w:w="2977" w:type="dxa"/>
            <w:gridSpan w:val="2"/>
            <w:tcBorders>
              <w:top w:val="single" w:sz="4" w:space="0" w:color="000000"/>
              <w:left w:val="single" w:sz="4" w:space="0" w:color="000000"/>
              <w:bottom w:val="single" w:sz="4" w:space="0" w:color="000000"/>
              <w:right w:val="single" w:sz="4" w:space="0" w:color="000000"/>
            </w:tcBorders>
            <w:vAlign w:val="center"/>
            <w:hideMark/>
          </w:tcPr>
          <w:p w14:paraId="72054C7F"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Цена Контракта</w:t>
            </w:r>
          </w:p>
        </w:tc>
      </w:tr>
      <w:tr w:rsidR="00760FEE" w:rsidRPr="00350E5C" w14:paraId="6CA3DDA9" w14:textId="77777777" w:rsidTr="00E71593">
        <w:tc>
          <w:tcPr>
            <w:tcW w:w="675" w:type="dxa"/>
            <w:vMerge/>
            <w:tcBorders>
              <w:top w:val="single" w:sz="4" w:space="0" w:color="000000"/>
              <w:left w:val="single" w:sz="4" w:space="0" w:color="000000"/>
              <w:bottom w:val="single" w:sz="4" w:space="0" w:color="000000"/>
              <w:right w:val="single" w:sz="4" w:space="0" w:color="000000"/>
            </w:tcBorders>
            <w:vAlign w:val="center"/>
            <w:hideMark/>
          </w:tcPr>
          <w:p w14:paraId="57EFA96C" w14:textId="77777777" w:rsidR="00760FEE" w:rsidRPr="00350E5C" w:rsidRDefault="00760FEE" w:rsidP="00E71593">
            <w:pPr>
              <w:spacing w:after="0" w:line="240" w:lineRule="auto"/>
              <w:rPr>
                <w:rFonts w:ascii="Times New Roman" w:hAnsi="Times New Roman" w:cs="Times New Roman"/>
                <w:b/>
              </w:rPr>
            </w:pPr>
          </w:p>
        </w:tc>
        <w:tc>
          <w:tcPr>
            <w:tcW w:w="3148" w:type="dxa"/>
            <w:vMerge/>
            <w:tcBorders>
              <w:top w:val="single" w:sz="4" w:space="0" w:color="000000"/>
              <w:left w:val="single" w:sz="4" w:space="0" w:color="000000"/>
              <w:bottom w:val="single" w:sz="4" w:space="0" w:color="000000"/>
              <w:right w:val="single" w:sz="4" w:space="0" w:color="000000"/>
            </w:tcBorders>
            <w:vAlign w:val="center"/>
            <w:hideMark/>
          </w:tcPr>
          <w:p w14:paraId="20436BE7" w14:textId="77777777" w:rsidR="00760FEE" w:rsidRPr="00350E5C" w:rsidRDefault="00760FEE" w:rsidP="00E71593">
            <w:pPr>
              <w:spacing w:after="0" w:line="240" w:lineRule="auto"/>
              <w:rPr>
                <w:rFonts w:ascii="Times New Roman" w:hAnsi="Times New Roman" w:cs="Times New Roman"/>
                <w:b/>
              </w:rPr>
            </w:pPr>
          </w:p>
        </w:tc>
        <w:tc>
          <w:tcPr>
            <w:tcW w:w="5670" w:type="dxa"/>
            <w:vMerge/>
            <w:tcBorders>
              <w:left w:val="single" w:sz="4" w:space="0" w:color="000000"/>
              <w:bottom w:val="single" w:sz="4" w:space="0" w:color="000000"/>
              <w:right w:val="single" w:sz="4" w:space="0" w:color="000000"/>
            </w:tcBorders>
          </w:tcPr>
          <w:p w14:paraId="558F4453" w14:textId="77777777" w:rsidR="00760FEE" w:rsidRPr="00350E5C" w:rsidRDefault="00760FEE" w:rsidP="00E71593">
            <w:pPr>
              <w:spacing w:after="0" w:line="240" w:lineRule="auto"/>
              <w:rPr>
                <w:rFonts w:ascii="Times New Roman" w:hAnsi="Times New Roman" w:cs="Times New Roman"/>
                <w:b/>
              </w:rPr>
            </w:pPr>
          </w:p>
        </w:tc>
        <w:tc>
          <w:tcPr>
            <w:tcW w:w="1275" w:type="dxa"/>
            <w:vMerge/>
            <w:tcBorders>
              <w:top w:val="single" w:sz="4" w:space="0" w:color="000000"/>
              <w:left w:val="single" w:sz="4" w:space="0" w:color="000000"/>
              <w:bottom w:val="single" w:sz="4" w:space="0" w:color="000000"/>
              <w:right w:val="single" w:sz="4" w:space="0" w:color="000000"/>
            </w:tcBorders>
            <w:vAlign w:val="center"/>
            <w:hideMark/>
          </w:tcPr>
          <w:p w14:paraId="743D01F6" w14:textId="77777777" w:rsidR="00760FEE" w:rsidRPr="00350E5C" w:rsidRDefault="00760FEE" w:rsidP="00E71593">
            <w:pPr>
              <w:spacing w:after="0" w:line="240" w:lineRule="auto"/>
              <w:rPr>
                <w:rFonts w:ascii="Times New Roman" w:hAnsi="Times New Roman" w:cs="Times New Roman"/>
                <w:b/>
              </w:rPr>
            </w:pPr>
          </w:p>
        </w:tc>
        <w:tc>
          <w:tcPr>
            <w:tcW w:w="851" w:type="dxa"/>
            <w:vMerge/>
            <w:tcBorders>
              <w:top w:val="single" w:sz="4" w:space="0" w:color="000000"/>
              <w:left w:val="single" w:sz="4" w:space="0" w:color="000000"/>
              <w:bottom w:val="single" w:sz="4" w:space="0" w:color="000000"/>
              <w:right w:val="single" w:sz="4" w:space="0" w:color="000000"/>
            </w:tcBorders>
            <w:vAlign w:val="center"/>
            <w:hideMark/>
          </w:tcPr>
          <w:p w14:paraId="63812417" w14:textId="77777777" w:rsidR="00760FEE" w:rsidRPr="00350E5C" w:rsidRDefault="00760FEE" w:rsidP="00E71593">
            <w:pPr>
              <w:spacing w:after="0" w:line="240" w:lineRule="auto"/>
              <w:rPr>
                <w:rFonts w:ascii="Times New Roman" w:hAnsi="Times New Roman" w:cs="Times New Roman"/>
                <w:b/>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C526B95"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 xml:space="preserve">Цена за ед., руб.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30F61C2E"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 xml:space="preserve">Общая стоимость, руб. </w:t>
            </w:r>
          </w:p>
        </w:tc>
      </w:tr>
      <w:tr w:rsidR="00760FEE" w:rsidRPr="00350E5C" w14:paraId="44CF3A0E" w14:textId="77777777" w:rsidTr="00E71593">
        <w:tc>
          <w:tcPr>
            <w:tcW w:w="675" w:type="dxa"/>
            <w:tcBorders>
              <w:top w:val="single" w:sz="4" w:space="0" w:color="000000"/>
              <w:left w:val="single" w:sz="4" w:space="0" w:color="000000"/>
              <w:bottom w:val="single" w:sz="4" w:space="0" w:color="000000"/>
              <w:right w:val="single" w:sz="4" w:space="0" w:color="000000"/>
            </w:tcBorders>
            <w:vAlign w:val="center"/>
            <w:hideMark/>
          </w:tcPr>
          <w:p w14:paraId="657B8B23"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1</w:t>
            </w:r>
          </w:p>
        </w:tc>
        <w:tc>
          <w:tcPr>
            <w:tcW w:w="3148" w:type="dxa"/>
            <w:tcBorders>
              <w:top w:val="single" w:sz="4" w:space="0" w:color="000000"/>
              <w:left w:val="single" w:sz="4" w:space="0" w:color="000000"/>
              <w:bottom w:val="single" w:sz="4" w:space="0" w:color="000000"/>
              <w:right w:val="single" w:sz="4" w:space="0" w:color="000000"/>
            </w:tcBorders>
            <w:vAlign w:val="center"/>
            <w:hideMark/>
          </w:tcPr>
          <w:p w14:paraId="4F95A989"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2</w:t>
            </w:r>
          </w:p>
        </w:tc>
        <w:tc>
          <w:tcPr>
            <w:tcW w:w="5670" w:type="dxa"/>
            <w:tcBorders>
              <w:top w:val="single" w:sz="4" w:space="0" w:color="000000"/>
              <w:left w:val="single" w:sz="4" w:space="0" w:color="000000"/>
              <w:bottom w:val="single" w:sz="4" w:space="0" w:color="000000"/>
              <w:right w:val="single" w:sz="4" w:space="0" w:color="000000"/>
            </w:tcBorders>
          </w:tcPr>
          <w:p w14:paraId="3B95D538"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3</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7E21A71F"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4</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C155209"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8F91431"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6</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56884516" w14:textId="77777777" w:rsidR="00760FEE" w:rsidRPr="00350E5C" w:rsidRDefault="00760FEE" w:rsidP="00E71593">
            <w:pPr>
              <w:spacing w:after="0" w:line="240" w:lineRule="auto"/>
              <w:jc w:val="center"/>
              <w:rPr>
                <w:rFonts w:ascii="Times New Roman" w:hAnsi="Times New Roman" w:cs="Times New Roman"/>
                <w:b/>
              </w:rPr>
            </w:pPr>
            <w:r w:rsidRPr="00350E5C">
              <w:rPr>
                <w:rFonts w:ascii="Times New Roman" w:hAnsi="Times New Roman" w:cs="Times New Roman"/>
                <w:b/>
              </w:rPr>
              <w:t>7</w:t>
            </w:r>
          </w:p>
        </w:tc>
      </w:tr>
      <w:tr w:rsidR="00760FEE" w:rsidRPr="00350E5C" w14:paraId="6FC0A468" w14:textId="77777777" w:rsidTr="00E71593">
        <w:trPr>
          <w:trHeight w:val="635"/>
        </w:trPr>
        <w:tc>
          <w:tcPr>
            <w:tcW w:w="14596" w:type="dxa"/>
            <w:gridSpan w:val="7"/>
            <w:tcBorders>
              <w:top w:val="single" w:sz="4" w:space="0" w:color="000000"/>
              <w:left w:val="single" w:sz="4" w:space="0" w:color="000000"/>
              <w:bottom w:val="single" w:sz="4" w:space="0" w:color="000000"/>
              <w:right w:val="single" w:sz="4" w:space="0" w:color="000000"/>
            </w:tcBorders>
            <w:vAlign w:val="center"/>
          </w:tcPr>
          <w:p w14:paraId="5CF2F57D" w14:textId="79E6B40F" w:rsidR="00760FEE" w:rsidRPr="00350E5C" w:rsidRDefault="00760FEE" w:rsidP="00E71593">
            <w:pPr>
              <w:spacing w:after="0" w:line="240" w:lineRule="auto"/>
              <w:jc w:val="center"/>
              <w:rPr>
                <w:rFonts w:ascii="Times New Roman" w:hAnsi="Times New Roman" w:cs="Times New Roman"/>
              </w:rPr>
            </w:pPr>
          </w:p>
        </w:tc>
      </w:tr>
    </w:tbl>
    <w:p w14:paraId="1B6FDDBE" w14:textId="77777777" w:rsidR="00104473" w:rsidRPr="00350E5C" w:rsidRDefault="00104473" w:rsidP="00350E5C">
      <w:pPr>
        <w:tabs>
          <w:tab w:val="left" w:pos="851"/>
        </w:tabs>
        <w:spacing w:after="0" w:line="240" w:lineRule="auto"/>
        <w:ind w:firstLine="567"/>
        <w:jc w:val="both"/>
        <w:rPr>
          <w:rFonts w:ascii="Times New Roman" w:hAnsi="Times New Roman" w:cs="Times New Roman"/>
        </w:rPr>
      </w:pPr>
    </w:p>
    <w:p w14:paraId="2D9A914D" w14:textId="77777777" w:rsidR="00104473" w:rsidRPr="00350E5C" w:rsidRDefault="00104473" w:rsidP="00350E5C">
      <w:pPr>
        <w:spacing w:after="0" w:line="240" w:lineRule="auto"/>
        <w:jc w:val="center"/>
        <w:rPr>
          <w:rFonts w:ascii="Times New Roman" w:hAnsi="Times New Roman" w:cs="Times New Roman"/>
        </w:rPr>
      </w:pPr>
    </w:p>
    <w:tbl>
      <w:tblPr>
        <w:tblStyle w:val="a5"/>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4111"/>
      </w:tblGrid>
      <w:tr w:rsidR="00104473" w:rsidRPr="00350E5C" w14:paraId="2E47E78F" w14:textId="77777777" w:rsidTr="002864D8">
        <w:tc>
          <w:tcPr>
            <w:tcW w:w="5954" w:type="dxa"/>
          </w:tcPr>
          <w:p w14:paraId="4CD7B2CB" w14:textId="1EE1E2D5" w:rsidR="00104473" w:rsidRPr="00350E5C" w:rsidRDefault="00104473" w:rsidP="00350E5C">
            <w:pPr>
              <w:pStyle w:val="a3"/>
              <w:tabs>
                <w:tab w:val="left" w:pos="1134"/>
              </w:tabs>
              <w:ind w:left="0"/>
              <w:rPr>
                <w:rFonts w:ascii="Times New Roman" w:hAnsi="Times New Roman" w:cs="Times New Roman"/>
                <w:b/>
              </w:rPr>
            </w:pPr>
          </w:p>
        </w:tc>
        <w:tc>
          <w:tcPr>
            <w:tcW w:w="4111" w:type="dxa"/>
          </w:tcPr>
          <w:p w14:paraId="41EFF99E" w14:textId="063E4B78" w:rsidR="00104473" w:rsidRPr="00350E5C" w:rsidRDefault="00104473" w:rsidP="00350E5C">
            <w:pPr>
              <w:pStyle w:val="a3"/>
              <w:tabs>
                <w:tab w:val="left" w:pos="1134"/>
              </w:tabs>
              <w:ind w:left="0"/>
              <w:rPr>
                <w:rFonts w:ascii="Times New Roman" w:hAnsi="Times New Roman" w:cs="Times New Roman"/>
                <w:b/>
              </w:rPr>
            </w:pPr>
          </w:p>
        </w:tc>
      </w:tr>
    </w:tbl>
    <w:p w14:paraId="3B505C82" w14:textId="77777777" w:rsidR="00B417FF" w:rsidRPr="001F3482" w:rsidRDefault="00B417FF" w:rsidP="00B417FF">
      <w:pPr>
        <w:spacing w:after="0" w:line="240" w:lineRule="auto"/>
        <w:jc w:val="center"/>
        <w:rPr>
          <w:rFonts w:ascii="Times New Roman" w:eastAsia="Calibri" w:hAnsi="Times New Roman" w:cs="Times New Roman"/>
          <w:b/>
          <w:bCs/>
          <w:color w:val="000000"/>
          <w:shd w:val="clear" w:color="auto" w:fill="FFFFFF"/>
        </w:rPr>
      </w:pPr>
      <w:r w:rsidRPr="001F3482">
        <w:rPr>
          <w:rFonts w:ascii="Times New Roman" w:eastAsia="Calibri" w:hAnsi="Times New Roman" w:cs="Times New Roman"/>
          <w:b/>
          <w:bCs/>
          <w:color w:val="000000"/>
          <w:shd w:val="clear" w:color="auto" w:fill="FFFFFF"/>
        </w:rPr>
        <w:t>Требования к содержанию, составу заявки на участие в запросе котировок в электронной форме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инструкция по ее заполнению</w:t>
      </w:r>
    </w:p>
    <w:p w14:paraId="14F9B65B" w14:textId="77777777" w:rsidR="00B417FF" w:rsidRPr="00E95668" w:rsidRDefault="00B417FF" w:rsidP="00B417FF">
      <w:pPr>
        <w:spacing w:after="0" w:line="240" w:lineRule="auto"/>
        <w:jc w:val="center"/>
        <w:rPr>
          <w:rFonts w:ascii="Times New Roman" w:hAnsi="Times New Roman" w:cs="Times New Roman"/>
          <w:b/>
          <w:bCs/>
          <w:color w:val="000000"/>
          <w:shd w:val="clear" w:color="auto" w:fill="FFFFFF"/>
        </w:rPr>
      </w:pPr>
    </w:p>
    <w:p w14:paraId="4AD56D57" w14:textId="77777777" w:rsidR="00B417FF" w:rsidRPr="001F3482" w:rsidRDefault="00B417FF" w:rsidP="00B417FF">
      <w:pPr>
        <w:spacing w:after="0" w:line="240" w:lineRule="auto"/>
        <w:ind w:firstLine="567"/>
        <w:jc w:val="both"/>
        <w:rPr>
          <w:rFonts w:ascii="Times New Roman" w:hAnsi="Times New Roman" w:cs="Times New Roman"/>
          <w:color w:val="000000"/>
          <w:shd w:val="clear" w:color="auto" w:fill="FFFFFF"/>
        </w:rPr>
      </w:pPr>
      <w:r w:rsidRPr="001F3482">
        <w:rPr>
          <w:rFonts w:ascii="Times New Roman" w:hAnsi="Times New Roman" w:cs="Times New Roman"/>
          <w:color w:val="000000"/>
          <w:shd w:val="clear" w:color="auto" w:fill="FFFFFF"/>
        </w:rPr>
        <w:t>Для участия в запросе котировок в электронной форме заявка на участие в закупке, если иное не предусмотрено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должна содержать:</w:t>
      </w:r>
    </w:p>
    <w:p w14:paraId="78D089DA" w14:textId="77777777" w:rsidR="00B417FF" w:rsidRDefault="00B417FF" w:rsidP="00B417FF">
      <w:pPr>
        <w:spacing w:after="0" w:line="240" w:lineRule="auto"/>
        <w:ind w:firstLine="567"/>
        <w:jc w:val="both"/>
        <w:rPr>
          <w:rFonts w:ascii="Times New Roman" w:hAnsi="Times New Roman" w:cs="Times New Roman"/>
          <w:color w:val="000000"/>
          <w:shd w:val="clear" w:color="auto" w:fill="FFFFFF"/>
        </w:rPr>
      </w:pPr>
    </w:p>
    <w:p w14:paraId="73457BEF" w14:textId="77777777" w:rsidR="00B417FF" w:rsidRDefault="00B417FF" w:rsidP="00B417FF">
      <w:pPr>
        <w:pStyle w:val="a3"/>
        <w:numPr>
          <w:ilvl w:val="0"/>
          <w:numId w:val="1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9B2E8F">
        <w:rPr>
          <w:rFonts w:ascii="Times New Roman" w:hAnsi="Times New Roman" w:cs="Times New Roman"/>
          <w:color w:val="000000"/>
          <w:u w:val="single"/>
          <w:shd w:val="clear" w:color="auto" w:fill="FFFFFF"/>
        </w:rPr>
        <w:t xml:space="preserve">Информацию и документы об участнике закупки, которые </w:t>
      </w:r>
      <w:r w:rsidRPr="009B2E8F">
        <w:rPr>
          <w:rFonts w:ascii="Times New Roman" w:hAnsi="Times New Roman" w:cs="Times New Roman"/>
          <w:b/>
          <w:color w:val="000000"/>
          <w:u w:val="single"/>
          <w:shd w:val="clear" w:color="auto" w:fill="FFFFFF"/>
        </w:rPr>
        <w:t>не включаются</w:t>
      </w:r>
      <w:r w:rsidRPr="009B2E8F">
        <w:rPr>
          <w:rFonts w:ascii="Times New Roman" w:hAnsi="Times New Roman" w:cs="Times New Roman"/>
          <w:color w:val="000000"/>
          <w:u w:val="single"/>
          <w:shd w:val="clear" w:color="auto" w:fill="FFFFFF"/>
        </w:rPr>
        <w:t xml:space="preserve"> участником </w:t>
      </w:r>
      <w:r>
        <w:rPr>
          <w:rFonts w:ascii="Times New Roman" w:hAnsi="Times New Roman" w:cs="Times New Roman"/>
          <w:color w:val="000000"/>
          <w:u w:val="single"/>
          <w:shd w:val="clear" w:color="auto" w:fill="FFFFFF"/>
        </w:rPr>
        <w:t>закупки</w:t>
      </w:r>
      <w:r w:rsidRPr="009B2E8F">
        <w:rPr>
          <w:rFonts w:ascii="Times New Roman" w:hAnsi="Times New Roman" w:cs="Times New Roman"/>
          <w:color w:val="000000"/>
          <w:u w:val="single"/>
          <w:shd w:val="clear" w:color="auto" w:fill="FFFFFF"/>
        </w:rPr>
        <w:t xml:space="preserve"> в заявку на участие в </w:t>
      </w:r>
      <w:r>
        <w:rPr>
          <w:rFonts w:ascii="Times New Roman" w:hAnsi="Times New Roman" w:cs="Times New Roman"/>
          <w:color w:val="000000"/>
          <w:u w:val="single"/>
          <w:shd w:val="clear" w:color="auto" w:fill="FFFFFF"/>
        </w:rPr>
        <w:t>закупке</w:t>
      </w:r>
      <w:r>
        <w:rPr>
          <w:rFonts w:ascii="Times New Roman" w:hAnsi="Times New Roman" w:cs="Times New Roman"/>
          <w:color w:val="000000"/>
          <w:shd w:val="clear" w:color="auto" w:fill="FFFFFF"/>
        </w:rPr>
        <w:t xml:space="preserve"> </w:t>
      </w:r>
      <w:r w:rsidRPr="00B85371">
        <w:rPr>
          <w:rFonts w:ascii="Times New Roman" w:hAnsi="Times New Roman" w:cs="Times New Roman"/>
          <w:i/>
          <w:color w:val="000000"/>
          <w:shd w:val="clear" w:color="auto" w:fill="FFFFFF"/>
        </w:rPr>
        <w:t>(такие информация и документы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4BB076E3" w14:textId="77777777" w:rsidR="00B417F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E95668">
        <w:rPr>
          <w:rFonts w:ascii="Times New Roman" w:hAnsi="Times New Roman" w:cs="Times New Roman"/>
          <w:color w:val="000000"/>
          <w:shd w:val="clear" w:color="auto" w:fill="FFFFFF"/>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4BCDAE11" w14:textId="77777777" w:rsidR="00B417F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hAnsi="Times New Roman" w:cs="Times New Roman"/>
          <w:color w:val="000000"/>
          <w:shd w:val="clear" w:color="auto" w:fill="FFFFFF"/>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2C9BA695" w14:textId="77777777" w:rsidR="00B417F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hAnsi="Times New Roman" w:cs="Times New Roman"/>
          <w:color w:val="000000"/>
          <w:shd w:val="clear" w:color="auto" w:fill="FFFFFF"/>
        </w:rPr>
        <w:t xml:space="preserve">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w:t>
      </w:r>
      <w:r w:rsidRPr="009B2E8F">
        <w:rPr>
          <w:rFonts w:ascii="Times New Roman" w:hAnsi="Times New Roman" w:cs="Times New Roman"/>
          <w:color w:val="000000"/>
          <w:shd w:val="clear" w:color="auto" w:fill="FFFFFF"/>
        </w:rPr>
        <w:lastRenderedPageBreak/>
        <w:t>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6A5264E3" w14:textId="77777777" w:rsidR="00B417F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hAnsi="Times New Roman" w:cs="Times New Roman"/>
          <w:color w:val="000000"/>
          <w:shd w:val="clear" w:color="auto" w:fill="FFFFFF"/>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75F55298" w14:textId="77777777" w:rsidR="00B417F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hAnsi="Times New Roman" w:cs="Times New Roman"/>
          <w:color w:val="000000"/>
          <w:shd w:val="clear" w:color="auto" w:fill="FFFFFF"/>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5F6E9444" w14:textId="77777777" w:rsidR="00B417FF" w:rsidRPr="009B2E8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eastAsia="Times New Roman" w:hAnsi="Times New Roman" w:cs="Times New Roman"/>
          <w:color w:val="000000"/>
          <w:lang w:eastAsia="ru-RU"/>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303AE911" w14:textId="77777777" w:rsidR="00B417FF" w:rsidRPr="009B2E8F"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eastAsia="Times New Roman" w:hAnsi="Times New Roman" w:cs="Times New Roman"/>
          <w:color w:val="000000"/>
          <w:lang w:eastAsia="ru-RU"/>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5F0C0E63" w14:textId="77777777" w:rsidR="00B417FF" w:rsidRPr="00FF7BB4" w:rsidRDefault="00B417FF" w:rsidP="00B417FF">
      <w:pPr>
        <w:pStyle w:val="a3"/>
        <w:numPr>
          <w:ilvl w:val="0"/>
          <w:numId w:val="14"/>
        </w:numPr>
        <w:tabs>
          <w:tab w:val="left" w:pos="1134"/>
        </w:tabs>
        <w:spacing w:after="0" w:line="240" w:lineRule="auto"/>
        <w:ind w:left="0" w:firstLine="567"/>
        <w:jc w:val="both"/>
        <w:rPr>
          <w:rFonts w:ascii="Times New Roman" w:hAnsi="Times New Roman" w:cs="Times New Roman"/>
          <w:color w:val="000000"/>
          <w:shd w:val="clear" w:color="auto" w:fill="FFFFFF"/>
        </w:rPr>
      </w:pPr>
      <w:r w:rsidRPr="009B2E8F">
        <w:rPr>
          <w:rFonts w:ascii="Times New Roman" w:eastAsia="Times New Roman" w:hAnsi="Times New Roman" w:cs="Times New Roman"/>
          <w:color w:val="000000"/>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6C90C44E" w14:textId="77777777" w:rsidR="00B417FF" w:rsidRPr="009B2E8F" w:rsidRDefault="00B417FF" w:rsidP="00B417FF">
      <w:pPr>
        <w:pStyle w:val="a3"/>
        <w:tabs>
          <w:tab w:val="left" w:pos="1134"/>
        </w:tabs>
        <w:spacing w:after="0" w:line="240" w:lineRule="auto"/>
        <w:ind w:left="567"/>
        <w:jc w:val="both"/>
        <w:rPr>
          <w:rFonts w:ascii="Times New Roman" w:hAnsi="Times New Roman" w:cs="Times New Roman"/>
          <w:color w:val="000000"/>
          <w:shd w:val="clear" w:color="auto" w:fill="FFFFFF"/>
        </w:rPr>
      </w:pPr>
    </w:p>
    <w:p w14:paraId="08C7C419" w14:textId="77777777" w:rsidR="00B417FF" w:rsidRPr="009B2E8F" w:rsidRDefault="00B417FF" w:rsidP="00B417FF">
      <w:pPr>
        <w:pStyle w:val="a3"/>
        <w:numPr>
          <w:ilvl w:val="0"/>
          <w:numId w:val="1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Pr>
          <w:rFonts w:ascii="Times New Roman" w:hAnsi="Times New Roman" w:cs="Times New Roman"/>
          <w:color w:val="000000"/>
          <w:u w:val="single"/>
          <w:shd w:val="clear" w:color="auto" w:fill="FFFFFF"/>
        </w:rPr>
        <w:t>И</w:t>
      </w:r>
      <w:r w:rsidRPr="00E95668">
        <w:rPr>
          <w:rFonts w:ascii="Times New Roman" w:hAnsi="Times New Roman" w:cs="Times New Roman"/>
          <w:color w:val="000000"/>
          <w:u w:val="single"/>
          <w:shd w:val="clear" w:color="auto" w:fill="FFFFFF"/>
        </w:rPr>
        <w:t>нформацию и документы об участнике закупки</w:t>
      </w:r>
      <w:r>
        <w:rPr>
          <w:rFonts w:ascii="Times New Roman" w:hAnsi="Times New Roman" w:cs="Times New Roman"/>
          <w:color w:val="000000"/>
          <w:u w:val="single"/>
          <w:shd w:val="clear" w:color="auto" w:fill="FFFFFF"/>
        </w:rPr>
        <w:t xml:space="preserve">, </w:t>
      </w:r>
      <w:r w:rsidRPr="009B2E8F">
        <w:rPr>
          <w:rFonts w:ascii="Times New Roman" w:hAnsi="Times New Roman" w:cs="Times New Roman"/>
          <w:color w:val="000000"/>
          <w:u w:val="single"/>
          <w:shd w:val="clear" w:color="auto" w:fill="FFFFFF"/>
        </w:rPr>
        <w:t xml:space="preserve">которые </w:t>
      </w:r>
      <w:r w:rsidRPr="00F06265">
        <w:rPr>
          <w:rFonts w:ascii="Times New Roman" w:hAnsi="Times New Roman" w:cs="Times New Roman"/>
          <w:b/>
          <w:color w:val="000000"/>
          <w:u w:val="single"/>
          <w:shd w:val="clear" w:color="auto" w:fill="FFFFFF"/>
        </w:rPr>
        <w:t>включаются</w:t>
      </w:r>
      <w:r w:rsidRPr="009B2E8F">
        <w:rPr>
          <w:rFonts w:ascii="Times New Roman" w:hAnsi="Times New Roman" w:cs="Times New Roman"/>
          <w:color w:val="000000"/>
          <w:u w:val="single"/>
          <w:shd w:val="clear" w:color="auto" w:fill="FFFFFF"/>
        </w:rPr>
        <w:t xml:space="preserve"> участником </w:t>
      </w:r>
      <w:r w:rsidRPr="00E95668">
        <w:rPr>
          <w:rFonts w:ascii="Times New Roman" w:hAnsi="Times New Roman" w:cs="Times New Roman"/>
          <w:color w:val="000000"/>
          <w:u w:val="single"/>
          <w:shd w:val="clear" w:color="auto" w:fill="FFFFFF"/>
        </w:rPr>
        <w:t>закупки</w:t>
      </w:r>
      <w:r w:rsidRPr="009B2E8F">
        <w:rPr>
          <w:rFonts w:ascii="Times New Roman" w:hAnsi="Times New Roman" w:cs="Times New Roman"/>
          <w:color w:val="000000"/>
          <w:u w:val="single"/>
          <w:shd w:val="clear" w:color="auto" w:fill="FFFFFF"/>
        </w:rPr>
        <w:t xml:space="preserve"> в заявку на участие в </w:t>
      </w:r>
      <w:r w:rsidRPr="00E95668">
        <w:rPr>
          <w:rFonts w:ascii="Times New Roman" w:hAnsi="Times New Roman" w:cs="Times New Roman"/>
          <w:color w:val="000000"/>
          <w:u w:val="single"/>
          <w:shd w:val="clear" w:color="auto" w:fill="FFFFFF"/>
        </w:rPr>
        <w:t>закупк</w:t>
      </w:r>
      <w:r>
        <w:rPr>
          <w:rFonts w:ascii="Times New Roman" w:hAnsi="Times New Roman" w:cs="Times New Roman"/>
          <w:color w:val="000000"/>
          <w:u w:val="single"/>
          <w:shd w:val="clear" w:color="auto" w:fill="FFFFFF"/>
        </w:rPr>
        <w:t>е</w:t>
      </w:r>
      <w:r w:rsidRPr="009B2E8F">
        <w:rPr>
          <w:rFonts w:ascii="Times New Roman" w:hAnsi="Times New Roman" w:cs="Times New Roman"/>
          <w:color w:val="000000"/>
          <w:u w:val="single"/>
          <w:shd w:val="clear" w:color="auto" w:fill="FFFFFF"/>
        </w:rPr>
        <w:t>:</w:t>
      </w:r>
    </w:p>
    <w:p w14:paraId="72BAABF3" w14:textId="77777777" w:rsidR="00B417FF" w:rsidRDefault="00B417FF" w:rsidP="00B417FF">
      <w:pPr>
        <w:pStyle w:val="a3"/>
        <w:numPr>
          <w:ilvl w:val="0"/>
          <w:numId w:val="13"/>
        </w:numPr>
        <w:tabs>
          <w:tab w:val="left" w:pos="1134"/>
        </w:tabs>
        <w:spacing w:after="0" w:line="240" w:lineRule="auto"/>
        <w:ind w:left="0" w:firstLine="567"/>
        <w:jc w:val="both"/>
        <w:rPr>
          <w:rFonts w:ascii="Times New Roman" w:eastAsia="Times New Roman" w:hAnsi="Times New Roman" w:cs="Times New Roman"/>
          <w:lang w:eastAsia="ru-RU"/>
        </w:rPr>
      </w:pPr>
      <w:r w:rsidRPr="006A72BF">
        <w:rPr>
          <w:rFonts w:ascii="Times New Roman" w:eastAsia="Times New Roman" w:hAnsi="Times New Roman" w:cs="Times New Roman"/>
          <w:lang w:eastAsia="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7E63844E" w14:textId="77777777" w:rsidR="00B417FF" w:rsidRPr="006A72BF" w:rsidRDefault="00B417FF" w:rsidP="00B417FF">
      <w:pPr>
        <w:pStyle w:val="a3"/>
        <w:numPr>
          <w:ilvl w:val="0"/>
          <w:numId w:val="13"/>
        </w:numPr>
        <w:tabs>
          <w:tab w:val="left" w:pos="1134"/>
        </w:tabs>
        <w:spacing w:after="0" w:line="240" w:lineRule="auto"/>
        <w:ind w:left="0" w:firstLine="567"/>
        <w:jc w:val="both"/>
        <w:rPr>
          <w:rFonts w:ascii="Times New Roman" w:eastAsia="Times New Roman" w:hAnsi="Times New Roman" w:cs="Times New Roman"/>
          <w:lang w:eastAsia="ru-RU"/>
        </w:rPr>
      </w:pPr>
      <w:r w:rsidRPr="006A72BF">
        <w:rPr>
          <w:rFonts w:ascii="Times New Roman" w:eastAsia="Times New Roman" w:hAnsi="Times New Roman" w:cs="Times New Roman"/>
          <w:lang w:eastAsia="ru-RU"/>
        </w:rPr>
        <w:t>декларация о соответствии участника закупки требованиям, установленным пунктами 3 - 5, 7 - 11 части 1 статьи 31 Федерального закона № 44-ФЗ</w:t>
      </w:r>
      <w:r>
        <w:rPr>
          <w:rFonts w:ascii="Times New Roman" w:eastAsia="Times New Roman" w:hAnsi="Times New Roman" w:cs="Times New Roman"/>
          <w:lang w:eastAsia="ru-RU"/>
        </w:rPr>
        <w:t xml:space="preserve"> </w:t>
      </w:r>
      <w:r w:rsidRPr="00EE5692">
        <w:rPr>
          <w:rFonts w:ascii="Times New Roman" w:eastAsia="Times New Roman" w:hAnsi="Times New Roman" w:cs="Times New Roman"/>
          <w:i/>
          <w:lang w:eastAsia="ru-RU"/>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EE5692">
        <w:rPr>
          <w:rFonts w:ascii="Times New Roman" w:eastAsia="Times New Roman" w:hAnsi="Times New Roman" w:cs="Times New Roman"/>
          <w:lang w:eastAsia="ru-RU"/>
        </w:rPr>
        <w:t>;</w:t>
      </w:r>
    </w:p>
    <w:p w14:paraId="4AD7AE6E" w14:textId="77777777" w:rsidR="00B417FF" w:rsidRPr="00E91341" w:rsidRDefault="00B417FF" w:rsidP="00B417FF">
      <w:pPr>
        <w:pStyle w:val="a3"/>
        <w:numPr>
          <w:ilvl w:val="0"/>
          <w:numId w:val="13"/>
        </w:numPr>
        <w:tabs>
          <w:tab w:val="left" w:pos="1134"/>
        </w:tabs>
        <w:spacing w:after="0" w:line="240" w:lineRule="auto"/>
        <w:ind w:left="0" w:firstLine="567"/>
        <w:jc w:val="both"/>
        <w:rPr>
          <w:rFonts w:ascii="Times New Roman" w:hAnsi="Times New Roman" w:cs="Times New Roman"/>
          <w:u w:val="single"/>
        </w:rPr>
      </w:pPr>
      <w:r w:rsidRPr="00E95668">
        <w:rPr>
          <w:rFonts w:ascii="Times New Roman" w:eastAsia="Times New Roman" w:hAnsi="Times New Roman" w:cs="Times New Roman"/>
          <w:lang w:eastAsia="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r>
        <w:rPr>
          <w:rFonts w:ascii="Times New Roman" w:eastAsia="Times New Roman" w:hAnsi="Times New Roman" w:cs="Times New Roman"/>
          <w:lang w:eastAsia="ru-RU"/>
        </w:rPr>
        <w:t>.</w:t>
      </w:r>
    </w:p>
    <w:p w14:paraId="4F4B82CF" w14:textId="77777777" w:rsidR="00B417FF" w:rsidRPr="00B85371" w:rsidRDefault="00B417FF" w:rsidP="00B417FF">
      <w:pPr>
        <w:pStyle w:val="a3"/>
        <w:tabs>
          <w:tab w:val="left" w:pos="1134"/>
        </w:tabs>
        <w:spacing w:after="0" w:line="240" w:lineRule="auto"/>
        <w:ind w:left="567"/>
        <w:jc w:val="both"/>
        <w:rPr>
          <w:rFonts w:ascii="Times New Roman" w:hAnsi="Times New Roman" w:cs="Times New Roman"/>
          <w:u w:val="single"/>
        </w:rPr>
      </w:pPr>
    </w:p>
    <w:p w14:paraId="1EE618AA" w14:textId="77777777" w:rsidR="00B417FF" w:rsidRDefault="00B417FF" w:rsidP="00B417FF">
      <w:pPr>
        <w:pStyle w:val="a3"/>
        <w:numPr>
          <w:ilvl w:val="0"/>
          <w:numId w:val="1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775D40">
        <w:rPr>
          <w:rFonts w:ascii="Times New Roman" w:hAnsi="Times New Roman" w:cs="Times New Roman"/>
          <w:color w:val="000000"/>
          <w:u w:val="single"/>
          <w:shd w:val="clear" w:color="auto" w:fill="FFFFFF"/>
        </w:rPr>
        <w:t>Предложение участника закупки в отношении объекта закупки</w:t>
      </w:r>
      <w:r>
        <w:rPr>
          <w:rFonts w:ascii="Times New Roman" w:hAnsi="Times New Roman" w:cs="Times New Roman"/>
          <w:color w:val="000000"/>
          <w:u w:val="single"/>
          <w:shd w:val="clear" w:color="auto" w:fill="FFFFFF"/>
        </w:rPr>
        <w:t>:</w:t>
      </w:r>
    </w:p>
    <w:p w14:paraId="7C4D06F3" w14:textId="77777777" w:rsidR="00B417FF" w:rsidRPr="00775D40" w:rsidRDefault="00B417FF" w:rsidP="00B417FF">
      <w:pPr>
        <w:pStyle w:val="a3"/>
        <w:numPr>
          <w:ilvl w:val="0"/>
          <w:numId w:val="1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Pr>
          <w:rFonts w:ascii="Times New Roman" w:eastAsia="Times New Roman" w:hAnsi="Times New Roman" w:cs="Times New Roman"/>
          <w:lang w:eastAsia="ru-RU"/>
        </w:rPr>
        <w:t>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14:paraId="32108646" w14:textId="77777777" w:rsidR="00B417FF" w:rsidRPr="00ED208E" w:rsidRDefault="00B417FF" w:rsidP="00B417FF">
      <w:pPr>
        <w:pStyle w:val="a3"/>
        <w:numPr>
          <w:ilvl w:val="0"/>
          <w:numId w:val="1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B076DE">
        <w:rPr>
          <w:rFonts w:ascii="Times New Roman" w:eastAsia="Times New Roman" w:hAnsi="Times New Roman" w:cs="Times New Roman"/>
          <w:b/>
          <w:lang w:eastAsia="ru-RU"/>
        </w:rPr>
        <w:t>наименование страны происхождения товара</w:t>
      </w:r>
      <w:r>
        <w:rPr>
          <w:rFonts w:ascii="Times New Roman" w:eastAsia="Times New Roman" w:hAnsi="Times New Roman" w:cs="Times New Roman"/>
          <w:lang w:eastAsia="ru-RU"/>
        </w:rPr>
        <w:t xml:space="preserve"> в соответствии с общероссийским классификатором, используемым для идентификации стран мира;</w:t>
      </w:r>
    </w:p>
    <w:p w14:paraId="3EFBF7C8" w14:textId="77777777" w:rsidR="00B417FF" w:rsidRPr="00D458EE" w:rsidRDefault="00B417FF" w:rsidP="00B417FF">
      <w:pPr>
        <w:pStyle w:val="a3"/>
        <w:numPr>
          <w:ilvl w:val="0"/>
          <w:numId w:val="15"/>
        </w:numPr>
        <w:tabs>
          <w:tab w:val="left" w:pos="1134"/>
        </w:tabs>
        <w:spacing w:after="0" w:line="240" w:lineRule="auto"/>
        <w:ind w:left="0" w:firstLine="567"/>
        <w:jc w:val="both"/>
        <w:rPr>
          <w:rFonts w:ascii="Times New Roman" w:hAnsi="Times New Roman" w:cs="Times New Roman"/>
          <w:b/>
          <w:color w:val="000000"/>
          <w:u w:val="single"/>
          <w:shd w:val="clear" w:color="auto" w:fill="FFFFFF"/>
        </w:rPr>
      </w:pPr>
      <w:r>
        <w:rPr>
          <w:rFonts w:ascii="Times New Roman" w:eastAsia="Times New Roman" w:hAnsi="Times New Roman" w:cs="Times New Roman"/>
          <w:lang w:eastAsia="ru-RU"/>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w:t>
      </w:r>
      <w:r w:rsidRPr="00D458EE">
        <w:rPr>
          <w:rFonts w:ascii="Times New Roman" w:hAnsi="Times New Roman" w:cs="Times New Roman"/>
        </w:rPr>
        <w:t xml:space="preserve">сведения о действующих </w:t>
      </w:r>
      <w:r w:rsidRPr="00D458EE">
        <w:rPr>
          <w:rFonts w:ascii="Times New Roman" w:hAnsi="Times New Roman" w:cs="Times New Roman"/>
          <w:b/>
        </w:rPr>
        <w:t>регистрационных удостоверениях</w:t>
      </w:r>
      <w:r w:rsidRPr="00D458EE">
        <w:rPr>
          <w:rFonts w:ascii="Times New Roman" w:hAnsi="Times New Roman" w:cs="Times New Roman"/>
        </w:rPr>
        <w:t>, выданных соответствующими уполномоченными Федеральными органами исполнительной власти, с приложениями - для подтверждения факта государственной регистрации</w:t>
      </w:r>
      <w:r w:rsidRPr="00D458EE">
        <w:rPr>
          <w:rFonts w:ascii="Times New Roman" w:eastAsia="Times New Roman" w:hAnsi="Times New Roman" w:cs="Times New Roman"/>
          <w:lang w:eastAsia="ru-RU"/>
        </w:rPr>
        <w:t>;</w:t>
      </w:r>
      <w:r>
        <w:rPr>
          <w:rFonts w:ascii="Times New Roman" w:eastAsia="Times New Roman" w:hAnsi="Times New Roman" w:cs="Times New Roman"/>
          <w:lang w:eastAsia="ru-RU"/>
        </w:rPr>
        <w:t xml:space="preserve"> </w:t>
      </w:r>
      <w:r w:rsidRPr="00EE5692">
        <w:rPr>
          <w:rFonts w:ascii="Times New Roman" w:eastAsia="Times New Roman" w:hAnsi="Times New Roman" w:cs="Times New Roman"/>
          <w:b/>
          <w:color w:val="FF0000"/>
          <w:u w:val="single"/>
          <w:lang w:eastAsia="ru-RU"/>
        </w:rPr>
        <w:t>(Для позиций 1-3, 5, 6 извещения)</w:t>
      </w:r>
    </w:p>
    <w:p w14:paraId="635D9104" w14:textId="77777777" w:rsidR="00B417FF" w:rsidRPr="001F3482" w:rsidRDefault="00B417FF" w:rsidP="00B417FF">
      <w:pPr>
        <w:pStyle w:val="a3"/>
        <w:numPr>
          <w:ilvl w:val="0"/>
          <w:numId w:val="1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Pr>
          <w:rFonts w:ascii="Times New Roman" w:eastAsia="Times New Roman" w:hAnsi="Times New Roman" w:cs="Times New Roman"/>
          <w:lang w:eastAsia="ru-RU"/>
        </w:rPr>
        <w:t xml:space="preserve">иные информация и документы, в том числе эскиз, рисунок, чертеж, фотография, иное изображение предлагаемого участником закупки товара </w:t>
      </w:r>
      <w:r>
        <w:rPr>
          <w:rFonts w:ascii="Times New Roman" w:eastAsia="Times New Roman" w:hAnsi="Times New Roman" w:cs="Times New Roman"/>
          <w:i/>
          <w:iCs/>
          <w:lang w:eastAsia="ru-RU"/>
        </w:rPr>
        <w:t>(отсутствие таких информации и документов не является основанием для отклонения заявки на участие в закупке)</w:t>
      </w:r>
      <w:r>
        <w:rPr>
          <w:rFonts w:ascii="Times New Roman" w:eastAsia="Times New Roman" w:hAnsi="Times New Roman" w:cs="Times New Roman"/>
          <w:lang w:eastAsia="ru-RU"/>
        </w:rPr>
        <w:t>.</w:t>
      </w:r>
    </w:p>
    <w:p w14:paraId="17912CBC" w14:textId="77777777" w:rsidR="00B417FF" w:rsidRDefault="00B417FF" w:rsidP="00B417FF">
      <w:pPr>
        <w:pStyle w:val="a3"/>
        <w:tabs>
          <w:tab w:val="left" w:pos="1134"/>
        </w:tabs>
        <w:spacing w:after="0" w:line="240" w:lineRule="auto"/>
        <w:ind w:left="567"/>
        <w:jc w:val="both"/>
        <w:rPr>
          <w:rFonts w:ascii="Times New Roman" w:eastAsia="Times New Roman" w:hAnsi="Times New Roman" w:cs="Times New Roman"/>
          <w:lang w:eastAsia="ru-RU"/>
        </w:rPr>
      </w:pPr>
    </w:p>
    <w:p w14:paraId="376DD973" w14:textId="77777777" w:rsidR="00B417FF" w:rsidRDefault="00B417FF" w:rsidP="00B417FF">
      <w:pPr>
        <w:pStyle w:val="a3"/>
        <w:numPr>
          <w:ilvl w:val="0"/>
          <w:numId w:val="1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Pr>
          <w:rFonts w:ascii="Times New Roman" w:hAnsi="Times New Roman" w:cs="Times New Roman"/>
          <w:color w:val="000000"/>
          <w:u w:val="single"/>
          <w:shd w:val="clear" w:color="auto" w:fill="FFFFFF"/>
        </w:rPr>
        <w:t>Предложение участника закупки о цене контракта.</w:t>
      </w:r>
    </w:p>
    <w:p w14:paraId="0C3BF09D" w14:textId="77777777" w:rsidR="00B417FF" w:rsidRDefault="00B417FF" w:rsidP="00B417FF">
      <w:pPr>
        <w:pStyle w:val="a3"/>
        <w:tabs>
          <w:tab w:val="left" w:pos="1134"/>
        </w:tabs>
        <w:spacing w:after="0" w:line="240" w:lineRule="auto"/>
        <w:ind w:left="567"/>
        <w:jc w:val="both"/>
        <w:rPr>
          <w:rFonts w:ascii="Times New Roman" w:hAnsi="Times New Roman" w:cs="Times New Roman"/>
          <w:color w:val="000000"/>
          <w:u w:val="single"/>
          <w:shd w:val="clear" w:color="auto" w:fill="FFFFFF"/>
        </w:rPr>
      </w:pPr>
    </w:p>
    <w:p w14:paraId="728A76B9" w14:textId="77777777" w:rsidR="00B417FF" w:rsidRDefault="00B417FF" w:rsidP="00B417FF">
      <w:pPr>
        <w:pStyle w:val="a3"/>
        <w:numPr>
          <w:ilvl w:val="0"/>
          <w:numId w:val="12"/>
        </w:numPr>
        <w:tabs>
          <w:tab w:val="left" w:pos="1134"/>
        </w:tabs>
        <w:spacing w:after="0" w:line="240" w:lineRule="auto"/>
        <w:ind w:left="0" w:firstLine="567"/>
        <w:jc w:val="both"/>
        <w:rPr>
          <w:rFonts w:ascii="Times New Roman" w:hAnsi="Times New Roman" w:cs="Times New Roman"/>
          <w:u w:val="single"/>
          <w:shd w:val="clear" w:color="auto" w:fill="FFFFFF"/>
        </w:rPr>
      </w:pPr>
      <w:r>
        <w:rPr>
          <w:rFonts w:ascii="Times New Roman" w:hAnsi="Times New Roman" w:cs="Times New Roman"/>
          <w:u w:val="single"/>
        </w:rPr>
        <w:t>Информация и документы, определенные в соответствии с пунктом 2 части 2 статьи 14 Федерального закона о контрактной системе</w:t>
      </w:r>
      <w:r>
        <w:rPr>
          <w:rFonts w:ascii="Times New Roman" w:hAnsi="Times New Roman" w:cs="Times New Roman"/>
          <w:shd w:val="clear" w:color="auto" w:fill="FFFFFF"/>
        </w:rPr>
        <w:t xml:space="preserve"> </w:t>
      </w:r>
      <w:r>
        <w:rPr>
          <w:rFonts w:ascii="Times New Roman" w:hAnsi="Times New Roman" w:cs="Times New Roman"/>
          <w:i/>
          <w:iCs/>
          <w:shd w:val="clear" w:color="auto" w:fill="FFFFFF"/>
        </w:rPr>
        <w:t xml:space="preserve">(в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 </w:t>
      </w:r>
    </w:p>
    <w:p w14:paraId="44F9802E" w14:textId="77777777" w:rsidR="00B417FF" w:rsidRDefault="00B417FF" w:rsidP="00B417FF">
      <w:pPr>
        <w:spacing w:after="0" w:line="240" w:lineRule="auto"/>
        <w:jc w:val="both"/>
        <w:rPr>
          <w:rFonts w:ascii="Times New Roman" w:hAnsi="Times New Roman" w:cs="Times New Roman"/>
        </w:rPr>
      </w:pPr>
      <w:r>
        <w:rPr>
          <w:rFonts w:ascii="Times New Roman" w:eastAsia="Times New Roman" w:hAnsi="Times New Roman" w:cs="Times New Roman"/>
          <w:lang w:eastAsia="ru-RU"/>
        </w:rPr>
        <w:t xml:space="preserve">а) </w:t>
      </w:r>
      <w:r>
        <w:rPr>
          <w:rFonts w:ascii="Times New Roman" w:hAnsi="Times New Roman" w:cs="Times New Roman"/>
        </w:rPr>
        <w:t xml:space="preserve">для подтверждения происхождения товара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и справка, подтверждающая наличие специального инвестиционного контракта и предусмотренная </w:t>
      </w:r>
      <w:hyperlink r:id="rId7" w:history="1">
        <w:r w:rsidRPr="00C3550C">
          <w:rPr>
            <w:rFonts w:ascii="Times New Roman" w:hAnsi="Times New Roman" w:cs="Times New Roman"/>
          </w:rPr>
          <w:t>пунктом 1(1)</w:t>
        </w:r>
      </w:hyperlink>
      <w:r>
        <w:rPr>
          <w:rFonts w:ascii="Times New Roman" w:hAnsi="Times New Roman" w:cs="Times New Roman"/>
        </w:rPr>
        <w:t xml:space="preserve"> постановления Правительства Российской Федерации от 17 июля 2015 г. N 719 "О подтверждении производства российской промышленной продукции" </w:t>
      </w:r>
      <w:r w:rsidRPr="00396EAA">
        <w:rPr>
          <w:rFonts w:ascii="Times New Roman" w:hAnsi="Times New Roman" w:cs="Times New Roman"/>
        </w:rPr>
        <w:t>(в случае наличия инвестиционного контракта)</w:t>
      </w:r>
      <w:r>
        <w:rPr>
          <w:rFonts w:ascii="Times New Roman" w:hAnsi="Times New Roman" w:cs="Times New Roman"/>
        </w:rPr>
        <w:t>, или номер реестровой записи из реестра российской промышленной продукции, содержащей в том числе:</w:t>
      </w:r>
    </w:p>
    <w:p w14:paraId="32B750FC" w14:textId="77777777" w:rsidR="00B417FF" w:rsidRPr="002B73AD" w:rsidRDefault="00B417FF" w:rsidP="00B417FF">
      <w:pPr>
        <w:tabs>
          <w:tab w:val="left" w:pos="1134"/>
        </w:tabs>
        <w:spacing w:after="0" w:line="240" w:lineRule="auto"/>
        <w:ind w:firstLine="567"/>
        <w:jc w:val="both"/>
        <w:rPr>
          <w:rFonts w:ascii="Times New Roman" w:hAnsi="Times New Roman" w:cs="Times New Roman"/>
        </w:rPr>
      </w:pPr>
      <w:r w:rsidRPr="002B73AD">
        <w:rPr>
          <w:rFonts w:ascii="Times New Roman" w:hAnsi="Times New Roman" w:cs="Times New Roman"/>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r w:rsidRPr="002B73AD">
        <w:rPr>
          <w:rFonts w:ascii="Times New Roman" w:hAnsi="Times New Roman" w:cs="Times New Roman"/>
          <w:iCs/>
        </w:rPr>
        <w:t>Постановлением № 719</w:t>
      </w:r>
      <w:r w:rsidRPr="002B73AD">
        <w:rPr>
          <w:rFonts w:ascii="Times New Roman" w:hAnsi="Times New Roman" w:cs="Times New Roman"/>
        </w:rPr>
        <w:t xml:space="preserve">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r w:rsidRPr="002B73AD">
        <w:rPr>
          <w:rFonts w:ascii="Times New Roman" w:hAnsi="Times New Roman" w:cs="Times New Roman"/>
          <w:iCs/>
        </w:rPr>
        <w:t>Постановлением № 719</w:t>
      </w:r>
      <w:r w:rsidRPr="002B73AD">
        <w:rPr>
          <w:rFonts w:ascii="Times New Roman" w:hAnsi="Times New Roman" w:cs="Times New Roman"/>
        </w:rPr>
        <w:t xml:space="preserve">, включая значение, определенное для целей осуществления закупок (если </w:t>
      </w:r>
      <w:r w:rsidRPr="002B73AD">
        <w:rPr>
          <w:rFonts w:ascii="Times New Roman" w:hAnsi="Times New Roman" w:cs="Times New Roman"/>
          <w:iCs/>
        </w:rPr>
        <w:t>Постановлением № 719</w:t>
      </w:r>
      <w:r w:rsidRPr="002B73AD">
        <w:rPr>
          <w:rFonts w:ascii="Times New Roman" w:hAnsi="Times New Roman" w:cs="Times New Roman"/>
        </w:rPr>
        <w:t xml:space="preserve"> в отношении такого товара определено значение для целей осуществления закупок). </w:t>
      </w:r>
    </w:p>
    <w:p w14:paraId="3DAA9915" w14:textId="77777777" w:rsidR="00B417FF" w:rsidRPr="00C357D6" w:rsidRDefault="00B417FF" w:rsidP="00B417FF">
      <w:pPr>
        <w:autoSpaceDE w:val="0"/>
        <w:autoSpaceDN w:val="0"/>
        <w:adjustRightInd w:val="0"/>
        <w:spacing w:after="0" w:line="240" w:lineRule="auto"/>
        <w:ind w:firstLine="567"/>
        <w:jc w:val="both"/>
        <w:rPr>
          <w:rFonts w:ascii="Times New Roman" w:hAnsi="Times New Roman" w:cs="Times New Roman"/>
        </w:rPr>
      </w:pPr>
      <w:r>
        <w:rPr>
          <w:rFonts w:ascii="Times New Roman" w:eastAsia="Times New Roman" w:hAnsi="Times New Roman" w:cs="Times New Roman"/>
          <w:lang w:eastAsia="ru-RU"/>
        </w:rPr>
        <w:t xml:space="preserve">б) </w:t>
      </w:r>
      <w:r>
        <w:rPr>
          <w:rFonts w:ascii="Times New Roman" w:hAnsi="Times New Roman" w:cs="Times New Roman"/>
        </w:rPr>
        <w:t xml:space="preserve">для подтверждения происхождения товара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w:t>
      </w:r>
      <w:r w:rsidRPr="00C357D6">
        <w:rPr>
          <w:rFonts w:ascii="Times New Roman" w:hAnsi="Times New Roman" w:cs="Times New Roman"/>
        </w:rPr>
        <w:t>содержащей в том числе:</w:t>
      </w:r>
    </w:p>
    <w:p w14:paraId="54BF83AF" w14:textId="77777777" w:rsidR="00B417FF" w:rsidRDefault="00B417FF" w:rsidP="00B417FF">
      <w:pPr>
        <w:autoSpaceDE w:val="0"/>
        <w:autoSpaceDN w:val="0"/>
        <w:adjustRightInd w:val="0"/>
        <w:spacing w:after="0" w:line="240" w:lineRule="auto"/>
        <w:ind w:firstLine="567"/>
        <w:jc w:val="both"/>
        <w:rPr>
          <w:rFonts w:ascii="Times New Roman" w:hAnsi="Times New Roman" w:cs="Times New Roman"/>
        </w:rPr>
      </w:pPr>
      <w:r w:rsidRPr="00F57C1A">
        <w:rPr>
          <w:rFonts w:ascii="Times New Roman" w:hAnsi="Times New Roman" w:cs="Times New Roman"/>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w:t>
      </w:r>
      <w:r>
        <w:rPr>
          <w:rFonts w:ascii="Times New Roman" w:hAnsi="Times New Roman" w:cs="Times New Roman"/>
        </w:rPr>
        <w:t>разийского экономического союза.</w:t>
      </w:r>
    </w:p>
    <w:p w14:paraId="522BAE3C" w14:textId="77777777" w:rsidR="00B417FF" w:rsidRDefault="00B417FF" w:rsidP="00B417FF">
      <w:pPr>
        <w:tabs>
          <w:tab w:val="left" w:pos="1134"/>
        </w:tabs>
        <w:autoSpaceDE w:val="0"/>
        <w:autoSpaceDN w:val="0"/>
        <w:adjustRightInd w:val="0"/>
        <w:spacing w:after="0" w:line="240" w:lineRule="auto"/>
        <w:ind w:firstLine="567"/>
        <w:jc w:val="both"/>
        <w:rPr>
          <w:rFonts w:ascii="Times New Roman" w:hAnsi="Times New Roman" w:cs="Times New Roman"/>
        </w:rPr>
      </w:pPr>
      <w:r w:rsidRPr="00A73B1B">
        <w:rPr>
          <w:rFonts w:ascii="Times New Roman" w:hAnsi="Times New Roman" w:cs="Times New Roman"/>
          <w:iCs/>
        </w:rPr>
        <w:t xml:space="preserve">Документом, подтверждающим происхождение товара из государств - членов Евразийского экономического союза, в том числе из Российской Федерации, наряду с информацией, предусмотренной подпунктами «а» и «б» настоящего пункта,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w:t>
      </w:r>
      <w:r w:rsidRPr="00A73B1B">
        <w:rPr>
          <w:rFonts w:ascii="Times New Roman" w:hAnsi="Times New Roman" w:cs="Times New Roman"/>
          <w:iCs/>
        </w:rPr>
        <w:lastRenderedPageBreak/>
        <w:t xml:space="preserve">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 </w:t>
      </w:r>
      <w:r w:rsidRPr="00A73B1B">
        <w:rPr>
          <w:rFonts w:ascii="Times New Roman" w:hAnsi="Times New Roman" w:cs="Times New Roman"/>
        </w:rPr>
        <w:t>(</w:t>
      </w:r>
      <w:r>
        <w:rPr>
          <w:rFonts w:ascii="Times New Roman" w:hAnsi="Times New Roman" w:cs="Times New Roman"/>
          <w:b/>
        </w:rPr>
        <w:t>сертификат по форме СТ</w:t>
      </w:r>
      <w:r>
        <w:rPr>
          <w:rFonts w:ascii="Times New Roman" w:hAnsi="Times New Roman" w:cs="Times New Roman"/>
          <w:b/>
        </w:rPr>
        <w:noBreakHyphen/>
      </w:r>
      <w:r w:rsidRPr="00A73B1B">
        <w:rPr>
          <w:rFonts w:ascii="Times New Roman" w:hAnsi="Times New Roman" w:cs="Times New Roman"/>
          <w:b/>
        </w:rPr>
        <w:t>1</w:t>
      </w:r>
      <w:r w:rsidRPr="00A73B1B">
        <w:rPr>
          <w:rFonts w:ascii="Times New Roman" w:hAnsi="Times New Roman" w:cs="Times New Roman"/>
        </w:rPr>
        <w:t>).</w:t>
      </w:r>
    </w:p>
    <w:p w14:paraId="70C80F95" w14:textId="77777777" w:rsidR="00B417FF" w:rsidRPr="000A0022" w:rsidRDefault="00B417FF" w:rsidP="00B417FF">
      <w:pPr>
        <w:spacing w:after="0" w:line="240" w:lineRule="auto"/>
        <w:ind w:firstLine="567"/>
        <w:jc w:val="both"/>
        <w:rPr>
          <w:rFonts w:ascii="Times New Roman" w:hAnsi="Times New Roman" w:cs="Times New Roman"/>
          <w:color w:val="000000"/>
          <w:shd w:val="clear" w:color="auto" w:fill="FFFFFF"/>
        </w:rPr>
      </w:pPr>
      <w:r w:rsidRPr="000A0022">
        <w:rPr>
          <w:rFonts w:ascii="Times New Roman" w:hAnsi="Times New Roman" w:cs="Times New Roman"/>
          <w:color w:val="000000"/>
          <w:shd w:val="clear" w:color="auto" w:fill="FFFFFF"/>
        </w:rPr>
        <w:t>В случае, если Заказчиком</w:t>
      </w:r>
      <w:r>
        <w:rPr>
          <w:rFonts w:ascii="Times New Roman" w:hAnsi="Times New Roman" w:cs="Times New Roman"/>
          <w:color w:val="000000"/>
          <w:shd w:val="clear" w:color="auto" w:fill="FFFFFF"/>
        </w:rPr>
        <w:t xml:space="preserve"> задекларировано </w:t>
      </w:r>
      <w:r w:rsidRPr="000A0022">
        <w:rPr>
          <w:rFonts w:ascii="Times New Roman" w:hAnsi="Times New Roman" w:cs="Times New Roman"/>
          <w:color w:val="000000"/>
          <w:shd w:val="clear" w:color="auto" w:fill="FFFFFF"/>
        </w:rPr>
        <w:t>отсутствие в реестре российской промышленной продукции товара с характеристиками</w:t>
      </w:r>
      <w:r>
        <w:rPr>
          <w:rFonts w:ascii="Times New Roman" w:hAnsi="Times New Roman" w:cs="Times New Roman"/>
          <w:color w:val="000000"/>
          <w:shd w:val="clear" w:color="auto" w:fill="FFFFFF"/>
        </w:rPr>
        <w:t>, соответствующими потребности З</w:t>
      </w:r>
      <w:r w:rsidRPr="000A0022">
        <w:rPr>
          <w:rFonts w:ascii="Times New Roman" w:hAnsi="Times New Roman" w:cs="Times New Roman"/>
          <w:color w:val="000000"/>
          <w:shd w:val="clear" w:color="auto" w:fill="FFFFFF"/>
        </w:rPr>
        <w:t xml:space="preserve">аказчика, для подтверждения происхождения товара из Российской Федерации, </w:t>
      </w:r>
      <w:r w:rsidRPr="00013360">
        <w:rPr>
          <w:rFonts w:ascii="Times New Roman" w:hAnsi="Times New Roman" w:cs="Times New Roman"/>
          <w:i/>
          <w:color w:val="000000"/>
          <w:shd w:val="clear" w:color="auto" w:fill="FFFFFF"/>
        </w:rPr>
        <w:t>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r w:rsidRPr="000A0022">
        <w:rPr>
          <w:rFonts w:ascii="Times New Roman" w:hAnsi="Times New Roman" w:cs="Times New Roman"/>
          <w:color w:val="000000"/>
          <w:shd w:val="clear" w:color="auto" w:fill="FFFFFF"/>
        </w:rPr>
        <w:t xml:space="preserve">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 При этом если на участие в закупке будет подана заявка на участие в закупке, признанная по результатам ее рассмотрения соответствующей установленным в соответствии с Федеральным законом № 44-ФЗ требованиям и содержащая предложение о поставке товара, включенного в реестр российской промышленной продукции или евразийский реестр промышленных товаров, и номер реестровой записи, то заявка на участие в закупке, содержащая указание наименования страны происхождения товара, приравнивается к заявке на участие в закупке, в которой содержится предложение о поставке товара, происходящего из иностранного государства.</w:t>
      </w:r>
    </w:p>
    <w:p w14:paraId="460AB486" w14:textId="77777777" w:rsidR="00B417FF" w:rsidRDefault="00B417FF" w:rsidP="00B417FF">
      <w:pPr>
        <w:spacing w:after="0" w:line="240" w:lineRule="auto"/>
        <w:jc w:val="both"/>
        <w:rPr>
          <w:rFonts w:ascii="Times New Roman" w:hAnsi="Times New Roman" w:cs="Times New Roman"/>
          <w:color w:val="000000"/>
          <w:shd w:val="clear" w:color="auto" w:fill="FFFFFF"/>
        </w:rPr>
      </w:pPr>
    </w:p>
    <w:p w14:paraId="23BC5A03" w14:textId="77777777" w:rsidR="00B417FF" w:rsidRDefault="00B417FF" w:rsidP="00B417FF">
      <w:pPr>
        <w:spacing w:after="0" w:line="240" w:lineRule="auto"/>
        <w:ind w:firstLine="567"/>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Подача заявки на участие в закупке означает </w:t>
      </w:r>
      <w:r>
        <w:rPr>
          <w:rFonts w:ascii="Times New Roman" w:hAnsi="Times New Roman" w:cs="Times New Roman"/>
          <w:b/>
          <w:bCs/>
          <w:color w:val="000000"/>
          <w:shd w:val="clear" w:color="auto" w:fill="FFFFFF"/>
        </w:rPr>
        <w:t>согласие участника закупки, подавшего такую заявку, на поставку товара, на условиях, предусмотренных извещением об осуществлении закупки</w:t>
      </w:r>
      <w:r>
        <w:rPr>
          <w:rFonts w:ascii="Times New Roman" w:hAnsi="Times New Roman" w:cs="Times New Roman"/>
          <w:color w:val="000000"/>
          <w:shd w:val="clear" w:color="auto" w:fill="FFFFFF"/>
        </w:rPr>
        <w:t>, и в соответствии с заявкой такого участника закупки на участие в закупке.</w:t>
      </w:r>
    </w:p>
    <w:p w14:paraId="0BD5FD0F" w14:textId="77777777" w:rsidR="00B417FF" w:rsidRDefault="00B417FF" w:rsidP="00B417FF">
      <w:pPr>
        <w:spacing w:after="0" w:line="240" w:lineRule="auto"/>
        <w:ind w:firstLine="567"/>
        <w:jc w:val="both"/>
        <w:rPr>
          <w:rFonts w:ascii="Times New Roman" w:hAnsi="Times New Roman" w:cs="Times New Roman"/>
          <w:color w:val="000000"/>
          <w:shd w:val="clear" w:color="auto" w:fill="FFFFFF"/>
        </w:rPr>
      </w:pPr>
    </w:p>
    <w:p w14:paraId="2B59E55E" w14:textId="77777777" w:rsidR="00B417FF" w:rsidRDefault="00B417FF" w:rsidP="00B417FF">
      <w:pPr>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Предложение участника закупки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w:t>
      </w:r>
    </w:p>
    <w:p w14:paraId="32C1147A" w14:textId="77777777" w:rsidR="00B417FF" w:rsidRDefault="00B417FF" w:rsidP="00B417FF">
      <w:pPr>
        <w:spacing w:after="0" w:line="240" w:lineRule="auto"/>
        <w:jc w:val="both"/>
        <w:rPr>
          <w:rFonts w:ascii="Times New Roman" w:eastAsia="Times New Roman" w:hAnsi="Times New Roman" w:cs="Times New Roman"/>
          <w:lang w:eastAsia="ru-RU"/>
        </w:rPr>
      </w:pPr>
    </w:p>
    <w:p w14:paraId="343B512E" w14:textId="77777777" w:rsidR="00B417FF" w:rsidRDefault="00B417FF" w:rsidP="00B417FF">
      <w:pPr>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Если в описании объекта закупки значение показателя установлено как верхний и/или нижний предел, сопровождаясь при этом соответственно фразами «не более» и/или «не менее», символами «≥» и/или «≤», символами «&gt;» и/или «&lt;», фразой «до», фразами «не хуже», «не ниже», участником в предложении устанавливается конкретное значение.</w:t>
      </w:r>
    </w:p>
    <w:p w14:paraId="62A628C7" w14:textId="77777777" w:rsidR="00B417FF" w:rsidRDefault="00B417FF" w:rsidP="00B417FF">
      <w:pPr>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Пример:</w:t>
      </w:r>
    </w:p>
    <w:tbl>
      <w:tblPr>
        <w:tblStyle w:val="a5"/>
        <w:tblW w:w="0" w:type="auto"/>
        <w:tblLook w:val="04A0" w:firstRow="1" w:lastRow="0" w:firstColumn="1" w:lastColumn="0" w:noHBand="0" w:noVBand="1"/>
      </w:tblPr>
      <w:tblGrid>
        <w:gridCol w:w="2386"/>
        <w:gridCol w:w="1600"/>
        <w:gridCol w:w="1975"/>
        <w:gridCol w:w="1976"/>
        <w:gridCol w:w="1975"/>
      </w:tblGrid>
      <w:tr w:rsidR="00B417FF" w14:paraId="03B1134E" w14:textId="77777777" w:rsidTr="007E1D62">
        <w:tc>
          <w:tcPr>
            <w:tcW w:w="2386" w:type="dxa"/>
            <w:tcBorders>
              <w:top w:val="single" w:sz="4" w:space="0" w:color="auto"/>
              <w:left w:val="single" w:sz="4" w:space="0" w:color="auto"/>
              <w:bottom w:val="single" w:sz="4" w:space="0" w:color="auto"/>
              <w:right w:val="single" w:sz="4" w:space="0" w:color="auto"/>
            </w:tcBorders>
            <w:vAlign w:val="center"/>
            <w:hideMark/>
          </w:tcPr>
          <w:p w14:paraId="1B7736AF"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Показатель</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77989A0"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Значение, установленное заказчиком</w:t>
            </w:r>
          </w:p>
        </w:tc>
        <w:tc>
          <w:tcPr>
            <w:tcW w:w="1975" w:type="dxa"/>
            <w:tcBorders>
              <w:top w:val="single" w:sz="4" w:space="0" w:color="auto"/>
              <w:left w:val="single" w:sz="4" w:space="0" w:color="auto"/>
              <w:bottom w:val="single" w:sz="4" w:space="0" w:color="auto"/>
              <w:right w:val="single" w:sz="4" w:space="0" w:color="auto"/>
            </w:tcBorders>
            <w:vAlign w:val="center"/>
            <w:hideMark/>
          </w:tcPr>
          <w:p w14:paraId="1CA1A5DB"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Соответствует (при заполнении участником)</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064772A"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Соответствует (при заполнении участником)</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293C2701"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Не соответствует (при заполнении участником)</w:t>
            </w:r>
          </w:p>
        </w:tc>
      </w:tr>
      <w:tr w:rsidR="00B417FF" w14:paraId="4B153D17" w14:textId="77777777" w:rsidTr="007E1D62">
        <w:trPr>
          <w:trHeight w:val="844"/>
        </w:trPr>
        <w:tc>
          <w:tcPr>
            <w:tcW w:w="2386" w:type="dxa"/>
            <w:tcBorders>
              <w:top w:val="single" w:sz="4" w:space="0" w:color="auto"/>
              <w:left w:val="single" w:sz="4" w:space="0" w:color="auto"/>
              <w:bottom w:val="single" w:sz="4" w:space="0" w:color="auto"/>
              <w:right w:val="single" w:sz="4" w:space="0" w:color="auto"/>
            </w:tcBorders>
            <w:vAlign w:val="center"/>
            <w:hideMark/>
          </w:tcPr>
          <w:p w14:paraId="3B3E5334" w14:textId="77777777" w:rsidR="00B417FF" w:rsidRDefault="00B417FF" w:rsidP="007E1D62">
            <w:pPr>
              <w:rPr>
                <w:rFonts w:ascii="Times New Roman" w:eastAsia="Times New Roman" w:hAnsi="Times New Roman" w:cs="Times New Roman"/>
                <w:lang w:eastAsia="ru-RU"/>
              </w:rPr>
            </w:pPr>
            <w:r>
              <w:rPr>
                <w:rFonts w:ascii="Times New Roman" w:hAnsi="Times New Roman"/>
                <w:color w:val="000000"/>
                <w:shd w:val="clear" w:color="auto" w:fill="FFFFFF"/>
              </w:rPr>
              <w:t>Общий объем, л</w:t>
            </w:r>
          </w:p>
        </w:tc>
        <w:tc>
          <w:tcPr>
            <w:tcW w:w="1600" w:type="dxa"/>
            <w:tcBorders>
              <w:top w:val="single" w:sz="4" w:space="0" w:color="auto"/>
              <w:left w:val="single" w:sz="4" w:space="0" w:color="auto"/>
              <w:bottom w:val="single" w:sz="4" w:space="0" w:color="auto"/>
              <w:right w:val="single" w:sz="4" w:space="0" w:color="auto"/>
            </w:tcBorders>
            <w:vAlign w:val="center"/>
            <w:hideMark/>
          </w:tcPr>
          <w:p w14:paraId="610AD0C0" w14:textId="77777777" w:rsidR="00B417FF" w:rsidRDefault="00B417FF" w:rsidP="007E1D62">
            <w:pPr>
              <w:jc w:val="center"/>
              <w:rPr>
                <w:rFonts w:ascii="Times New Roman" w:eastAsia="Times New Roman" w:hAnsi="Times New Roman" w:cs="Times New Roman"/>
                <w:lang w:eastAsia="ru-RU"/>
              </w:rPr>
            </w:pPr>
            <w:r>
              <w:rPr>
                <w:rFonts w:ascii="Times New Roman" w:hAnsi="Times New Roman"/>
                <w:color w:val="000000"/>
                <w:shd w:val="clear" w:color="auto" w:fill="FFFFFF"/>
              </w:rPr>
              <w:t>Не менее 400</w:t>
            </w:r>
          </w:p>
        </w:tc>
        <w:tc>
          <w:tcPr>
            <w:tcW w:w="1975" w:type="dxa"/>
            <w:tcBorders>
              <w:top w:val="single" w:sz="4" w:space="0" w:color="auto"/>
              <w:left w:val="single" w:sz="4" w:space="0" w:color="auto"/>
              <w:bottom w:val="single" w:sz="4" w:space="0" w:color="auto"/>
              <w:right w:val="single" w:sz="4" w:space="0" w:color="auto"/>
            </w:tcBorders>
            <w:vAlign w:val="center"/>
            <w:hideMark/>
          </w:tcPr>
          <w:p w14:paraId="76F72DF0"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400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03AA4860"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450</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36A74BD7"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350</w:t>
            </w:r>
          </w:p>
        </w:tc>
      </w:tr>
      <w:tr w:rsidR="00B417FF" w14:paraId="3E3210FD" w14:textId="77777777" w:rsidTr="007E1D62">
        <w:trPr>
          <w:trHeight w:val="701"/>
        </w:trPr>
        <w:tc>
          <w:tcPr>
            <w:tcW w:w="2386" w:type="dxa"/>
            <w:tcBorders>
              <w:top w:val="single" w:sz="4" w:space="0" w:color="auto"/>
              <w:left w:val="single" w:sz="4" w:space="0" w:color="auto"/>
              <w:bottom w:val="single" w:sz="4" w:space="0" w:color="auto"/>
              <w:right w:val="single" w:sz="4" w:space="0" w:color="auto"/>
            </w:tcBorders>
            <w:vAlign w:val="center"/>
            <w:hideMark/>
          </w:tcPr>
          <w:p w14:paraId="08D567DC" w14:textId="77777777" w:rsidR="00B417FF" w:rsidRDefault="00B417FF" w:rsidP="007E1D62">
            <w:pPr>
              <w:rPr>
                <w:rFonts w:ascii="Times New Roman" w:hAnsi="Times New Roman"/>
                <w:color w:val="000000"/>
                <w:shd w:val="clear" w:color="auto" w:fill="FFFFFF"/>
              </w:rPr>
            </w:pPr>
            <w:r>
              <w:rPr>
                <w:rFonts w:ascii="Times New Roman" w:hAnsi="Times New Roman"/>
                <w:color w:val="000000"/>
                <w:shd w:val="clear" w:color="auto" w:fill="FFFFFF"/>
              </w:rPr>
              <w:t>Масса, кг</w:t>
            </w:r>
          </w:p>
        </w:tc>
        <w:tc>
          <w:tcPr>
            <w:tcW w:w="1600" w:type="dxa"/>
            <w:tcBorders>
              <w:top w:val="single" w:sz="4" w:space="0" w:color="auto"/>
              <w:left w:val="single" w:sz="4" w:space="0" w:color="auto"/>
              <w:bottom w:val="single" w:sz="4" w:space="0" w:color="auto"/>
              <w:right w:val="single" w:sz="4" w:space="0" w:color="auto"/>
            </w:tcBorders>
            <w:vAlign w:val="center"/>
            <w:hideMark/>
          </w:tcPr>
          <w:p w14:paraId="7DFE27DA" w14:textId="77777777" w:rsidR="00B417FF" w:rsidRDefault="00B417FF" w:rsidP="007E1D62">
            <w:pPr>
              <w:jc w:val="center"/>
              <w:rPr>
                <w:rFonts w:ascii="Times New Roman" w:hAnsi="Times New Roman"/>
                <w:color w:val="000000"/>
                <w:shd w:val="clear" w:color="auto" w:fill="FFFFFF"/>
              </w:rPr>
            </w:pPr>
            <w:r>
              <w:rPr>
                <w:rFonts w:ascii="Times New Roman" w:hAnsi="Times New Roman"/>
                <w:color w:val="000000"/>
                <w:shd w:val="clear" w:color="auto" w:fill="FFFFFF"/>
              </w:rPr>
              <w:t>Не более 98</w:t>
            </w:r>
          </w:p>
        </w:tc>
        <w:tc>
          <w:tcPr>
            <w:tcW w:w="1975" w:type="dxa"/>
            <w:tcBorders>
              <w:top w:val="single" w:sz="4" w:space="0" w:color="auto"/>
              <w:left w:val="single" w:sz="4" w:space="0" w:color="auto"/>
              <w:bottom w:val="single" w:sz="4" w:space="0" w:color="auto"/>
              <w:right w:val="single" w:sz="4" w:space="0" w:color="auto"/>
            </w:tcBorders>
            <w:vAlign w:val="center"/>
            <w:hideMark/>
          </w:tcPr>
          <w:p w14:paraId="1A4BDA99"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98</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B0DD18F"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95</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0C2D3AB6"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100</w:t>
            </w:r>
          </w:p>
        </w:tc>
      </w:tr>
      <w:tr w:rsidR="00B417FF" w14:paraId="2BEFB536" w14:textId="77777777" w:rsidTr="007E1D62">
        <w:trPr>
          <w:trHeight w:val="701"/>
        </w:trPr>
        <w:tc>
          <w:tcPr>
            <w:tcW w:w="2386" w:type="dxa"/>
            <w:tcBorders>
              <w:top w:val="single" w:sz="4" w:space="0" w:color="auto"/>
              <w:left w:val="single" w:sz="4" w:space="0" w:color="auto"/>
              <w:bottom w:val="single" w:sz="4" w:space="0" w:color="auto"/>
              <w:right w:val="single" w:sz="4" w:space="0" w:color="auto"/>
            </w:tcBorders>
            <w:vAlign w:val="center"/>
          </w:tcPr>
          <w:p w14:paraId="21C28E95" w14:textId="77777777" w:rsidR="00B417FF" w:rsidRDefault="00B417FF" w:rsidP="007E1D62">
            <w:pPr>
              <w:rPr>
                <w:rFonts w:ascii="Times New Roman" w:hAnsi="Times New Roman"/>
                <w:color w:val="000000"/>
                <w:shd w:val="clear" w:color="auto" w:fill="FFFFFF"/>
              </w:rPr>
            </w:pPr>
            <w:r w:rsidRPr="007816B7">
              <w:rPr>
                <w:rFonts w:ascii="Times New Roman" w:hAnsi="Times New Roman"/>
                <w:color w:val="000000"/>
                <w:shd w:val="clear" w:color="auto" w:fill="FFFFFF"/>
              </w:rPr>
              <w:t>Количество в упаковке</w:t>
            </w:r>
          </w:p>
        </w:tc>
        <w:tc>
          <w:tcPr>
            <w:tcW w:w="1600" w:type="dxa"/>
            <w:tcBorders>
              <w:top w:val="single" w:sz="4" w:space="0" w:color="auto"/>
              <w:left w:val="single" w:sz="4" w:space="0" w:color="auto"/>
              <w:bottom w:val="single" w:sz="4" w:space="0" w:color="auto"/>
              <w:right w:val="single" w:sz="4" w:space="0" w:color="auto"/>
            </w:tcBorders>
            <w:vAlign w:val="center"/>
          </w:tcPr>
          <w:p w14:paraId="3FE4A758" w14:textId="77777777" w:rsidR="00B417FF" w:rsidRDefault="00B417FF" w:rsidP="007E1D62">
            <w:pPr>
              <w:jc w:val="center"/>
              <w:rPr>
                <w:rFonts w:ascii="Times New Roman" w:hAnsi="Times New Roman"/>
                <w:color w:val="000000"/>
                <w:shd w:val="clear" w:color="auto" w:fill="FFFFFF"/>
              </w:rPr>
            </w:pPr>
            <w:r w:rsidRPr="007816B7">
              <w:rPr>
                <w:rFonts w:ascii="Times New Roman" w:hAnsi="Times New Roman"/>
                <w:color w:val="000000"/>
                <w:shd w:val="clear" w:color="auto" w:fill="FFFFFF"/>
              </w:rPr>
              <w:t>≤</w:t>
            </w:r>
            <w:r>
              <w:rPr>
                <w:rFonts w:ascii="Times New Roman" w:hAnsi="Times New Roman"/>
                <w:color w:val="000000"/>
                <w:shd w:val="clear" w:color="auto" w:fill="FFFFFF"/>
              </w:rPr>
              <w:t xml:space="preserve"> </w:t>
            </w:r>
            <w:r w:rsidRPr="007816B7">
              <w:rPr>
                <w:rFonts w:ascii="Times New Roman" w:hAnsi="Times New Roman"/>
                <w:color w:val="000000"/>
                <w:shd w:val="clear" w:color="auto" w:fill="FFFFFF"/>
              </w:rPr>
              <w:t>100</w:t>
            </w:r>
          </w:p>
        </w:tc>
        <w:tc>
          <w:tcPr>
            <w:tcW w:w="1975" w:type="dxa"/>
            <w:tcBorders>
              <w:top w:val="single" w:sz="4" w:space="0" w:color="auto"/>
              <w:left w:val="single" w:sz="4" w:space="0" w:color="auto"/>
              <w:bottom w:val="single" w:sz="4" w:space="0" w:color="auto"/>
              <w:right w:val="single" w:sz="4" w:space="0" w:color="auto"/>
            </w:tcBorders>
            <w:vAlign w:val="center"/>
          </w:tcPr>
          <w:p w14:paraId="41F4C42B" w14:textId="77777777" w:rsidR="00B417FF" w:rsidRPr="007816B7" w:rsidRDefault="00B417FF" w:rsidP="007E1D62">
            <w:pPr>
              <w:jc w:val="center"/>
              <w:rPr>
                <w:rFonts w:ascii="Times New Roman" w:hAnsi="Times New Roman"/>
                <w:color w:val="000000"/>
                <w:shd w:val="clear" w:color="auto" w:fill="FFFFFF"/>
              </w:rPr>
            </w:pPr>
            <w:r w:rsidRPr="007816B7">
              <w:rPr>
                <w:rFonts w:ascii="Times New Roman" w:hAnsi="Times New Roman"/>
                <w:color w:val="000000"/>
                <w:shd w:val="clear" w:color="auto" w:fill="FFFFFF"/>
              </w:rPr>
              <w:t>100</w:t>
            </w:r>
          </w:p>
        </w:tc>
        <w:tc>
          <w:tcPr>
            <w:tcW w:w="1976" w:type="dxa"/>
            <w:tcBorders>
              <w:top w:val="single" w:sz="4" w:space="0" w:color="auto"/>
              <w:left w:val="single" w:sz="4" w:space="0" w:color="auto"/>
              <w:bottom w:val="single" w:sz="4" w:space="0" w:color="auto"/>
              <w:right w:val="single" w:sz="4" w:space="0" w:color="auto"/>
            </w:tcBorders>
            <w:vAlign w:val="center"/>
          </w:tcPr>
          <w:p w14:paraId="6616805B" w14:textId="77777777" w:rsidR="00B417FF" w:rsidRPr="007816B7" w:rsidRDefault="00B417FF" w:rsidP="007E1D62">
            <w:pPr>
              <w:jc w:val="center"/>
              <w:rPr>
                <w:rFonts w:ascii="Times New Roman" w:hAnsi="Times New Roman"/>
                <w:color w:val="000000"/>
                <w:shd w:val="clear" w:color="auto" w:fill="FFFFFF"/>
              </w:rPr>
            </w:pPr>
            <w:r w:rsidRPr="007816B7">
              <w:rPr>
                <w:rFonts w:ascii="Times New Roman" w:hAnsi="Times New Roman"/>
                <w:color w:val="000000"/>
                <w:shd w:val="clear" w:color="auto" w:fill="FFFFFF"/>
              </w:rPr>
              <w:t>90</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tcPr>
          <w:p w14:paraId="084721FE" w14:textId="77777777" w:rsidR="00B417FF" w:rsidRDefault="00B417FF" w:rsidP="007E1D62">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120</w:t>
            </w:r>
          </w:p>
        </w:tc>
      </w:tr>
    </w:tbl>
    <w:p w14:paraId="2607AB57" w14:textId="77777777" w:rsidR="00B417FF" w:rsidRDefault="00B417FF" w:rsidP="00B417FF">
      <w:pPr>
        <w:spacing w:after="0" w:line="240" w:lineRule="auto"/>
        <w:jc w:val="both"/>
        <w:rPr>
          <w:rFonts w:ascii="Times New Roman" w:eastAsia="Times New Roman" w:hAnsi="Times New Roman" w:cs="Times New Roman"/>
          <w:lang w:eastAsia="ru-RU"/>
        </w:rPr>
      </w:pPr>
    </w:p>
    <w:p w14:paraId="0F44F077" w14:textId="77777777" w:rsidR="00B417FF" w:rsidRDefault="00B417FF" w:rsidP="00B417FF">
      <w:pPr>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подаваемом предложении в отношении товара участниками должны применяться наименования показателей и единицы измерения, соответствующие установленным Заказчиком в Описании объекта закупки.</w:t>
      </w:r>
    </w:p>
    <w:p w14:paraId="62C9C01F" w14:textId="77777777" w:rsidR="00B417FF" w:rsidRPr="00032090"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Значения показателей, предоставляемых участником, не должны допускать разночтений или иметь двусмысленное толкование. 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70DC5C9F" w14:textId="77777777" w:rsidR="00B417FF" w:rsidRPr="00032090" w:rsidRDefault="00B417FF" w:rsidP="00B417FF">
      <w:pPr>
        <w:spacing w:after="0" w:line="240" w:lineRule="auto"/>
        <w:jc w:val="both"/>
        <w:rPr>
          <w:rFonts w:ascii="Times New Roman" w:hAnsi="Times New Roman" w:cs="Times New Roman"/>
          <w:color w:val="000000"/>
          <w:shd w:val="clear" w:color="auto" w:fill="FFFFFF"/>
        </w:rPr>
      </w:pPr>
    </w:p>
    <w:p w14:paraId="2BD5ED15" w14:textId="77777777" w:rsidR="00B417FF" w:rsidRDefault="00B417FF" w:rsidP="00B417FF">
      <w:pPr>
        <w:spacing w:after="0" w:line="240" w:lineRule="auto"/>
        <w:jc w:val="center"/>
        <w:rPr>
          <w:rFonts w:ascii="Times New Roman" w:hAnsi="Times New Roman" w:cs="Times New Roman"/>
          <w:b/>
          <w:bCs/>
        </w:rPr>
      </w:pPr>
      <w:r>
        <w:rPr>
          <w:rFonts w:ascii="Times New Roman" w:hAnsi="Times New Roman" w:cs="Times New Roman"/>
          <w:b/>
          <w:bCs/>
        </w:rPr>
        <w:t>ДОПОЛНИТЕЛЬНАЯ ИНФОРМАЦИЯ К ИЗВЕЩЕНИЮ О ПРОВЕДЕНИИ ЭЛЕКТРОННОГО ЗАПРОСА КОТИРОВОК</w:t>
      </w:r>
    </w:p>
    <w:p w14:paraId="48F5025D" w14:textId="77777777" w:rsidR="00B417FF" w:rsidRDefault="00B417FF" w:rsidP="00B417FF">
      <w:pPr>
        <w:spacing w:after="0" w:line="240" w:lineRule="auto"/>
        <w:jc w:val="center"/>
        <w:rPr>
          <w:rFonts w:ascii="Times New Roman" w:hAnsi="Times New Roman" w:cs="Times New Roman"/>
          <w:b/>
          <w:bCs/>
        </w:rPr>
      </w:pPr>
    </w:p>
    <w:p w14:paraId="7A688B6A" w14:textId="77777777" w:rsidR="00B417FF" w:rsidRDefault="00B417FF" w:rsidP="00B417FF">
      <w:pPr>
        <w:pStyle w:val="a3"/>
        <w:tabs>
          <w:tab w:val="left" w:pos="1134"/>
        </w:tabs>
        <w:spacing w:after="0" w:line="240" w:lineRule="auto"/>
        <w:ind w:left="0" w:firstLine="567"/>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Порядок внесения денежных средств в качестве обеспечения заявки на участие в закупке </w:t>
      </w:r>
      <w:r>
        <w:rPr>
          <w:rFonts w:ascii="Times New Roman" w:eastAsia="Times New Roman" w:hAnsi="Times New Roman" w:cs="Times New Roman"/>
          <w:b/>
          <w:bCs/>
          <w:i/>
          <w:iCs/>
          <w:lang w:eastAsia="ru-RU"/>
        </w:rPr>
        <w:t>(если заказчиком установлено требование обеспечения заявки на участие в закупке)</w:t>
      </w:r>
      <w:r>
        <w:rPr>
          <w:rFonts w:ascii="Times New Roman" w:eastAsia="Times New Roman" w:hAnsi="Times New Roman" w:cs="Times New Roman"/>
          <w:b/>
          <w:bCs/>
          <w:lang w:eastAsia="ru-RU"/>
        </w:rPr>
        <w:t>.</w:t>
      </w:r>
    </w:p>
    <w:p w14:paraId="17B9555A" w14:textId="77777777" w:rsidR="00B417FF" w:rsidRDefault="00B417FF" w:rsidP="00B417FF">
      <w:pPr>
        <w:pStyle w:val="a3"/>
        <w:tabs>
          <w:tab w:val="left" w:pos="1134"/>
        </w:tabs>
        <w:spacing w:after="0" w:line="240" w:lineRule="auto"/>
        <w:ind w:left="567"/>
        <w:jc w:val="both"/>
        <w:rPr>
          <w:rFonts w:ascii="Times New Roman" w:eastAsia="Times New Roman" w:hAnsi="Times New Roman" w:cs="Times New Roman"/>
          <w:b/>
          <w:bCs/>
          <w:lang w:eastAsia="ru-RU"/>
        </w:rPr>
      </w:pPr>
    </w:p>
    <w:p w14:paraId="3C0C0A47" w14:textId="77777777" w:rsidR="00B417FF" w:rsidRDefault="00B417FF" w:rsidP="00B417FF">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Федерального закона </w:t>
      </w:r>
      <w:r>
        <w:rPr>
          <w:rFonts w:ascii="Times New Roman" w:hAnsi="Times New Roman" w:cs="Times New Roman"/>
          <w:lang w:eastAsia="ru-RU"/>
        </w:rPr>
        <w:t>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Pr>
          <w:rFonts w:ascii="Times New Roman" w:eastAsia="Times New Roman" w:hAnsi="Times New Roman" w:cs="Times New Roman"/>
          <w:lang w:eastAsia="ru-RU"/>
        </w:rPr>
        <w:t>.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w:t>
      </w:r>
    </w:p>
    <w:p w14:paraId="34F3228E"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Обеспечение заявки на участие в закупке предоставляется одним из следующих способов:</w:t>
      </w:r>
    </w:p>
    <w:p w14:paraId="6E81767A" w14:textId="77777777" w:rsidR="00B417FF" w:rsidRDefault="00B417FF" w:rsidP="00B417FF">
      <w:pPr>
        <w:pStyle w:val="a3"/>
        <w:numPr>
          <w:ilvl w:val="0"/>
          <w:numId w:val="16"/>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hAnsi="Times New Roman" w:cs="Times New Roman"/>
        </w:rPr>
        <w:t>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Федерального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r>
        <w:rPr>
          <w:rFonts w:ascii="Times New Roman" w:eastAsia="Times New Roman" w:hAnsi="Times New Roman" w:cs="Times New Roman"/>
          <w:lang w:eastAsia="ru-RU"/>
        </w:rPr>
        <w:t>;</w:t>
      </w:r>
    </w:p>
    <w:p w14:paraId="77AB1ECD" w14:textId="77777777" w:rsidR="00B417FF" w:rsidRDefault="00B417FF" w:rsidP="00B417FF">
      <w:pPr>
        <w:pStyle w:val="a3"/>
        <w:numPr>
          <w:ilvl w:val="0"/>
          <w:numId w:val="16"/>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путем предоставления независимой гарантии, соответствующей требованиям статьи 45 Федерального закона № 44-ФЗ;</w:t>
      </w:r>
    </w:p>
    <w:p w14:paraId="7AC9A1AB"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244C1F6C"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предоставления обеспечения заявки на участие в закупке в виде денежных средств:</w:t>
      </w:r>
    </w:p>
    <w:p w14:paraId="175E4748" w14:textId="77777777" w:rsidR="00B417FF" w:rsidRDefault="00B417FF" w:rsidP="00B417FF">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16E14EDB" w14:textId="77777777" w:rsidR="00B417FF" w:rsidRDefault="00B417FF" w:rsidP="00B417FF">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5C9AD5CA" w14:textId="77777777" w:rsidR="00B417FF" w:rsidRDefault="00B417FF" w:rsidP="00B417FF">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банк не позднее сорока минут с момента получения информации о реквизитах специального счета и размере денежных средств, необходимом для обеспечения заявки на участие в закупке,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14:paraId="3B0882FF" w14:textId="77777777" w:rsidR="00B417FF" w:rsidRDefault="00B417FF" w:rsidP="00B417FF">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возврат заявки подавшему ее участнику закупки;</w:t>
      </w:r>
    </w:p>
    <w:p w14:paraId="50963798" w14:textId="77777777" w:rsidR="00B417FF" w:rsidRDefault="00B417FF" w:rsidP="00B417FF">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w:t>
      </w:r>
      <w:r>
        <w:rPr>
          <w:rFonts w:ascii="Times New Roman" w:eastAsia="Times New Roman" w:hAnsi="Times New Roman" w:cs="Times New Roman"/>
          <w:lang w:eastAsia="ru-RU"/>
        </w:rPr>
        <w:lastRenderedPageBreak/>
        <w:t xml:space="preserve">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случае </w:t>
      </w:r>
      <w:r>
        <w:rPr>
          <w:rFonts w:ascii="Times New Roman" w:hAnsi="Times New Roman" w:cs="Times New Roman"/>
          <w:shd w:val="clear" w:color="auto" w:fill="FFFFFF"/>
        </w:rPr>
        <w:t>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w:t>
      </w:r>
      <w:r>
        <w:rPr>
          <w:rFonts w:ascii="Times New Roman" w:eastAsia="Times New Roman" w:hAnsi="Times New Roman" w:cs="Times New Roman"/>
          <w:lang w:eastAsia="ru-RU"/>
        </w:rPr>
        <w:t>.</w:t>
      </w:r>
    </w:p>
    <w:p w14:paraId="2DDF9C95" w14:textId="77777777" w:rsidR="00B417FF" w:rsidRDefault="00B417FF" w:rsidP="00B417FF">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выявления обстоятельств, свидетельствующих о соответствии банка, не включенного в перечень, предусмотренный подпунктом «а» пункта 1 части 5 статьи 44 Федерального закона № 44-ФЗ,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7686DC3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Каждый оператор электронной площадки заключает соглашение о взаимодействии с каждым из банков, включенных в перечень, предусмотренный подпунктом «а» пункта 1 части 5 статьи 44 Федерального закона № 44-ФЗ. Требования 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статьи 44 Федерального закона № 44-ФЗ осуществляется в электронной форме.</w:t>
      </w:r>
    </w:p>
    <w:p w14:paraId="2EBB0CE3"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Федерального закона № 44-ФЗ. На денежные средства, заблокированные в соответствии со статьей 44 Федерального закона № 44-ФЗ,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w:t>
      </w:r>
    </w:p>
    <w:p w14:paraId="58EA3150"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14:paraId="2B72A387" w14:textId="77777777" w:rsidR="00B417FF" w:rsidRDefault="00B417FF" w:rsidP="00B417FF">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блокирование и прекращение блокирования денежных средств в соответствии с требованиями статьи 44 Федерального закона № 44-ФЗ.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Федеральным законом № 44-ФЗ;</w:t>
      </w:r>
    </w:p>
    <w:p w14:paraId="67F8473C" w14:textId="77777777" w:rsidR="00B417FF" w:rsidRDefault="00B417FF" w:rsidP="00B417FF">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перевод в случаях, предусмотренных статьей 44 Федерального закона № 44-ФЗ, заблокированных денежных средств в размере обеспечения соответствующей заявки:</w:t>
      </w:r>
    </w:p>
    <w:p w14:paraId="3AD1B6CB"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а)</w:t>
      </w:r>
      <w:r>
        <w:rPr>
          <w:rFonts w:ascii="Times New Roman" w:eastAsia="Times New Roman" w:hAnsi="Times New Roman" w:cs="Times New Roman"/>
          <w:lang w:eastAsia="ru-RU"/>
        </w:rPr>
        <w:tab/>
        <w:t>на счет, на котором в соответствии с законодательством Российской Федерации учитываются операции со средствами, поступающими заказчику;</w:t>
      </w:r>
    </w:p>
    <w:p w14:paraId="1A5E561A" w14:textId="77777777" w:rsidR="00B417FF" w:rsidRDefault="00B417FF" w:rsidP="00B417FF">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w:t>
      </w:r>
      <w:r>
        <w:rPr>
          <w:rFonts w:ascii="Times New Roman" w:eastAsia="Times New Roman" w:hAnsi="Times New Roman" w:cs="Times New Roman"/>
          <w:lang w:eastAsia="ru-RU"/>
        </w:rPr>
        <w:tab/>
        <w:t>в соответствующий бюджет бюджетной системы Российской Федерации.</w:t>
      </w:r>
    </w:p>
    <w:p w14:paraId="3019DA72"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 частью 9 статьи 44 Федерального закона № 44-ФЗ, в течение одного часа с момента наступления следующих случаев:</w:t>
      </w:r>
    </w:p>
    <w:p w14:paraId="6ADE0753"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отклонение заявки на участие в закупке (за исключением случая, предусмотренного частью 13 статьи 44 Федерального закона № 44-ФЗ), отстранение участника закупки от участия в определении поставщика (подрядчика, исполнителя) в соответствии с Федеральным законом № 44-ФЗ;</w:t>
      </w:r>
    </w:p>
    <w:p w14:paraId="62CBF908"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отзыв заявки участником закупки в соответствии с Федеральным законом № 44-ФЗ;</w:t>
      </w:r>
    </w:p>
    <w:p w14:paraId="461D87BD"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заключение контракта в соответствии с Федеральным законом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w:t>
      </w:r>
      <w:r>
        <w:rPr>
          <w:rFonts w:ascii="Times New Roman" w:eastAsia="Times New Roman" w:hAnsi="Times New Roman" w:cs="Times New Roman"/>
          <w:lang w:eastAsia="ru-RU"/>
        </w:rPr>
        <w:lastRenderedPageBreak/>
        <w:t>соответствии с Федеральным законом № 44-ФЗ, за исключением участников закупки, признанных в соответствии с Федеральным законом № 44-</w:t>
      </w:r>
      <w:proofErr w:type="gramStart"/>
      <w:r>
        <w:rPr>
          <w:rFonts w:ascii="Times New Roman" w:eastAsia="Times New Roman" w:hAnsi="Times New Roman" w:cs="Times New Roman"/>
          <w:lang w:eastAsia="ru-RU"/>
        </w:rPr>
        <w:t>ФЗ</w:t>
      </w:r>
      <w:proofErr w:type="gramEnd"/>
      <w:r>
        <w:rPr>
          <w:rFonts w:ascii="Times New Roman" w:eastAsia="Times New Roman" w:hAnsi="Times New Roman" w:cs="Times New Roman"/>
          <w:lang w:eastAsia="ru-RU"/>
        </w:rPr>
        <w:t xml:space="preserve"> уклонившимися от заключения контракта;</w:t>
      </w:r>
    </w:p>
    <w:p w14:paraId="75ED43B6"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отмена закупки в соответствии со статьей 36 Федерального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14:paraId="2A4B8618"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14:paraId="2E640CA1"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получение предусмотренного Федеральным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14:paraId="4F454205" w14:textId="77777777" w:rsidR="00B417FF" w:rsidRDefault="00B417FF" w:rsidP="00B417FF">
      <w:pPr>
        <w:pStyle w:val="a3"/>
        <w:numPr>
          <w:ilvl w:val="0"/>
          <w:numId w:val="19"/>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включение информации об участнике закупки в реестр недобросовестных поставщиков (подрядчиков, исполнителей) в соответствии со статьей 104 Федерального закона № 44-ФЗ в связи с его уклонением от заключения контракта.</w:t>
      </w:r>
    </w:p>
    <w:p w14:paraId="2F02A93C"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Банк не позднее одного часа с момента получения информации, предусмотренной пунктами 1 - 6 части 10 статьи 44 Федерального закона № 44-ФЗ, прекращает осуществленное в соответствии с подпунктом «в» пункта 3 части 5 статьи 44 Федерального закона № 44-ФЗ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 пунктом 7 части 10 статьи 44 Федерального закона № 44-ФЗ, банк осуществляет перевод заблокированных в соответствии с подпунктом «в» пункта 3 части 5 статьи 44 Федерального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14:paraId="1423407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Возврат независимой гарантии, предоставленной для обеспечения заявки на участие в закупке, в случаях, предусмотренных пунктами 1 - 6 части 10 статьи 44 Федерального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Федерального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14:paraId="276CA44B"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Федерального закона № 44-ФЗ, в порядке, предусмотренном частью 14 статьи 44 Федерального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Федерального закона № 44-ФЗ, предъявляется требование об уплате денежной суммы по независимой гарантии, предоставленной для обеспечения каждой третьей такой заявки.</w:t>
      </w:r>
    </w:p>
    <w:p w14:paraId="0DE79848"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Если в случае, предусмотренном частью 13 статьи 44 Федерального закона № 44-ФЗ, обеспечение заявки на участие в закупке, являющейся третьей заявкой, предоставлено в виде денежных средств:</w:t>
      </w:r>
    </w:p>
    <w:p w14:paraId="08C9BD21" w14:textId="77777777" w:rsidR="00B417FF" w:rsidRDefault="00B417FF" w:rsidP="00B417FF">
      <w:pPr>
        <w:pStyle w:val="a3"/>
        <w:numPr>
          <w:ilvl w:val="0"/>
          <w:numId w:val="20"/>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в банк информацию о реквизитах специального счета участника закупки, подавшего такую заявку;</w:t>
      </w:r>
    </w:p>
    <w:p w14:paraId="3E694C97" w14:textId="77777777" w:rsidR="00B417FF" w:rsidRDefault="00B417FF" w:rsidP="00B417FF">
      <w:pPr>
        <w:pStyle w:val="a3"/>
        <w:numPr>
          <w:ilvl w:val="0"/>
          <w:numId w:val="20"/>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банк не позднее одного часа с момента получения информации о реквизитах специального счета участника закупки, подавшего такую заявку,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w:t>
      </w:r>
    </w:p>
    <w:p w14:paraId="68AC2022" w14:textId="77777777" w:rsidR="00B417FF" w:rsidRDefault="00B417FF" w:rsidP="00B417FF">
      <w:pPr>
        <w:pStyle w:val="a3"/>
        <w:numPr>
          <w:ilvl w:val="0"/>
          <w:numId w:val="20"/>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оператор электронной площадки не позднее одного часа с момента получения от банка информации о перечислении заблокированных на специальном счете участника закупки денежных средств в соответствующий бюджет бюджетной системы Российской Федерации, направляет участнику закупки информацию о таком перечислении.</w:t>
      </w:r>
    </w:p>
    <w:p w14:paraId="2E59AC0B"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Если в случае, предусмотренном частью 13 статьи 44 Федерального закона № 44-ФЗ, обеспечение заявки на участие в закупке, являющейся третьей заявкой, предоставлено в виде независимой гарантии:</w:t>
      </w:r>
    </w:p>
    <w:p w14:paraId="4129E6DB" w14:textId="77777777" w:rsidR="00B417FF" w:rsidRDefault="00B417FF" w:rsidP="00B417FF">
      <w:pPr>
        <w:pStyle w:val="a3"/>
        <w:numPr>
          <w:ilvl w:val="0"/>
          <w:numId w:val="21"/>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заказчику, разместившему такой соответствующий протокол, информацию о наступлении случая, предусмотренного частью 13 статьи 44 Федерального закона № 44-ФЗ, и об участнике закупки, подавшем такую заявку;</w:t>
      </w:r>
    </w:p>
    <w:p w14:paraId="7F8A369F" w14:textId="77777777" w:rsidR="00B417FF" w:rsidRDefault="00B417FF" w:rsidP="00B417FF">
      <w:pPr>
        <w:pStyle w:val="a3"/>
        <w:numPr>
          <w:ilvl w:val="0"/>
          <w:numId w:val="21"/>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заказчик не позднее трех рабочих дней со дня, следующего за днем получения информации о наступлении случая, предусмотренного частью 13 статьи 44 Федерального закона № 44-ФЗ, и об участнике закупки, подавшем такую заявку, предъявляет требование об уплате денежной суммы по независимой гарантии, предоставленной таким участником закупки.</w:t>
      </w:r>
    </w:p>
    <w:p w14:paraId="745E7482" w14:textId="77777777" w:rsidR="00B417FF" w:rsidRDefault="00B417FF" w:rsidP="00B417FF">
      <w:pPr>
        <w:pStyle w:val="a3"/>
        <w:tabs>
          <w:tab w:val="left" w:pos="1134"/>
        </w:tabs>
        <w:spacing w:after="0" w:line="240" w:lineRule="auto"/>
        <w:ind w:left="0" w:firstLine="567"/>
        <w:jc w:val="both"/>
        <w:rPr>
          <w:rFonts w:ascii="Times New Roman" w:hAnsi="Times New Roman" w:cs="Times New Roman"/>
          <w:shd w:val="clear" w:color="auto" w:fill="FFFFFF"/>
        </w:rPr>
      </w:pPr>
      <w:r>
        <w:rPr>
          <w:rFonts w:ascii="Times New Roman" w:hAnsi="Times New Roman" w:cs="Times New Roman"/>
          <w:shd w:val="clear" w:color="auto" w:fill="FFFFFF"/>
        </w:rPr>
        <w:t>Предприятия уголовно-исполнительной системы, организации инвалидов, предусмотренные частью 2 статьи 29 Федерального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w:t>
      </w:r>
    </w:p>
    <w:p w14:paraId="66A89E14" w14:textId="77777777" w:rsidR="00B417FF" w:rsidRDefault="00B417FF" w:rsidP="00B417FF">
      <w:pPr>
        <w:pStyle w:val="a3"/>
        <w:tabs>
          <w:tab w:val="left" w:pos="1134"/>
        </w:tabs>
        <w:spacing w:after="0" w:line="240" w:lineRule="auto"/>
        <w:ind w:left="0" w:firstLine="567"/>
        <w:jc w:val="both"/>
        <w:rPr>
          <w:rFonts w:ascii="Times New Roman" w:hAnsi="Times New Roman" w:cs="Times New Roman"/>
          <w:shd w:val="clear" w:color="auto" w:fill="FFFFFF"/>
        </w:rPr>
      </w:pPr>
    </w:p>
    <w:p w14:paraId="6DC55308" w14:textId="77777777" w:rsidR="00B417FF" w:rsidRDefault="00B417FF" w:rsidP="00B417FF">
      <w:pPr>
        <w:pStyle w:val="a3"/>
        <w:tabs>
          <w:tab w:val="left" w:pos="1134"/>
        </w:tabs>
        <w:spacing w:after="0" w:line="240" w:lineRule="auto"/>
        <w:ind w:left="0" w:firstLine="567"/>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Порядок предоставления обеспечения исполнения контракта, гарантийных обязательств, требования к такому обеспечению </w:t>
      </w:r>
      <w:r>
        <w:rPr>
          <w:rFonts w:ascii="Times New Roman" w:eastAsia="Times New Roman" w:hAnsi="Times New Roman" w:cs="Times New Roman"/>
          <w:b/>
          <w:bCs/>
          <w:i/>
          <w:iCs/>
          <w:lang w:eastAsia="ru-RU"/>
        </w:rPr>
        <w:t>(если требование обеспечения исполнения контракта, гарантийных обязательств установлено заказчиком)</w:t>
      </w:r>
      <w:r>
        <w:rPr>
          <w:rFonts w:ascii="Times New Roman" w:eastAsia="Times New Roman" w:hAnsi="Times New Roman" w:cs="Times New Roman"/>
          <w:b/>
          <w:bCs/>
          <w:lang w:eastAsia="ru-RU"/>
        </w:rPr>
        <w:t>.</w:t>
      </w:r>
    </w:p>
    <w:p w14:paraId="460F5E14" w14:textId="77777777" w:rsidR="00B417FF" w:rsidRDefault="00B417FF" w:rsidP="00B417FF">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56990EFD" w14:textId="77777777" w:rsidR="00B417FF" w:rsidRDefault="00B417FF" w:rsidP="00B417FF">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Исполнение контракта, гарантийные обязательства могут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p w14:paraId="48E0E510"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 44-ФЗ. </w:t>
      </w:r>
    </w:p>
    <w:p w14:paraId="76C078E4"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В случае </w:t>
      </w:r>
      <w:proofErr w:type="spellStart"/>
      <w:r>
        <w:rPr>
          <w:rFonts w:ascii="Times New Roman" w:eastAsia="Times New Roman" w:hAnsi="Times New Roman" w:cs="Times New Roman"/>
          <w:lang w:eastAsia="ru-RU"/>
        </w:rPr>
        <w:t>непредоставления</w:t>
      </w:r>
      <w:proofErr w:type="spellEnd"/>
      <w:r>
        <w:rPr>
          <w:rFonts w:ascii="Times New Roman" w:eastAsia="Times New Roman" w:hAnsi="Times New Roman" w:cs="Times New Roman"/>
          <w:lang w:eastAsia="ru-RU"/>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14:paraId="50EABA1D"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установления заказчиком в соответствии со статьей 96 Федерального закона № 44-ФЗ требования обеспечения исполнения контракта размер такого обеспечения устанавливается в соответствии с Федеральным законом № 44-ФЗ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статьи 96 Федерального закона № 44-ФЗ. При этом, если:</w:t>
      </w:r>
    </w:p>
    <w:p w14:paraId="57F2CAF7" w14:textId="77777777" w:rsidR="00B417FF" w:rsidRDefault="00B417FF" w:rsidP="00B417FF">
      <w:pPr>
        <w:pStyle w:val="a3"/>
        <w:numPr>
          <w:ilvl w:val="0"/>
          <w:numId w:val="22"/>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контрактом предусмотрена выплата аванса, размер обеспечения исполнения контракта устанавливается не менее чем в размере аванса, за исключением случая, предусмотренного пунктом 3 части 6 статьи 96 Федерального закона № 44-ФЗ;</w:t>
      </w:r>
    </w:p>
    <w:p w14:paraId="18615D2B" w14:textId="77777777" w:rsidR="00B417FF" w:rsidRDefault="00B417FF" w:rsidP="00B417FF">
      <w:pPr>
        <w:pStyle w:val="a3"/>
        <w:numPr>
          <w:ilvl w:val="0"/>
          <w:numId w:val="22"/>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 xml:space="preserve"> аванс превышает тридцать процентов начальной (максимальной) цены контракта, размер обеспечения исполнения контракта устанавливается в размере аванса;</w:t>
      </w:r>
    </w:p>
    <w:p w14:paraId="6A4002A0" w14:textId="77777777" w:rsidR="00B417FF" w:rsidRDefault="00B417FF" w:rsidP="00B417FF">
      <w:pPr>
        <w:pStyle w:val="a3"/>
        <w:numPr>
          <w:ilvl w:val="0"/>
          <w:numId w:val="22"/>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Федерального закона № 44-ФЗ при заключении контракта по результатам определения поставщиков (подрядчиков, исполнителей) в соответствии с пунктом 1 части 1 статьи 30 Федерального закона № 44-ФЗ), уменьшенной на размер такого аванса.</w:t>
      </w:r>
    </w:p>
    <w:p w14:paraId="34B1A352"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статьи 96 Федерального закона № 44-ФЗ при заключении контракта по результатам определения поставщика (подрядчика, исполнителя) в соответствии с пунктом 1 части 1 статьи 30 Федерального закона № 44-ФЗ).</w:t>
      </w:r>
    </w:p>
    <w:p w14:paraId="1DD3498C"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Если контракт заключается по результатам определения поставщика (подрядчика, исполнителя) в соответствии с пунктом 1 части 1 статьи 30 Федерального закона № 44-ФЗ и заказчиком установлено требование обеспечения исполнения контракта, размер такого обеспечения устанавливается в соответствии с частями 6 и 6.1 статьи 96 Федерального закона № 44-ФЗ от цены контракта, по которой в соответствии с Федеральным законом № 44-ФЗ заключается контракт.</w:t>
      </w:r>
    </w:p>
    <w:p w14:paraId="4DB941A5" w14:textId="77777777" w:rsidR="00B417FF" w:rsidRDefault="00B417FF" w:rsidP="00B417FF">
      <w:pPr>
        <w:pStyle w:val="a3"/>
        <w:tabs>
          <w:tab w:val="left" w:pos="1134"/>
        </w:tabs>
        <w:spacing w:after="0" w:line="240" w:lineRule="auto"/>
        <w:ind w:left="927"/>
        <w:jc w:val="both"/>
        <w:rPr>
          <w:rFonts w:ascii="Times New Roman" w:eastAsia="Times New Roman" w:hAnsi="Times New Roman" w:cs="Times New Roman"/>
          <w:lang w:eastAsia="ru-RU"/>
        </w:rPr>
      </w:pPr>
    </w:p>
    <w:p w14:paraId="5718433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 44-ФЗ.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58D75A83"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Федерального закона № 44-ФЗ.</w:t>
      </w:r>
    </w:p>
    <w:p w14:paraId="58B84302"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Федерального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2FEF8163"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Предусмотренное частями 7 и 7.1 статьи 96 Федерального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Федеральным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w:t>
      </w:r>
      <w:r>
        <w:rPr>
          <w:rFonts w:ascii="Times New Roman" w:eastAsia="Times New Roman" w:hAnsi="Times New Roman" w:cs="Times New Roman"/>
          <w:lang w:eastAsia="ru-RU"/>
        </w:rPr>
        <w:lastRenderedPageBreak/>
        <w:t>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12438EC1"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Положения Федерального закона № 44-ФЗ об обеспечении исполнения контракта, включая положения о предоставлении такого обеспечения с учетом положений статьи 37 Федерального закона № 44-ФЗ, об обеспечении гарантийных обязательств не применяются в случае:</w:t>
      </w:r>
    </w:p>
    <w:p w14:paraId="44C84925" w14:textId="77777777" w:rsidR="00B417FF" w:rsidRDefault="00B417FF" w:rsidP="00B417FF">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заключения контракта с участником закупки, который является казенным учреждением;</w:t>
      </w:r>
    </w:p>
    <w:p w14:paraId="52AAF1C6" w14:textId="77777777" w:rsidR="00B417FF" w:rsidRDefault="00B417FF" w:rsidP="00B417FF">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осуществления закупки услуги по предоставлению кредита;</w:t>
      </w:r>
    </w:p>
    <w:p w14:paraId="030A10E6" w14:textId="77777777" w:rsidR="00B417FF" w:rsidRDefault="00B417FF" w:rsidP="00B417FF">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14:paraId="34370479"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3DB36349" w14:textId="77777777" w:rsidR="00B417FF" w:rsidRDefault="00B417FF" w:rsidP="00B417FF">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25F4C362" w14:textId="77777777" w:rsidR="00B417FF" w:rsidRDefault="00B417FF" w:rsidP="00B417FF">
      <w:pPr>
        <w:pStyle w:val="a3"/>
        <w:tabs>
          <w:tab w:val="left" w:pos="1134"/>
        </w:tabs>
        <w:spacing w:after="0" w:line="240" w:lineRule="auto"/>
        <w:ind w:left="567"/>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Условия независимой гарантии.</w:t>
      </w:r>
    </w:p>
    <w:p w14:paraId="39F8549A" w14:textId="77777777" w:rsidR="00B417FF" w:rsidRDefault="00B417FF" w:rsidP="00B417FF">
      <w:pPr>
        <w:pStyle w:val="a3"/>
        <w:tabs>
          <w:tab w:val="left" w:pos="1134"/>
        </w:tabs>
        <w:spacing w:after="0" w:line="240" w:lineRule="auto"/>
        <w:ind w:left="567"/>
        <w:jc w:val="both"/>
        <w:rPr>
          <w:rFonts w:ascii="Times New Roman" w:eastAsia="Times New Roman" w:hAnsi="Times New Roman" w:cs="Times New Roman"/>
          <w:b/>
          <w:bCs/>
          <w:lang w:eastAsia="ru-RU"/>
        </w:rPr>
      </w:pPr>
    </w:p>
    <w:p w14:paraId="06D27529" w14:textId="77777777" w:rsidR="00B417FF" w:rsidRDefault="00B417FF" w:rsidP="00B417FF">
      <w:pPr>
        <w:pStyle w:val="a3"/>
        <w:tabs>
          <w:tab w:val="left" w:pos="1134"/>
        </w:tabs>
        <w:spacing w:after="0" w:line="240" w:lineRule="auto"/>
        <w:ind w:left="0" w:firstLine="567"/>
        <w:jc w:val="both"/>
        <w:rPr>
          <w:rFonts w:ascii="Times New Roman" w:hAnsi="Times New Roman" w:cs="Times New Roman"/>
          <w:shd w:val="clear" w:color="auto" w:fill="FFFFFF"/>
        </w:rPr>
      </w:pPr>
      <w:r>
        <w:rPr>
          <w:rFonts w:ascii="Times New Roman" w:hAnsi="Times New Roman" w:cs="Times New Roman"/>
          <w:shd w:val="clear" w:color="auto" w:fill="FFFFFF"/>
        </w:rPr>
        <w:t>Заказчики в качестве обеспечения заявок, исполнения контрактов, гарантийных обязательств принимают независимые гарантии, выданные:</w:t>
      </w:r>
    </w:p>
    <w:p w14:paraId="52E557DF" w14:textId="77777777" w:rsidR="00B417FF" w:rsidRDefault="00B417FF" w:rsidP="00B417FF">
      <w:pPr>
        <w:pStyle w:val="a3"/>
        <w:numPr>
          <w:ilvl w:val="0"/>
          <w:numId w:val="24"/>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 44-ФЗ;</w:t>
      </w:r>
    </w:p>
    <w:p w14:paraId="4368E5C5" w14:textId="77777777" w:rsidR="00B417FF" w:rsidRDefault="00B417FF" w:rsidP="00B417FF">
      <w:pPr>
        <w:pStyle w:val="a3"/>
        <w:numPr>
          <w:ilvl w:val="0"/>
          <w:numId w:val="24"/>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государственной корпорацией развития «ВЭБ.РФ»;</w:t>
      </w:r>
    </w:p>
    <w:p w14:paraId="2A4395A7" w14:textId="77777777" w:rsidR="00B417FF" w:rsidRDefault="00B417FF" w:rsidP="00B417FF">
      <w:pPr>
        <w:pStyle w:val="a3"/>
        <w:numPr>
          <w:ilvl w:val="0"/>
          <w:numId w:val="24"/>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 44-ФЗ (при осуществлении закупок в соответствии с пунктом 1 части 1 статьи 30 Федерального закона № 44-ФЗ);</w:t>
      </w:r>
    </w:p>
    <w:p w14:paraId="7DD0EE66" w14:textId="77777777" w:rsidR="00B417FF" w:rsidRDefault="00B417FF" w:rsidP="00B417FF">
      <w:pPr>
        <w:pStyle w:val="a3"/>
        <w:numPr>
          <w:ilvl w:val="0"/>
          <w:numId w:val="24"/>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5356AAE0"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 статьи 12 Федерального закона от 13 июля 2015 года N 222-ФЗ «О деятельности кредитных рейтинговых агентств в Российской Федерации, о внесении изменения в статью 76.1 Федерального закона «О Центральном банке Российской Федерации (Банке России)» и признании утратившими силу отдельных положений законодательных актов Российской Федерации» подтверждено Центральным банком Российской Федерации.</w:t>
      </w:r>
    </w:p>
    <w:p w14:paraId="3EE63BE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В случае выявления обстоятельств, свидетельствующих о соответствии банка, не включенного в перечень, установленным требованиям либо о несоответствии банка, включенного в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2194CF4E"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течение срока реализации утвержденного Советом директоров Центрального банка Российской Федерации в соответствии с Федеральным законом от 26 октября 2002 года N 127-ФЗ «О несостоятельности (банкротстве)» плана участия Банка России в осуществлении мер по предупреждению банкротства банка, включенного в перечень банков, предусмотренный частью 1.2 статьи 45 Федерального закона № 44-ФЗ, на дату утверждения указанного плана, независимыми гарантиями такого банка могут быть обеспечены заявки и исполнение контрактов вне зависимости от соответствия (несоответствия) такого банка установленным в соответствии с частью 1.1 статьи 45 Федерального закона № 44-ФЗ требованиям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14:paraId="64E1BAA0"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течение срока реализации плана участия Банка России в осуществлении мер по предупреждению банкротства банка, включенного в перечень банков, предусмотренный частью 1.2 статьи 45 Федерального закона № 44-ФЗ, на дату утверждения Советом директоров Центрального банка Российской Федерации указанного плана, такой банк не исключается из указанного перечня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14:paraId="42C17D6B" w14:textId="77777777" w:rsidR="00B417FF" w:rsidRDefault="00B417FF" w:rsidP="00B417FF">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 частью 1.2 статьи 45 Федерального закона № 44-ФЗ,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не позднее чем в течение пяти рабочих дней, следующих за днем принятия указанного решения.</w:t>
      </w:r>
    </w:p>
    <w:p w14:paraId="13F53DED"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если банк, включенный в перечень банков, предусмотренный частью 1.2 статьи 45 Федерального закона № 44-ФЗ, на дату утверждения в отношении такого банка плана участия Банка России в осуществлении мер по предупреждению банкротства, исключен из указанного перечня до дня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плана участия Банка России в осуществлении мер по предупреждению банкротства банка, такой банк включается федеральным органом исполнительной власти по регулированию контрактной системы в сфере закупок в указанный перечень не позднее чем в течение пяти рабочих дней, следующих за днем получения от Центрального банка Российской Федерации сведений, указанных в части 1.5 статьи 45 Федерального закона № 44-ФЗ.</w:t>
      </w:r>
    </w:p>
    <w:p w14:paraId="42556E9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В случае выявления обстоятельств, свидетельствующих о соответствии региональной гарантийной организации, не включенной в перечень, требованиям, установленным в соответствии с пунктом 3 части 1 статьи 45 Федерального закона № 44-ФЗ, либо о несоответствии региональной гарантийной организации, включенной в перечень, таким требованиям, сведения о таких обстоятельствах направляются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развития предпринимательской деятельности,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 региональных гарантийных организаций.</w:t>
      </w:r>
    </w:p>
    <w:p w14:paraId="628040E3"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p>
    <w:p w14:paraId="6D4640D8"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Независимая гарантия должна быть безотзывной и должна содержать:</w:t>
      </w:r>
    </w:p>
    <w:p w14:paraId="3B328C64"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сумму независимой гарантии, подлежащую уплате гарантом заказчику в установленных статьей 44 Федерального закона № 44-ФЗ случаях </w:t>
      </w:r>
      <w:r>
        <w:rPr>
          <w:rFonts w:ascii="Times New Roman" w:hAnsi="Times New Roman" w:cs="Times New Roman"/>
        </w:rPr>
        <w:t>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r>
        <w:rPr>
          <w:rFonts w:ascii="Times New Roman" w:eastAsia="Times New Roman" w:hAnsi="Times New Roman" w:cs="Times New Roman"/>
          <w:lang w:eastAsia="ru-RU"/>
        </w:rPr>
        <w:t>;</w:t>
      </w:r>
    </w:p>
    <w:p w14:paraId="1D409DCA"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обязательства принципала, надлежащее исполнение которых обеспечивается независимой гарантией;</w:t>
      </w:r>
    </w:p>
    <w:p w14:paraId="52F21078"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2B6EAD60"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4FFE1749"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срок действия независимой гарантии с учетом требований статей 44 и 96 Федерального закона № 44-ФЗ;</w:t>
      </w:r>
    </w:p>
    <w:p w14:paraId="61D03C6F"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0CAB6444" w14:textId="77777777" w:rsidR="00B417FF" w:rsidRDefault="00B417FF" w:rsidP="00B417FF">
      <w:pPr>
        <w:pStyle w:val="a3"/>
        <w:numPr>
          <w:ilvl w:val="1"/>
          <w:numId w:val="25"/>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2632346F"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6F1254D9"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Уменьшение в соответствии с частями 7 и 7.1 статьи 96 Федерального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 № 44-ФЗ информации в соответствующий реестр контрактов, предусмотренный статьей 103 Федерального закона № 44-ФЗ.</w:t>
      </w:r>
    </w:p>
    <w:p w14:paraId="2D4DF07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220E9A70"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14:paraId="25477DAD"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Основанием для отказа в принятии независимой гарантии заказчиком является:</w:t>
      </w:r>
    </w:p>
    <w:p w14:paraId="42AD1829" w14:textId="77777777" w:rsidR="00B417FF" w:rsidRDefault="00B417FF" w:rsidP="00B417FF">
      <w:pPr>
        <w:pStyle w:val="a3"/>
        <w:numPr>
          <w:ilvl w:val="0"/>
          <w:numId w:val="26"/>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отсутствие информации о независимой гарантии в предусмотренных статьей 45 Федерального закона № 44-ФЗ реестрах независимых гарантий;</w:t>
      </w:r>
    </w:p>
    <w:p w14:paraId="0584AD39" w14:textId="77777777" w:rsidR="00B417FF" w:rsidRDefault="00B417FF" w:rsidP="00B417FF">
      <w:pPr>
        <w:pStyle w:val="a3"/>
        <w:numPr>
          <w:ilvl w:val="0"/>
          <w:numId w:val="26"/>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несоответствие независимой гарантии требованиям, предусмотренным частями 2, 3 и 8.2 статьи 45 Федерального закона № 44-ФЗ;</w:t>
      </w:r>
    </w:p>
    <w:p w14:paraId="4DF60C64" w14:textId="77777777" w:rsidR="00B417FF" w:rsidRDefault="00B417FF" w:rsidP="00B417FF">
      <w:pPr>
        <w:pStyle w:val="a3"/>
        <w:numPr>
          <w:ilvl w:val="0"/>
          <w:numId w:val="26"/>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несоответствие независимой гарантии требованиям, содержащимся в извещении об осуществлении закупки, приглашении, документации о закупке (в случае, если Федеральным законом № 44-ФЗ предусмотрена документация о закупке), проекте контракта, который заключается с единственным поставщиком (подрядчиком, исполнителем).</w:t>
      </w:r>
    </w:p>
    <w:p w14:paraId="73464A5E"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отказа в принятии независимой гарантии заказчик в срок, установленный частью 5 статьи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14:paraId="6A9FE385"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Независимая гарантия, используемая для целей Федерального закона, информация о ней и документы, предусмотренные частью 9 статьи 45 Федерального закона № 44-ФЗ, должны быть включены в реестр независимых гарантий, размещенный в единой информационной системе, за исключением </w:t>
      </w:r>
      <w:r>
        <w:rPr>
          <w:rFonts w:ascii="Times New Roman" w:eastAsia="Times New Roman" w:hAnsi="Times New Roman" w:cs="Times New Roman"/>
          <w:lang w:eastAsia="ru-RU"/>
        </w:rPr>
        <w:lastRenderedPageBreak/>
        <w:t>независимых гарантий, указанных в части 8.1 статьи 45 Федерального закона № 44-ФЗ. Ведение такого реестра осуществляется путем включения в соответствии с порядком, предусмотренным частью 8.2 статьи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14:paraId="12E84A66"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Предусмотренная частью 9 статьи 45 Федерального закона № 44-ФЗ информация о независимых гарантиях не размещается на официальном сайте, а при осуществлении закупок в случае, предусмотренном пунктом 1 части 11 статьи 24 Федерального закона № 44-ФЗ, включается в закрытый реестр независимых гарантий, который не размещается в единой информационной системе и на официальном сайте.</w:t>
      </w:r>
    </w:p>
    <w:p w14:paraId="747ADFCD"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Дополнительные требования к независимой гарантии, используемой для целей Федерального закона № 44-ФЗ,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гарантии устанавливаются Правительством Российской Федерации.</w:t>
      </w:r>
    </w:p>
    <w:p w14:paraId="28E8B6E2"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реестр независимых гарантий и закрытый реестр независимых гарантий включаются следующие информация и документы:</w:t>
      </w:r>
    </w:p>
    <w:p w14:paraId="02BCB5E0" w14:textId="77777777" w:rsidR="00B417FF" w:rsidRDefault="00B417FF" w:rsidP="00B417FF">
      <w:pPr>
        <w:pStyle w:val="a3"/>
        <w:numPr>
          <w:ilvl w:val="0"/>
          <w:numId w:val="2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14:paraId="1C9A0794" w14:textId="77777777" w:rsidR="00B417FF" w:rsidRDefault="00B417FF" w:rsidP="00B417FF">
      <w:pPr>
        <w:pStyle w:val="a3"/>
        <w:numPr>
          <w:ilvl w:val="0"/>
          <w:numId w:val="2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14:paraId="5C216AE5" w14:textId="77777777" w:rsidR="00B417FF" w:rsidRDefault="00B417FF" w:rsidP="00B417FF">
      <w:pPr>
        <w:pStyle w:val="a3"/>
        <w:numPr>
          <w:ilvl w:val="0"/>
          <w:numId w:val="2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Федерального закона № 44-ФЗ;</w:t>
      </w:r>
    </w:p>
    <w:p w14:paraId="090EB188" w14:textId="77777777" w:rsidR="00B417FF" w:rsidRDefault="00B417FF" w:rsidP="00B417FF">
      <w:pPr>
        <w:pStyle w:val="a3"/>
        <w:numPr>
          <w:ilvl w:val="0"/>
          <w:numId w:val="2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срок действия независимой гарантии;</w:t>
      </w:r>
    </w:p>
    <w:p w14:paraId="13BD55D2" w14:textId="77777777" w:rsidR="00B417FF" w:rsidRDefault="00B417FF" w:rsidP="00B417FF">
      <w:pPr>
        <w:pStyle w:val="a3"/>
        <w:numPr>
          <w:ilvl w:val="0"/>
          <w:numId w:val="27"/>
        </w:numPr>
        <w:tabs>
          <w:tab w:val="left" w:pos="1134"/>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иные информация и документы, перечень которых установлен Правительством Российской Федерации.</w:t>
      </w:r>
    </w:p>
    <w:p w14:paraId="61922198"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части 9 статьи 45 Федерального закона № 44-ФЗ информацию и документы в реестр независимых гарантий либо в указанные сроки направляет в соответствии с порядком формирования и ведения закрытого реестра независимых гарантий информацию для включения в закрытый реестр независимых гарантий.</w:t>
      </w:r>
    </w:p>
    <w:p w14:paraId="3E1FA8EC"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В случае предоставления нового обеспечения исполнения контракта в соответствии с частью 30 статьи 34, пунктом 9 части 1 статьи 95, частью 7 статьи 96 Федерального закона №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5FA0445E"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Исключение банка из перечня, предусмотренного частью 1.2 статьи 45 Федерального закона № 44-ФЗ, региональной гарантийной организации из перечня, предусмотренного частью 1.7 статьи 45 Федерального закона № 44-ФЗ,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226BB3CD"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lang w:eastAsia="ru-RU"/>
        </w:rPr>
      </w:pPr>
    </w:p>
    <w:p w14:paraId="18DD774C" w14:textId="77777777" w:rsidR="00B417FF" w:rsidRDefault="00B417FF" w:rsidP="00B417FF">
      <w:pPr>
        <w:tabs>
          <w:tab w:val="left" w:pos="1134"/>
        </w:tabs>
        <w:spacing w:after="0" w:line="240" w:lineRule="auto"/>
        <w:ind w:firstLine="567"/>
        <w:jc w:val="both"/>
        <w:rPr>
          <w:rFonts w:ascii="Times New Roman" w:eastAsia="Times New Roman" w:hAnsi="Times New Roman" w:cs="Times New Roman"/>
          <w:b/>
          <w:bCs/>
          <w:lang w:eastAsia="ru-RU"/>
        </w:rPr>
      </w:pPr>
      <w:r>
        <w:rPr>
          <w:rFonts w:ascii="Times New Roman" w:eastAsia="Times New Roman" w:hAnsi="Times New Roman" w:cs="Times New Roman"/>
          <w:b/>
          <w:bCs/>
          <w:color w:val="FF0000"/>
          <w:lang w:eastAsia="ru-RU"/>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14:paraId="03365E74" w14:textId="77777777" w:rsidR="00B417FF" w:rsidRDefault="00B417FF" w:rsidP="00B417FF">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57D23253" w14:textId="77777777" w:rsidR="00B417FF" w:rsidRDefault="00B417FF" w:rsidP="00B417FF">
      <w:pPr>
        <w:tabs>
          <w:tab w:val="left" w:pos="1134"/>
        </w:tabs>
        <w:spacing w:after="0" w:line="240" w:lineRule="auto"/>
        <w:jc w:val="both"/>
        <w:rPr>
          <w:rFonts w:ascii="Times New Roman" w:eastAsia="Times New Roman" w:hAnsi="Times New Roman" w:cs="Times New Roman"/>
          <w:b/>
          <w:bCs/>
          <w:lang w:eastAsia="ru-RU"/>
        </w:rPr>
      </w:pPr>
    </w:p>
    <w:p w14:paraId="5DB8604B" w14:textId="13E5186E" w:rsidR="004D412B" w:rsidRPr="00350E5C" w:rsidRDefault="004D412B" w:rsidP="00350E5C">
      <w:pPr>
        <w:spacing w:after="0" w:line="240" w:lineRule="auto"/>
        <w:rPr>
          <w:rFonts w:ascii="Times New Roman" w:hAnsi="Times New Roman" w:cs="Times New Roman"/>
        </w:rPr>
      </w:pPr>
      <w:bookmarkStart w:id="0" w:name="_GoBack"/>
      <w:bookmarkEnd w:id="0"/>
    </w:p>
    <w:sectPr w:rsidR="004D412B" w:rsidRPr="00350E5C" w:rsidSect="005C11C9">
      <w:pgSz w:w="16838" w:h="11906" w:orient="landscape"/>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D2430"/>
    <w:multiLevelType w:val="hybridMultilevel"/>
    <w:tmpl w:val="D9D448A8"/>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CD14F26"/>
    <w:multiLevelType w:val="multilevel"/>
    <w:tmpl w:val="5D54E6E0"/>
    <w:lvl w:ilvl="0">
      <w:start w:val="7"/>
      <w:numFmt w:val="decimal"/>
      <w:lvlText w:val="%1."/>
      <w:lvlJc w:val="left"/>
      <w:pPr>
        <w:ind w:left="360" w:hanging="360"/>
      </w:pPr>
      <w:rPr>
        <w:rFonts w:hint="default"/>
        <w:b w:val="0"/>
      </w:rPr>
    </w:lvl>
    <w:lvl w:ilvl="1">
      <w:start w:val="1"/>
      <w:numFmt w:val="decimal"/>
      <w:lvlText w:val="%1.%2."/>
      <w:lvlJc w:val="left"/>
      <w:pPr>
        <w:ind w:left="1500" w:hanging="360"/>
      </w:pPr>
      <w:rPr>
        <w:rFonts w:hint="default"/>
        <w:b w:val="0"/>
      </w:rPr>
    </w:lvl>
    <w:lvl w:ilvl="2">
      <w:start w:val="1"/>
      <w:numFmt w:val="decimal"/>
      <w:lvlText w:val="%1.%2.%3."/>
      <w:lvlJc w:val="left"/>
      <w:pPr>
        <w:ind w:left="3000" w:hanging="720"/>
      </w:pPr>
      <w:rPr>
        <w:rFonts w:hint="default"/>
        <w:b w:val="0"/>
      </w:rPr>
    </w:lvl>
    <w:lvl w:ilvl="3">
      <w:start w:val="1"/>
      <w:numFmt w:val="decimal"/>
      <w:lvlText w:val="%1.%2.%3.%4."/>
      <w:lvlJc w:val="left"/>
      <w:pPr>
        <w:ind w:left="4140" w:hanging="720"/>
      </w:pPr>
      <w:rPr>
        <w:rFonts w:hint="default"/>
        <w:b w:val="0"/>
      </w:rPr>
    </w:lvl>
    <w:lvl w:ilvl="4">
      <w:start w:val="1"/>
      <w:numFmt w:val="decimal"/>
      <w:lvlText w:val="%1.%2.%3.%4.%5."/>
      <w:lvlJc w:val="left"/>
      <w:pPr>
        <w:ind w:left="5640" w:hanging="1080"/>
      </w:pPr>
      <w:rPr>
        <w:rFonts w:hint="default"/>
        <w:b w:val="0"/>
      </w:rPr>
    </w:lvl>
    <w:lvl w:ilvl="5">
      <w:start w:val="1"/>
      <w:numFmt w:val="decimal"/>
      <w:lvlText w:val="%1.%2.%3.%4.%5.%6."/>
      <w:lvlJc w:val="left"/>
      <w:pPr>
        <w:ind w:left="6780" w:hanging="1080"/>
      </w:pPr>
      <w:rPr>
        <w:rFonts w:hint="default"/>
        <w:b w:val="0"/>
      </w:rPr>
    </w:lvl>
    <w:lvl w:ilvl="6">
      <w:start w:val="1"/>
      <w:numFmt w:val="decimal"/>
      <w:lvlText w:val="%1.%2.%3.%4.%5.%6.%7."/>
      <w:lvlJc w:val="left"/>
      <w:pPr>
        <w:ind w:left="8280" w:hanging="1440"/>
      </w:pPr>
      <w:rPr>
        <w:rFonts w:hint="default"/>
        <w:b w:val="0"/>
      </w:rPr>
    </w:lvl>
    <w:lvl w:ilvl="7">
      <w:start w:val="1"/>
      <w:numFmt w:val="decimal"/>
      <w:lvlText w:val="%1.%2.%3.%4.%5.%6.%7.%8."/>
      <w:lvlJc w:val="left"/>
      <w:pPr>
        <w:ind w:left="9420" w:hanging="1440"/>
      </w:pPr>
      <w:rPr>
        <w:rFonts w:hint="default"/>
        <w:b w:val="0"/>
      </w:rPr>
    </w:lvl>
    <w:lvl w:ilvl="8">
      <w:start w:val="1"/>
      <w:numFmt w:val="decimal"/>
      <w:lvlText w:val="%1.%2.%3.%4.%5.%6.%7.%8.%9."/>
      <w:lvlJc w:val="left"/>
      <w:pPr>
        <w:ind w:left="10920" w:hanging="1800"/>
      </w:pPr>
      <w:rPr>
        <w:rFonts w:hint="default"/>
        <w:b w:val="0"/>
      </w:rPr>
    </w:lvl>
  </w:abstractNum>
  <w:abstractNum w:abstractNumId="2" w15:restartNumberingAfterBreak="0">
    <w:nsid w:val="0DA05A8C"/>
    <w:multiLevelType w:val="multilevel"/>
    <w:tmpl w:val="0DA0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F75188"/>
    <w:multiLevelType w:val="multilevel"/>
    <w:tmpl w:val="12F75188"/>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1F9C63CE"/>
    <w:multiLevelType w:val="hybridMultilevel"/>
    <w:tmpl w:val="63B8E1C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22D57657"/>
    <w:multiLevelType w:val="multilevel"/>
    <w:tmpl w:val="22D57657"/>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15:restartNumberingAfterBreak="0">
    <w:nsid w:val="257F3FEE"/>
    <w:multiLevelType w:val="multilevel"/>
    <w:tmpl w:val="257F3F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60A99"/>
    <w:multiLevelType w:val="multilevel"/>
    <w:tmpl w:val="2F760A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1B5326"/>
    <w:multiLevelType w:val="multilevel"/>
    <w:tmpl w:val="331B5326"/>
    <w:lvl w:ilvl="0">
      <w:start w:val="1"/>
      <w:numFmt w:val="decimal"/>
      <w:lvlText w:val="%1."/>
      <w:lvlJc w:val="left"/>
      <w:pPr>
        <w:ind w:left="927" w:hanging="360"/>
      </w:pPr>
      <w:rPr>
        <w:rFonts w:hint="default"/>
      </w:rPr>
    </w:lvl>
    <w:lvl w:ilvl="1">
      <w:start w:val="1"/>
      <w:numFmt w:val="decimal"/>
      <w:lvlText w:val="%2)"/>
      <w:lvlJc w:val="left"/>
      <w:pPr>
        <w:ind w:left="1647" w:hanging="360"/>
      </w:pPr>
      <w:rPr>
        <w:rFonts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3E1A269D"/>
    <w:multiLevelType w:val="hybridMultilevel"/>
    <w:tmpl w:val="1CC616F0"/>
    <w:lvl w:ilvl="0" w:tplc="27A408A6">
      <w:start w:val="1"/>
      <w:numFmt w:val="bullet"/>
      <w:lvlText w:val=""/>
      <w:lvlJc w:val="left"/>
      <w:pPr>
        <w:ind w:left="1335" w:hanging="360"/>
      </w:pPr>
      <w:rPr>
        <w:rFonts w:ascii="Symbol" w:hAnsi="Symbol" w:hint="default"/>
      </w:rPr>
    </w:lvl>
    <w:lvl w:ilvl="1" w:tplc="04190003" w:tentative="1">
      <w:start w:val="1"/>
      <w:numFmt w:val="bullet"/>
      <w:lvlText w:val="o"/>
      <w:lvlJc w:val="left"/>
      <w:pPr>
        <w:ind w:left="2055" w:hanging="360"/>
      </w:pPr>
      <w:rPr>
        <w:rFonts w:ascii="Courier New" w:hAnsi="Courier New" w:cs="Courier New" w:hint="default"/>
      </w:rPr>
    </w:lvl>
    <w:lvl w:ilvl="2" w:tplc="04190005" w:tentative="1">
      <w:start w:val="1"/>
      <w:numFmt w:val="bullet"/>
      <w:lvlText w:val=""/>
      <w:lvlJc w:val="left"/>
      <w:pPr>
        <w:ind w:left="2775" w:hanging="360"/>
      </w:pPr>
      <w:rPr>
        <w:rFonts w:ascii="Wingdings" w:hAnsi="Wingdings" w:hint="default"/>
      </w:rPr>
    </w:lvl>
    <w:lvl w:ilvl="3" w:tplc="04190001" w:tentative="1">
      <w:start w:val="1"/>
      <w:numFmt w:val="bullet"/>
      <w:lvlText w:val=""/>
      <w:lvlJc w:val="left"/>
      <w:pPr>
        <w:ind w:left="3495" w:hanging="360"/>
      </w:pPr>
      <w:rPr>
        <w:rFonts w:ascii="Symbol" w:hAnsi="Symbol" w:hint="default"/>
      </w:rPr>
    </w:lvl>
    <w:lvl w:ilvl="4" w:tplc="04190003" w:tentative="1">
      <w:start w:val="1"/>
      <w:numFmt w:val="bullet"/>
      <w:lvlText w:val="o"/>
      <w:lvlJc w:val="left"/>
      <w:pPr>
        <w:ind w:left="4215" w:hanging="360"/>
      </w:pPr>
      <w:rPr>
        <w:rFonts w:ascii="Courier New" w:hAnsi="Courier New" w:cs="Courier New" w:hint="default"/>
      </w:rPr>
    </w:lvl>
    <w:lvl w:ilvl="5" w:tplc="04190005" w:tentative="1">
      <w:start w:val="1"/>
      <w:numFmt w:val="bullet"/>
      <w:lvlText w:val=""/>
      <w:lvlJc w:val="left"/>
      <w:pPr>
        <w:ind w:left="4935" w:hanging="360"/>
      </w:pPr>
      <w:rPr>
        <w:rFonts w:ascii="Wingdings" w:hAnsi="Wingdings" w:hint="default"/>
      </w:rPr>
    </w:lvl>
    <w:lvl w:ilvl="6" w:tplc="04190001" w:tentative="1">
      <w:start w:val="1"/>
      <w:numFmt w:val="bullet"/>
      <w:lvlText w:val=""/>
      <w:lvlJc w:val="left"/>
      <w:pPr>
        <w:ind w:left="5655" w:hanging="360"/>
      </w:pPr>
      <w:rPr>
        <w:rFonts w:ascii="Symbol" w:hAnsi="Symbol" w:hint="default"/>
      </w:rPr>
    </w:lvl>
    <w:lvl w:ilvl="7" w:tplc="04190003" w:tentative="1">
      <w:start w:val="1"/>
      <w:numFmt w:val="bullet"/>
      <w:lvlText w:val="o"/>
      <w:lvlJc w:val="left"/>
      <w:pPr>
        <w:ind w:left="6375" w:hanging="360"/>
      </w:pPr>
      <w:rPr>
        <w:rFonts w:ascii="Courier New" w:hAnsi="Courier New" w:cs="Courier New" w:hint="default"/>
      </w:rPr>
    </w:lvl>
    <w:lvl w:ilvl="8" w:tplc="04190005" w:tentative="1">
      <w:start w:val="1"/>
      <w:numFmt w:val="bullet"/>
      <w:lvlText w:val=""/>
      <w:lvlJc w:val="left"/>
      <w:pPr>
        <w:ind w:left="7095" w:hanging="360"/>
      </w:pPr>
      <w:rPr>
        <w:rFonts w:ascii="Wingdings" w:hAnsi="Wingdings" w:hint="default"/>
      </w:rPr>
    </w:lvl>
  </w:abstractNum>
  <w:abstractNum w:abstractNumId="10" w15:restartNumberingAfterBreak="0">
    <w:nsid w:val="40C16643"/>
    <w:multiLevelType w:val="multilevel"/>
    <w:tmpl w:val="40C1664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C86EC4"/>
    <w:multiLevelType w:val="hybridMultilevel"/>
    <w:tmpl w:val="69F67F8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73331C9"/>
    <w:multiLevelType w:val="hybridMultilevel"/>
    <w:tmpl w:val="912837C0"/>
    <w:lvl w:ilvl="0" w:tplc="62F4C38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4BC512D9"/>
    <w:multiLevelType w:val="multilevel"/>
    <w:tmpl w:val="4BC512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9347FA"/>
    <w:multiLevelType w:val="multilevel"/>
    <w:tmpl w:val="4D9347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E3853F9"/>
    <w:multiLevelType w:val="multilevel"/>
    <w:tmpl w:val="F01E49F2"/>
    <w:lvl w:ilvl="0">
      <w:start w:val="1"/>
      <w:numFmt w:val="decimal"/>
      <w:lvlText w:val="%1."/>
      <w:lvlJc w:val="left"/>
      <w:pPr>
        <w:ind w:left="927" w:hanging="360"/>
      </w:pPr>
    </w:lvl>
    <w:lvl w:ilvl="1">
      <w:start w:val="1"/>
      <w:numFmt w:val="decimal"/>
      <w:isLgl/>
      <w:lvlText w:val="%1.%2."/>
      <w:lvlJc w:val="left"/>
      <w:pPr>
        <w:ind w:left="5606" w:hanging="360"/>
      </w:pPr>
      <w:rPr>
        <w:b w:val="0"/>
      </w:rPr>
    </w:lvl>
    <w:lvl w:ilvl="2">
      <w:start w:val="1"/>
      <w:numFmt w:val="decimal"/>
      <w:isLgl/>
      <w:lvlText w:val="%1.%2.%3."/>
      <w:lvlJc w:val="left"/>
      <w:pPr>
        <w:ind w:left="1287" w:hanging="720"/>
      </w:pPr>
      <w:rPr>
        <w:b w:val="0"/>
      </w:r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1647" w:hanging="1080"/>
      </w:pPr>
    </w:lvl>
    <w:lvl w:ilvl="6">
      <w:start w:val="1"/>
      <w:numFmt w:val="decimal"/>
      <w:isLgl/>
      <w:lvlText w:val="%1.%2.%3.%4.%5.%6.%7."/>
      <w:lvlJc w:val="left"/>
      <w:pPr>
        <w:ind w:left="2007" w:hanging="1440"/>
      </w:pPr>
    </w:lvl>
    <w:lvl w:ilvl="7">
      <w:start w:val="1"/>
      <w:numFmt w:val="decimal"/>
      <w:isLgl/>
      <w:lvlText w:val="%1.%2.%3.%4.%5.%6.%7.%8."/>
      <w:lvlJc w:val="left"/>
      <w:pPr>
        <w:ind w:left="2007" w:hanging="1440"/>
      </w:pPr>
    </w:lvl>
    <w:lvl w:ilvl="8">
      <w:start w:val="1"/>
      <w:numFmt w:val="decimal"/>
      <w:isLgl/>
      <w:lvlText w:val="%1.%2.%3.%4.%5.%6.%7.%8.%9."/>
      <w:lvlJc w:val="left"/>
      <w:pPr>
        <w:ind w:left="2367" w:hanging="1800"/>
      </w:pPr>
    </w:lvl>
  </w:abstractNum>
  <w:abstractNum w:abstractNumId="16" w15:restartNumberingAfterBreak="0">
    <w:nsid w:val="64BD704D"/>
    <w:multiLevelType w:val="hybridMultilevel"/>
    <w:tmpl w:val="0CCC299A"/>
    <w:lvl w:ilvl="0" w:tplc="8732048A">
      <w:start w:val="1"/>
      <w:numFmt w:val="bullet"/>
      <w:lvlText w:val=""/>
      <w:lvlJc w:val="left"/>
      <w:pPr>
        <w:ind w:left="1287" w:hanging="360"/>
      </w:pPr>
      <w:rPr>
        <w:rFonts w:ascii="Symbol" w:hAnsi="Symbol" w:cs="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7" w15:restartNumberingAfterBreak="0">
    <w:nsid w:val="6A7E2CDE"/>
    <w:multiLevelType w:val="hybridMultilevel"/>
    <w:tmpl w:val="D6587936"/>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6F57294C"/>
    <w:multiLevelType w:val="hybridMultilevel"/>
    <w:tmpl w:val="689CA3FE"/>
    <w:lvl w:ilvl="0" w:tplc="0419000F">
      <w:start w:val="1"/>
      <w:numFmt w:val="decimal"/>
      <w:lvlText w:val="%1."/>
      <w:lvlJc w:val="left"/>
      <w:pPr>
        <w:ind w:left="927" w:hanging="360"/>
      </w:pPr>
      <w:rPr>
        <w:rFonts w:hint="default"/>
        <w:color w:val="000000"/>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6F8A54B9"/>
    <w:multiLevelType w:val="hybridMultilevel"/>
    <w:tmpl w:val="FC5E5C9A"/>
    <w:lvl w:ilvl="0" w:tplc="8732048A">
      <w:start w:val="1"/>
      <w:numFmt w:val="bullet"/>
      <w:lvlText w:val=""/>
      <w:lvlJc w:val="left"/>
      <w:pPr>
        <w:ind w:left="1287" w:hanging="360"/>
      </w:pPr>
      <w:rPr>
        <w:rFonts w:ascii="Symbol" w:hAnsi="Symbol" w:cs="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0" w15:restartNumberingAfterBreak="0">
    <w:nsid w:val="704971CC"/>
    <w:multiLevelType w:val="multilevel"/>
    <w:tmpl w:val="704971C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25F7598"/>
    <w:multiLevelType w:val="hybridMultilevel"/>
    <w:tmpl w:val="3146AD00"/>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75367A3F"/>
    <w:multiLevelType w:val="multilevel"/>
    <w:tmpl w:val="E21E4778"/>
    <w:lvl w:ilvl="0">
      <w:start w:val="1"/>
      <w:numFmt w:val="upperRoman"/>
      <w:lvlText w:val="%1."/>
      <w:lvlJc w:val="right"/>
      <w:pPr>
        <w:ind w:left="1287" w:hanging="360"/>
      </w:pPr>
    </w:lvl>
    <w:lvl w:ilvl="1">
      <w:start w:val="1"/>
      <w:numFmt w:val="decimal"/>
      <w:isLgl/>
      <w:lvlText w:val="%1.%2."/>
      <w:lvlJc w:val="left"/>
      <w:pPr>
        <w:ind w:left="1647" w:hanging="360"/>
      </w:pPr>
      <w:rPr>
        <w:rFonts w:ascii="Times New Roman" w:hAnsi="Times New Roman" w:cs="Times New Roman" w:hint="default"/>
        <w:b w:val="0"/>
      </w:rPr>
    </w:lvl>
    <w:lvl w:ilvl="2">
      <w:start w:val="1"/>
      <w:numFmt w:val="decimal"/>
      <w:isLgl/>
      <w:lvlText w:val="%1.%2.%3."/>
      <w:lvlJc w:val="left"/>
      <w:pPr>
        <w:ind w:left="2367" w:hanging="720"/>
      </w:pPr>
      <w:rPr>
        <w:rFonts w:ascii="Times New Roman" w:hAnsi="Times New Roman" w:cs="Times New Roman" w:hint="default"/>
      </w:rPr>
    </w:lvl>
    <w:lvl w:ilvl="3">
      <w:start w:val="1"/>
      <w:numFmt w:val="decimal"/>
      <w:isLgl/>
      <w:lvlText w:val="%1.%2.%3.%4."/>
      <w:lvlJc w:val="left"/>
      <w:pPr>
        <w:ind w:left="2727" w:hanging="720"/>
      </w:pPr>
      <w:rPr>
        <w:rFonts w:asciiTheme="minorHAnsi" w:hAnsiTheme="minorHAnsi" w:cstheme="minorBidi" w:hint="default"/>
      </w:rPr>
    </w:lvl>
    <w:lvl w:ilvl="4">
      <w:start w:val="1"/>
      <w:numFmt w:val="decimal"/>
      <w:isLgl/>
      <w:lvlText w:val="%1.%2.%3.%4.%5."/>
      <w:lvlJc w:val="left"/>
      <w:pPr>
        <w:ind w:left="3447" w:hanging="1080"/>
      </w:pPr>
      <w:rPr>
        <w:rFonts w:asciiTheme="minorHAnsi" w:hAnsiTheme="minorHAnsi" w:cstheme="minorBidi" w:hint="default"/>
      </w:rPr>
    </w:lvl>
    <w:lvl w:ilvl="5">
      <w:start w:val="1"/>
      <w:numFmt w:val="decimal"/>
      <w:isLgl/>
      <w:lvlText w:val="%1.%2.%3.%4.%5.%6."/>
      <w:lvlJc w:val="left"/>
      <w:pPr>
        <w:ind w:left="3807" w:hanging="1080"/>
      </w:pPr>
      <w:rPr>
        <w:rFonts w:asciiTheme="minorHAnsi" w:hAnsiTheme="minorHAnsi" w:cstheme="minorBidi" w:hint="default"/>
      </w:rPr>
    </w:lvl>
    <w:lvl w:ilvl="6">
      <w:start w:val="1"/>
      <w:numFmt w:val="decimal"/>
      <w:isLgl/>
      <w:lvlText w:val="%1.%2.%3.%4.%5.%6.%7."/>
      <w:lvlJc w:val="left"/>
      <w:pPr>
        <w:ind w:left="4527" w:hanging="1440"/>
      </w:pPr>
      <w:rPr>
        <w:rFonts w:asciiTheme="minorHAnsi" w:hAnsiTheme="minorHAnsi" w:cstheme="minorBidi" w:hint="default"/>
      </w:rPr>
    </w:lvl>
    <w:lvl w:ilvl="7">
      <w:start w:val="1"/>
      <w:numFmt w:val="decimal"/>
      <w:isLgl/>
      <w:lvlText w:val="%1.%2.%3.%4.%5.%6.%7.%8."/>
      <w:lvlJc w:val="left"/>
      <w:pPr>
        <w:ind w:left="4887" w:hanging="1440"/>
      </w:pPr>
      <w:rPr>
        <w:rFonts w:asciiTheme="minorHAnsi" w:hAnsiTheme="minorHAnsi" w:cstheme="minorBidi" w:hint="default"/>
      </w:rPr>
    </w:lvl>
    <w:lvl w:ilvl="8">
      <w:start w:val="1"/>
      <w:numFmt w:val="decimal"/>
      <w:isLgl/>
      <w:lvlText w:val="%1.%2.%3.%4.%5.%6.%7.%8.%9."/>
      <w:lvlJc w:val="left"/>
      <w:pPr>
        <w:ind w:left="5607" w:hanging="1800"/>
      </w:pPr>
      <w:rPr>
        <w:rFonts w:asciiTheme="minorHAnsi" w:hAnsiTheme="minorHAnsi" w:cstheme="minorBidi" w:hint="default"/>
      </w:rPr>
    </w:lvl>
  </w:abstractNum>
  <w:abstractNum w:abstractNumId="23" w15:restartNumberingAfterBreak="0">
    <w:nsid w:val="78C3342D"/>
    <w:multiLevelType w:val="multilevel"/>
    <w:tmpl w:val="78C3342D"/>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4" w15:restartNumberingAfterBreak="0">
    <w:nsid w:val="7C895C90"/>
    <w:multiLevelType w:val="hybridMultilevel"/>
    <w:tmpl w:val="8B2C8B18"/>
    <w:lvl w:ilvl="0" w:tplc="1B2A842E">
      <w:start w:val="1"/>
      <w:numFmt w:val="bullet"/>
      <w:lvlText w:val=""/>
      <w:lvlJc w:val="left"/>
      <w:pPr>
        <w:ind w:left="6598" w:hanging="360"/>
      </w:pPr>
      <w:rPr>
        <w:rFonts w:ascii="Symbol" w:hAnsi="Symbol" w:hint="default"/>
      </w:rPr>
    </w:lvl>
    <w:lvl w:ilvl="1" w:tplc="04190003" w:tentative="1">
      <w:start w:val="1"/>
      <w:numFmt w:val="bullet"/>
      <w:lvlText w:val="o"/>
      <w:lvlJc w:val="left"/>
      <w:pPr>
        <w:ind w:left="3087" w:hanging="360"/>
      </w:pPr>
      <w:rPr>
        <w:rFonts w:ascii="Courier New" w:hAnsi="Courier New" w:cs="Courier New" w:hint="default"/>
      </w:rPr>
    </w:lvl>
    <w:lvl w:ilvl="2" w:tplc="04190005" w:tentative="1">
      <w:start w:val="1"/>
      <w:numFmt w:val="bullet"/>
      <w:lvlText w:val=""/>
      <w:lvlJc w:val="left"/>
      <w:pPr>
        <w:ind w:left="3807" w:hanging="360"/>
      </w:pPr>
      <w:rPr>
        <w:rFonts w:ascii="Wingdings" w:hAnsi="Wingdings" w:hint="default"/>
      </w:rPr>
    </w:lvl>
    <w:lvl w:ilvl="3" w:tplc="04190001" w:tentative="1">
      <w:start w:val="1"/>
      <w:numFmt w:val="bullet"/>
      <w:lvlText w:val=""/>
      <w:lvlJc w:val="left"/>
      <w:pPr>
        <w:ind w:left="4527" w:hanging="360"/>
      </w:pPr>
      <w:rPr>
        <w:rFonts w:ascii="Symbol" w:hAnsi="Symbol" w:hint="default"/>
      </w:rPr>
    </w:lvl>
    <w:lvl w:ilvl="4" w:tplc="04190003" w:tentative="1">
      <w:start w:val="1"/>
      <w:numFmt w:val="bullet"/>
      <w:lvlText w:val="o"/>
      <w:lvlJc w:val="left"/>
      <w:pPr>
        <w:ind w:left="5247" w:hanging="360"/>
      </w:pPr>
      <w:rPr>
        <w:rFonts w:ascii="Courier New" w:hAnsi="Courier New" w:cs="Courier New" w:hint="default"/>
      </w:rPr>
    </w:lvl>
    <w:lvl w:ilvl="5" w:tplc="04190005" w:tentative="1">
      <w:start w:val="1"/>
      <w:numFmt w:val="bullet"/>
      <w:lvlText w:val=""/>
      <w:lvlJc w:val="left"/>
      <w:pPr>
        <w:ind w:left="5967" w:hanging="360"/>
      </w:pPr>
      <w:rPr>
        <w:rFonts w:ascii="Wingdings" w:hAnsi="Wingdings" w:hint="default"/>
      </w:rPr>
    </w:lvl>
    <w:lvl w:ilvl="6" w:tplc="04190001" w:tentative="1">
      <w:start w:val="1"/>
      <w:numFmt w:val="bullet"/>
      <w:lvlText w:val=""/>
      <w:lvlJc w:val="left"/>
      <w:pPr>
        <w:ind w:left="6687" w:hanging="360"/>
      </w:pPr>
      <w:rPr>
        <w:rFonts w:ascii="Symbol" w:hAnsi="Symbol" w:hint="default"/>
      </w:rPr>
    </w:lvl>
    <w:lvl w:ilvl="7" w:tplc="04190003" w:tentative="1">
      <w:start w:val="1"/>
      <w:numFmt w:val="bullet"/>
      <w:lvlText w:val="o"/>
      <w:lvlJc w:val="left"/>
      <w:pPr>
        <w:ind w:left="7407" w:hanging="360"/>
      </w:pPr>
      <w:rPr>
        <w:rFonts w:ascii="Courier New" w:hAnsi="Courier New" w:cs="Courier New" w:hint="default"/>
      </w:rPr>
    </w:lvl>
    <w:lvl w:ilvl="8" w:tplc="04190005" w:tentative="1">
      <w:start w:val="1"/>
      <w:numFmt w:val="bullet"/>
      <w:lvlText w:val=""/>
      <w:lvlJc w:val="left"/>
      <w:pPr>
        <w:ind w:left="8127" w:hanging="360"/>
      </w:pPr>
      <w:rPr>
        <w:rFonts w:ascii="Wingdings" w:hAnsi="Wingdings" w:hint="default"/>
      </w:rPr>
    </w:lvl>
  </w:abstractNum>
  <w:abstractNum w:abstractNumId="25" w15:restartNumberingAfterBreak="0">
    <w:nsid w:val="7D6B4BEE"/>
    <w:multiLevelType w:val="multilevel"/>
    <w:tmpl w:val="7D6B4B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2"/>
  </w:num>
  <w:num w:numId="2">
    <w:abstractNumId w:val="24"/>
  </w:num>
  <w:num w:numId="3">
    <w:abstractNumId w:val="16"/>
  </w:num>
  <w:num w:numId="4">
    <w:abstractNumId w:val="19"/>
  </w:num>
  <w:num w:numId="5">
    <w:abstractNumId w:val="17"/>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9"/>
  </w:num>
  <w:num w:numId="10">
    <w:abstractNumId w:val="0"/>
  </w:num>
  <w:num w:numId="11">
    <w:abstractNumId w:val="1"/>
  </w:num>
  <w:num w:numId="12">
    <w:abstractNumId w:val="18"/>
  </w:num>
  <w:num w:numId="13">
    <w:abstractNumId w:val="11"/>
  </w:num>
  <w:num w:numId="14">
    <w:abstractNumId w:val="4"/>
  </w:num>
  <w:num w:numId="15">
    <w:abstractNumId w:val="12"/>
  </w:num>
  <w:num w:numId="16">
    <w:abstractNumId w:val="10"/>
  </w:num>
  <w:num w:numId="17">
    <w:abstractNumId w:val="14"/>
  </w:num>
  <w:num w:numId="18">
    <w:abstractNumId w:val="2"/>
  </w:num>
  <w:num w:numId="19">
    <w:abstractNumId w:val="7"/>
  </w:num>
  <w:num w:numId="20">
    <w:abstractNumId w:val="23"/>
  </w:num>
  <w:num w:numId="21">
    <w:abstractNumId w:val="5"/>
  </w:num>
  <w:num w:numId="22">
    <w:abstractNumId w:val="13"/>
  </w:num>
  <w:num w:numId="23">
    <w:abstractNumId w:val="20"/>
  </w:num>
  <w:num w:numId="24">
    <w:abstractNumId w:val="3"/>
  </w:num>
  <w:num w:numId="25">
    <w:abstractNumId w:val="8"/>
  </w:num>
  <w:num w:numId="26">
    <w:abstractNumId w:val="25"/>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473"/>
    <w:rsid w:val="0000217C"/>
    <w:rsid w:val="000075DF"/>
    <w:rsid w:val="0001045E"/>
    <w:rsid w:val="0002498B"/>
    <w:rsid w:val="00027FD5"/>
    <w:rsid w:val="00056065"/>
    <w:rsid w:val="00061640"/>
    <w:rsid w:val="000A3D91"/>
    <w:rsid w:val="000C1A07"/>
    <w:rsid w:val="000F0E6C"/>
    <w:rsid w:val="000F543C"/>
    <w:rsid w:val="00104473"/>
    <w:rsid w:val="00111237"/>
    <w:rsid w:val="001178E3"/>
    <w:rsid w:val="00127864"/>
    <w:rsid w:val="00130E9B"/>
    <w:rsid w:val="00132A6E"/>
    <w:rsid w:val="00133C21"/>
    <w:rsid w:val="00135B71"/>
    <w:rsid w:val="00136143"/>
    <w:rsid w:val="00140AE4"/>
    <w:rsid w:val="001424A6"/>
    <w:rsid w:val="001815AD"/>
    <w:rsid w:val="0018260D"/>
    <w:rsid w:val="00197232"/>
    <w:rsid w:val="001B4294"/>
    <w:rsid w:val="001C335A"/>
    <w:rsid w:val="001D05D3"/>
    <w:rsid w:val="001E49A2"/>
    <w:rsid w:val="0020009D"/>
    <w:rsid w:val="00211E74"/>
    <w:rsid w:val="00217240"/>
    <w:rsid w:val="00217A53"/>
    <w:rsid w:val="0023676C"/>
    <w:rsid w:val="002427F4"/>
    <w:rsid w:val="00247F9B"/>
    <w:rsid w:val="00250C9A"/>
    <w:rsid w:val="0026345A"/>
    <w:rsid w:val="00266BC7"/>
    <w:rsid w:val="00271533"/>
    <w:rsid w:val="00290632"/>
    <w:rsid w:val="002A2B67"/>
    <w:rsid w:val="002A735E"/>
    <w:rsid w:val="002D28EE"/>
    <w:rsid w:val="002D5D2B"/>
    <w:rsid w:val="002E3738"/>
    <w:rsid w:val="002F21AE"/>
    <w:rsid w:val="00307342"/>
    <w:rsid w:val="003226D2"/>
    <w:rsid w:val="003337FC"/>
    <w:rsid w:val="0033409E"/>
    <w:rsid w:val="00343977"/>
    <w:rsid w:val="00350E5C"/>
    <w:rsid w:val="00352E42"/>
    <w:rsid w:val="003531A8"/>
    <w:rsid w:val="00372188"/>
    <w:rsid w:val="00377EDF"/>
    <w:rsid w:val="0039381C"/>
    <w:rsid w:val="003B28DE"/>
    <w:rsid w:val="003B62E0"/>
    <w:rsid w:val="003E5254"/>
    <w:rsid w:val="00403F94"/>
    <w:rsid w:val="00410638"/>
    <w:rsid w:val="00412B87"/>
    <w:rsid w:val="00444CDA"/>
    <w:rsid w:val="00451C31"/>
    <w:rsid w:val="0048580B"/>
    <w:rsid w:val="004A13F8"/>
    <w:rsid w:val="004D34E5"/>
    <w:rsid w:val="004D412B"/>
    <w:rsid w:val="00517C20"/>
    <w:rsid w:val="005249ED"/>
    <w:rsid w:val="00524A8D"/>
    <w:rsid w:val="00526079"/>
    <w:rsid w:val="00530B22"/>
    <w:rsid w:val="00533B9D"/>
    <w:rsid w:val="00535365"/>
    <w:rsid w:val="00562F5A"/>
    <w:rsid w:val="00564653"/>
    <w:rsid w:val="00570F89"/>
    <w:rsid w:val="00590D1B"/>
    <w:rsid w:val="00591E03"/>
    <w:rsid w:val="005958F8"/>
    <w:rsid w:val="005B79A1"/>
    <w:rsid w:val="005C11C9"/>
    <w:rsid w:val="00610D93"/>
    <w:rsid w:val="00631077"/>
    <w:rsid w:val="00646B3A"/>
    <w:rsid w:val="00674C55"/>
    <w:rsid w:val="00682F80"/>
    <w:rsid w:val="006913F8"/>
    <w:rsid w:val="0069341E"/>
    <w:rsid w:val="006A066A"/>
    <w:rsid w:val="006A4B3D"/>
    <w:rsid w:val="006A56A9"/>
    <w:rsid w:val="006C139E"/>
    <w:rsid w:val="006F2DE5"/>
    <w:rsid w:val="00706C91"/>
    <w:rsid w:val="007120F4"/>
    <w:rsid w:val="007178F9"/>
    <w:rsid w:val="00723D46"/>
    <w:rsid w:val="0072712C"/>
    <w:rsid w:val="00747534"/>
    <w:rsid w:val="00760FEE"/>
    <w:rsid w:val="00763836"/>
    <w:rsid w:val="007A08A8"/>
    <w:rsid w:val="007C1922"/>
    <w:rsid w:val="007C1C68"/>
    <w:rsid w:val="007E2033"/>
    <w:rsid w:val="007F26CD"/>
    <w:rsid w:val="007F57DD"/>
    <w:rsid w:val="008341D7"/>
    <w:rsid w:val="00835085"/>
    <w:rsid w:val="0084145D"/>
    <w:rsid w:val="008517C5"/>
    <w:rsid w:val="00852B03"/>
    <w:rsid w:val="00865480"/>
    <w:rsid w:val="008675B9"/>
    <w:rsid w:val="00872671"/>
    <w:rsid w:val="00893F96"/>
    <w:rsid w:val="008A0741"/>
    <w:rsid w:val="008A2BF5"/>
    <w:rsid w:val="008D2733"/>
    <w:rsid w:val="008D7987"/>
    <w:rsid w:val="008E4A1E"/>
    <w:rsid w:val="008F1981"/>
    <w:rsid w:val="008F7FDB"/>
    <w:rsid w:val="009255A6"/>
    <w:rsid w:val="009305ED"/>
    <w:rsid w:val="00966881"/>
    <w:rsid w:val="00980024"/>
    <w:rsid w:val="00990377"/>
    <w:rsid w:val="009C2649"/>
    <w:rsid w:val="009D3D8C"/>
    <w:rsid w:val="009D6832"/>
    <w:rsid w:val="009E1C66"/>
    <w:rsid w:val="009E6570"/>
    <w:rsid w:val="009E68F1"/>
    <w:rsid w:val="00A037DD"/>
    <w:rsid w:val="00A04040"/>
    <w:rsid w:val="00A22171"/>
    <w:rsid w:val="00A40F68"/>
    <w:rsid w:val="00A4639B"/>
    <w:rsid w:val="00A53F14"/>
    <w:rsid w:val="00A66BDA"/>
    <w:rsid w:val="00A80F8F"/>
    <w:rsid w:val="00A97278"/>
    <w:rsid w:val="00AA7E8E"/>
    <w:rsid w:val="00AC6336"/>
    <w:rsid w:val="00AD1596"/>
    <w:rsid w:val="00B0020A"/>
    <w:rsid w:val="00B05ED1"/>
    <w:rsid w:val="00B063CC"/>
    <w:rsid w:val="00B21CD7"/>
    <w:rsid w:val="00B22839"/>
    <w:rsid w:val="00B33B2A"/>
    <w:rsid w:val="00B34A85"/>
    <w:rsid w:val="00B417FF"/>
    <w:rsid w:val="00B526B5"/>
    <w:rsid w:val="00B53123"/>
    <w:rsid w:val="00B54EED"/>
    <w:rsid w:val="00B56D2F"/>
    <w:rsid w:val="00B66795"/>
    <w:rsid w:val="00B819CB"/>
    <w:rsid w:val="00B83DBA"/>
    <w:rsid w:val="00B87E6A"/>
    <w:rsid w:val="00B935EB"/>
    <w:rsid w:val="00BA2535"/>
    <w:rsid w:val="00BA6B20"/>
    <w:rsid w:val="00BB21DF"/>
    <w:rsid w:val="00BB4F2B"/>
    <w:rsid w:val="00BE406A"/>
    <w:rsid w:val="00C1148B"/>
    <w:rsid w:val="00C15FF7"/>
    <w:rsid w:val="00C2144F"/>
    <w:rsid w:val="00C26301"/>
    <w:rsid w:val="00C4222A"/>
    <w:rsid w:val="00C8205A"/>
    <w:rsid w:val="00C910BF"/>
    <w:rsid w:val="00C9600C"/>
    <w:rsid w:val="00CC071C"/>
    <w:rsid w:val="00CC48DB"/>
    <w:rsid w:val="00CC77E2"/>
    <w:rsid w:val="00CD54C6"/>
    <w:rsid w:val="00CF7FA9"/>
    <w:rsid w:val="00D24AC6"/>
    <w:rsid w:val="00D42EE0"/>
    <w:rsid w:val="00D4648A"/>
    <w:rsid w:val="00D55F4B"/>
    <w:rsid w:val="00D64EE7"/>
    <w:rsid w:val="00D77E58"/>
    <w:rsid w:val="00D83317"/>
    <w:rsid w:val="00D83AB5"/>
    <w:rsid w:val="00D84066"/>
    <w:rsid w:val="00DF67F6"/>
    <w:rsid w:val="00E307A0"/>
    <w:rsid w:val="00E44FB2"/>
    <w:rsid w:val="00E544C3"/>
    <w:rsid w:val="00E5737F"/>
    <w:rsid w:val="00E77FE3"/>
    <w:rsid w:val="00E91278"/>
    <w:rsid w:val="00EA47A8"/>
    <w:rsid w:val="00EB21C5"/>
    <w:rsid w:val="00EB2A77"/>
    <w:rsid w:val="00EC2214"/>
    <w:rsid w:val="00EC2A55"/>
    <w:rsid w:val="00EC523F"/>
    <w:rsid w:val="00EC7239"/>
    <w:rsid w:val="00ED6B8E"/>
    <w:rsid w:val="00EF22D4"/>
    <w:rsid w:val="00EF78F6"/>
    <w:rsid w:val="00EF7D9E"/>
    <w:rsid w:val="00F10E14"/>
    <w:rsid w:val="00F141FC"/>
    <w:rsid w:val="00F17F82"/>
    <w:rsid w:val="00F2006A"/>
    <w:rsid w:val="00F30DA9"/>
    <w:rsid w:val="00F45106"/>
    <w:rsid w:val="00F67A09"/>
    <w:rsid w:val="00F75412"/>
    <w:rsid w:val="00F934E9"/>
    <w:rsid w:val="00F95EE7"/>
    <w:rsid w:val="00FC51AE"/>
    <w:rsid w:val="00FD31BC"/>
    <w:rsid w:val="00FE238D"/>
    <w:rsid w:val="00FF7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2CC8"/>
  <w15:chartTrackingRefBased/>
  <w15:docId w15:val="{FFFF8C1B-8798-47D2-BDB1-29E76BCE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44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lp1,Список дефисный,Булет1,lp"/>
    <w:basedOn w:val="a"/>
    <w:link w:val="a4"/>
    <w:uiPriority w:val="34"/>
    <w:qFormat/>
    <w:rsid w:val="00104473"/>
    <w:pPr>
      <w:ind w:left="720"/>
      <w:contextualSpacing/>
    </w:pPr>
  </w:style>
  <w:style w:type="paragraph" w:customStyle="1" w:styleId="ConsPlusNormal">
    <w:name w:val="ConsPlusNormal"/>
    <w:link w:val="ConsPlusNormal0"/>
    <w:qFormat/>
    <w:rsid w:val="00104473"/>
    <w:pPr>
      <w:widowControl w:val="0"/>
      <w:autoSpaceDE w:val="0"/>
      <w:autoSpaceDN w:val="0"/>
      <w:spacing w:after="0" w:line="240" w:lineRule="auto"/>
    </w:pPr>
    <w:rPr>
      <w:rFonts w:ascii="Calibri" w:eastAsia="Times New Roman" w:hAnsi="Calibri" w:cs="Calibri"/>
      <w:szCs w:val="20"/>
      <w:lang w:eastAsia="ru-RU"/>
    </w:rPr>
  </w:style>
  <w:style w:type="character" w:customStyle="1" w:styleId="a4">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3"/>
    <w:uiPriority w:val="34"/>
    <w:qFormat/>
    <w:locked/>
    <w:rsid w:val="00104473"/>
  </w:style>
  <w:style w:type="table" w:styleId="a5">
    <w:name w:val="Table Grid"/>
    <w:basedOn w:val="a1"/>
    <w:uiPriority w:val="39"/>
    <w:qFormat/>
    <w:rsid w:val="00104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qFormat/>
    <w:rsid w:val="00104473"/>
    <w:rPr>
      <w:color w:val="0563C1" w:themeColor="hyperlink"/>
      <w:u w:val="single"/>
    </w:rPr>
  </w:style>
  <w:style w:type="character" w:customStyle="1" w:styleId="1">
    <w:name w:val="Неразрешенное упоминание1"/>
    <w:basedOn w:val="a0"/>
    <w:uiPriority w:val="99"/>
    <w:semiHidden/>
    <w:unhideWhenUsed/>
    <w:rsid w:val="00451C31"/>
    <w:rPr>
      <w:color w:val="605E5C"/>
      <w:shd w:val="clear" w:color="auto" w:fill="E1DFDD"/>
    </w:rPr>
  </w:style>
  <w:style w:type="character" w:styleId="a7">
    <w:name w:val="footnote reference"/>
    <w:basedOn w:val="a0"/>
    <w:uiPriority w:val="99"/>
    <w:semiHidden/>
    <w:unhideWhenUsed/>
    <w:qFormat/>
    <w:rsid w:val="00350E5C"/>
    <w:rPr>
      <w:vertAlign w:val="superscript"/>
    </w:rPr>
  </w:style>
  <w:style w:type="character" w:customStyle="1" w:styleId="ConsPlusNormal0">
    <w:name w:val="ConsPlusNormal Знак"/>
    <w:link w:val="ConsPlusNormal"/>
    <w:qFormat/>
    <w:locked/>
    <w:rsid w:val="00350E5C"/>
    <w:rPr>
      <w:rFonts w:ascii="Calibri" w:eastAsia="Times New Roman" w:hAnsi="Calibri" w:cs="Calibri"/>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68534">
      <w:bodyDiv w:val="1"/>
      <w:marLeft w:val="0"/>
      <w:marRight w:val="0"/>
      <w:marTop w:val="0"/>
      <w:marBottom w:val="0"/>
      <w:divBdr>
        <w:top w:val="none" w:sz="0" w:space="0" w:color="auto"/>
        <w:left w:val="none" w:sz="0" w:space="0" w:color="auto"/>
        <w:bottom w:val="none" w:sz="0" w:space="0" w:color="auto"/>
        <w:right w:val="none" w:sz="0" w:space="0" w:color="auto"/>
      </w:divBdr>
    </w:div>
    <w:div w:id="358050954">
      <w:bodyDiv w:val="1"/>
      <w:marLeft w:val="0"/>
      <w:marRight w:val="0"/>
      <w:marTop w:val="0"/>
      <w:marBottom w:val="0"/>
      <w:divBdr>
        <w:top w:val="none" w:sz="0" w:space="0" w:color="auto"/>
        <w:left w:val="none" w:sz="0" w:space="0" w:color="auto"/>
        <w:bottom w:val="none" w:sz="0" w:space="0" w:color="auto"/>
        <w:right w:val="none" w:sz="0" w:space="0" w:color="auto"/>
      </w:divBdr>
    </w:div>
    <w:div w:id="1861433096">
      <w:bodyDiv w:val="1"/>
      <w:marLeft w:val="0"/>
      <w:marRight w:val="0"/>
      <w:marTop w:val="0"/>
      <w:marBottom w:val="0"/>
      <w:divBdr>
        <w:top w:val="none" w:sz="0" w:space="0" w:color="auto"/>
        <w:left w:val="none" w:sz="0" w:space="0" w:color="auto"/>
        <w:bottom w:val="none" w:sz="0" w:space="0" w:color="auto"/>
        <w:right w:val="none" w:sz="0" w:space="0" w:color="auto"/>
      </w:divBdr>
    </w:div>
    <w:div w:id="210325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ogin.consultant.ru/link/?req=doc&amp;base=LAW&amp;n=507890&amp;dst=117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gdhosp@49gov.r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F0D93-3F77-4812-9B6E-98C8FCBE1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12031</Words>
  <Characters>68577</Characters>
  <Application>Microsoft Office Word</Application>
  <DocSecurity>0</DocSecurity>
  <Lines>571</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Демьяненко</dc:creator>
  <cp:keywords/>
  <dc:description/>
  <cp:lastModifiedBy>Students</cp:lastModifiedBy>
  <cp:revision>9</cp:revision>
  <dcterms:created xsi:type="dcterms:W3CDTF">2026-04-16T00:44:00Z</dcterms:created>
  <dcterms:modified xsi:type="dcterms:W3CDTF">2026-04-21T07:06:00Z</dcterms:modified>
</cp:coreProperties>
</file>