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23FF" w14:textId="77777777" w:rsidR="00E60A18" w:rsidRPr="00C97E2D" w:rsidRDefault="00E60A18" w:rsidP="00E60A18">
      <w:pPr>
        <w:tabs>
          <w:tab w:val="left" w:pos="1080"/>
        </w:tabs>
        <w:ind w:left="1843"/>
        <w:jc w:val="center"/>
        <w:rPr>
          <w:b/>
        </w:rPr>
      </w:pPr>
      <w:r w:rsidRPr="00C97E2D">
        <w:rPr>
          <w:noProof/>
        </w:rPr>
        <w:drawing>
          <wp:anchor distT="0" distB="0" distL="114300" distR="114300" simplePos="0" relativeHeight="251659264" behindDoc="1" locked="0" layoutInCell="1" allowOverlap="1" wp14:anchorId="7ED55065" wp14:editId="587A1FF0">
            <wp:simplePos x="0" y="0"/>
            <wp:positionH relativeFrom="column">
              <wp:posOffset>-90805</wp:posOffset>
            </wp:positionH>
            <wp:positionV relativeFrom="paragraph">
              <wp:posOffset>-168910</wp:posOffset>
            </wp:positionV>
            <wp:extent cx="1144270" cy="1390015"/>
            <wp:effectExtent l="0" t="0" r="0" b="635"/>
            <wp:wrapTight wrapText="bothSides">
              <wp:wrapPolygon edited="0">
                <wp:start x="0" y="0"/>
                <wp:lineTo x="0" y="21314"/>
                <wp:lineTo x="21216" y="21314"/>
                <wp:lineTo x="21216"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4270" cy="1390015"/>
                    </a:xfrm>
                    <a:prstGeom prst="rect">
                      <a:avLst/>
                    </a:prstGeom>
                    <a:noFill/>
                  </pic:spPr>
                </pic:pic>
              </a:graphicData>
            </a:graphic>
          </wp:anchor>
        </w:drawing>
      </w:r>
      <w:r w:rsidRPr="00C97E2D">
        <w:rPr>
          <w:b/>
        </w:rPr>
        <w:t>Краевое государственное автономное учреждение</w:t>
      </w:r>
    </w:p>
    <w:p w14:paraId="4E18E765" w14:textId="77777777" w:rsidR="00E60A18" w:rsidRPr="00C97E2D" w:rsidRDefault="00E60A18" w:rsidP="00E60A18">
      <w:pPr>
        <w:pBdr>
          <w:bottom w:val="single" w:sz="6" w:space="1" w:color="auto"/>
        </w:pBdr>
        <w:ind w:left="1843"/>
        <w:jc w:val="center"/>
        <w:rPr>
          <w:sz w:val="12"/>
          <w:szCs w:val="12"/>
          <w:u w:val="single"/>
        </w:rPr>
      </w:pPr>
      <w:r w:rsidRPr="00C97E2D">
        <w:rPr>
          <w:b/>
        </w:rPr>
        <w:t xml:space="preserve">«КРАСНОЯРСКАЯ БАЗА АВИАЦИОННОЙ И НАЗЕМНОЙ ОХРАНЫ </w:t>
      </w:r>
      <w:proofErr w:type="gramStart"/>
      <w:r w:rsidRPr="00C97E2D">
        <w:rPr>
          <w:b/>
        </w:rPr>
        <w:t>ЛЕСОВ»  (</w:t>
      </w:r>
      <w:proofErr w:type="gramEnd"/>
      <w:r w:rsidRPr="00C97E2D">
        <w:rPr>
          <w:b/>
        </w:rPr>
        <w:t>КГАУ «Лесопожарный центр»)</w:t>
      </w:r>
    </w:p>
    <w:p w14:paraId="2C71EDE7" w14:textId="77777777" w:rsidR="00FF3EB0" w:rsidRPr="00C97E2D" w:rsidRDefault="008A1A40" w:rsidP="00FF3EB0">
      <w:pPr>
        <w:tabs>
          <w:tab w:val="left" w:pos="2450"/>
          <w:tab w:val="left" w:pos="6225"/>
        </w:tabs>
        <w:ind w:left="1843"/>
        <w:jc w:val="center"/>
      </w:pPr>
      <w:r>
        <w:rPr>
          <w:rFonts w:eastAsia="SimSun"/>
        </w:rPr>
        <w:t xml:space="preserve">ОГРН 1122468013920, ИНН/КПП 2463235719/246301001, </w:t>
      </w:r>
      <w:r>
        <w:t>660036, г. Красноярск, Академгородок, д.50А, корпус 2,</w:t>
      </w:r>
      <w:r w:rsidR="00FF3EB0" w:rsidRPr="00C97E2D">
        <w:t xml:space="preserve"> тел./факс (391) </w:t>
      </w:r>
      <w:r w:rsidR="00FF3EB0">
        <w:t>224-12-30</w:t>
      </w:r>
      <w:r w:rsidR="00FF3EB0" w:rsidRPr="00C97E2D">
        <w:t xml:space="preserve">, </w:t>
      </w:r>
      <w:r w:rsidR="00FF3EB0" w:rsidRPr="00C97E2D">
        <w:rPr>
          <w:lang w:val="en-US"/>
        </w:rPr>
        <w:t>E</w:t>
      </w:r>
      <w:r w:rsidR="00FF3EB0" w:rsidRPr="00C97E2D">
        <w:t>-</w:t>
      </w:r>
      <w:r w:rsidR="00FF3EB0" w:rsidRPr="00C97E2D">
        <w:rPr>
          <w:lang w:val="en-US"/>
        </w:rPr>
        <w:t>mail</w:t>
      </w:r>
      <w:r w:rsidR="00FF3EB0" w:rsidRPr="00C97E2D">
        <w:t xml:space="preserve">: </w:t>
      </w:r>
      <w:hyperlink r:id="rId9" w:history="1">
        <w:r w:rsidR="00FF3EB0" w:rsidRPr="00C97E2D">
          <w:rPr>
            <w:u w:val="single"/>
            <w:lang w:val="en-US"/>
          </w:rPr>
          <w:t>lpcentr</w:t>
        </w:r>
        <w:r w:rsidR="00FF3EB0" w:rsidRPr="00C97E2D">
          <w:rPr>
            <w:u w:val="single"/>
          </w:rPr>
          <w:t>@</w:t>
        </w:r>
        <w:r w:rsidR="00FF3EB0" w:rsidRPr="00C97E2D">
          <w:rPr>
            <w:u w:val="single"/>
            <w:lang w:val="en-US"/>
          </w:rPr>
          <w:t>lpcentr</w:t>
        </w:r>
        <w:r w:rsidR="00FF3EB0" w:rsidRPr="00C97E2D">
          <w:rPr>
            <w:u w:val="single"/>
          </w:rPr>
          <w:t>.</w:t>
        </w:r>
        <w:r w:rsidR="00FF3EB0" w:rsidRPr="00C97E2D">
          <w:rPr>
            <w:u w:val="single"/>
            <w:lang w:val="en-US"/>
          </w:rPr>
          <w:t>ru</w:t>
        </w:r>
      </w:hyperlink>
    </w:p>
    <w:p w14:paraId="29C07316" w14:textId="77777777" w:rsidR="00E60A18" w:rsidRPr="00C97E2D" w:rsidRDefault="00E60A18" w:rsidP="00E60A18">
      <w:pPr>
        <w:tabs>
          <w:tab w:val="left" w:pos="6225"/>
        </w:tabs>
        <w:jc w:val="center"/>
      </w:pPr>
    </w:p>
    <w:p w14:paraId="570BE75C" w14:textId="77777777" w:rsidR="00E60A18" w:rsidRPr="00C97E2D" w:rsidRDefault="00E60A18" w:rsidP="00E60A18">
      <w:pPr>
        <w:tabs>
          <w:tab w:val="left" w:pos="6225"/>
        </w:tabs>
        <w:jc w:val="center"/>
      </w:pPr>
    </w:p>
    <w:p w14:paraId="7EB7A27D" w14:textId="77777777" w:rsidR="00E60A18" w:rsidRPr="00C97E2D" w:rsidRDefault="00E60A18" w:rsidP="00E60A18"/>
    <w:p w14:paraId="65E18F17" w14:textId="77777777" w:rsidR="00E60A18" w:rsidRPr="00C97E2D" w:rsidRDefault="00E60A18" w:rsidP="00E60A18"/>
    <w:p w14:paraId="193B64F6" w14:textId="77777777" w:rsidR="00E60A18" w:rsidRPr="00C97E2D" w:rsidRDefault="00E60A18" w:rsidP="00E60A18"/>
    <w:p w14:paraId="169CF1A9" w14:textId="77777777" w:rsidR="00E60A18" w:rsidRPr="00C97E2D" w:rsidRDefault="00E60A18" w:rsidP="00E60A18"/>
    <w:p w14:paraId="1DEF8E07" w14:textId="77777777" w:rsidR="00E60A18" w:rsidRPr="00C97E2D" w:rsidRDefault="00E60A18" w:rsidP="00E60A18"/>
    <w:p w14:paraId="0A286DC6" w14:textId="77777777" w:rsidR="00E60A18" w:rsidRPr="00C97E2D" w:rsidRDefault="00E60A18" w:rsidP="00E60A18"/>
    <w:p w14:paraId="4C08067E" w14:textId="77777777" w:rsidR="00E60A18" w:rsidRPr="00C97E2D" w:rsidRDefault="00E60A18" w:rsidP="00E60A18"/>
    <w:p w14:paraId="6AEDE723" w14:textId="77777777" w:rsidR="00E60A18" w:rsidRPr="00C97E2D" w:rsidRDefault="00E60A18" w:rsidP="00E60A18"/>
    <w:p w14:paraId="43C921FA" w14:textId="77777777" w:rsidR="00E60A18" w:rsidRPr="00C97E2D" w:rsidRDefault="00E60A18" w:rsidP="00E60A18">
      <w:pPr>
        <w:ind w:left="40" w:right="40"/>
        <w:jc w:val="center"/>
        <w:rPr>
          <w:b/>
          <w:sz w:val="27"/>
        </w:rPr>
      </w:pPr>
      <w:r w:rsidRPr="00C97E2D">
        <w:rPr>
          <w:b/>
          <w:sz w:val="27"/>
        </w:rPr>
        <w:t xml:space="preserve">ДОКУМЕНТАЦИЯ О ПРОВЕДЕНИИ ЗАПРОСА </w:t>
      </w:r>
    </w:p>
    <w:p w14:paraId="16293BD4" w14:textId="1CE7A47F" w:rsidR="00E60A18" w:rsidRPr="00C97E2D" w:rsidRDefault="00E60A18" w:rsidP="00E60A18">
      <w:pPr>
        <w:ind w:left="40" w:right="40"/>
        <w:jc w:val="center"/>
        <w:rPr>
          <w:b/>
          <w:sz w:val="27"/>
        </w:rPr>
      </w:pPr>
      <w:r w:rsidRPr="00C97E2D">
        <w:rPr>
          <w:b/>
          <w:sz w:val="27"/>
        </w:rPr>
        <w:t>КОТИРОВОК В ЭЛЕКТРОННОЙ ФОРМЕ</w:t>
      </w:r>
    </w:p>
    <w:p w14:paraId="46E8FCD9" w14:textId="77777777" w:rsidR="00E60A18" w:rsidRPr="00C97E2D" w:rsidRDefault="00E60A18" w:rsidP="00E60A18">
      <w:pPr>
        <w:ind w:left="40" w:right="40"/>
        <w:jc w:val="center"/>
        <w:rPr>
          <w:b/>
          <w:sz w:val="27"/>
        </w:rPr>
      </w:pPr>
      <w:r w:rsidRPr="00C97E2D">
        <w:rPr>
          <w:b/>
          <w:sz w:val="27"/>
        </w:rPr>
        <w:t>(КОТИРОВОЧНАЯ ДОКУМЕНТАЦИЯ)</w:t>
      </w:r>
    </w:p>
    <w:p w14:paraId="7338D996" w14:textId="77777777" w:rsidR="00E60A18" w:rsidRPr="00C97E2D" w:rsidRDefault="00E60A18" w:rsidP="00E60A18">
      <w:pPr>
        <w:ind w:left="40" w:right="40"/>
        <w:jc w:val="center"/>
        <w:rPr>
          <w:b/>
          <w:sz w:val="27"/>
        </w:rPr>
      </w:pPr>
    </w:p>
    <w:p w14:paraId="670037A4" w14:textId="77777777" w:rsidR="00E60A18" w:rsidRPr="00C97E2D" w:rsidRDefault="00E60A18" w:rsidP="00E60A18">
      <w:pPr>
        <w:ind w:left="40" w:right="40"/>
        <w:jc w:val="center"/>
        <w:rPr>
          <w:b/>
          <w:sz w:val="27"/>
        </w:rPr>
      </w:pPr>
    </w:p>
    <w:p w14:paraId="0E637B01" w14:textId="77777777" w:rsidR="00E60A18" w:rsidRPr="00C97E2D" w:rsidRDefault="00E60A18" w:rsidP="00E60A18">
      <w:pPr>
        <w:ind w:left="40" w:right="40"/>
        <w:jc w:val="center"/>
        <w:rPr>
          <w:b/>
          <w:sz w:val="27"/>
        </w:rPr>
      </w:pPr>
    </w:p>
    <w:p w14:paraId="19728279" w14:textId="77777777" w:rsidR="00E60A18" w:rsidRPr="00C97E2D" w:rsidRDefault="00E60A18" w:rsidP="00E60A18">
      <w:pPr>
        <w:ind w:left="40" w:right="40"/>
        <w:jc w:val="center"/>
        <w:rPr>
          <w:b/>
          <w:sz w:val="27"/>
        </w:rPr>
      </w:pPr>
    </w:p>
    <w:p w14:paraId="59041CC5" w14:textId="77777777" w:rsidR="00E60A18" w:rsidRDefault="00E60A18" w:rsidP="00E60A18">
      <w:pPr>
        <w:jc w:val="center"/>
      </w:pPr>
      <w:r>
        <w:t xml:space="preserve">НА ПРАВО ЗАКЛЮЧЕНИЯ ДОГОВОРА </w:t>
      </w:r>
    </w:p>
    <w:p w14:paraId="0DD08FFB" w14:textId="17FAD6BB" w:rsidR="00E60A18" w:rsidRDefault="00E60A18" w:rsidP="00E60A18">
      <w:pPr>
        <w:jc w:val="center"/>
      </w:pPr>
      <w:r>
        <w:t>на поставку неэтилированного автомобильного бензина марки Аи-92</w:t>
      </w:r>
      <w:r w:rsidR="00D61C3B">
        <w:t xml:space="preserve"> и дизельного топлива</w:t>
      </w:r>
    </w:p>
    <w:p w14:paraId="15303E91" w14:textId="4C19954B" w:rsidR="00E60A18" w:rsidRPr="00C97E2D" w:rsidRDefault="007279C5" w:rsidP="00E60A18">
      <w:pPr>
        <w:jc w:val="center"/>
      </w:pPr>
      <w:r>
        <w:t xml:space="preserve">№ </w:t>
      </w:r>
      <w:r w:rsidR="00882BC1">
        <w:t>8</w:t>
      </w:r>
      <w:r w:rsidR="00E60A18">
        <w:t>-ЗК/20</w:t>
      </w:r>
      <w:r w:rsidR="005C628F">
        <w:t>2</w:t>
      </w:r>
      <w:r w:rsidR="002A0B7D">
        <w:t>6</w:t>
      </w:r>
    </w:p>
    <w:p w14:paraId="76DD04DC" w14:textId="77777777" w:rsidR="00E60A18" w:rsidRPr="00C97E2D" w:rsidRDefault="00E60A18" w:rsidP="00E60A18">
      <w:pPr>
        <w:ind w:left="40" w:right="40"/>
        <w:jc w:val="center"/>
      </w:pPr>
    </w:p>
    <w:p w14:paraId="18105101" w14:textId="77777777" w:rsidR="00E60A18" w:rsidRPr="00C97E2D" w:rsidRDefault="00E60A18" w:rsidP="00E60A18">
      <w:pPr>
        <w:ind w:left="40" w:right="40"/>
        <w:jc w:val="center"/>
      </w:pPr>
    </w:p>
    <w:p w14:paraId="45004830" w14:textId="77777777" w:rsidR="00E60A18" w:rsidRPr="00C97E2D" w:rsidRDefault="00E60A18" w:rsidP="00E60A18">
      <w:pPr>
        <w:ind w:left="40" w:right="40"/>
        <w:jc w:val="center"/>
      </w:pPr>
    </w:p>
    <w:p w14:paraId="36DE3573" w14:textId="77777777" w:rsidR="00E60A18" w:rsidRPr="00C97E2D" w:rsidRDefault="00E60A18" w:rsidP="00E60A18">
      <w:pPr>
        <w:ind w:left="40" w:right="40"/>
        <w:jc w:val="center"/>
      </w:pPr>
    </w:p>
    <w:p w14:paraId="05B558B8" w14:textId="77777777" w:rsidR="00E60A18" w:rsidRPr="00C97E2D" w:rsidRDefault="00E60A18" w:rsidP="00E60A18">
      <w:pPr>
        <w:ind w:left="40" w:right="40"/>
        <w:jc w:val="center"/>
      </w:pPr>
    </w:p>
    <w:p w14:paraId="19193974" w14:textId="77777777" w:rsidR="00E60A18" w:rsidRPr="00C97E2D" w:rsidRDefault="00E60A18" w:rsidP="00E60A18">
      <w:pPr>
        <w:ind w:left="40" w:right="40"/>
        <w:jc w:val="center"/>
      </w:pPr>
    </w:p>
    <w:p w14:paraId="77BDC9DD" w14:textId="77777777" w:rsidR="00E60A18" w:rsidRPr="00C97E2D" w:rsidRDefault="00E60A18" w:rsidP="00E60A18">
      <w:pPr>
        <w:ind w:left="40" w:right="40"/>
        <w:jc w:val="center"/>
      </w:pPr>
    </w:p>
    <w:p w14:paraId="46F6225D" w14:textId="77777777" w:rsidR="00E60A18" w:rsidRPr="00C97E2D" w:rsidRDefault="00E60A18" w:rsidP="00E60A18">
      <w:pPr>
        <w:ind w:left="40" w:right="40"/>
        <w:jc w:val="center"/>
      </w:pPr>
    </w:p>
    <w:p w14:paraId="6B912605" w14:textId="77777777" w:rsidR="00E60A18" w:rsidRPr="00C97E2D" w:rsidRDefault="00E60A18" w:rsidP="00E60A18">
      <w:pPr>
        <w:ind w:left="40" w:right="40"/>
        <w:jc w:val="center"/>
      </w:pPr>
    </w:p>
    <w:p w14:paraId="3A6C7EA9" w14:textId="77777777" w:rsidR="00E60A18" w:rsidRPr="00C97E2D" w:rsidRDefault="00E60A18" w:rsidP="00E60A18">
      <w:pPr>
        <w:ind w:left="40" w:right="40"/>
        <w:jc w:val="center"/>
      </w:pPr>
    </w:p>
    <w:p w14:paraId="6F43E226" w14:textId="77777777" w:rsidR="00E60A18" w:rsidRPr="00C97E2D" w:rsidRDefault="00E60A18" w:rsidP="00E60A18">
      <w:pPr>
        <w:ind w:left="40" w:right="40"/>
        <w:jc w:val="center"/>
      </w:pPr>
    </w:p>
    <w:p w14:paraId="1A47B3F5" w14:textId="77777777" w:rsidR="00E60A18" w:rsidRPr="00C97E2D" w:rsidRDefault="00E60A18" w:rsidP="00E60A18">
      <w:pPr>
        <w:ind w:left="40" w:right="40"/>
        <w:jc w:val="center"/>
      </w:pPr>
    </w:p>
    <w:p w14:paraId="4BCF8410" w14:textId="77777777" w:rsidR="00E60A18" w:rsidRPr="00C97E2D" w:rsidRDefault="00E60A18" w:rsidP="00E60A18">
      <w:pPr>
        <w:ind w:left="40" w:right="40"/>
        <w:jc w:val="center"/>
      </w:pPr>
    </w:p>
    <w:p w14:paraId="730A2D48" w14:textId="77777777" w:rsidR="00E60A18" w:rsidRPr="00C97E2D" w:rsidRDefault="00E60A18" w:rsidP="00E60A18">
      <w:pPr>
        <w:ind w:left="40" w:right="40"/>
        <w:jc w:val="center"/>
      </w:pPr>
    </w:p>
    <w:p w14:paraId="68780A55" w14:textId="77777777" w:rsidR="00E60A18" w:rsidRPr="00C97E2D" w:rsidRDefault="00E60A18" w:rsidP="00E60A18">
      <w:pPr>
        <w:ind w:left="40" w:right="40"/>
        <w:jc w:val="center"/>
      </w:pPr>
    </w:p>
    <w:p w14:paraId="60313D5D" w14:textId="77777777" w:rsidR="00E60A18" w:rsidRDefault="00E60A18" w:rsidP="00E60A18">
      <w:pPr>
        <w:ind w:left="40" w:right="40"/>
        <w:jc w:val="center"/>
      </w:pPr>
    </w:p>
    <w:p w14:paraId="5C0BF47F" w14:textId="77777777" w:rsidR="00E60A18" w:rsidRPr="00C97E2D" w:rsidRDefault="00E60A18" w:rsidP="00E60A18">
      <w:pPr>
        <w:ind w:left="40" w:right="40"/>
        <w:jc w:val="center"/>
      </w:pPr>
    </w:p>
    <w:p w14:paraId="51AF9290" w14:textId="77777777" w:rsidR="00E60A18" w:rsidRPr="00C97E2D" w:rsidRDefault="00E60A18" w:rsidP="00E60A18">
      <w:pPr>
        <w:ind w:left="40" w:right="40"/>
        <w:jc w:val="center"/>
      </w:pPr>
    </w:p>
    <w:p w14:paraId="579683C4" w14:textId="77777777" w:rsidR="00E60A18" w:rsidRPr="00C97E2D" w:rsidRDefault="00E60A18" w:rsidP="00E60A18">
      <w:pPr>
        <w:ind w:left="40" w:right="40"/>
        <w:jc w:val="center"/>
      </w:pPr>
    </w:p>
    <w:p w14:paraId="4449CDCB" w14:textId="77777777" w:rsidR="00E60A18" w:rsidRPr="00C97E2D" w:rsidRDefault="00E60A18" w:rsidP="00E60A18">
      <w:pPr>
        <w:ind w:left="40" w:right="40"/>
        <w:jc w:val="center"/>
      </w:pPr>
    </w:p>
    <w:p w14:paraId="5E68CB8C" w14:textId="77777777" w:rsidR="00E60A18" w:rsidRPr="00C97E2D" w:rsidRDefault="00E60A18" w:rsidP="00E60A18">
      <w:pPr>
        <w:ind w:left="40" w:right="40"/>
        <w:jc w:val="center"/>
      </w:pPr>
    </w:p>
    <w:p w14:paraId="75559BCA" w14:textId="5462B4E3" w:rsidR="00E60A18" w:rsidRDefault="00E60A18" w:rsidP="00E60A18">
      <w:pPr>
        <w:ind w:right="40"/>
        <w:jc w:val="center"/>
        <w:rPr>
          <w:sz w:val="26"/>
          <w:szCs w:val="26"/>
        </w:rPr>
      </w:pPr>
      <w:r w:rsidRPr="00C97E2D">
        <w:rPr>
          <w:sz w:val="26"/>
          <w:szCs w:val="26"/>
        </w:rPr>
        <w:t>г. Красноярск 20</w:t>
      </w:r>
      <w:r w:rsidR="005C628F">
        <w:rPr>
          <w:sz w:val="26"/>
          <w:szCs w:val="26"/>
        </w:rPr>
        <w:t>2</w:t>
      </w:r>
      <w:r w:rsidR="00882BC1">
        <w:rPr>
          <w:sz w:val="26"/>
          <w:szCs w:val="26"/>
        </w:rPr>
        <w:t>6</w:t>
      </w:r>
      <w:r w:rsidR="00362557">
        <w:rPr>
          <w:sz w:val="26"/>
          <w:szCs w:val="26"/>
        </w:rPr>
        <w:t xml:space="preserve"> </w:t>
      </w:r>
      <w:r w:rsidRPr="00C97E2D">
        <w:rPr>
          <w:sz w:val="26"/>
          <w:szCs w:val="26"/>
        </w:rPr>
        <w:t>г.</w:t>
      </w:r>
    </w:p>
    <w:p w14:paraId="5519FA0D" w14:textId="77777777" w:rsidR="00A62840" w:rsidRDefault="00A62840">
      <w:pPr>
        <w:spacing w:after="160" w:line="259" w:lineRule="auto"/>
        <w:rPr>
          <w:sz w:val="26"/>
          <w:szCs w:val="26"/>
        </w:rPr>
      </w:pPr>
      <w:r>
        <w:rPr>
          <w:sz w:val="26"/>
          <w:szCs w:val="26"/>
        </w:rPr>
        <w:br w:type="page"/>
      </w:r>
    </w:p>
    <w:p w14:paraId="230197D1" w14:textId="5349E66E" w:rsidR="005C628F" w:rsidRPr="00C97E2D" w:rsidRDefault="005C628F" w:rsidP="005C628F">
      <w:pPr>
        <w:ind w:right="40"/>
        <w:jc w:val="center"/>
        <w:rPr>
          <w:b/>
          <w:sz w:val="28"/>
          <w:szCs w:val="28"/>
        </w:rPr>
      </w:pPr>
      <w:r w:rsidRPr="00C97E2D">
        <w:rPr>
          <w:b/>
          <w:sz w:val="28"/>
          <w:szCs w:val="28"/>
        </w:rPr>
        <w:lastRenderedPageBreak/>
        <w:t>Содержание котировочной документации</w:t>
      </w:r>
    </w:p>
    <w:p w14:paraId="0F29E3ED" w14:textId="77777777" w:rsidR="005C628F" w:rsidRPr="00C97E2D" w:rsidRDefault="005C628F" w:rsidP="005C628F">
      <w:pPr>
        <w:ind w:right="40"/>
        <w:jc w:val="center"/>
        <w:rPr>
          <w:b/>
          <w:sz w:val="28"/>
          <w:szCs w:val="28"/>
        </w:rPr>
      </w:pPr>
    </w:p>
    <w:p w14:paraId="6DC8DDA7" w14:textId="77777777" w:rsidR="005462A8" w:rsidRPr="00C97E2D" w:rsidRDefault="005462A8" w:rsidP="005462A8">
      <w:pPr>
        <w:tabs>
          <w:tab w:val="left" w:pos="360"/>
        </w:tabs>
        <w:spacing w:line="360" w:lineRule="auto"/>
        <w:ind w:right="40"/>
        <w:jc w:val="both"/>
        <w:rPr>
          <w:b/>
          <w:sz w:val="26"/>
          <w:szCs w:val="26"/>
        </w:rPr>
      </w:pPr>
      <w:r w:rsidRPr="00C97E2D">
        <w:rPr>
          <w:b/>
          <w:sz w:val="26"/>
          <w:szCs w:val="26"/>
        </w:rPr>
        <w:t xml:space="preserve">Часть </w:t>
      </w:r>
      <w:r w:rsidRPr="00C97E2D">
        <w:rPr>
          <w:b/>
          <w:sz w:val="26"/>
          <w:szCs w:val="26"/>
          <w:lang w:val="en-US"/>
        </w:rPr>
        <w:t>I</w:t>
      </w:r>
    </w:p>
    <w:p w14:paraId="4DEC374B" w14:textId="77777777" w:rsidR="005462A8" w:rsidRPr="00C97E2D" w:rsidRDefault="005462A8" w:rsidP="005462A8">
      <w:pPr>
        <w:tabs>
          <w:tab w:val="left" w:pos="360"/>
        </w:tabs>
        <w:spacing w:line="360" w:lineRule="auto"/>
        <w:ind w:right="40"/>
        <w:jc w:val="both"/>
        <w:rPr>
          <w:b/>
          <w:sz w:val="26"/>
          <w:szCs w:val="26"/>
        </w:rPr>
      </w:pPr>
      <w:r w:rsidRPr="00C97E2D">
        <w:rPr>
          <w:b/>
          <w:sz w:val="26"/>
          <w:szCs w:val="26"/>
        </w:rPr>
        <w:t xml:space="preserve">Раздел 1. Приглашение к участию в запросе котировок </w:t>
      </w:r>
    </w:p>
    <w:p w14:paraId="7A121A2D" w14:textId="77777777" w:rsidR="005462A8" w:rsidRPr="00C97E2D" w:rsidRDefault="005462A8" w:rsidP="005462A8">
      <w:pPr>
        <w:tabs>
          <w:tab w:val="left" w:pos="360"/>
        </w:tabs>
        <w:spacing w:line="360" w:lineRule="auto"/>
        <w:ind w:right="40"/>
        <w:jc w:val="both"/>
        <w:rPr>
          <w:b/>
          <w:sz w:val="26"/>
          <w:szCs w:val="26"/>
        </w:rPr>
      </w:pPr>
      <w:r w:rsidRPr="00C97E2D">
        <w:rPr>
          <w:b/>
          <w:sz w:val="26"/>
          <w:szCs w:val="26"/>
        </w:rPr>
        <w:t xml:space="preserve">Раздел 2. Общие условия проведения запроса котировок </w:t>
      </w:r>
    </w:p>
    <w:p w14:paraId="238319B3" w14:textId="77777777" w:rsidR="005462A8" w:rsidRPr="00C97E2D" w:rsidRDefault="005462A8" w:rsidP="005462A8">
      <w:pPr>
        <w:numPr>
          <w:ilvl w:val="0"/>
          <w:numId w:val="3"/>
        </w:numPr>
        <w:tabs>
          <w:tab w:val="left" w:pos="360"/>
        </w:tabs>
        <w:spacing w:line="360" w:lineRule="auto"/>
        <w:ind w:left="0" w:right="40" w:firstLine="0"/>
        <w:jc w:val="both"/>
        <w:rPr>
          <w:b/>
          <w:sz w:val="26"/>
          <w:szCs w:val="26"/>
        </w:rPr>
      </w:pPr>
      <w:r w:rsidRPr="00C97E2D">
        <w:rPr>
          <w:b/>
          <w:sz w:val="26"/>
          <w:szCs w:val="26"/>
        </w:rPr>
        <w:t xml:space="preserve">Общие сведения </w:t>
      </w:r>
    </w:p>
    <w:p w14:paraId="777DAA7C" w14:textId="77777777" w:rsidR="005462A8" w:rsidRPr="00C97E2D" w:rsidRDefault="005462A8" w:rsidP="005462A8">
      <w:pPr>
        <w:numPr>
          <w:ilvl w:val="0"/>
          <w:numId w:val="3"/>
        </w:numPr>
        <w:tabs>
          <w:tab w:val="left" w:pos="360"/>
        </w:tabs>
        <w:spacing w:line="360" w:lineRule="auto"/>
        <w:ind w:left="0" w:right="40" w:firstLine="0"/>
        <w:jc w:val="both"/>
        <w:rPr>
          <w:b/>
          <w:sz w:val="26"/>
          <w:szCs w:val="26"/>
        </w:rPr>
      </w:pPr>
      <w:r w:rsidRPr="00C97E2D">
        <w:rPr>
          <w:b/>
          <w:sz w:val="26"/>
          <w:szCs w:val="26"/>
        </w:rPr>
        <w:t xml:space="preserve">Документация о проведении запроса котировок </w:t>
      </w:r>
    </w:p>
    <w:p w14:paraId="2B025BAC" w14:textId="77777777" w:rsidR="005462A8" w:rsidRPr="00C97E2D" w:rsidRDefault="005462A8" w:rsidP="005462A8">
      <w:pPr>
        <w:numPr>
          <w:ilvl w:val="0"/>
          <w:numId w:val="3"/>
        </w:numPr>
        <w:tabs>
          <w:tab w:val="left" w:pos="360"/>
        </w:tabs>
        <w:spacing w:line="360" w:lineRule="auto"/>
        <w:ind w:left="0" w:right="40" w:firstLine="0"/>
        <w:jc w:val="both"/>
        <w:rPr>
          <w:b/>
          <w:sz w:val="26"/>
          <w:szCs w:val="26"/>
        </w:rPr>
      </w:pPr>
      <w:r w:rsidRPr="00C97E2D">
        <w:rPr>
          <w:b/>
          <w:sz w:val="26"/>
          <w:szCs w:val="26"/>
        </w:rPr>
        <w:t xml:space="preserve">Подготовка и подача котировочных заявок </w:t>
      </w:r>
    </w:p>
    <w:p w14:paraId="14839C72" w14:textId="77777777" w:rsidR="005462A8" w:rsidRPr="00C97E2D" w:rsidRDefault="005462A8" w:rsidP="005462A8">
      <w:pPr>
        <w:numPr>
          <w:ilvl w:val="0"/>
          <w:numId w:val="3"/>
        </w:numPr>
        <w:tabs>
          <w:tab w:val="left" w:pos="360"/>
        </w:tabs>
        <w:spacing w:line="360" w:lineRule="auto"/>
        <w:ind w:left="0" w:right="40" w:firstLine="0"/>
        <w:jc w:val="both"/>
        <w:rPr>
          <w:b/>
          <w:sz w:val="26"/>
          <w:szCs w:val="26"/>
        </w:rPr>
      </w:pPr>
      <w:r w:rsidRPr="00C97E2D">
        <w:rPr>
          <w:b/>
          <w:sz w:val="26"/>
          <w:szCs w:val="26"/>
        </w:rPr>
        <w:t xml:space="preserve">Рассмотрение и оценка котировочных заявок </w:t>
      </w:r>
    </w:p>
    <w:p w14:paraId="1815756B" w14:textId="77777777" w:rsidR="005462A8" w:rsidRPr="00C97E2D" w:rsidRDefault="005462A8" w:rsidP="005462A8">
      <w:pPr>
        <w:numPr>
          <w:ilvl w:val="0"/>
          <w:numId w:val="3"/>
        </w:numPr>
        <w:tabs>
          <w:tab w:val="left" w:pos="360"/>
        </w:tabs>
        <w:spacing w:line="360" w:lineRule="auto"/>
        <w:ind w:left="0" w:right="40" w:firstLine="0"/>
        <w:jc w:val="both"/>
        <w:rPr>
          <w:b/>
          <w:sz w:val="26"/>
          <w:szCs w:val="26"/>
        </w:rPr>
      </w:pPr>
      <w:r w:rsidRPr="00C97E2D">
        <w:rPr>
          <w:b/>
          <w:sz w:val="26"/>
          <w:szCs w:val="26"/>
        </w:rPr>
        <w:t>Признание запроса котировок несостоявшимся</w:t>
      </w:r>
    </w:p>
    <w:p w14:paraId="0A463F99" w14:textId="77777777" w:rsidR="005462A8" w:rsidRPr="00C97E2D" w:rsidRDefault="005462A8" w:rsidP="005462A8">
      <w:pPr>
        <w:numPr>
          <w:ilvl w:val="0"/>
          <w:numId w:val="3"/>
        </w:numPr>
        <w:tabs>
          <w:tab w:val="left" w:pos="360"/>
        </w:tabs>
        <w:spacing w:line="360" w:lineRule="auto"/>
        <w:ind w:left="0" w:right="40" w:firstLine="0"/>
        <w:jc w:val="both"/>
        <w:rPr>
          <w:b/>
          <w:sz w:val="26"/>
          <w:szCs w:val="26"/>
        </w:rPr>
      </w:pPr>
      <w:r w:rsidRPr="00C97E2D">
        <w:rPr>
          <w:b/>
          <w:sz w:val="26"/>
          <w:szCs w:val="26"/>
        </w:rPr>
        <w:t xml:space="preserve">Заключение договора по результатам запроса котировок </w:t>
      </w:r>
    </w:p>
    <w:p w14:paraId="44028D20" w14:textId="77777777" w:rsidR="005462A8" w:rsidRPr="00C97E2D" w:rsidRDefault="005462A8" w:rsidP="005462A8">
      <w:pPr>
        <w:tabs>
          <w:tab w:val="left" w:pos="360"/>
        </w:tabs>
        <w:spacing w:line="360" w:lineRule="auto"/>
        <w:ind w:right="40"/>
        <w:jc w:val="both"/>
        <w:rPr>
          <w:b/>
          <w:sz w:val="26"/>
          <w:szCs w:val="26"/>
        </w:rPr>
      </w:pPr>
      <w:r w:rsidRPr="00C97E2D">
        <w:rPr>
          <w:b/>
          <w:sz w:val="26"/>
          <w:szCs w:val="26"/>
        </w:rPr>
        <w:t xml:space="preserve">Раздел 3. Извещение о проведении запроса котировок </w:t>
      </w:r>
    </w:p>
    <w:p w14:paraId="30ECD579" w14:textId="77777777" w:rsidR="005462A8" w:rsidRPr="00C97E2D" w:rsidRDefault="005462A8" w:rsidP="005462A8">
      <w:pPr>
        <w:tabs>
          <w:tab w:val="left" w:pos="360"/>
        </w:tabs>
        <w:spacing w:line="360" w:lineRule="auto"/>
        <w:ind w:right="40"/>
        <w:jc w:val="both"/>
        <w:rPr>
          <w:b/>
          <w:sz w:val="26"/>
          <w:szCs w:val="26"/>
        </w:rPr>
      </w:pPr>
    </w:p>
    <w:p w14:paraId="08C65C6D" w14:textId="77777777" w:rsidR="005462A8" w:rsidRPr="00C97E2D" w:rsidRDefault="005462A8" w:rsidP="005462A8">
      <w:pPr>
        <w:tabs>
          <w:tab w:val="left" w:pos="360"/>
        </w:tabs>
        <w:spacing w:line="360" w:lineRule="auto"/>
        <w:ind w:right="40"/>
        <w:jc w:val="both"/>
        <w:rPr>
          <w:b/>
          <w:sz w:val="26"/>
          <w:szCs w:val="26"/>
        </w:rPr>
      </w:pPr>
      <w:r w:rsidRPr="00C97E2D">
        <w:rPr>
          <w:b/>
          <w:sz w:val="26"/>
          <w:szCs w:val="26"/>
        </w:rPr>
        <w:t xml:space="preserve">Часть </w:t>
      </w:r>
      <w:r w:rsidRPr="00C97E2D">
        <w:rPr>
          <w:b/>
          <w:sz w:val="26"/>
          <w:szCs w:val="26"/>
          <w:lang w:val="en-US"/>
        </w:rPr>
        <w:t>II</w:t>
      </w:r>
      <w:r w:rsidRPr="00C97E2D">
        <w:rPr>
          <w:b/>
          <w:sz w:val="26"/>
          <w:szCs w:val="26"/>
        </w:rPr>
        <w:t xml:space="preserve">. </w:t>
      </w:r>
    </w:p>
    <w:p w14:paraId="5519BB03" w14:textId="3CD4706E" w:rsidR="005C628F" w:rsidRPr="00C97E2D" w:rsidRDefault="005462A8" w:rsidP="005462A8">
      <w:pPr>
        <w:ind w:right="40"/>
        <w:rPr>
          <w:b/>
          <w:sz w:val="28"/>
          <w:szCs w:val="28"/>
        </w:rPr>
      </w:pPr>
      <w:r w:rsidRPr="00C97E2D">
        <w:rPr>
          <w:b/>
          <w:sz w:val="26"/>
          <w:szCs w:val="26"/>
        </w:rPr>
        <w:t>Проект договора</w:t>
      </w:r>
    </w:p>
    <w:p w14:paraId="447518E2" w14:textId="77777777" w:rsidR="005C628F" w:rsidRPr="00C97E2D" w:rsidRDefault="005C628F" w:rsidP="005C628F">
      <w:pPr>
        <w:ind w:right="40"/>
        <w:rPr>
          <w:sz w:val="26"/>
          <w:szCs w:val="26"/>
        </w:rPr>
      </w:pPr>
    </w:p>
    <w:p w14:paraId="2D2A63B1" w14:textId="3CE9F398" w:rsidR="005462A8" w:rsidRDefault="005462A8">
      <w:pPr>
        <w:spacing w:after="160" w:line="259" w:lineRule="auto"/>
        <w:rPr>
          <w:sz w:val="26"/>
          <w:szCs w:val="26"/>
        </w:rPr>
      </w:pPr>
      <w:r>
        <w:rPr>
          <w:sz w:val="26"/>
          <w:szCs w:val="26"/>
        </w:rPr>
        <w:br w:type="page"/>
      </w:r>
    </w:p>
    <w:p w14:paraId="52ECCAF4" w14:textId="2F3C410D" w:rsidR="005A02FD" w:rsidRPr="00C97E2D" w:rsidRDefault="005A02FD" w:rsidP="005A02FD">
      <w:pPr>
        <w:jc w:val="center"/>
        <w:rPr>
          <w:b/>
          <w:sz w:val="26"/>
          <w:szCs w:val="26"/>
        </w:rPr>
      </w:pPr>
      <w:r w:rsidRPr="00C97E2D">
        <w:rPr>
          <w:b/>
          <w:sz w:val="26"/>
          <w:szCs w:val="26"/>
        </w:rPr>
        <w:lastRenderedPageBreak/>
        <w:t xml:space="preserve">ЧАСТЬ I. </w:t>
      </w:r>
    </w:p>
    <w:p w14:paraId="6132D000" w14:textId="77777777" w:rsidR="005A02FD" w:rsidRPr="00C97E2D" w:rsidRDefault="005A02FD" w:rsidP="005A02FD">
      <w:pPr>
        <w:jc w:val="center"/>
        <w:rPr>
          <w:b/>
          <w:sz w:val="26"/>
          <w:szCs w:val="26"/>
        </w:rPr>
      </w:pPr>
    </w:p>
    <w:p w14:paraId="5F1B6280" w14:textId="77777777" w:rsidR="00E94AD7" w:rsidRPr="002E4BE4" w:rsidRDefault="00E94AD7" w:rsidP="00E94AD7">
      <w:pPr>
        <w:ind w:left="40" w:right="40"/>
        <w:jc w:val="center"/>
        <w:rPr>
          <w:b/>
          <w:color w:val="000000"/>
          <w:sz w:val="26"/>
          <w:szCs w:val="26"/>
        </w:rPr>
      </w:pPr>
      <w:r w:rsidRPr="002E4BE4">
        <w:rPr>
          <w:b/>
          <w:color w:val="000000"/>
          <w:sz w:val="26"/>
          <w:szCs w:val="26"/>
        </w:rPr>
        <w:t xml:space="preserve">Раздел 1. ПРИГЛАШЕНИЕ К УЧАСТИЮ В ЗАПРОСЕ </w:t>
      </w:r>
    </w:p>
    <w:p w14:paraId="389EC2A2" w14:textId="77777777" w:rsidR="00E94AD7" w:rsidRPr="002E4BE4" w:rsidRDefault="00E94AD7" w:rsidP="00E94AD7">
      <w:pPr>
        <w:ind w:left="40" w:right="40"/>
        <w:jc w:val="center"/>
        <w:rPr>
          <w:b/>
          <w:color w:val="000000"/>
          <w:sz w:val="26"/>
          <w:szCs w:val="26"/>
        </w:rPr>
      </w:pPr>
      <w:r w:rsidRPr="002E4BE4">
        <w:rPr>
          <w:b/>
          <w:color w:val="000000"/>
          <w:sz w:val="26"/>
          <w:szCs w:val="26"/>
        </w:rPr>
        <w:t xml:space="preserve">КОТИРОВОК </w:t>
      </w:r>
    </w:p>
    <w:p w14:paraId="3D9D9D8A" w14:textId="77777777" w:rsidR="00E94AD7" w:rsidRPr="002E4BE4" w:rsidRDefault="00E94AD7" w:rsidP="00E94AD7">
      <w:pPr>
        <w:ind w:left="40" w:right="40"/>
        <w:jc w:val="center"/>
        <w:rPr>
          <w:b/>
          <w:color w:val="000000"/>
          <w:sz w:val="26"/>
          <w:szCs w:val="26"/>
        </w:rPr>
      </w:pPr>
    </w:p>
    <w:p w14:paraId="6697B9FE" w14:textId="1628AC15" w:rsidR="00360B41" w:rsidRDefault="00360B41" w:rsidP="00360B41">
      <w:pPr>
        <w:ind w:right="40" w:firstLine="720"/>
        <w:jc w:val="both"/>
        <w:rPr>
          <w:sz w:val="26"/>
          <w:szCs w:val="26"/>
        </w:rPr>
      </w:pPr>
      <w:r>
        <w:rPr>
          <w:sz w:val="26"/>
          <w:szCs w:val="26"/>
        </w:rPr>
        <w:t xml:space="preserve">1.1. Настоящим приглашаются к участию в запросе котировок в электронной форме (далее – запросе цен, запрос котировок), проводимом на сайте электронной торговой площадки </w:t>
      </w:r>
      <w:r w:rsidR="00F31DEE" w:rsidRPr="00F31DEE">
        <w:rPr>
          <w:sz w:val="26"/>
          <w:szCs w:val="26"/>
        </w:rPr>
        <w:t xml:space="preserve">«ТЭК-Торг» ООО «ТЭК-Торг» </w:t>
      </w:r>
      <w:r>
        <w:rPr>
          <w:sz w:val="26"/>
          <w:szCs w:val="26"/>
        </w:rPr>
        <w:t>(далее – ЭТП), полная информация о котором указана в извещении о проведении запроса котировок (далее – извещение), любые юридические лица независимо от организационно-правовой формы, формы собственности, места нахождения и места происхождения капитала, любые физические лица, в том числе индивидуальные предприниматели.</w:t>
      </w:r>
    </w:p>
    <w:p w14:paraId="0836E53B" w14:textId="17D90A26" w:rsidR="00F31DEE" w:rsidRDefault="00360B41" w:rsidP="00F31DEE">
      <w:pPr>
        <w:ind w:firstLine="720"/>
        <w:jc w:val="both"/>
        <w:rPr>
          <w:sz w:val="26"/>
          <w:szCs w:val="26"/>
        </w:rPr>
      </w:pPr>
      <w:r>
        <w:rPr>
          <w:sz w:val="26"/>
          <w:szCs w:val="26"/>
        </w:rPr>
        <w:t xml:space="preserve">1.2. Полный комплект документации о запросе котировок бесплатно доступен на официальном сайте Российской Федерации в информационно-телекоммуникационной сети «Интернет» для размещения информации о размещении заказов на поставки товаров, выполнение работ, оказание услуг – www.zakupki.gov.ru (далее – официальный сайт), а также сайте </w:t>
      </w:r>
      <w:r w:rsidR="00F31DEE" w:rsidRPr="00F31DEE">
        <w:rPr>
          <w:sz w:val="26"/>
          <w:szCs w:val="26"/>
        </w:rPr>
        <w:t xml:space="preserve">ЭТП </w:t>
      </w:r>
      <w:hyperlink r:id="rId10" w:history="1">
        <w:r w:rsidR="00F31DEE" w:rsidRPr="0004789D">
          <w:rPr>
            <w:rStyle w:val="a5"/>
            <w:sz w:val="26"/>
            <w:szCs w:val="26"/>
          </w:rPr>
          <w:t>https://www.tektorg.ru</w:t>
        </w:r>
      </w:hyperlink>
    </w:p>
    <w:p w14:paraId="745270C2" w14:textId="12B36BAF" w:rsidR="00E94AD7" w:rsidRPr="002E4BE4" w:rsidRDefault="00E94AD7" w:rsidP="00F31DEE">
      <w:pPr>
        <w:ind w:firstLine="720"/>
        <w:jc w:val="both"/>
        <w:rPr>
          <w:color w:val="FF0000"/>
          <w:sz w:val="26"/>
          <w:szCs w:val="26"/>
        </w:rPr>
      </w:pPr>
      <w:r w:rsidRPr="002E4BE4">
        <w:rPr>
          <w:sz w:val="26"/>
          <w:szCs w:val="26"/>
        </w:rPr>
        <w:t xml:space="preserve"> </w:t>
      </w:r>
    </w:p>
    <w:p w14:paraId="19BCC83A" w14:textId="77777777" w:rsidR="00E94AD7" w:rsidRPr="002E4BE4" w:rsidRDefault="00E94AD7" w:rsidP="00E94AD7">
      <w:pPr>
        <w:ind w:right="40"/>
        <w:jc w:val="center"/>
        <w:rPr>
          <w:b/>
          <w:color w:val="000000"/>
          <w:sz w:val="26"/>
          <w:szCs w:val="26"/>
        </w:rPr>
      </w:pPr>
      <w:r w:rsidRPr="002E4BE4">
        <w:rPr>
          <w:b/>
          <w:color w:val="000000"/>
          <w:sz w:val="26"/>
          <w:szCs w:val="26"/>
        </w:rPr>
        <w:t xml:space="preserve">Раздел 2. ОБЩИЕ УСЛОВИЯ ПРОВЕДЕНИЯ ЗАПРОСА КОТИРОВОК </w:t>
      </w:r>
    </w:p>
    <w:p w14:paraId="7A5A1562" w14:textId="77777777" w:rsidR="00E94AD7" w:rsidRDefault="00E94AD7" w:rsidP="00E94AD7">
      <w:pPr>
        <w:ind w:right="40"/>
        <w:jc w:val="center"/>
        <w:rPr>
          <w:b/>
          <w:color w:val="000000"/>
          <w:sz w:val="26"/>
          <w:szCs w:val="26"/>
        </w:rPr>
      </w:pPr>
    </w:p>
    <w:p w14:paraId="6CF35945" w14:textId="77777777" w:rsidR="00E94AD7" w:rsidRPr="002E4BE4" w:rsidRDefault="00E94AD7" w:rsidP="00E94AD7">
      <w:pPr>
        <w:ind w:right="40"/>
        <w:jc w:val="center"/>
        <w:rPr>
          <w:b/>
          <w:color w:val="000000"/>
          <w:sz w:val="26"/>
          <w:szCs w:val="26"/>
        </w:rPr>
      </w:pPr>
      <w:r>
        <w:rPr>
          <w:b/>
          <w:color w:val="000000"/>
          <w:sz w:val="26"/>
          <w:szCs w:val="26"/>
        </w:rPr>
        <w:t xml:space="preserve">1. </w:t>
      </w:r>
      <w:r w:rsidRPr="002E4BE4">
        <w:rPr>
          <w:b/>
          <w:color w:val="000000"/>
          <w:sz w:val="26"/>
          <w:szCs w:val="26"/>
        </w:rPr>
        <w:t>ОБЩИЕ СВЕДЕНИЯ</w:t>
      </w:r>
    </w:p>
    <w:p w14:paraId="4EB491E5" w14:textId="77777777" w:rsidR="00E94AD7" w:rsidRPr="002E4BE4" w:rsidRDefault="00E94AD7" w:rsidP="00E94AD7">
      <w:pPr>
        <w:tabs>
          <w:tab w:val="left" w:pos="2865"/>
        </w:tabs>
        <w:ind w:right="40" w:firstLine="720"/>
        <w:jc w:val="both"/>
        <w:rPr>
          <w:b/>
          <w:color w:val="000000"/>
          <w:sz w:val="26"/>
          <w:szCs w:val="26"/>
        </w:rPr>
      </w:pPr>
      <w:r w:rsidRPr="002E4BE4">
        <w:rPr>
          <w:b/>
          <w:color w:val="000000"/>
          <w:sz w:val="26"/>
          <w:szCs w:val="26"/>
        </w:rPr>
        <w:tab/>
      </w:r>
    </w:p>
    <w:p w14:paraId="004DD257" w14:textId="77777777" w:rsidR="00E94AD7" w:rsidRPr="00052431" w:rsidRDefault="00E94AD7" w:rsidP="00E94AD7">
      <w:pPr>
        <w:ind w:right="40" w:firstLine="708"/>
        <w:jc w:val="both"/>
        <w:rPr>
          <w:b/>
          <w:color w:val="000000"/>
          <w:sz w:val="26"/>
          <w:szCs w:val="26"/>
        </w:rPr>
      </w:pPr>
      <w:r>
        <w:rPr>
          <w:b/>
          <w:color w:val="000000"/>
          <w:sz w:val="26"/>
          <w:szCs w:val="26"/>
        </w:rPr>
        <w:t xml:space="preserve">1.1. </w:t>
      </w:r>
      <w:r w:rsidRPr="00052431">
        <w:rPr>
          <w:b/>
          <w:color w:val="000000"/>
          <w:sz w:val="26"/>
          <w:szCs w:val="26"/>
        </w:rPr>
        <w:t>Нормативное регулирование</w:t>
      </w:r>
    </w:p>
    <w:p w14:paraId="448B0668" w14:textId="395B137F" w:rsidR="00E94AD7" w:rsidRDefault="00E94AD7" w:rsidP="00E94AD7">
      <w:pPr>
        <w:ind w:firstLine="720"/>
        <w:jc w:val="both"/>
        <w:rPr>
          <w:sz w:val="26"/>
          <w:szCs w:val="26"/>
        </w:rPr>
      </w:pPr>
      <w:r w:rsidRPr="002E4BE4">
        <w:rPr>
          <w:color w:val="000000"/>
          <w:sz w:val="26"/>
          <w:szCs w:val="26"/>
        </w:rPr>
        <w:t xml:space="preserve">Настоящий запрос </w:t>
      </w:r>
      <w:r>
        <w:rPr>
          <w:color w:val="000000"/>
          <w:sz w:val="26"/>
          <w:szCs w:val="26"/>
        </w:rPr>
        <w:t>котировок</w:t>
      </w:r>
      <w:r w:rsidRPr="002E4BE4">
        <w:rPr>
          <w:color w:val="000000"/>
          <w:sz w:val="26"/>
          <w:szCs w:val="26"/>
        </w:rPr>
        <w:t xml:space="preserve"> проводится в соответствии с положениями Гражданского кодекса Российской Федерации, </w:t>
      </w:r>
      <w:r w:rsidRPr="002E4BE4">
        <w:rPr>
          <w:sz w:val="26"/>
          <w:szCs w:val="26"/>
        </w:rPr>
        <w:t xml:space="preserve">Федерального закона от 18.07.2011 № 223-ФЗ «О закупках товаров, работ, услуг отдельными видами юридических лиц» (далее – закон), Положением </w:t>
      </w:r>
      <w:r w:rsidR="003564E4" w:rsidRPr="002E4BE4">
        <w:rPr>
          <w:sz w:val="26"/>
          <w:szCs w:val="26"/>
        </w:rPr>
        <w:t>о закупках</w:t>
      </w:r>
      <w:r w:rsidRPr="002E4BE4">
        <w:rPr>
          <w:sz w:val="26"/>
          <w:szCs w:val="26"/>
        </w:rPr>
        <w:t xml:space="preserve"> товаров, работ, услуг для собственных нужд Краевого государственного автономного учреждения «Красноярская база авиационной и наземной охраны лесов» (далее – Положение).</w:t>
      </w:r>
    </w:p>
    <w:p w14:paraId="2481A378" w14:textId="77777777" w:rsidR="00E94AD7" w:rsidRPr="002E4BE4" w:rsidRDefault="00E94AD7" w:rsidP="00E94AD7">
      <w:pPr>
        <w:ind w:firstLine="720"/>
        <w:jc w:val="both"/>
        <w:rPr>
          <w:sz w:val="26"/>
          <w:szCs w:val="26"/>
        </w:rPr>
      </w:pPr>
      <w:r w:rsidRPr="00C97E2D">
        <w:rPr>
          <w:sz w:val="26"/>
          <w:szCs w:val="26"/>
        </w:rPr>
        <w:t xml:space="preserve">Запрос </w:t>
      </w:r>
      <w:r>
        <w:rPr>
          <w:sz w:val="26"/>
          <w:szCs w:val="26"/>
        </w:rPr>
        <w:t>котировок</w:t>
      </w:r>
      <w:r w:rsidRPr="00C97E2D">
        <w:rPr>
          <w:sz w:val="26"/>
          <w:szCs w:val="26"/>
        </w:rPr>
        <w:t xml:space="preserve"> проводится с учётом технических особенностей и условий функционирования ЭТП</w:t>
      </w:r>
    </w:p>
    <w:p w14:paraId="1C68F2BC" w14:textId="77777777" w:rsidR="00E94AD7" w:rsidRPr="002E4BE4" w:rsidRDefault="00E94AD7" w:rsidP="00E94AD7">
      <w:pPr>
        <w:ind w:right="40" w:firstLine="720"/>
        <w:jc w:val="both"/>
        <w:rPr>
          <w:b/>
          <w:color w:val="000000"/>
          <w:sz w:val="26"/>
          <w:szCs w:val="26"/>
        </w:rPr>
      </w:pPr>
      <w:r w:rsidRPr="002E4BE4">
        <w:rPr>
          <w:b/>
          <w:color w:val="000000"/>
          <w:sz w:val="26"/>
          <w:szCs w:val="26"/>
        </w:rPr>
        <w:t>1.2. Заказчик</w:t>
      </w:r>
    </w:p>
    <w:p w14:paraId="0134DC5C" w14:textId="77777777" w:rsidR="00E94AD7" w:rsidRPr="002E4BE4" w:rsidRDefault="00E94AD7" w:rsidP="00E94AD7">
      <w:pPr>
        <w:ind w:firstLine="720"/>
        <w:jc w:val="both"/>
        <w:rPr>
          <w:sz w:val="26"/>
          <w:szCs w:val="26"/>
        </w:rPr>
      </w:pPr>
      <w:r w:rsidRPr="002E4BE4">
        <w:rPr>
          <w:bCs/>
          <w:iCs/>
          <w:sz w:val="26"/>
          <w:szCs w:val="26"/>
        </w:rPr>
        <w:t xml:space="preserve">1.2.1. Заказчиком в запросе </w:t>
      </w:r>
      <w:r>
        <w:rPr>
          <w:bCs/>
          <w:iCs/>
          <w:sz w:val="26"/>
          <w:szCs w:val="26"/>
        </w:rPr>
        <w:t>котировок</w:t>
      </w:r>
      <w:r w:rsidRPr="002E4BE4">
        <w:rPr>
          <w:bCs/>
          <w:iCs/>
          <w:sz w:val="26"/>
          <w:szCs w:val="26"/>
        </w:rPr>
        <w:t xml:space="preserve"> является </w:t>
      </w:r>
      <w:r w:rsidRPr="002E4BE4">
        <w:rPr>
          <w:sz w:val="26"/>
          <w:szCs w:val="26"/>
        </w:rPr>
        <w:t>Краевое государственное автономное учреждение «Красноярская база авиационной и наземной охраны лесов»; сокращённое наименование – КГАУ «Лесопожарный центр» (далее – Учреждение, Заказчик), выразителем интересов которого выступает руководитель или иные уполномоченные должностные лица, наделенные правом совершать от его имени сделки;</w:t>
      </w:r>
    </w:p>
    <w:p w14:paraId="63F66287" w14:textId="77777777" w:rsidR="00E94AD7" w:rsidRPr="002E4BE4" w:rsidRDefault="00E94AD7" w:rsidP="00E94AD7">
      <w:pPr>
        <w:ind w:firstLine="720"/>
        <w:jc w:val="both"/>
        <w:rPr>
          <w:sz w:val="26"/>
          <w:szCs w:val="26"/>
        </w:rPr>
      </w:pPr>
      <w:r w:rsidRPr="002E4BE4">
        <w:rPr>
          <w:sz w:val="26"/>
          <w:szCs w:val="26"/>
        </w:rPr>
        <w:t xml:space="preserve">1.2.2. Выбор поставщика при проведении запроса </w:t>
      </w:r>
      <w:r>
        <w:rPr>
          <w:sz w:val="26"/>
          <w:szCs w:val="26"/>
        </w:rPr>
        <w:t>котировок</w:t>
      </w:r>
      <w:r w:rsidRPr="002E4BE4">
        <w:rPr>
          <w:sz w:val="26"/>
          <w:szCs w:val="26"/>
        </w:rPr>
        <w:t xml:space="preserve"> осуществляется Комиссией по закупкам КГАУ «Лесопожарный центр» (далее – Комиссия).</w:t>
      </w:r>
    </w:p>
    <w:p w14:paraId="7E2EBC38" w14:textId="77777777" w:rsidR="00E94AD7" w:rsidRPr="002E4BE4" w:rsidRDefault="00E94AD7" w:rsidP="00E94AD7">
      <w:pPr>
        <w:ind w:right="40" w:firstLine="720"/>
        <w:jc w:val="both"/>
        <w:rPr>
          <w:b/>
          <w:color w:val="000000"/>
          <w:sz w:val="26"/>
          <w:szCs w:val="26"/>
        </w:rPr>
      </w:pPr>
      <w:r w:rsidRPr="002E4BE4">
        <w:rPr>
          <w:b/>
          <w:color w:val="000000"/>
          <w:sz w:val="26"/>
          <w:szCs w:val="26"/>
        </w:rPr>
        <w:t xml:space="preserve">1.3. Предмет запроса </w:t>
      </w:r>
      <w:r>
        <w:rPr>
          <w:b/>
          <w:color w:val="000000"/>
          <w:sz w:val="26"/>
          <w:szCs w:val="26"/>
        </w:rPr>
        <w:t>котировок</w:t>
      </w:r>
      <w:r w:rsidRPr="002E4BE4">
        <w:rPr>
          <w:b/>
          <w:color w:val="000000"/>
          <w:sz w:val="26"/>
          <w:szCs w:val="26"/>
        </w:rPr>
        <w:t>. Сроки поставки товара</w:t>
      </w:r>
    </w:p>
    <w:p w14:paraId="61F79A37" w14:textId="77777777" w:rsidR="00E94AD7" w:rsidRPr="002E4BE4" w:rsidRDefault="00E94AD7" w:rsidP="00E94AD7">
      <w:pPr>
        <w:ind w:right="40" w:firstLine="720"/>
        <w:jc w:val="both"/>
        <w:rPr>
          <w:color w:val="000000"/>
          <w:sz w:val="26"/>
          <w:szCs w:val="26"/>
        </w:rPr>
      </w:pPr>
      <w:r w:rsidRPr="002E4BE4">
        <w:rPr>
          <w:color w:val="000000"/>
          <w:sz w:val="26"/>
          <w:szCs w:val="26"/>
        </w:rPr>
        <w:t xml:space="preserve">1.3.1. Предметом запроса </w:t>
      </w:r>
      <w:r>
        <w:rPr>
          <w:color w:val="000000"/>
          <w:sz w:val="26"/>
          <w:szCs w:val="26"/>
        </w:rPr>
        <w:t>котировок</w:t>
      </w:r>
      <w:r w:rsidRPr="002E4BE4">
        <w:rPr>
          <w:color w:val="000000"/>
          <w:sz w:val="26"/>
          <w:szCs w:val="26"/>
        </w:rPr>
        <w:t xml:space="preserve"> является поставка товара, информация о котором содержится в извещении. Заказчик осуществляет выбор поставщика в соответствии с процедурами и условиями, указанными в Положении, настоящей документации.</w:t>
      </w:r>
    </w:p>
    <w:p w14:paraId="72E42324" w14:textId="1C1A5967" w:rsidR="00E94AD7" w:rsidRPr="002E4BE4" w:rsidRDefault="00E94AD7" w:rsidP="00E94AD7">
      <w:pPr>
        <w:ind w:right="40" w:firstLine="720"/>
        <w:jc w:val="both"/>
        <w:rPr>
          <w:color w:val="000000"/>
          <w:sz w:val="26"/>
          <w:szCs w:val="26"/>
        </w:rPr>
      </w:pPr>
      <w:r w:rsidRPr="002E4BE4">
        <w:rPr>
          <w:color w:val="000000"/>
          <w:sz w:val="26"/>
          <w:szCs w:val="26"/>
        </w:rPr>
        <w:lastRenderedPageBreak/>
        <w:t xml:space="preserve">1.3.2. Победитель запроса </w:t>
      </w:r>
      <w:r>
        <w:rPr>
          <w:color w:val="000000"/>
          <w:sz w:val="26"/>
          <w:szCs w:val="26"/>
        </w:rPr>
        <w:t>котировок</w:t>
      </w:r>
      <w:r w:rsidRPr="002E4BE4">
        <w:rPr>
          <w:color w:val="000000"/>
          <w:sz w:val="26"/>
          <w:szCs w:val="26"/>
        </w:rPr>
        <w:t xml:space="preserve"> должен будет поставить товар, являющийся предметом закупки, в течение периода времени</w:t>
      </w:r>
      <w:r w:rsidR="003564E4">
        <w:rPr>
          <w:color w:val="000000"/>
          <w:sz w:val="26"/>
          <w:szCs w:val="26"/>
        </w:rPr>
        <w:t>,</w:t>
      </w:r>
      <w:r w:rsidRPr="002E4BE4">
        <w:rPr>
          <w:color w:val="000000"/>
          <w:sz w:val="26"/>
          <w:szCs w:val="26"/>
        </w:rPr>
        <w:t xml:space="preserve"> указанного в извещении.</w:t>
      </w:r>
    </w:p>
    <w:p w14:paraId="35252340" w14:textId="77777777" w:rsidR="00E94AD7" w:rsidRPr="002E4BE4" w:rsidRDefault="00E94AD7" w:rsidP="00E94AD7">
      <w:pPr>
        <w:ind w:right="40" w:firstLine="720"/>
        <w:jc w:val="both"/>
        <w:rPr>
          <w:b/>
          <w:color w:val="000000"/>
          <w:sz w:val="26"/>
          <w:szCs w:val="26"/>
        </w:rPr>
      </w:pPr>
      <w:r w:rsidRPr="002E4BE4">
        <w:rPr>
          <w:b/>
          <w:color w:val="000000"/>
          <w:sz w:val="26"/>
          <w:szCs w:val="26"/>
        </w:rPr>
        <w:t>1.4. Начальная максимальная цена договора</w:t>
      </w:r>
    </w:p>
    <w:p w14:paraId="6CC61BCC" w14:textId="77777777" w:rsidR="00E94AD7" w:rsidRPr="002E4BE4" w:rsidRDefault="00E94AD7" w:rsidP="00E94AD7">
      <w:pPr>
        <w:ind w:right="40" w:firstLine="720"/>
        <w:jc w:val="both"/>
        <w:rPr>
          <w:color w:val="000000"/>
          <w:sz w:val="26"/>
          <w:szCs w:val="26"/>
        </w:rPr>
      </w:pPr>
      <w:r w:rsidRPr="002E4BE4">
        <w:rPr>
          <w:color w:val="000000"/>
          <w:sz w:val="26"/>
          <w:szCs w:val="26"/>
        </w:rPr>
        <w:t xml:space="preserve">Начальная максимальная цена договора указана в извещении. Данная цена не может быть превышена при заключении договора по результатам запроса </w:t>
      </w:r>
      <w:r>
        <w:rPr>
          <w:color w:val="000000"/>
          <w:sz w:val="26"/>
          <w:szCs w:val="26"/>
        </w:rPr>
        <w:t>котировок</w:t>
      </w:r>
      <w:r w:rsidRPr="002E4BE4">
        <w:rPr>
          <w:color w:val="000000"/>
          <w:sz w:val="26"/>
          <w:szCs w:val="26"/>
        </w:rPr>
        <w:t>.</w:t>
      </w:r>
    </w:p>
    <w:p w14:paraId="0725613E" w14:textId="77777777" w:rsidR="00E94AD7" w:rsidRPr="002E4BE4" w:rsidRDefault="00E94AD7" w:rsidP="00E94AD7">
      <w:pPr>
        <w:ind w:right="40" w:firstLine="720"/>
        <w:jc w:val="both"/>
        <w:rPr>
          <w:color w:val="000000"/>
          <w:sz w:val="26"/>
          <w:szCs w:val="26"/>
        </w:rPr>
      </w:pPr>
      <w:r w:rsidRPr="002E4BE4">
        <w:rPr>
          <w:b/>
          <w:color w:val="000000"/>
          <w:sz w:val="26"/>
          <w:szCs w:val="26"/>
        </w:rPr>
        <w:t>1.5. Порядок оплаты</w:t>
      </w:r>
      <w:r w:rsidRPr="002E4BE4">
        <w:rPr>
          <w:color w:val="000000"/>
          <w:sz w:val="26"/>
          <w:szCs w:val="26"/>
        </w:rPr>
        <w:t xml:space="preserve"> поставляемого товара определяется в проекте договора, прилагаемом к настоящей документации, и указан в извещении.</w:t>
      </w:r>
    </w:p>
    <w:p w14:paraId="40102C04" w14:textId="77777777" w:rsidR="00E94AD7" w:rsidRPr="00DE2F9B" w:rsidRDefault="00E94AD7" w:rsidP="00E94AD7">
      <w:pPr>
        <w:ind w:right="40" w:firstLine="720"/>
        <w:jc w:val="both"/>
        <w:rPr>
          <w:b/>
          <w:sz w:val="26"/>
          <w:szCs w:val="26"/>
        </w:rPr>
      </w:pPr>
      <w:r w:rsidRPr="00DE2F9B">
        <w:rPr>
          <w:b/>
          <w:sz w:val="26"/>
          <w:szCs w:val="26"/>
        </w:rPr>
        <w:t>1.6. Участник</w:t>
      </w:r>
      <w:r>
        <w:rPr>
          <w:b/>
          <w:sz w:val="26"/>
          <w:szCs w:val="26"/>
        </w:rPr>
        <w:t>и</w:t>
      </w:r>
      <w:r w:rsidRPr="00DE2F9B">
        <w:rPr>
          <w:b/>
          <w:sz w:val="26"/>
          <w:szCs w:val="26"/>
        </w:rPr>
        <w:t xml:space="preserve"> закупки</w:t>
      </w:r>
    </w:p>
    <w:p w14:paraId="47755A89" w14:textId="77777777" w:rsidR="00E94AD7" w:rsidRDefault="00E94AD7" w:rsidP="00E94AD7">
      <w:pPr>
        <w:ind w:right="40" w:firstLine="709"/>
        <w:jc w:val="both"/>
        <w:rPr>
          <w:sz w:val="26"/>
          <w:szCs w:val="26"/>
        </w:rPr>
      </w:pPr>
      <w:r w:rsidRPr="00DE2F9B">
        <w:rPr>
          <w:sz w:val="26"/>
          <w:szCs w:val="26"/>
        </w:rPr>
        <w:t xml:space="preserve">1.6.1. В настоящей закупке может принять участие любое </w:t>
      </w:r>
      <w:r w:rsidRPr="00DE2F9B">
        <w:rPr>
          <w:rFonts w:eastAsia="Calibri"/>
          <w:sz w:val="26"/>
          <w:szCs w:val="26"/>
        </w:rPr>
        <w:t>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r w:rsidRPr="00AC3ECC">
        <w:rPr>
          <w:rFonts w:eastAsia="Calibri"/>
          <w:sz w:val="26"/>
          <w:szCs w:val="26"/>
        </w:rPr>
        <w:t xml:space="preserve">, </w:t>
      </w:r>
      <w:r w:rsidRPr="00AC3ECC">
        <w:rPr>
          <w:sz w:val="26"/>
          <w:szCs w:val="26"/>
        </w:rPr>
        <w:t>а также физическое лицо, зарегистрированное в установленном законом порядке в качестве плательщиков налога на профессиональный доход (самозанятый),</w:t>
      </w:r>
      <w:r w:rsidRPr="00AC3ECC">
        <w:rPr>
          <w:rFonts w:eastAsia="Calibri"/>
          <w:sz w:val="26"/>
          <w:szCs w:val="26"/>
        </w:rPr>
        <w:t xml:space="preserve"> которые соответствуют требованиям, </w:t>
      </w:r>
      <w:r w:rsidRPr="00AC3ECC">
        <w:rPr>
          <w:sz w:val="26"/>
          <w:szCs w:val="26"/>
        </w:rPr>
        <w:t>предъявляемым  Положением к участникам</w:t>
      </w:r>
      <w:r>
        <w:rPr>
          <w:sz w:val="26"/>
          <w:szCs w:val="26"/>
        </w:rPr>
        <w:t xml:space="preserve"> закупки.</w:t>
      </w:r>
    </w:p>
    <w:p w14:paraId="7C1F25BD" w14:textId="77777777" w:rsidR="00E94AD7" w:rsidRPr="00C97E2D" w:rsidRDefault="00E94AD7" w:rsidP="00E94AD7">
      <w:pPr>
        <w:ind w:right="40" w:firstLine="720"/>
        <w:jc w:val="both"/>
        <w:rPr>
          <w:sz w:val="26"/>
          <w:szCs w:val="26"/>
        </w:rPr>
      </w:pPr>
      <w:r w:rsidRPr="00C97E2D">
        <w:rPr>
          <w:sz w:val="26"/>
          <w:szCs w:val="26"/>
        </w:rPr>
        <w:t>1.</w:t>
      </w:r>
      <w:r>
        <w:rPr>
          <w:sz w:val="26"/>
          <w:szCs w:val="26"/>
        </w:rPr>
        <w:t>6</w:t>
      </w:r>
      <w:r w:rsidRPr="00C97E2D">
        <w:rPr>
          <w:sz w:val="26"/>
          <w:szCs w:val="26"/>
        </w:rPr>
        <w:t>.2. Для участия в запросе котировок участник должен быть зарегистрированным на ЭТП.</w:t>
      </w:r>
    </w:p>
    <w:p w14:paraId="51F7BA0C" w14:textId="77777777" w:rsidR="00E94AD7" w:rsidRDefault="00E94AD7" w:rsidP="00E94AD7">
      <w:pPr>
        <w:ind w:right="40" w:firstLine="720"/>
        <w:jc w:val="both"/>
        <w:rPr>
          <w:b/>
          <w:sz w:val="26"/>
          <w:szCs w:val="26"/>
        </w:rPr>
      </w:pPr>
      <w:r>
        <w:rPr>
          <w:b/>
          <w:sz w:val="26"/>
          <w:szCs w:val="26"/>
        </w:rPr>
        <w:t>1.7. Обязательные требования к участникам закупки:</w:t>
      </w:r>
    </w:p>
    <w:p w14:paraId="27A937E7" w14:textId="77777777" w:rsidR="00E94AD7" w:rsidRPr="001D38A4" w:rsidRDefault="00E94AD7" w:rsidP="00E94AD7">
      <w:pPr>
        <w:tabs>
          <w:tab w:val="left" w:pos="1134"/>
        </w:tabs>
        <w:ind w:firstLine="720"/>
        <w:jc w:val="both"/>
        <w:rPr>
          <w:sz w:val="26"/>
          <w:szCs w:val="26"/>
        </w:rPr>
      </w:pPr>
      <w:r w:rsidRPr="00542518">
        <w:rPr>
          <w:sz w:val="26"/>
          <w:szCs w:val="26"/>
        </w:rPr>
        <w:t xml:space="preserve">На момент подачи заявок на участие в запросе котировок участники закупки должны </w:t>
      </w:r>
      <w:r w:rsidRPr="001D38A4">
        <w:rPr>
          <w:sz w:val="26"/>
          <w:szCs w:val="26"/>
        </w:rPr>
        <w:t>соответствовать следующим требованиям:</w:t>
      </w:r>
    </w:p>
    <w:p w14:paraId="21D24EB8" w14:textId="77777777" w:rsidR="00E94AD7" w:rsidRPr="001D38A4" w:rsidRDefault="00E94AD7" w:rsidP="00E94AD7">
      <w:pPr>
        <w:tabs>
          <w:tab w:val="left" w:pos="1134"/>
        </w:tabs>
        <w:ind w:firstLine="720"/>
        <w:jc w:val="both"/>
        <w:rPr>
          <w:sz w:val="26"/>
          <w:szCs w:val="26"/>
        </w:rPr>
      </w:pPr>
      <w:r w:rsidRPr="001D38A4">
        <w:rPr>
          <w:sz w:val="26"/>
          <w:szCs w:val="26"/>
        </w:rPr>
        <w:t>1)</w:t>
      </w:r>
      <w:r w:rsidRPr="001D38A4">
        <w:rPr>
          <w:sz w:val="26"/>
          <w:szCs w:val="26"/>
        </w:rPr>
        <w:tab/>
        <w:t xml:space="preserve">соответствие участника закупки требованиям настоящей документации </w:t>
      </w:r>
      <w:r w:rsidRPr="001D38A4">
        <w:rPr>
          <w:sz w:val="26"/>
          <w:szCs w:val="26"/>
        </w:rPr>
        <w:br/>
        <w:t>и Положения;</w:t>
      </w:r>
    </w:p>
    <w:p w14:paraId="1C22AC5B" w14:textId="39DF4D12" w:rsidR="00E94AD7" w:rsidRPr="001D38A4" w:rsidRDefault="00E94AD7" w:rsidP="00E94AD7">
      <w:pPr>
        <w:ind w:firstLine="708"/>
        <w:jc w:val="both"/>
        <w:rPr>
          <w:sz w:val="26"/>
          <w:szCs w:val="26"/>
        </w:rPr>
      </w:pPr>
      <w:r w:rsidRPr="001D38A4">
        <w:rPr>
          <w:sz w:val="26"/>
          <w:szCs w:val="26"/>
        </w:rPr>
        <w:t>2)</w:t>
      </w:r>
      <w:r w:rsidRPr="001D38A4">
        <w:rPr>
          <w:sz w:val="26"/>
          <w:szCs w:val="26"/>
        </w:rPr>
        <w:tab/>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а также физического лица, зарегистрированного в установленном законом порядке в качестве плательщика налога на профессиональный доход (</w:t>
      </w:r>
      <w:r w:rsidR="003564E4" w:rsidRPr="001D38A4">
        <w:rPr>
          <w:sz w:val="26"/>
          <w:szCs w:val="26"/>
        </w:rPr>
        <w:t>самозанятый) банкротом</w:t>
      </w:r>
      <w:r w:rsidRPr="001D38A4">
        <w:rPr>
          <w:sz w:val="26"/>
          <w:szCs w:val="26"/>
        </w:rPr>
        <w:t xml:space="preserve"> и решения об открытии конкурсного производства;</w:t>
      </w:r>
    </w:p>
    <w:p w14:paraId="793AEBC8" w14:textId="77777777" w:rsidR="00E94AD7" w:rsidRPr="001D38A4" w:rsidRDefault="00E94AD7" w:rsidP="00E94AD7">
      <w:pPr>
        <w:ind w:firstLine="708"/>
        <w:jc w:val="both"/>
        <w:rPr>
          <w:sz w:val="26"/>
          <w:szCs w:val="26"/>
        </w:rPr>
      </w:pPr>
      <w:r w:rsidRPr="001D38A4">
        <w:rPr>
          <w:sz w:val="26"/>
          <w:szCs w:val="26"/>
        </w:rPr>
        <w:t>3)</w:t>
      </w:r>
      <w:r w:rsidRPr="001D38A4">
        <w:rPr>
          <w:sz w:val="26"/>
          <w:szCs w:val="26"/>
        </w:rPr>
        <w:tab/>
      </w:r>
      <w:proofErr w:type="spellStart"/>
      <w:r w:rsidRPr="001D38A4">
        <w:rPr>
          <w:sz w:val="26"/>
          <w:szCs w:val="26"/>
        </w:rPr>
        <w:t>неприостановление</w:t>
      </w:r>
      <w:proofErr w:type="spellEnd"/>
      <w:r w:rsidRPr="001D38A4">
        <w:rPr>
          <w:sz w:val="26"/>
          <w:szCs w:val="26"/>
        </w:rPr>
        <w:t xml:space="preserve">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закупке;</w:t>
      </w:r>
    </w:p>
    <w:p w14:paraId="647457DB" w14:textId="2E5A3530" w:rsidR="00E94AD7" w:rsidRPr="001D38A4" w:rsidRDefault="00E94AD7" w:rsidP="00E94AD7">
      <w:pPr>
        <w:ind w:firstLine="708"/>
        <w:jc w:val="both"/>
        <w:rPr>
          <w:rFonts w:eastAsia="Calibri"/>
          <w:sz w:val="26"/>
          <w:szCs w:val="26"/>
        </w:rPr>
      </w:pPr>
      <w:r>
        <w:rPr>
          <w:rFonts w:eastAsia="Calibri"/>
          <w:sz w:val="26"/>
          <w:szCs w:val="26"/>
        </w:rPr>
        <w:t>4</w:t>
      </w:r>
      <w:r w:rsidRPr="001D38A4">
        <w:rPr>
          <w:rFonts w:eastAsia="Calibri"/>
          <w:sz w:val="26"/>
          <w:szCs w:val="26"/>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w:t>
      </w:r>
      <w:r w:rsidRPr="001D38A4">
        <w:rPr>
          <w:rFonts w:eastAsia="Calibri"/>
          <w:sz w:val="26"/>
          <w:szCs w:val="26"/>
        </w:rPr>
        <w:lastRenderedPageBreak/>
        <w:t xml:space="preserve">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w:t>
      </w:r>
      <w:r w:rsidR="003564E4" w:rsidRPr="001D38A4">
        <w:rPr>
          <w:rFonts w:eastAsia="Calibri"/>
          <w:sz w:val="26"/>
          <w:szCs w:val="26"/>
        </w:rPr>
        <w:t>закупке не</w:t>
      </w:r>
      <w:r w:rsidRPr="001D38A4">
        <w:rPr>
          <w:rFonts w:eastAsia="Calibri"/>
          <w:sz w:val="26"/>
          <w:szCs w:val="26"/>
        </w:rPr>
        <w:t xml:space="preserve"> принято;</w:t>
      </w:r>
    </w:p>
    <w:p w14:paraId="5E5B64AB" w14:textId="77777777" w:rsidR="00E94AD7" w:rsidRPr="001D38A4" w:rsidRDefault="00E94AD7" w:rsidP="00E94AD7">
      <w:pPr>
        <w:ind w:firstLine="708"/>
        <w:jc w:val="both"/>
        <w:rPr>
          <w:rFonts w:eastAsia="Calibri"/>
          <w:sz w:val="26"/>
          <w:szCs w:val="26"/>
        </w:rPr>
      </w:pPr>
      <w:r>
        <w:rPr>
          <w:rFonts w:eastAsia="Calibri"/>
          <w:sz w:val="26"/>
          <w:szCs w:val="26"/>
        </w:rPr>
        <w:t>5</w:t>
      </w:r>
      <w:r w:rsidRPr="001D38A4">
        <w:rPr>
          <w:rFonts w:eastAsia="Calibri"/>
          <w:sz w:val="26"/>
          <w:szCs w:val="26"/>
        </w:rPr>
        <w:t>) 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7331D47A" w14:textId="77777777" w:rsidR="00E94AD7" w:rsidRPr="001D38A4" w:rsidRDefault="00E94AD7" w:rsidP="00E94AD7">
      <w:pPr>
        <w:ind w:firstLine="708"/>
        <w:jc w:val="both"/>
        <w:rPr>
          <w:rFonts w:eastAsia="Calibri"/>
          <w:sz w:val="26"/>
          <w:szCs w:val="26"/>
        </w:rPr>
      </w:pPr>
      <w:r>
        <w:rPr>
          <w:rFonts w:eastAsia="Calibri"/>
          <w:sz w:val="26"/>
          <w:szCs w:val="26"/>
        </w:rPr>
        <w:t>6</w:t>
      </w:r>
      <w:r w:rsidRPr="001D38A4">
        <w:rPr>
          <w:rFonts w:eastAsia="Calibri"/>
          <w:sz w:val="26"/>
          <w:szCs w:val="26"/>
        </w:rPr>
        <w:t>) отсутствие фактов привлечения в течение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59B13CC9" w14:textId="77777777" w:rsidR="00E94AD7" w:rsidRPr="001D38A4" w:rsidRDefault="00E94AD7" w:rsidP="00E94AD7">
      <w:pPr>
        <w:ind w:firstLine="708"/>
        <w:jc w:val="both"/>
        <w:rPr>
          <w:rFonts w:eastAsia="Calibri"/>
          <w:sz w:val="26"/>
          <w:szCs w:val="26"/>
        </w:rPr>
      </w:pPr>
      <w:r>
        <w:rPr>
          <w:rFonts w:eastAsia="Calibri"/>
          <w:sz w:val="26"/>
          <w:szCs w:val="26"/>
        </w:rPr>
        <w:t>7</w:t>
      </w:r>
      <w:r w:rsidRPr="001D38A4">
        <w:rPr>
          <w:rFonts w:eastAsia="Calibri"/>
          <w:sz w:val="26"/>
          <w:szCs w:val="26"/>
        </w:rPr>
        <w:t>) соответствие участника закупки указанным в документации о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7F75DD95" w14:textId="77777777" w:rsidR="00E94AD7" w:rsidRPr="001D38A4" w:rsidRDefault="00E94AD7" w:rsidP="00E94AD7">
      <w:pPr>
        <w:ind w:firstLine="708"/>
        <w:jc w:val="both"/>
        <w:rPr>
          <w:sz w:val="26"/>
          <w:szCs w:val="26"/>
        </w:rPr>
      </w:pPr>
      <w:r>
        <w:rPr>
          <w:sz w:val="26"/>
          <w:szCs w:val="26"/>
        </w:rPr>
        <w:t>8</w:t>
      </w:r>
      <w:r w:rsidRPr="001D38A4">
        <w:rPr>
          <w:sz w:val="26"/>
          <w:szCs w:val="26"/>
        </w:rPr>
        <w:t>)</w:t>
      </w:r>
      <w:r>
        <w:rPr>
          <w:sz w:val="26"/>
          <w:szCs w:val="26"/>
        </w:rPr>
        <w:t xml:space="preserve"> </w:t>
      </w:r>
      <w:r w:rsidRPr="001D38A4">
        <w:rPr>
          <w:sz w:val="26"/>
          <w:szCs w:val="26"/>
        </w:rPr>
        <w:t>отсутствие сведений об участниках закупки в реестрах недобросовестных поставщиков, ведение которых предусмотрено законом, а также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67C292EA" w14:textId="77777777" w:rsidR="00E94AD7" w:rsidRPr="001D38A4" w:rsidRDefault="00E94AD7" w:rsidP="00E94AD7">
      <w:pPr>
        <w:ind w:firstLine="708"/>
        <w:jc w:val="both"/>
        <w:rPr>
          <w:sz w:val="26"/>
          <w:szCs w:val="26"/>
        </w:rPr>
      </w:pPr>
      <w:r>
        <w:rPr>
          <w:sz w:val="26"/>
          <w:szCs w:val="26"/>
        </w:rPr>
        <w:t>9</w:t>
      </w:r>
      <w:r w:rsidRPr="001D38A4">
        <w:rPr>
          <w:sz w:val="26"/>
          <w:szCs w:val="26"/>
        </w:rPr>
        <w:t>) участник закупки должен быть правомочным заключать договор, заключение которого предусмотрено документацией о закупке;</w:t>
      </w:r>
    </w:p>
    <w:p w14:paraId="2E8B0987" w14:textId="77777777" w:rsidR="00E94AD7" w:rsidRPr="00542518" w:rsidRDefault="00E94AD7" w:rsidP="00E94AD7">
      <w:pPr>
        <w:ind w:firstLine="720"/>
        <w:jc w:val="both"/>
        <w:rPr>
          <w:sz w:val="26"/>
          <w:szCs w:val="26"/>
        </w:rPr>
      </w:pPr>
      <w:r>
        <w:rPr>
          <w:sz w:val="26"/>
          <w:szCs w:val="26"/>
        </w:rPr>
        <w:t>10</w:t>
      </w:r>
      <w:r w:rsidRPr="001D38A4">
        <w:rPr>
          <w:sz w:val="26"/>
          <w:szCs w:val="26"/>
        </w:rPr>
        <w:t>) участники закупки, выступающие на стороне одного участника закупки, должны заключить соглашение между собой, соответствующее нормам законодательства Российской Федерации, в котором определены</w:t>
      </w:r>
      <w:r w:rsidRPr="00542518">
        <w:rPr>
          <w:sz w:val="26"/>
          <w:szCs w:val="26"/>
        </w:rPr>
        <w:t xml:space="preserve"> права и обязанности сторон и установлен лидер таких лиц.</w:t>
      </w:r>
    </w:p>
    <w:p w14:paraId="26F956D0" w14:textId="77777777" w:rsidR="00E94AD7" w:rsidRPr="002E4BE4" w:rsidRDefault="00E94AD7" w:rsidP="00E94AD7">
      <w:pPr>
        <w:ind w:right="40"/>
        <w:jc w:val="center"/>
        <w:rPr>
          <w:color w:val="000000"/>
          <w:sz w:val="26"/>
          <w:szCs w:val="26"/>
        </w:rPr>
      </w:pPr>
    </w:p>
    <w:p w14:paraId="46842A13" w14:textId="77777777" w:rsidR="00E94AD7" w:rsidRPr="002E4BE4" w:rsidRDefault="00E94AD7" w:rsidP="00E94AD7">
      <w:pPr>
        <w:ind w:right="40"/>
        <w:jc w:val="center"/>
        <w:rPr>
          <w:b/>
          <w:sz w:val="26"/>
          <w:szCs w:val="26"/>
        </w:rPr>
      </w:pPr>
      <w:r w:rsidRPr="002E4BE4">
        <w:rPr>
          <w:b/>
          <w:color w:val="000000"/>
          <w:sz w:val="26"/>
          <w:szCs w:val="26"/>
        </w:rPr>
        <w:t xml:space="preserve">2. </w:t>
      </w:r>
      <w:r w:rsidRPr="002E4BE4">
        <w:rPr>
          <w:b/>
          <w:sz w:val="26"/>
          <w:szCs w:val="26"/>
        </w:rPr>
        <w:t>ДОКУМЕНТАЦИЯ О ПРОВЕДЕНИИ ЗАПРОСА КОТИРОВОК</w:t>
      </w:r>
    </w:p>
    <w:p w14:paraId="574F03CD" w14:textId="77777777" w:rsidR="00E94AD7" w:rsidRPr="002E4BE4" w:rsidRDefault="00E94AD7" w:rsidP="00E94AD7">
      <w:pPr>
        <w:ind w:right="40" w:firstLine="708"/>
        <w:rPr>
          <w:b/>
          <w:color w:val="000000"/>
          <w:sz w:val="26"/>
          <w:szCs w:val="26"/>
        </w:rPr>
      </w:pPr>
    </w:p>
    <w:p w14:paraId="0D51B4B4" w14:textId="77777777" w:rsidR="00E94AD7" w:rsidRPr="002E4BE4" w:rsidRDefault="00E94AD7" w:rsidP="00E94AD7">
      <w:pPr>
        <w:ind w:left="40" w:right="40" w:firstLine="668"/>
        <w:jc w:val="both"/>
        <w:rPr>
          <w:b/>
          <w:color w:val="000000"/>
          <w:sz w:val="26"/>
          <w:szCs w:val="26"/>
        </w:rPr>
      </w:pPr>
      <w:r w:rsidRPr="002E4BE4">
        <w:rPr>
          <w:b/>
          <w:sz w:val="26"/>
          <w:szCs w:val="26"/>
        </w:rPr>
        <w:t xml:space="preserve">2.1. </w:t>
      </w:r>
      <w:r w:rsidRPr="002E4BE4">
        <w:rPr>
          <w:b/>
          <w:color w:val="000000"/>
          <w:sz w:val="26"/>
          <w:szCs w:val="26"/>
        </w:rPr>
        <w:t>Содержание документации о проведении запроса котировок (далее – документация)</w:t>
      </w:r>
    </w:p>
    <w:p w14:paraId="128E2014" w14:textId="77777777" w:rsidR="00E94AD7" w:rsidRPr="00C97E2D" w:rsidRDefault="00E94AD7" w:rsidP="00E94AD7">
      <w:pPr>
        <w:ind w:firstLine="668"/>
        <w:jc w:val="both"/>
        <w:rPr>
          <w:sz w:val="26"/>
          <w:szCs w:val="26"/>
        </w:rPr>
      </w:pPr>
      <w:r w:rsidRPr="00C97E2D">
        <w:rPr>
          <w:sz w:val="26"/>
          <w:szCs w:val="26"/>
        </w:rPr>
        <w:t xml:space="preserve">2.1.1. Документация одновременно размещается на официальном сайте и на ЭТП вместе с извещением о проведении запроса котировок и содержит все установленные законом и Положением требования и условия участия в запросе котировок, начальную (максимальную) цену договора, требования к оформлению и </w:t>
      </w:r>
      <w:r w:rsidRPr="00C97E2D">
        <w:rPr>
          <w:sz w:val="26"/>
          <w:szCs w:val="26"/>
        </w:rPr>
        <w:lastRenderedPageBreak/>
        <w:t>содержанию котировочной заявки участника закупки, срок и место проведения процедур запроса котировок, критерии и порядок оценки и сопоставления котировочных заявок участников закупки.</w:t>
      </w:r>
    </w:p>
    <w:p w14:paraId="71716C10" w14:textId="77777777" w:rsidR="00E94AD7" w:rsidRPr="00C97E2D" w:rsidRDefault="00E94AD7" w:rsidP="00E94AD7">
      <w:pPr>
        <w:ind w:left="40" w:right="40" w:firstLine="668"/>
        <w:jc w:val="both"/>
        <w:rPr>
          <w:sz w:val="26"/>
          <w:szCs w:val="26"/>
        </w:rPr>
      </w:pPr>
      <w:r w:rsidRPr="00C97E2D">
        <w:rPr>
          <w:sz w:val="26"/>
          <w:szCs w:val="26"/>
        </w:rPr>
        <w:t>Документация раскрывает, конкретизирует и дополняет информацию, опубликованную в извещении; в случае любых противоречий между ними документация имеет приоритет.</w:t>
      </w:r>
    </w:p>
    <w:p w14:paraId="274BA8FC" w14:textId="77777777" w:rsidR="00E94AD7" w:rsidRPr="00C97E2D" w:rsidRDefault="00E94AD7" w:rsidP="00E94AD7">
      <w:pPr>
        <w:ind w:left="40" w:right="40" w:firstLine="668"/>
        <w:jc w:val="both"/>
        <w:rPr>
          <w:sz w:val="26"/>
          <w:szCs w:val="26"/>
        </w:rPr>
      </w:pPr>
      <w:r w:rsidRPr="00C97E2D">
        <w:rPr>
          <w:sz w:val="26"/>
          <w:szCs w:val="26"/>
        </w:rPr>
        <w:t xml:space="preserve"> 2.1.2. Предполагается, что Участник закупки изучит всю документацию, включая изменения, дополнения и разъяснения к ней, размещенные Заказчиком в сети «Интернет». Неполное предоставление информации и документов, установленных документацией, или же предоставление котировочной заявки, не отвечающей всем требованиям документации, может привести к отклонению котировочной заявки на этапе ее рассмотрения.</w:t>
      </w:r>
    </w:p>
    <w:p w14:paraId="1C9E991A" w14:textId="77777777" w:rsidR="00E94AD7" w:rsidRPr="002E4BE4" w:rsidRDefault="00E94AD7" w:rsidP="00E94AD7">
      <w:pPr>
        <w:ind w:left="40" w:right="40" w:firstLine="680"/>
        <w:jc w:val="both"/>
        <w:rPr>
          <w:b/>
          <w:color w:val="000000"/>
          <w:sz w:val="26"/>
          <w:szCs w:val="26"/>
        </w:rPr>
      </w:pPr>
      <w:r w:rsidRPr="002E4BE4">
        <w:rPr>
          <w:b/>
          <w:color w:val="000000"/>
          <w:sz w:val="26"/>
          <w:szCs w:val="26"/>
        </w:rPr>
        <w:t>2.2.    Изменение документации о проведении запроса котировок</w:t>
      </w:r>
    </w:p>
    <w:p w14:paraId="0B642DDA" w14:textId="77777777" w:rsidR="00E94AD7" w:rsidRPr="00C97E2D" w:rsidRDefault="00E94AD7" w:rsidP="00E94AD7">
      <w:pPr>
        <w:ind w:left="40" w:right="40" w:firstLine="668"/>
        <w:jc w:val="both"/>
        <w:rPr>
          <w:sz w:val="26"/>
          <w:szCs w:val="26"/>
        </w:rPr>
      </w:pPr>
      <w:r w:rsidRPr="00C97E2D">
        <w:rPr>
          <w:sz w:val="26"/>
          <w:szCs w:val="26"/>
        </w:rPr>
        <w:t>2.2.1. Заказчик вправе принять решение о внесении изменений в извещение и (или) в документацию до даты окончания срока подачи котировочных заявок.</w:t>
      </w:r>
    </w:p>
    <w:p w14:paraId="1D3FA88A" w14:textId="77777777" w:rsidR="00E94AD7" w:rsidRPr="00C97E2D" w:rsidRDefault="00E94AD7" w:rsidP="00E94AD7">
      <w:pPr>
        <w:autoSpaceDE w:val="0"/>
        <w:autoSpaceDN w:val="0"/>
        <w:adjustRightInd w:val="0"/>
        <w:ind w:firstLine="668"/>
        <w:jc w:val="both"/>
        <w:outlineLvl w:val="0"/>
        <w:rPr>
          <w:sz w:val="26"/>
          <w:szCs w:val="26"/>
        </w:rPr>
      </w:pPr>
      <w:r w:rsidRPr="00C97E2D">
        <w:rPr>
          <w:sz w:val="26"/>
          <w:szCs w:val="26"/>
        </w:rPr>
        <w:t>2.2.2. В случае если изменения в извещение, документацию внесены заказчиком позднее чем за три рабочих дня до даты окончания подачи котировочных заявок срок подачи заявок продляется так, чтобы со дня размещения на официальном сайте и ЭТП внесенных в извещение, документацию изменений до даты окончания срока подачи заявок на участие в закупке такой срок составлял не менее чем три рабочих дня.</w:t>
      </w:r>
    </w:p>
    <w:p w14:paraId="2E316D48" w14:textId="77777777" w:rsidR="00E94AD7" w:rsidRDefault="00E94AD7" w:rsidP="00E94AD7">
      <w:pPr>
        <w:ind w:firstLine="709"/>
        <w:jc w:val="both"/>
        <w:rPr>
          <w:sz w:val="26"/>
          <w:szCs w:val="26"/>
        </w:rPr>
      </w:pPr>
      <w:r w:rsidRPr="00C97E2D">
        <w:rPr>
          <w:sz w:val="26"/>
          <w:szCs w:val="26"/>
        </w:rPr>
        <w:t xml:space="preserve">2.2.3. Извещение и документация доступны для ознакомления в течение всего срока подачи котировочных заявок на официальном сайте и ЭТП без взимания платы. </w:t>
      </w:r>
    </w:p>
    <w:p w14:paraId="393A3102" w14:textId="77777777" w:rsidR="00E94AD7" w:rsidRPr="00C97E2D" w:rsidRDefault="00E94AD7" w:rsidP="00E94AD7">
      <w:pPr>
        <w:ind w:firstLine="709"/>
        <w:jc w:val="both"/>
        <w:rPr>
          <w:sz w:val="26"/>
          <w:szCs w:val="26"/>
        </w:rPr>
      </w:pPr>
    </w:p>
    <w:p w14:paraId="0876E901" w14:textId="77777777" w:rsidR="00E94AD7" w:rsidRDefault="00E94AD7" w:rsidP="00E94AD7">
      <w:pPr>
        <w:ind w:right="40"/>
        <w:jc w:val="center"/>
        <w:rPr>
          <w:b/>
          <w:sz w:val="26"/>
          <w:szCs w:val="26"/>
        </w:rPr>
      </w:pPr>
      <w:r>
        <w:rPr>
          <w:b/>
          <w:sz w:val="26"/>
          <w:szCs w:val="26"/>
        </w:rPr>
        <w:t xml:space="preserve">3. ПОДГОТОВКА И ПОДАЧА КОТИРОВОЧНЫХ ЗАЯВОК </w:t>
      </w:r>
    </w:p>
    <w:p w14:paraId="54D58595" w14:textId="77777777" w:rsidR="00E94AD7" w:rsidRPr="002E4BE4" w:rsidRDefault="00E94AD7" w:rsidP="00E94AD7">
      <w:pPr>
        <w:tabs>
          <w:tab w:val="left" w:pos="0"/>
          <w:tab w:val="num" w:pos="851"/>
          <w:tab w:val="left" w:pos="1134"/>
          <w:tab w:val="left" w:pos="1418"/>
        </w:tabs>
        <w:ind w:firstLine="709"/>
        <w:jc w:val="both"/>
        <w:rPr>
          <w:b/>
          <w:sz w:val="26"/>
          <w:szCs w:val="26"/>
        </w:rPr>
      </w:pPr>
    </w:p>
    <w:p w14:paraId="1E728424" w14:textId="77777777" w:rsidR="00E94AD7" w:rsidRDefault="00E94AD7" w:rsidP="00E94AD7">
      <w:pPr>
        <w:tabs>
          <w:tab w:val="left" w:pos="0"/>
          <w:tab w:val="num" w:pos="851"/>
          <w:tab w:val="left" w:pos="1134"/>
          <w:tab w:val="left" w:pos="1418"/>
        </w:tabs>
        <w:ind w:firstLine="709"/>
        <w:jc w:val="both"/>
        <w:rPr>
          <w:b/>
          <w:sz w:val="26"/>
          <w:szCs w:val="26"/>
        </w:rPr>
      </w:pPr>
      <w:r>
        <w:rPr>
          <w:b/>
          <w:sz w:val="26"/>
          <w:szCs w:val="26"/>
        </w:rPr>
        <w:t xml:space="preserve">3.1. Требования, предъявляемые к котировочной заявке </w:t>
      </w:r>
    </w:p>
    <w:p w14:paraId="2A4418D8" w14:textId="77777777" w:rsidR="00E94AD7" w:rsidRDefault="00E94AD7" w:rsidP="00E94AD7">
      <w:pPr>
        <w:pStyle w:val="a6"/>
        <w:widowControl w:val="0"/>
        <w:tabs>
          <w:tab w:val="left" w:pos="426"/>
        </w:tabs>
        <w:autoSpaceDE w:val="0"/>
        <w:autoSpaceDN w:val="0"/>
        <w:adjustRightInd w:val="0"/>
        <w:spacing w:after="0" w:line="240" w:lineRule="auto"/>
        <w:ind w:left="0" w:firstLine="709"/>
        <w:jc w:val="both"/>
        <w:rPr>
          <w:rFonts w:ascii="Times New Roman" w:hAnsi="Times New Roman"/>
          <w:sz w:val="26"/>
          <w:szCs w:val="26"/>
        </w:rPr>
      </w:pPr>
      <w:r>
        <w:rPr>
          <w:rFonts w:ascii="Times New Roman" w:hAnsi="Times New Roman"/>
          <w:sz w:val="26"/>
          <w:szCs w:val="26"/>
        </w:rPr>
        <w:t>3.1.1. Для участия в запросе котировок любое лицо, соответствующее требованиям, предъявляемым к участникам закупок законодательством Российской Федерации и настоящее документацией, подаёт заявку на участие в запросе котировок (котировочную заявку) в виде электронного документа, подписанного электронной цифровой подписью (далее – ЭЦП) участника запроса котировок. Заявка на участие в запросе котировок направляется участником закупки оператору ЭТП.</w:t>
      </w:r>
    </w:p>
    <w:p w14:paraId="1179E00D" w14:textId="77777777" w:rsidR="00E94AD7" w:rsidRDefault="00E94AD7" w:rsidP="00E94AD7">
      <w:pPr>
        <w:tabs>
          <w:tab w:val="left" w:pos="426"/>
        </w:tabs>
        <w:ind w:firstLine="709"/>
        <w:jc w:val="both"/>
        <w:rPr>
          <w:sz w:val="26"/>
          <w:szCs w:val="26"/>
        </w:rPr>
      </w:pPr>
      <w:r>
        <w:rPr>
          <w:sz w:val="26"/>
          <w:szCs w:val="26"/>
        </w:rPr>
        <w:t>3.1.2. Котировочная заявка участника закупки составляется по форме, установленной приложением к извещению и должна содержать следующие сведения:</w:t>
      </w:r>
    </w:p>
    <w:p w14:paraId="0B951470" w14:textId="77777777" w:rsidR="00E94AD7" w:rsidRDefault="00E94AD7" w:rsidP="00E94AD7">
      <w:pPr>
        <w:tabs>
          <w:tab w:val="left" w:pos="426"/>
        </w:tabs>
        <w:ind w:firstLine="709"/>
        <w:jc w:val="both"/>
        <w:rPr>
          <w:sz w:val="26"/>
          <w:szCs w:val="26"/>
        </w:rPr>
      </w:pPr>
      <w:r>
        <w:rPr>
          <w:sz w:val="26"/>
          <w:szCs w:val="26"/>
        </w:rPr>
        <w:t>1) наименование, юридический и фактический адрес (для юридического лица), фамилия, имя, отчество, место жительства (для физического лица), банковские реквизиты участника закупки;</w:t>
      </w:r>
    </w:p>
    <w:p w14:paraId="713DCBA0" w14:textId="77777777" w:rsidR="00E94AD7" w:rsidRDefault="00E94AD7" w:rsidP="00E94AD7">
      <w:pPr>
        <w:tabs>
          <w:tab w:val="left" w:pos="0"/>
        </w:tabs>
        <w:ind w:firstLine="709"/>
        <w:jc w:val="both"/>
        <w:rPr>
          <w:sz w:val="26"/>
          <w:szCs w:val="26"/>
        </w:rPr>
      </w:pPr>
      <w:r>
        <w:rPr>
          <w:sz w:val="26"/>
          <w:szCs w:val="26"/>
        </w:rPr>
        <w:t>2) идентификационный номер налогоплательщика – участника закупки;</w:t>
      </w:r>
    </w:p>
    <w:p w14:paraId="6AB9A924" w14:textId="77777777" w:rsidR="00E94AD7" w:rsidRDefault="00E94AD7" w:rsidP="00E94AD7">
      <w:pPr>
        <w:ind w:firstLine="709"/>
        <w:jc w:val="both"/>
        <w:rPr>
          <w:sz w:val="26"/>
          <w:szCs w:val="26"/>
        </w:rPr>
      </w:pPr>
      <w:r>
        <w:rPr>
          <w:sz w:val="26"/>
          <w:szCs w:val="26"/>
        </w:rPr>
        <w:t>3) описание поставляемого товара</w:t>
      </w:r>
      <w:r>
        <w:rPr>
          <w:rStyle w:val="aa"/>
          <w:sz w:val="26"/>
          <w:szCs w:val="26"/>
        </w:rPr>
        <w:footnoteReference w:id="1"/>
      </w:r>
      <w:r>
        <w:rPr>
          <w:sz w:val="26"/>
          <w:szCs w:val="26"/>
        </w:rPr>
        <w:t xml:space="preserve"> (наименование, марка, модель, товарный знак, технические характеристики, ассортимент, количество);</w:t>
      </w:r>
    </w:p>
    <w:p w14:paraId="6F9AB932" w14:textId="77777777" w:rsidR="00E94AD7" w:rsidRDefault="00E94AD7" w:rsidP="00E94AD7">
      <w:pPr>
        <w:ind w:firstLine="709"/>
        <w:jc w:val="both"/>
        <w:rPr>
          <w:sz w:val="26"/>
          <w:szCs w:val="26"/>
        </w:rPr>
      </w:pPr>
      <w:r>
        <w:rPr>
          <w:sz w:val="26"/>
          <w:szCs w:val="26"/>
        </w:rPr>
        <w:lastRenderedPageBreak/>
        <w:t>4) согласие участника закупки исполнить условия договора, указанные в извещении о проведении запроса котировок;</w:t>
      </w:r>
    </w:p>
    <w:p w14:paraId="1DBF9B51" w14:textId="77777777" w:rsidR="00E94AD7" w:rsidRDefault="00E94AD7" w:rsidP="00E94AD7">
      <w:pPr>
        <w:ind w:firstLine="709"/>
        <w:jc w:val="both"/>
        <w:rPr>
          <w:sz w:val="26"/>
          <w:szCs w:val="26"/>
        </w:rPr>
      </w:pPr>
      <w:r>
        <w:rPr>
          <w:sz w:val="26"/>
          <w:szCs w:val="26"/>
        </w:rPr>
        <w:t>5) цена товара (стоимость единицы поставляемого товара, общая стоимость поставляемого товара) с указанием сведений о включенных или не включенных в нее расходах (расходы на перевозку, страхование, уплату таможенных пошлин, налогов, сборов и другие обязательные платежи);</w:t>
      </w:r>
    </w:p>
    <w:p w14:paraId="5AB6387C" w14:textId="77777777" w:rsidR="00E94AD7" w:rsidRDefault="00E94AD7" w:rsidP="00E94AD7">
      <w:pPr>
        <w:ind w:firstLine="709"/>
        <w:jc w:val="both"/>
        <w:rPr>
          <w:sz w:val="26"/>
          <w:szCs w:val="26"/>
        </w:rPr>
      </w:pPr>
      <w:r>
        <w:rPr>
          <w:sz w:val="26"/>
          <w:szCs w:val="26"/>
        </w:rPr>
        <w:t>6) сроки и порядок оплаты поставляемого товара;</w:t>
      </w:r>
    </w:p>
    <w:p w14:paraId="1BA1C085" w14:textId="77777777" w:rsidR="00E94AD7" w:rsidRDefault="00E94AD7" w:rsidP="00E94AD7">
      <w:pPr>
        <w:ind w:firstLine="709"/>
        <w:jc w:val="both"/>
        <w:rPr>
          <w:sz w:val="26"/>
          <w:szCs w:val="26"/>
        </w:rPr>
      </w:pPr>
      <w:r>
        <w:rPr>
          <w:sz w:val="26"/>
          <w:szCs w:val="26"/>
        </w:rPr>
        <w:t>7) порядок поставки товара;</w:t>
      </w:r>
    </w:p>
    <w:p w14:paraId="27636F22" w14:textId="77777777" w:rsidR="00E94AD7" w:rsidRDefault="00E94AD7" w:rsidP="00E94AD7">
      <w:pPr>
        <w:ind w:firstLine="709"/>
        <w:jc w:val="both"/>
        <w:rPr>
          <w:sz w:val="26"/>
          <w:szCs w:val="26"/>
        </w:rPr>
      </w:pPr>
      <w:r>
        <w:rPr>
          <w:sz w:val="26"/>
          <w:szCs w:val="26"/>
        </w:rPr>
        <w:t>8) наименование страны происхождения поставляемого товара.</w:t>
      </w:r>
    </w:p>
    <w:p w14:paraId="2CAB2366" w14:textId="77777777" w:rsidR="00E94AD7" w:rsidRDefault="00E94AD7" w:rsidP="00E94AD7">
      <w:pPr>
        <w:autoSpaceDE w:val="0"/>
        <w:autoSpaceDN w:val="0"/>
        <w:adjustRightInd w:val="0"/>
        <w:ind w:firstLine="708"/>
        <w:jc w:val="both"/>
        <w:rPr>
          <w:rFonts w:ascii="Baskerville Old Face" w:eastAsia="Calibri" w:hAnsi="Baskerville Old Face" w:cs="Arial"/>
          <w:sz w:val="26"/>
          <w:szCs w:val="26"/>
        </w:rPr>
      </w:pPr>
      <w:r>
        <w:rPr>
          <w:sz w:val="26"/>
          <w:szCs w:val="26"/>
        </w:rPr>
        <w:t xml:space="preserve">9) </w:t>
      </w:r>
      <w:r>
        <w:rPr>
          <w:rFonts w:eastAsia="Calibri"/>
          <w:sz w:val="26"/>
          <w:szCs w:val="26"/>
        </w:rPr>
        <w:t>декларацию, подтверждающую на дату подачи заявки на участие в закупке соответствие</w:t>
      </w:r>
      <w:r>
        <w:rPr>
          <w:rFonts w:ascii="Baskerville Old Face" w:eastAsia="Calibri" w:hAnsi="Baskerville Old Face" w:cs="Arial"/>
          <w:sz w:val="26"/>
          <w:szCs w:val="26"/>
        </w:rPr>
        <w:t xml:space="preserve"> </w:t>
      </w:r>
      <w:r>
        <w:rPr>
          <w:rFonts w:eastAsia="Calibri"/>
          <w:sz w:val="26"/>
          <w:szCs w:val="26"/>
        </w:rPr>
        <w:t>требованиям</w:t>
      </w:r>
      <w:r>
        <w:rPr>
          <w:rFonts w:ascii="Baskerville Old Face" w:eastAsia="Calibri" w:hAnsi="Baskerville Old Face" w:cs="Arial"/>
          <w:sz w:val="26"/>
          <w:szCs w:val="26"/>
        </w:rPr>
        <w:t xml:space="preserve">, </w:t>
      </w:r>
      <w:r>
        <w:rPr>
          <w:rFonts w:eastAsia="Calibri"/>
          <w:sz w:val="26"/>
          <w:szCs w:val="26"/>
        </w:rPr>
        <w:t>установленным</w:t>
      </w:r>
      <w:r>
        <w:rPr>
          <w:rFonts w:ascii="Baskerville Old Face" w:eastAsia="Calibri" w:hAnsi="Baskerville Old Face" w:cs="Arial"/>
          <w:sz w:val="26"/>
          <w:szCs w:val="26"/>
        </w:rPr>
        <w:t xml:space="preserve"> </w:t>
      </w:r>
      <w:r>
        <w:rPr>
          <w:rFonts w:eastAsia="Calibri"/>
          <w:sz w:val="26"/>
          <w:szCs w:val="26"/>
        </w:rPr>
        <w:t>в</w:t>
      </w:r>
      <w:r>
        <w:rPr>
          <w:rFonts w:ascii="Baskerville Old Face" w:eastAsia="Calibri" w:hAnsi="Baskerville Old Face" w:cs="Arial"/>
          <w:sz w:val="26"/>
          <w:szCs w:val="26"/>
        </w:rPr>
        <w:t xml:space="preserve"> </w:t>
      </w:r>
      <w:r>
        <w:rPr>
          <w:rFonts w:eastAsia="Calibri"/>
          <w:sz w:val="26"/>
          <w:szCs w:val="26"/>
        </w:rPr>
        <w:t>п</w:t>
      </w:r>
      <w:r>
        <w:rPr>
          <w:rFonts w:ascii="Baskerville Old Face" w:eastAsia="Calibri" w:hAnsi="Baskerville Old Face" w:cs="Arial"/>
          <w:sz w:val="26"/>
          <w:szCs w:val="26"/>
        </w:rPr>
        <w:t xml:space="preserve">. 1.7 </w:t>
      </w:r>
      <w:r>
        <w:rPr>
          <w:rFonts w:eastAsia="Calibri"/>
          <w:sz w:val="26"/>
          <w:szCs w:val="26"/>
        </w:rPr>
        <w:t>котировочной</w:t>
      </w:r>
      <w:r>
        <w:rPr>
          <w:rFonts w:ascii="Baskerville Old Face" w:eastAsia="Calibri" w:hAnsi="Baskerville Old Face" w:cs="Arial"/>
          <w:sz w:val="26"/>
          <w:szCs w:val="26"/>
        </w:rPr>
        <w:t xml:space="preserve"> </w:t>
      </w:r>
      <w:r>
        <w:rPr>
          <w:rFonts w:eastAsia="Calibri"/>
          <w:sz w:val="26"/>
          <w:szCs w:val="26"/>
        </w:rPr>
        <w:t>документации</w:t>
      </w:r>
      <w:r>
        <w:rPr>
          <w:rFonts w:ascii="Baskerville Old Face" w:eastAsia="Calibri" w:hAnsi="Baskerville Old Face" w:cs="Arial"/>
          <w:sz w:val="26"/>
          <w:szCs w:val="26"/>
        </w:rPr>
        <w:t>.</w:t>
      </w:r>
    </w:p>
    <w:p w14:paraId="3C79D4CD" w14:textId="77777777" w:rsidR="00E94AD7" w:rsidRDefault="00E94AD7" w:rsidP="00E94AD7">
      <w:pPr>
        <w:ind w:firstLine="709"/>
        <w:jc w:val="both"/>
        <w:rPr>
          <w:sz w:val="26"/>
          <w:szCs w:val="26"/>
        </w:rPr>
      </w:pPr>
      <w:r>
        <w:rPr>
          <w:sz w:val="26"/>
          <w:szCs w:val="26"/>
        </w:rPr>
        <w:t>3.1.3. В составе котировочной заявки должны быть представлены следующие документы:</w:t>
      </w:r>
    </w:p>
    <w:p w14:paraId="28E580A9" w14:textId="77777777" w:rsidR="00E94AD7" w:rsidRDefault="00E94AD7" w:rsidP="00E94AD7">
      <w:pPr>
        <w:ind w:firstLine="709"/>
        <w:jc w:val="both"/>
        <w:rPr>
          <w:sz w:val="26"/>
          <w:szCs w:val="26"/>
        </w:rPr>
      </w:pPr>
      <w:r>
        <w:rPr>
          <w:sz w:val="26"/>
          <w:szCs w:val="26"/>
        </w:rPr>
        <w:t>1) документы, подтверждающие полномочия лица на осуществление действий от имени участника закупки:</w:t>
      </w:r>
    </w:p>
    <w:p w14:paraId="0785921D" w14:textId="77777777" w:rsidR="00E94AD7" w:rsidRDefault="00E94AD7" w:rsidP="00E94AD7">
      <w:pPr>
        <w:ind w:firstLine="709"/>
        <w:jc w:val="both"/>
        <w:rPr>
          <w:sz w:val="26"/>
          <w:szCs w:val="26"/>
        </w:rPr>
      </w:pPr>
      <w:r>
        <w:rPr>
          <w:sz w:val="26"/>
          <w:szCs w:val="26"/>
        </w:rPr>
        <w:t xml:space="preserve">- копия решения о назначении или об избрании или приказа о назначении физического лица на должность, в соответствии с которым такое физическое лицо (руководитель) обладает правом действовать от имени участника закупки без доверенности; </w:t>
      </w:r>
    </w:p>
    <w:p w14:paraId="2A431749" w14:textId="77777777" w:rsidR="00E94AD7" w:rsidRDefault="00E94AD7" w:rsidP="00E94AD7">
      <w:pPr>
        <w:ind w:firstLine="709"/>
        <w:jc w:val="both"/>
        <w:rPr>
          <w:sz w:val="26"/>
          <w:szCs w:val="26"/>
        </w:rPr>
      </w:pPr>
      <w:r>
        <w:rPr>
          <w:sz w:val="26"/>
          <w:szCs w:val="26"/>
        </w:rPr>
        <w:t xml:space="preserve">- в случае если от имени участника закупки действует иное лицо – доверенность на осуществление действий от имени участника закупки, заверенная нотариально или заверенная печатью и подписанная руководителем участника закупки или уполномоченным этим руководителем лицом. В случае если указанная </w:t>
      </w:r>
      <w:r>
        <w:rPr>
          <w:sz w:val="26"/>
          <w:szCs w:val="26"/>
        </w:rPr>
        <w:lastRenderedPageBreak/>
        <w:t>доверенность подписана лицом, уполномоченным руководителем участника закупки – документ, подтверждающий полномочия такого лица;</w:t>
      </w:r>
    </w:p>
    <w:p w14:paraId="6AE12090" w14:textId="77777777" w:rsidR="00E94AD7" w:rsidRDefault="00E94AD7" w:rsidP="00E94AD7">
      <w:pPr>
        <w:ind w:firstLine="709"/>
        <w:jc w:val="both"/>
        <w:rPr>
          <w:sz w:val="26"/>
          <w:szCs w:val="26"/>
        </w:rPr>
      </w:pPr>
      <w:r>
        <w:rPr>
          <w:sz w:val="26"/>
          <w:szCs w:val="26"/>
        </w:rPr>
        <w:t>2) копии учредительных документов участника закупки (для юридических лиц) с приложением копии свидетельства о постановке на учет в налоговом органе, копии свидетельства о государственной регистрации юридического лица (физического лица в качестве индивидуального предпринимателя,</w:t>
      </w:r>
      <w:r>
        <w:t xml:space="preserve"> </w:t>
      </w:r>
      <w:r>
        <w:rPr>
          <w:sz w:val="26"/>
          <w:szCs w:val="26"/>
        </w:rPr>
        <w:t>а также физического лица, зарегистрированного в установленном законом порядке в качестве плательщика налога на профессиональный доход (самозанятый);</w:t>
      </w:r>
    </w:p>
    <w:p w14:paraId="59AB145F" w14:textId="77777777" w:rsidR="00E94AD7" w:rsidRDefault="00E94AD7" w:rsidP="00E94AD7">
      <w:pPr>
        <w:ind w:firstLine="709"/>
        <w:jc w:val="both"/>
        <w:rPr>
          <w:sz w:val="26"/>
          <w:szCs w:val="26"/>
        </w:rPr>
      </w:pPr>
      <w:r>
        <w:rPr>
          <w:sz w:val="26"/>
          <w:szCs w:val="26"/>
        </w:rPr>
        <w:t>3) иностранные участники закупки предоставляют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(для иностранного лица), полученные не ранее чем за шесть месяцев до дня размещения на официальном сайте извещения о закупке;</w:t>
      </w:r>
    </w:p>
    <w:p w14:paraId="13395542" w14:textId="77777777" w:rsidR="00E94AD7" w:rsidRDefault="00E94AD7" w:rsidP="00E94AD7">
      <w:pPr>
        <w:ind w:firstLine="709"/>
        <w:jc w:val="both"/>
        <w:rPr>
          <w:sz w:val="26"/>
          <w:szCs w:val="26"/>
        </w:rPr>
      </w:pPr>
      <w:r>
        <w:rPr>
          <w:sz w:val="26"/>
          <w:szCs w:val="26"/>
        </w:rPr>
        <w:t xml:space="preserve">4) копию выписки из Единого государственного реестра юридических лиц (для юридического лица), выписки из Единого государственного реестра индивидуальных предпринимателей (для индивидуальных предпринимателей); </w:t>
      </w:r>
    </w:p>
    <w:p w14:paraId="1988892A" w14:textId="77777777" w:rsidR="00E94AD7" w:rsidRDefault="00E94AD7" w:rsidP="00E94AD7">
      <w:pPr>
        <w:keepNext/>
        <w:ind w:firstLine="709"/>
        <w:jc w:val="both"/>
        <w:outlineLvl w:val="2"/>
        <w:rPr>
          <w:sz w:val="26"/>
          <w:szCs w:val="26"/>
        </w:rPr>
      </w:pPr>
      <w:r>
        <w:rPr>
          <w:sz w:val="26"/>
          <w:szCs w:val="26"/>
        </w:rPr>
        <w:t>5)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14:paraId="4FD0ECB0" w14:textId="77777777" w:rsidR="00E94AD7" w:rsidRDefault="00E94AD7" w:rsidP="00E94AD7">
      <w:pPr>
        <w:suppressAutoHyphens/>
        <w:ind w:right="306" w:firstLine="708"/>
        <w:jc w:val="both"/>
        <w:rPr>
          <w:i/>
          <w:color w:val="000000"/>
          <w:sz w:val="20"/>
          <w:szCs w:val="20"/>
        </w:rPr>
      </w:pPr>
      <w:r>
        <w:rPr>
          <w:sz w:val="26"/>
          <w:szCs w:val="26"/>
        </w:rPr>
        <w:t xml:space="preserve">3.1.4. Участники закупки, выступающие на стороне одного участника </w:t>
      </w:r>
      <w:proofErr w:type="gramStart"/>
      <w:r>
        <w:rPr>
          <w:sz w:val="26"/>
          <w:szCs w:val="26"/>
        </w:rPr>
        <w:t>закупки</w:t>
      </w:r>
      <w:proofErr w:type="gramEnd"/>
      <w:r>
        <w:rPr>
          <w:sz w:val="26"/>
          <w:szCs w:val="26"/>
        </w:rPr>
        <w:t xml:space="preserve"> должны предоставить соглашение между собой (иной документ), соответствующее нормам законодательства Российской Федерации, в котором определены права и обязанности сторон и установлен лидер таких лиц (для лиц, выступающих на стороне одного участника).</w:t>
      </w:r>
    </w:p>
    <w:p w14:paraId="1D14F089" w14:textId="77777777" w:rsidR="00E94AD7" w:rsidRDefault="00E94AD7" w:rsidP="00E94AD7">
      <w:pPr>
        <w:keepNext/>
        <w:ind w:firstLine="709"/>
        <w:jc w:val="both"/>
        <w:outlineLvl w:val="2"/>
        <w:rPr>
          <w:bCs/>
          <w:sz w:val="26"/>
          <w:szCs w:val="26"/>
        </w:rPr>
      </w:pPr>
      <w:r>
        <w:rPr>
          <w:bCs/>
          <w:sz w:val="26"/>
          <w:szCs w:val="26"/>
        </w:rPr>
        <w:t>3.1.5. Участником закупки по собственной инициативе могут быть предоставлены иные документы, подтверждающие его соответствие установленным требованиям.</w:t>
      </w:r>
    </w:p>
    <w:p w14:paraId="475C6E04" w14:textId="77777777" w:rsidR="00E94AD7" w:rsidRDefault="00E94AD7" w:rsidP="00E94AD7">
      <w:pPr>
        <w:keepNext/>
        <w:ind w:firstLine="709"/>
        <w:jc w:val="both"/>
        <w:outlineLvl w:val="2"/>
        <w:rPr>
          <w:b/>
          <w:bCs/>
          <w:sz w:val="26"/>
          <w:szCs w:val="26"/>
        </w:rPr>
      </w:pPr>
      <w:r>
        <w:rPr>
          <w:b/>
          <w:bCs/>
          <w:sz w:val="26"/>
          <w:szCs w:val="26"/>
        </w:rPr>
        <w:t>3.2. Порядок подачи котировочных заявок участников закупки</w:t>
      </w:r>
    </w:p>
    <w:p w14:paraId="3FF57CC6" w14:textId="77777777" w:rsidR="00E94AD7" w:rsidRDefault="00E94AD7" w:rsidP="00E94AD7">
      <w:pPr>
        <w:pStyle w:val="ab"/>
        <w:tabs>
          <w:tab w:val="left" w:pos="993"/>
        </w:tabs>
        <w:spacing w:after="0"/>
        <w:ind w:firstLine="709"/>
        <w:jc w:val="both"/>
        <w:rPr>
          <w:sz w:val="26"/>
          <w:szCs w:val="26"/>
        </w:rPr>
      </w:pPr>
      <w:r>
        <w:rPr>
          <w:sz w:val="26"/>
          <w:szCs w:val="26"/>
        </w:rPr>
        <w:t xml:space="preserve">3.2.1. Заявка подготавливается </w:t>
      </w:r>
      <w:r>
        <w:rPr>
          <w:spacing w:val="-6"/>
          <w:sz w:val="26"/>
          <w:szCs w:val="26"/>
        </w:rPr>
        <w:t xml:space="preserve">в соответствии с настоящей документацией </w:t>
      </w:r>
      <w:r>
        <w:rPr>
          <w:sz w:val="26"/>
          <w:szCs w:val="26"/>
        </w:rPr>
        <w:t>и подается посредством программных и технических средств ЭТП согласно регламенту работы ЭТП.</w:t>
      </w:r>
    </w:p>
    <w:p w14:paraId="47C0924B" w14:textId="77777777" w:rsidR="00E94AD7" w:rsidRDefault="00E94AD7" w:rsidP="00E94AD7">
      <w:pPr>
        <w:tabs>
          <w:tab w:val="left" w:pos="993"/>
        </w:tabs>
        <w:ind w:firstLine="709"/>
        <w:jc w:val="both"/>
        <w:rPr>
          <w:sz w:val="26"/>
          <w:szCs w:val="26"/>
        </w:rPr>
      </w:pPr>
      <w:r>
        <w:rPr>
          <w:sz w:val="26"/>
          <w:szCs w:val="26"/>
        </w:rPr>
        <w:t xml:space="preserve">3.2.2. Любой участник закупки вправе подать только одну котировочную заявку, внесение изменений в которую не допускается. </w:t>
      </w:r>
    </w:p>
    <w:p w14:paraId="41B92355" w14:textId="59E2D74F" w:rsidR="00E94AD7" w:rsidRDefault="00E94AD7" w:rsidP="00E94AD7">
      <w:pPr>
        <w:pStyle w:val="ab"/>
        <w:tabs>
          <w:tab w:val="left" w:pos="993"/>
        </w:tabs>
        <w:spacing w:after="0"/>
        <w:ind w:firstLine="709"/>
        <w:jc w:val="both"/>
        <w:rPr>
          <w:sz w:val="26"/>
          <w:szCs w:val="26"/>
        </w:rPr>
      </w:pPr>
      <w:r>
        <w:rPr>
          <w:sz w:val="26"/>
          <w:szCs w:val="26"/>
        </w:rPr>
        <w:t>3.2.3. Все документы (формы, заполненные в соответствии с требованиями настоящей документации, а также иные данные и сведения, предусмотренные документацией), входящие в состав котировочной заявки, должны быть предоставлены участником запроса котировок через ЭТП в доступном для прочтения формате (предпочтительнее формат .</w:t>
      </w:r>
      <w:proofErr w:type="spellStart"/>
      <w:r>
        <w:rPr>
          <w:sz w:val="26"/>
          <w:szCs w:val="26"/>
        </w:rPr>
        <w:t>pdf</w:t>
      </w:r>
      <w:proofErr w:type="spellEnd"/>
      <w:r>
        <w:rPr>
          <w:sz w:val="26"/>
          <w:szCs w:val="26"/>
        </w:rPr>
        <w:t xml:space="preserve">), один файл – один документ. Все файлы заявки на участие </w:t>
      </w:r>
      <w:r w:rsidR="003564E4">
        <w:rPr>
          <w:sz w:val="26"/>
          <w:szCs w:val="26"/>
        </w:rPr>
        <w:t>в запросе</w:t>
      </w:r>
      <w:r>
        <w:rPr>
          <w:sz w:val="26"/>
          <w:szCs w:val="26"/>
        </w:rPr>
        <w:t xml:space="preserve"> котировок, размещенные участником запроса котировок на ЭТП, должны иметь наименование либо комментарий, позволяющие </w:t>
      </w:r>
      <w:r>
        <w:rPr>
          <w:sz w:val="26"/>
          <w:szCs w:val="26"/>
        </w:rPr>
        <w:lastRenderedPageBreak/>
        <w:t xml:space="preserve">идентифицировать содержание данного файла заявки на участие в запросе котировок, с указанием наименования документа, представленного данным файлом. </w:t>
      </w:r>
    </w:p>
    <w:p w14:paraId="768D56C8" w14:textId="77777777" w:rsidR="00E94AD7" w:rsidRDefault="00E94AD7" w:rsidP="00E94AD7">
      <w:pPr>
        <w:pStyle w:val="ab"/>
        <w:tabs>
          <w:tab w:val="left" w:pos="0"/>
        </w:tabs>
        <w:spacing w:after="0"/>
        <w:ind w:left="33" w:firstLine="709"/>
        <w:jc w:val="both"/>
        <w:rPr>
          <w:sz w:val="26"/>
          <w:szCs w:val="26"/>
        </w:rPr>
      </w:pPr>
      <w:r>
        <w:rPr>
          <w:sz w:val="26"/>
          <w:szCs w:val="26"/>
        </w:rPr>
        <w:t>3.2.4. Дополнительные правила и порядок подачи заявки на участие в запросе котировок в электронной форме устанавливаются регламентными документами ЭТП (руководством пользователя, инструкциями и т.п.).</w:t>
      </w:r>
    </w:p>
    <w:p w14:paraId="27472DDE" w14:textId="77777777" w:rsidR="00E94AD7" w:rsidRDefault="00E94AD7" w:rsidP="00E94AD7">
      <w:pPr>
        <w:shd w:val="clear" w:color="auto" w:fill="FFFFFF"/>
        <w:tabs>
          <w:tab w:val="left" w:pos="0"/>
        </w:tabs>
        <w:ind w:firstLine="709"/>
        <w:jc w:val="both"/>
        <w:rPr>
          <w:sz w:val="26"/>
          <w:szCs w:val="26"/>
        </w:rPr>
      </w:pPr>
      <w:r>
        <w:rPr>
          <w:sz w:val="26"/>
          <w:szCs w:val="26"/>
        </w:rPr>
        <w:t>3.2.5. Участник закупки несет все расходы, связанные с подготовкой и подачей заявки на участие в запросе котировок и участием в запросе котировок. Заказчик не имеет обязательств, в связи с такими расходами независимо от того, как проводится и чем завершается запрос котировок.</w:t>
      </w:r>
    </w:p>
    <w:p w14:paraId="70B7772F" w14:textId="77777777" w:rsidR="00E94AD7" w:rsidRDefault="00E94AD7" w:rsidP="00E94AD7">
      <w:pPr>
        <w:snapToGrid w:val="0"/>
        <w:spacing w:line="100" w:lineRule="atLeast"/>
        <w:ind w:firstLine="709"/>
        <w:jc w:val="both"/>
        <w:rPr>
          <w:sz w:val="26"/>
          <w:szCs w:val="26"/>
        </w:rPr>
      </w:pPr>
      <w:r>
        <w:rPr>
          <w:sz w:val="26"/>
          <w:szCs w:val="26"/>
        </w:rPr>
        <w:t>3.3. Проведение переговоров между Заказчиком, Комиссией (лицами, входящими в состав Комиссии) и участником закупки в отношении поданной им котировочной заявки не допускается.</w:t>
      </w:r>
    </w:p>
    <w:p w14:paraId="49644899" w14:textId="77777777" w:rsidR="00E94AD7" w:rsidRDefault="00E94AD7" w:rsidP="00E94AD7">
      <w:pPr>
        <w:pStyle w:val="30"/>
        <w:spacing w:before="0" w:after="0"/>
        <w:ind w:firstLine="708"/>
        <w:jc w:val="both"/>
        <w:rPr>
          <w:rFonts w:ascii="Times New Roman" w:hAnsi="Times New Roman" w:cs="Times New Roman"/>
        </w:rPr>
      </w:pPr>
      <w:r>
        <w:rPr>
          <w:rFonts w:ascii="Times New Roman" w:hAnsi="Times New Roman" w:cs="Times New Roman"/>
        </w:rPr>
        <w:t xml:space="preserve">3.4. Разъяснение положений документации о закупке (извещения о закупке) </w:t>
      </w:r>
    </w:p>
    <w:p w14:paraId="2741FF9B" w14:textId="77777777" w:rsidR="00E94AD7" w:rsidRDefault="00E94AD7" w:rsidP="00E94AD7">
      <w:pPr>
        <w:autoSpaceDE w:val="0"/>
        <w:autoSpaceDN w:val="0"/>
        <w:adjustRightInd w:val="0"/>
        <w:ind w:firstLine="720"/>
        <w:jc w:val="both"/>
        <w:rPr>
          <w:bCs/>
          <w:sz w:val="26"/>
          <w:szCs w:val="26"/>
        </w:rPr>
      </w:pPr>
      <w:r>
        <w:rPr>
          <w:bCs/>
          <w:sz w:val="26"/>
          <w:szCs w:val="26"/>
        </w:rPr>
        <w:t>3.4.1. Любой участник конкурентной закупки вправе направить заказчику в порядке, предусмотренном законом и Положением, запрос о даче разъяснений положений извещения о закупке и (или) документации о закупке.</w:t>
      </w:r>
    </w:p>
    <w:p w14:paraId="29F7B7F9" w14:textId="77777777" w:rsidR="00E94AD7" w:rsidRDefault="00E94AD7" w:rsidP="00E94AD7">
      <w:pPr>
        <w:autoSpaceDE w:val="0"/>
        <w:autoSpaceDN w:val="0"/>
        <w:adjustRightInd w:val="0"/>
        <w:ind w:firstLine="720"/>
        <w:jc w:val="both"/>
        <w:rPr>
          <w:bCs/>
          <w:sz w:val="26"/>
          <w:szCs w:val="26"/>
        </w:rPr>
      </w:pPr>
      <w:r>
        <w:rPr>
          <w:bCs/>
          <w:sz w:val="26"/>
          <w:szCs w:val="26"/>
        </w:rPr>
        <w:t xml:space="preserve">3.4.2. В течение трех рабочих дней с даты поступления запроса о разъяснении положений извещения о закупке и (или) документации о закупке заказчик осуществляет разъяснение таких положений и размещает их в ЕИС с указанием предмета запроса, но без указания участника такой закупки, от которого поступил указанный запрос. </w:t>
      </w:r>
    </w:p>
    <w:p w14:paraId="1F599D0E" w14:textId="77777777" w:rsidR="00E94AD7" w:rsidRDefault="00E94AD7" w:rsidP="00E94AD7">
      <w:pPr>
        <w:autoSpaceDE w:val="0"/>
        <w:autoSpaceDN w:val="0"/>
        <w:adjustRightInd w:val="0"/>
        <w:ind w:firstLine="720"/>
        <w:jc w:val="both"/>
        <w:rPr>
          <w:bCs/>
          <w:sz w:val="26"/>
          <w:szCs w:val="26"/>
        </w:rPr>
      </w:pPr>
      <w:r>
        <w:rPr>
          <w:bCs/>
          <w:sz w:val="26"/>
          <w:szCs w:val="26"/>
        </w:rPr>
        <w:t>3.4.3. Разъяснения положений документации о закупке не должны изменять предмет закупки и существенные условия проекта договора.</w:t>
      </w:r>
    </w:p>
    <w:p w14:paraId="4BEAF482" w14:textId="77777777" w:rsidR="00E94AD7" w:rsidRDefault="00E94AD7" w:rsidP="00E94AD7">
      <w:pPr>
        <w:autoSpaceDE w:val="0"/>
        <w:autoSpaceDN w:val="0"/>
        <w:adjustRightInd w:val="0"/>
        <w:ind w:firstLine="720"/>
        <w:jc w:val="both"/>
        <w:rPr>
          <w:bCs/>
          <w:sz w:val="26"/>
          <w:szCs w:val="26"/>
        </w:rPr>
      </w:pPr>
      <w:r>
        <w:rPr>
          <w:bCs/>
          <w:sz w:val="26"/>
          <w:szCs w:val="26"/>
        </w:rPr>
        <w:t>3.4.4. Заказчик вправе не осуществлять разъяснение положений извещения о закупке и (или) документации о закупке в случае, если соответствующий запрос поступил позднее, чем за три рабочих дня до даты окончания срока подачи заявок на участие в такой закупке.</w:t>
      </w:r>
    </w:p>
    <w:p w14:paraId="0FB2F193" w14:textId="77777777" w:rsidR="00E94AD7" w:rsidRDefault="00E94AD7" w:rsidP="00E94AD7">
      <w:pPr>
        <w:snapToGrid w:val="0"/>
        <w:spacing w:line="100" w:lineRule="atLeast"/>
        <w:ind w:firstLine="709"/>
        <w:jc w:val="both"/>
        <w:rPr>
          <w:sz w:val="26"/>
          <w:szCs w:val="26"/>
        </w:rPr>
      </w:pPr>
    </w:p>
    <w:p w14:paraId="5EEA5FC7" w14:textId="77777777" w:rsidR="00E94AD7" w:rsidRDefault="00E94AD7" w:rsidP="00E94AD7">
      <w:pPr>
        <w:keepNext/>
        <w:jc w:val="center"/>
        <w:outlineLvl w:val="2"/>
        <w:rPr>
          <w:b/>
          <w:bCs/>
          <w:sz w:val="26"/>
          <w:szCs w:val="26"/>
        </w:rPr>
      </w:pPr>
      <w:r>
        <w:rPr>
          <w:b/>
          <w:bCs/>
          <w:sz w:val="26"/>
          <w:szCs w:val="26"/>
        </w:rPr>
        <w:t>4. РАССМОТРЕНИЕ И ОЦЕНКА КОТИРОВОЧНЫХ ЗАЯВОК</w:t>
      </w:r>
    </w:p>
    <w:p w14:paraId="60694B27" w14:textId="77777777" w:rsidR="00E94AD7" w:rsidRDefault="00E94AD7" w:rsidP="00E94AD7">
      <w:pPr>
        <w:rPr>
          <w:sz w:val="26"/>
          <w:szCs w:val="26"/>
        </w:rPr>
      </w:pPr>
    </w:p>
    <w:p w14:paraId="42750CA8" w14:textId="77777777" w:rsidR="00E94AD7" w:rsidRDefault="00E94AD7" w:rsidP="00E94AD7">
      <w:pPr>
        <w:shd w:val="clear" w:color="auto" w:fill="FFFFFF"/>
        <w:tabs>
          <w:tab w:val="left" w:pos="0"/>
        </w:tabs>
        <w:ind w:firstLine="709"/>
        <w:jc w:val="both"/>
        <w:rPr>
          <w:sz w:val="26"/>
          <w:szCs w:val="26"/>
        </w:rPr>
      </w:pPr>
      <w:r>
        <w:rPr>
          <w:sz w:val="26"/>
          <w:szCs w:val="26"/>
        </w:rPr>
        <w:t>4.1. Рассмотрение, оценка и сопоставление котировочных заявок осуществляется Комиссией по адресу и в срок, указанные в извещении.</w:t>
      </w:r>
    </w:p>
    <w:p w14:paraId="1F735BAE" w14:textId="77777777" w:rsidR="00E94AD7" w:rsidRDefault="00E94AD7" w:rsidP="00E94AD7">
      <w:pPr>
        <w:ind w:firstLine="709"/>
        <w:jc w:val="both"/>
        <w:rPr>
          <w:sz w:val="26"/>
          <w:szCs w:val="26"/>
        </w:rPr>
      </w:pPr>
      <w:r>
        <w:rPr>
          <w:sz w:val="26"/>
          <w:szCs w:val="26"/>
        </w:rPr>
        <w:t xml:space="preserve">4.2. Комиссия рассматривает котировочные заявки на соответствие их требованиям, установленным в извещении и документации, и оценивает котировочные заявки в соответствии с требованиями Положения по критерию: «цена договора». </w:t>
      </w:r>
    </w:p>
    <w:p w14:paraId="2790E31A" w14:textId="77777777" w:rsidR="00E94AD7" w:rsidRDefault="00E94AD7" w:rsidP="00E94AD7">
      <w:pPr>
        <w:tabs>
          <w:tab w:val="left" w:pos="993"/>
        </w:tabs>
        <w:ind w:firstLine="709"/>
        <w:jc w:val="both"/>
        <w:rPr>
          <w:sz w:val="26"/>
          <w:szCs w:val="26"/>
          <w:lang w:eastAsia="en-US"/>
        </w:rPr>
      </w:pPr>
      <w:r>
        <w:rPr>
          <w:sz w:val="26"/>
          <w:szCs w:val="26"/>
          <w:lang w:eastAsia="en-US"/>
        </w:rPr>
        <w:t xml:space="preserve">4.3. В случае наличия в котировочной заявке участника закупки арифметических ошибок при её оценке применяются следующие правила: </w:t>
      </w:r>
    </w:p>
    <w:p w14:paraId="7C651B75" w14:textId="77777777" w:rsidR="00E94AD7" w:rsidRDefault="00E94AD7" w:rsidP="00E94AD7">
      <w:pPr>
        <w:tabs>
          <w:tab w:val="left" w:pos="993"/>
        </w:tabs>
        <w:ind w:firstLine="709"/>
        <w:jc w:val="both"/>
        <w:rPr>
          <w:sz w:val="26"/>
          <w:szCs w:val="26"/>
          <w:lang w:eastAsia="en-US"/>
        </w:rPr>
      </w:pPr>
      <w:r>
        <w:rPr>
          <w:sz w:val="26"/>
          <w:szCs w:val="26"/>
          <w:lang w:eastAsia="en-US"/>
        </w:rPr>
        <w:t xml:space="preserve">1) при наличии разночтений между суммой, указанной словами, и суммой, указанной цифрами, рассматривается сумма, указанная словами; </w:t>
      </w:r>
    </w:p>
    <w:p w14:paraId="4DDB4E7D" w14:textId="77777777" w:rsidR="00E94AD7" w:rsidRDefault="00E94AD7" w:rsidP="00E94AD7">
      <w:pPr>
        <w:tabs>
          <w:tab w:val="left" w:pos="993"/>
        </w:tabs>
        <w:ind w:firstLine="709"/>
        <w:jc w:val="both"/>
        <w:rPr>
          <w:sz w:val="26"/>
          <w:szCs w:val="26"/>
          <w:lang w:eastAsia="en-US"/>
        </w:rPr>
      </w:pPr>
      <w:r>
        <w:rPr>
          <w:sz w:val="26"/>
          <w:szCs w:val="26"/>
          <w:lang w:eastAsia="en-US"/>
        </w:rPr>
        <w:t>2) при несоответствии итоговой цены договора результату умножения единичной цены на количество товара рассматривается итоговая цена, указанная в котировочной заявке (в этом случае стоимость единицы товара определяется делением итоговой цены договора на их количество).</w:t>
      </w:r>
    </w:p>
    <w:p w14:paraId="715EFC55" w14:textId="77777777" w:rsidR="00E94AD7" w:rsidRDefault="00E94AD7" w:rsidP="00E94AD7">
      <w:pPr>
        <w:tabs>
          <w:tab w:val="left" w:pos="993"/>
        </w:tabs>
        <w:ind w:firstLine="709"/>
        <w:jc w:val="both"/>
        <w:rPr>
          <w:sz w:val="26"/>
          <w:szCs w:val="26"/>
          <w:lang w:eastAsia="en-US"/>
        </w:rPr>
      </w:pPr>
      <w:r>
        <w:rPr>
          <w:sz w:val="26"/>
          <w:szCs w:val="26"/>
          <w:lang w:eastAsia="en-US"/>
        </w:rPr>
        <w:t>4.4. Комиссия отклоняет котировочные заявки при наличии одного из следующих оснований:</w:t>
      </w:r>
    </w:p>
    <w:p w14:paraId="64032A6F" w14:textId="77777777" w:rsidR="00E94AD7" w:rsidRDefault="00E94AD7" w:rsidP="00E94AD7">
      <w:pPr>
        <w:tabs>
          <w:tab w:val="left" w:pos="993"/>
        </w:tabs>
        <w:ind w:firstLine="709"/>
        <w:jc w:val="both"/>
        <w:rPr>
          <w:sz w:val="26"/>
          <w:szCs w:val="26"/>
          <w:lang w:eastAsia="en-US"/>
        </w:rPr>
      </w:pPr>
      <w:r>
        <w:rPr>
          <w:sz w:val="26"/>
          <w:szCs w:val="26"/>
          <w:lang w:eastAsia="en-US"/>
        </w:rPr>
        <w:lastRenderedPageBreak/>
        <w:t>1) котировочная заявка не соответствует требованиям, установленным в извещении о проведении запроса котировок (в том числе при наличии в котировочной заявке арифметических ошибок и противоречий, помимо указанных в пункте 25.11. Положения, наличия нечитаемых копий документов, отсутствие доверенности на представителя, подписавшего котировочную заявку и т.д.);</w:t>
      </w:r>
    </w:p>
    <w:p w14:paraId="687FD158" w14:textId="77777777" w:rsidR="00E94AD7" w:rsidRDefault="00E94AD7" w:rsidP="00E94AD7">
      <w:pPr>
        <w:tabs>
          <w:tab w:val="left" w:pos="993"/>
        </w:tabs>
        <w:ind w:firstLine="709"/>
        <w:jc w:val="both"/>
        <w:rPr>
          <w:sz w:val="26"/>
          <w:szCs w:val="26"/>
          <w:lang w:eastAsia="en-US"/>
        </w:rPr>
      </w:pPr>
      <w:r>
        <w:rPr>
          <w:sz w:val="26"/>
          <w:szCs w:val="26"/>
          <w:lang w:eastAsia="en-US"/>
        </w:rPr>
        <w:t>2) предложенная в котировочной заявке стоимость товара превышает максимальную (начальную) цену, указанную в извещении о проведении запроса котировок;</w:t>
      </w:r>
    </w:p>
    <w:p w14:paraId="0A8F01D3" w14:textId="77777777" w:rsidR="00E94AD7" w:rsidRPr="00525280" w:rsidRDefault="00E94AD7" w:rsidP="00E94AD7">
      <w:pPr>
        <w:tabs>
          <w:tab w:val="left" w:pos="0"/>
          <w:tab w:val="num" w:pos="851"/>
          <w:tab w:val="num" w:pos="2127"/>
        </w:tabs>
        <w:ind w:firstLine="709"/>
        <w:jc w:val="both"/>
        <w:rPr>
          <w:sz w:val="26"/>
          <w:szCs w:val="26"/>
        </w:rPr>
      </w:pPr>
      <w:r>
        <w:rPr>
          <w:sz w:val="26"/>
          <w:szCs w:val="26"/>
        </w:rPr>
        <w:t xml:space="preserve">3) подавший Предложение участник закупки не соответствует требованиям </w:t>
      </w:r>
      <w:r w:rsidRPr="00525280">
        <w:rPr>
          <w:sz w:val="26"/>
          <w:szCs w:val="26"/>
        </w:rPr>
        <w:t>документации о проведении запроса котировок.</w:t>
      </w:r>
    </w:p>
    <w:p w14:paraId="2B45C1DD" w14:textId="77777777" w:rsidR="00E94AD7" w:rsidRPr="00525280" w:rsidRDefault="00E94AD7" w:rsidP="00E94AD7">
      <w:pPr>
        <w:ind w:firstLine="709"/>
        <w:jc w:val="both"/>
        <w:rPr>
          <w:sz w:val="26"/>
          <w:szCs w:val="26"/>
        </w:rPr>
      </w:pPr>
      <w:r w:rsidRPr="00525280">
        <w:rPr>
          <w:sz w:val="26"/>
          <w:szCs w:val="26"/>
        </w:rPr>
        <w:t xml:space="preserve">Отклонение котировочных заявок по иным основаниям не допускается. </w:t>
      </w:r>
    </w:p>
    <w:p w14:paraId="460D87C3" w14:textId="0A9BD1F8" w:rsidR="001028D4" w:rsidRPr="00525280" w:rsidRDefault="00E94AD7" w:rsidP="001028D4">
      <w:pPr>
        <w:pStyle w:val="af6"/>
        <w:ind w:firstLine="360"/>
        <w:jc w:val="both"/>
        <w:rPr>
          <w:rFonts w:ascii="Times New Roman" w:hAnsi="Times New Roman" w:cs="Times New Roman"/>
          <w:color w:val="000000"/>
          <w:sz w:val="26"/>
          <w:szCs w:val="26"/>
        </w:rPr>
      </w:pPr>
      <w:r w:rsidRPr="00525280">
        <w:rPr>
          <w:rFonts w:ascii="Times New Roman" w:hAnsi="Times New Roman" w:cs="Times New Roman"/>
          <w:sz w:val="26"/>
          <w:szCs w:val="26"/>
        </w:rPr>
        <w:t xml:space="preserve">4.5. </w:t>
      </w:r>
      <w:r w:rsidR="001028D4" w:rsidRPr="00525280">
        <w:rPr>
          <w:rFonts w:ascii="Times New Roman" w:hAnsi="Times New Roman" w:cs="Times New Roman"/>
          <w:color w:val="000000"/>
          <w:sz w:val="26"/>
          <w:szCs w:val="26"/>
        </w:rPr>
        <w:t>Заказчик предоставляет установленный постановлением Правительства Российской Федерации от 16 сентября 2016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w:t>
      </w:r>
      <w:r w:rsidR="003564E4">
        <w:rPr>
          <w:rFonts w:ascii="Times New Roman" w:hAnsi="Times New Roman" w:cs="Times New Roman"/>
          <w:color w:val="000000"/>
          <w:sz w:val="26"/>
          <w:szCs w:val="26"/>
        </w:rPr>
        <w:t>:</w:t>
      </w:r>
    </w:p>
    <w:p w14:paraId="101E1B49" w14:textId="77777777" w:rsidR="001028D4" w:rsidRPr="00525280" w:rsidRDefault="001028D4" w:rsidP="001028D4">
      <w:pPr>
        <w:pStyle w:val="af6"/>
        <w:ind w:firstLine="360"/>
        <w:jc w:val="both"/>
        <w:rPr>
          <w:rFonts w:ascii="Times New Roman" w:hAnsi="Times New Roman" w:cs="Times New Roman"/>
          <w:color w:val="000000"/>
          <w:sz w:val="26"/>
          <w:szCs w:val="26"/>
        </w:rPr>
      </w:pPr>
      <w:r w:rsidRPr="00525280">
        <w:rPr>
          <w:rFonts w:ascii="Times New Roman" w:hAnsi="Times New Roman" w:cs="Times New Roman"/>
          <w:color w:val="000000"/>
          <w:sz w:val="26"/>
          <w:szCs w:val="26"/>
        </w:rPr>
        <w:t>-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приложению N 1 (к ПП РФ №1875), а также закупок в рамках государственного оборонного заказа для выполнения мероприятий государственных программ Российской Федерации, государственной программы вооружения, иных мероприятий в рамках государственного оборонного заказа товаров, происходящих из иностранных государств, работ, услуг, соответственно выполняемых, оказываемых иностранными лицами;</w:t>
      </w:r>
    </w:p>
    <w:p w14:paraId="6E097205" w14:textId="77777777" w:rsidR="001028D4" w:rsidRPr="00525280" w:rsidRDefault="001028D4" w:rsidP="001028D4">
      <w:pPr>
        <w:pStyle w:val="af6"/>
        <w:ind w:firstLine="360"/>
        <w:jc w:val="both"/>
        <w:rPr>
          <w:rFonts w:ascii="Times New Roman" w:hAnsi="Times New Roman" w:cs="Times New Roman"/>
          <w:color w:val="000000"/>
          <w:sz w:val="26"/>
          <w:szCs w:val="26"/>
        </w:rPr>
      </w:pPr>
      <w:r w:rsidRPr="00525280">
        <w:rPr>
          <w:rFonts w:ascii="Times New Roman" w:hAnsi="Times New Roman" w:cs="Times New Roman"/>
          <w:color w:val="000000"/>
          <w:sz w:val="26"/>
          <w:szCs w:val="26"/>
        </w:rPr>
        <w:t>-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приложению N 2 (к ПП РФ №1875);</w:t>
      </w:r>
    </w:p>
    <w:p w14:paraId="2E2AF654" w14:textId="2DE0F309" w:rsidR="00E94AD7" w:rsidRPr="00525280" w:rsidRDefault="001028D4" w:rsidP="001028D4">
      <w:pPr>
        <w:ind w:firstLine="709"/>
        <w:jc w:val="both"/>
        <w:rPr>
          <w:sz w:val="26"/>
          <w:szCs w:val="26"/>
        </w:rPr>
      </w:pPr>
      <w:r w:rsidRPr="00525280">
        <w:rPr>
          <w:color w:val="000000"/>
          <w:sz w:val="26"/>
          <w:szCs w:val="26"/>
        </w:rPr>
        <w:t>-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3C14C1F0" w14:textId="10A16DDD" w:rsidR="00E94AD7" w:rsidRDefault="00E94AD7" w:rsidP="00E94AD7">
      <w:pPr>
        <w:ind w:firstLine="709"/>
        <w:jc w:val="both"/>
        <w:rPr>
          <w:sz w:val="26"/>
          <w:szCs w:val="26"/>
        </w:rPr>
      </w:pPr>
      <w:r>
        <w:rPr>
          <w:sz w:val="26"/>
          <w:szCs w:val="26"/>
        </w:rPr>
        <w:t>4.6. При оценке котировочных заявок страна происхождения поставляемого товара определяется на основании сведений, содержащихся в котировочной заявке участника закупки. Отсутствие в котировочной заявке указания (декларирования) страны происхождения поставляемого товара не является основанием для её отклонения, такая заявка рассматривается как содержащая предложение о поставке иностранных товаров.</w:t>
      </w:r>
    </w:p>
    <w:p w14:paraId="6BF6DE61" w14:textId="1617D7DE" w:rsidR="00E94AD7" w:rsidRDefault="00E94AD7" w:rsidP="00E94AD7">
      <w:pPr>
        <w:ind w:firstLine="709"/>
        <w:jc w:val="both"/>
        <w:rPr>
          <w:sz w:val="26"/>
          <w:szCs w:val="26"/>
        </w:rPr>
      </w:pPr>
      <w:r>
        <w:rPr>
          <w:sz w:val="26"/>
          <w:szCs w:val="26"/>
        </w:rPr>
        <w:t>4.</w:t>
      </w:r>
      <w:r w:rsidR="00BC5DDE">
        <w:rPr>
          <w:sz w:val="26"/>
          <w:szCs w:val="26"/>
        </w:rPr>
        <w:t>7</w:t>
      </w:r>
      <w:r>
        <w:rPr>
          <w:sz w:val="26"/>
          <w:szCs w:val="26"/>
        </w:rPr>
        <w:t xml:space="preserve">. Победителем запроса котировок признается участник закупки, соответствующий требованиям, установленным извещением о проведении запроса котировок, подавший котировочную заявку, которая отвечает всем требованиям, установленным в извещении о проведении запроса котировок и в которой указана наиболее низкая стоимость товара (с учётом положений о приоритете товара российского происхождения). </w:t>
      </w:r>
    </w:p>
    <w:p w14:paraId="78BE31AF" w14:textId="77777777" w:rsidR="00E94AD7" w:rsidRDefault="00E94AD7" w:rsidP="00E94AD7">
      <w:pPr>
        <w:ind w:firstLine="709"/>
        <w:jc w:val="both"/>
        <w:rPr>
          <w:sz w:val="26"/>
          <w:szCs w:val="26"/>
        </w:rPr>
      </w:pPr>
      <w:r>
        <w:rPr>
          <w:sz w:val="26"/>
          <w:szCs w:val="26"/>
        </w:rPr>
        <w:t xml:space="preserve">При предложении наиболее низкой стоимости товара несколькими участниками закупки победителем запроса котировок признается участник закупки, </w:t>
      </w:r>
      <w:r>
        <w:rPr>
          <w:sz w:val="26"/>
          <w:szCs w:val="26"/>
        </w:rPr>
        <w:lastRenderedPageBreak/>
        <w:t>котировочная заявка которого поступила ранее котировочных заявок других участников закупки, содержащих равное по цене предложение.</w:t>
      </w:r>
    </w:p>
    <w:p w14:paraId="33850FEB" w14:textId="26F27F34" w:rsidR="00E94AD7" w:rsidRDefault="00BC5DDE" w:rsidP="00E94AD7">
      <w:pPr>
        <w:ind w:firstLine="709"/>
        <w:jc w:val="both"/>
        <w:rPr>
          <w:sz w:val="26"/>
          <w:szCs w:val="26"/>
        </w:rPr>
      </w:pPr>
      <w:r>
        <w:rPr>
          <w:sz w:val="26"/>
          <w:szCs w:val="26"/>
        </w:rPr>
        <w:t>4.8</w:t>
      </w:r>
      <w:r w:rsidR="00E94AD7">
        <w:rPr>
          <w:sz w:val="26"/>
          <w:szCs w:val="26"/>
        </w:rPr>
        <w:t xml:space="preserve">. Результаты рассмотрения и оценки котировочных заявок оформляются протоколом, который должен содержать сведения, предусмотренные Законом и Положением. </w:t>
      </w:r>
    </w:p>
    <w:p w14:paraId="12C08244" w14:textId="2E4CCB66" w:rsidR="00E94AD7" w:rsidRDefault="00BC5DDE" w:rsidP="00E94AD7">
      <w:pPr>
        <w:ind w:firstLine="709"/>
        <w:jc w:val="both"/>
        <w:rPr>
          <w:sz w:val="26"/>
          <w:szCs w:val="26"/>
        </w:rPr>
      </w:pPr>
      <w:r>
        <w:rPr>
          <w:sz w:val="26"/>
          <w:szCs w:val="26"/>
        </w:rPr>
        <w:t>4.9</w:t>
      </w:r>
      <w:r w:rsidR="00E94AD7">
        <w:rPr>
          <w:sz w:val="26"/>
          <w:szCs w:val="26"/>
        </w:rPr>
        <w:t>. Протокол рассмотрения котировочных заявок и подведения итогов размещается Заказчиком на официальном сайте и ЭТП в срок, не превышающий трех календарных дней со дня его подписания.</w:t>
      </w:r>
    </w:p>
    <w:p w14:paraId="7E5220A6" w14:textId="77777777" w:rsidR="00E94AD7" w:rsidRDefault="00E94AD7" w:rsidP="00E94AD7">
      <w:pPr>
        <w:keepNext/>
        <w:jc w:val="center"/>
        <w:outlineLvl w:val="2"/>
        <w:rPr>
          <w:b/>
          <w:bCs/>
          <w:sz w:val="26"/>
          <w:szCs w:val="26"/>
        </w:rPr>
      </w:pPr>
    </w:p>
    <w:p w14:paraId="2FBB781E" w14:textId="77777777" w:rsidR="00E94AD7" w:rsidRDefault="00E94AD7" w:rsidP="00E94AD7">
      <w:pPr>
        <w:keepNext/>
        <w:jc w:val="center"/>
        <w:outlineLvl w:val="2"/>
        <w:rPr>
          <w:b/>
          <w:bCs/>
          <w:sz w:val="26"/>
          <w:szCs w:val="26"/>
        </w:rPr>
      </w:pPr>
      <w:r>
        <w:rPr>
          <w:b/>
          <w:bCs/>
          <w:sz w:val="26"/>
          <w:szCs w:val="26"/>
        </w:rPr>
        <w:t>5. ПРИЗНАНИЕ ЗАПРОСА КОТИРОВОК НЕСОСТОЯВШИМСЯ</w:t>
      </w:r>
    </w:p>
    <w:p w14:paraId="45FBDB75" w14:textId="77777777" w:rsidR="00E94AD7" w:rsidRDefault="00E94AD7" w:rsidP="00E94AD7">
      <w:pPr>
        <w:tabs>
          <w:tab w:val="left" w:pos="1050"/>
          <w:tab w:val="left" w:pos="1603"/>
        </w:tabs>
        <w:rPr>
          <w:sz w:val="26"/>
          <w:szCs w:val="26"/>
        </w:rPr>
      </w:pPr>
      <w:r>
        <w:rPr>
          <w:sz w:val="26"/>
          <w:szCs w:val="26"/>
        </w:rPr>
        <w:tab/>
      </w:r>
    </w:p>
    <w:p w14:paraId="6A1EF90F" w14:textId="77777777" w:rsidR="00E94AD7" w:rsidRDefault="00E94AD7" w:rsidP="00E94AD7">
      <w:pPr>
        <w:ind w:firstLine="709"/>
        <w:jc w:val="both"/>
        <w:rPr>
          <w:b/>
          <w:sz w:val="26"/>
          <w:szCs w:val="26"/>
        </w:rPr>
      </w:pPr>
      <w:r>
        <w:rPr>
          <w:b/>
          <w:sz w:val="26"/>
          <w:szCs w:val="26"/>
        </w:rPr>
        <w:t>5.1. Запрос котировок признаётся несостоявшимся в следующих случаях:</w:t>
      </w:r>
    </w:p>
    <w:p w14:paraId="4145A152" w14:textId="77777777" w:rsidR="00E94AD7" w:rsidRDefault="00E94AD7" w:rsidP="00E94AD7">
      <w:pPr>
        <w:ind w:firstLine="709"/>
        <w:jc w:val="both"/>
        <w:rPr>
          <w:sz w:val="26"/>
          <w:szCs w:val="26"/>
        </w:rPr>
      </w:pPr>
      <w:r>
        <w:rPr>
          <w:sz w:val="26"/>
          <w:szCs w:val="26"/>
        </w:rPr>
        <w:t>1) после дня окончания срока подачи котировочных заявок подана только одна котировочная заявка;</w:t>
      </w:r>
    </w:p>
    <w:p w14:paraId="274A9DB5" w14:textId="77777777" w:rsidR="00E94AD7" w:rsidRDefault="00E94AD7" w:rsidP="00E94AD7">
      <w:pPr>
        <w:ind w:firstLine="709"/>
        <w:jc w:val="both"/>
        <w:rPr>
          <w:sz w:val="26"/>
          <w:szCs w:val="26"/>
        </w:rPr>
      </w:pPr>
      <w:r>
        <w:rPr>
          <w:sz w:val="26"/>
          <w:szCs w:val="26"/>
        </w:rPr>
        <w:t>2) после дня окончания срока подачи котировочных заявок не подана ни одна котировочная заявка;</w:t>
      </w:r>
    </w:p>
    <w:p w14:paraId="7490F733" w14:textId="77777777" w:rsidR="00E94AD7" w:rsidRDefault="00E94AD7" w:rsidP="00E94AD7">
      <w:pPr>
        <w:ind w:firstLine="709"/>
        <w:jc w:val="both"/>
        <w:rPr>
          <w:sz w:val="26"/>
          <w:szCs w:val="26"/>
        </w:rPr>
      </w:pPr>
      <w:r>
        <w:rPr>
          <w:sz w:val="26"/>
          <w:szCs w:val="26"/>
        </w:rPr>
        <w:t xml:space="preserve">3) на основании результатов рассмотрения котировочных заявок котировочная заявка только одного из участников закупки признана Комиссией, соответствующей требованиям, установленным документацией; </w:t>
      </w:r>
    </w:p>
    <w:p w14:paraId="7868668C" w14:textId="77777777" w:rsidR="00E94AD7" w:rsidRDefault="00E94AD7" w:rsidP="00E94AD7">
      <w:pPr>
        <w:ind w:firstLine="709"/>
        <w:jc w:val="both"/>
        <w:rPr>
          <w:sz w:val="26"/>
          <w:szCs w:val="26"/>
        </w:rPr>
      </w:pPr>
      <w:r>
        <w:rPr>
          <w:sz w:val="26"/>
          <w:szCs w:val="26"/>
        </w:rPr>
        <w:t>4) на основании результатов рассмотрения котировочных заявок все поступившие котировочные заявки были отклонены Комиссией.</w:t>
      </w:r>
    </w:p>
    <w:p w14:paraId="5832EEFC" w14:textId="77777777" w:rsidR="00E94AD7" w:rsidRDefault="00E94AD7" w:rsidP="00E94AD7">
      <w:pPr>
        <w:ind w:firstLine="709"/>
        <w:jc w:val="both"/>
        <w:rPr>
          <w:sz w:val="26"/>
          <w:szCs w:val="26"/>
        </w:rPr>
      </w:pPr>
      <w:r>
        <w:rPr>
          <w:sz w:val="26"/>
          <w:szCs w:val="26"/>
        </w:rPr>
        <w:t xml:space="preserve">5.2. В случае, если по окончании срока подачи котировочных заявок подана только одна котировочная заявка, указанная заявка рассматривается и оценивается в порядке, установленном настоящей документацией и Положением. </w:t>
      </w:r>
    </w:p>
    <w:p w14:paraId="35072991" w14:textId="77777777" w:rsidR="00E94AD7" w:rsidRDefault="00E94AD7" w:rsidP="00E94AD7">
      <w:pPr>
        <w:ind w:firstLine="709"/>
        <w:jc w:val="both"/>
        <w:rPr>
          <w:sz w:val="26"/>
          <w:szCs w:val="26"/>
        </w:rPr>
      </w:pPr>
      <w:r>
        <w:rPr>
          <w:sz w:val="26"/>
          <w:szCs w:val="26"/>
        </w:rPr>
        <w:t>5.3. В случае если единственная поданная котировочная заявка соответствует установленным требованиям и условиям, при отсутствии оснований, предусмотренных пунктом 25.11. Положения, а также в случае, предусмотренном подпунктом 3) пункта 26.1. Положения, участник закупки, подавший такую заявку, признаётся единственным участником запроса котировок и Заказчик вправе:</w:t>
      </w:r>
    </w:p>
    <w:p w14:paraId="6ED2685B" w14:textId="77777777" w:rsidR="00E94AD7" w:rsidRDefault="00E94AD7" w:rsidP="00E94AD7">
      <w:pPr>
        <w:ind w:firstLine="709"/>
        <w:jc w:val="both"/>
        <w:rPr>
          <w:sz w:val="26"/>
          <w:szCs w:val="26"/>
        </w:rPr>
      </w:pPr>
      <w:r>
        <w:rPr>
          <w:sz w:val="26"/>
          <w:szCs w:val="26"/>
        </w:rPr>
        <w:t>1) заключить договор с единственным участником запроса котировок, при этом Заказчик вправе провести с ним переговоры по снижению цены, и улучшению условий исполнения договора, предложенных в его котировочной заявке и установленных котировочной документацией, и заключить договор по цене и на условиях, согласованных в процессе проведения преддоговорных переговоров;</w:t>
      </w:r>
    </w:p>
    <w:p w14:paraId="18FA4C3E" w14:textId="77777777" w:rsidR="00E94AD7" w:rsidRDefault="00E94AD7" w:rsidP="00E94AD7">
      <w:pPr>
        <w:ind w:firstLine="720"/>
        <w:jc w:val="both"/>
        <w:rPr>
          <w:sz w:val="26"/>
          <w:szCs w:val="26"/>
        </w:rPr>
      </w:pPr>
      <w:r>
        <w:rPr>
          <w:sz w:val="26"/>
          <w:szCs w:val="26"/>
        </w:rPr>
        <w:t>2) повторно провести запрос котировок, при этом Заказчик вправе изменить условия исполнения договора или осуществить закупку иным способом (за исключением заключения договора с единственным поставщиком, исполнителем, подрядчиком);</w:t>
      </w:r>
    </w:p>
    <w:p w14:paraId="554BB0A0" w14:textId="77777777" w:rsidR="00E94AD7" w:rsidRDefault="00E94AD7" w:rsidP="00E94AD7">
      <w:pPr>
        <w:shd w:val="clear" w:color="auto" w:fill="FFFFFF"/>
        <w:tabs>
          <w:tab w:val="left" w:pos="426"/>
          <w:tab w:val="left" w:pos="1210"/>
        </w:tabs>
        <w:ind w:firstLine="709"/>
        <w:jc w:val="both"/>
        <w:rPr>
          <w:sz w:val="26"/>
          <w:szCs w:val="26"/>
        </w:rPr>
      </w:pPr>
      <w:r>
        <w:rPr>
          <w:sz w:val="26"/>
          <w:szCs w:val="26"/>
        </w:rPr>
        <w:t>3) отказаться от осуществления закупки, в случае если утрачена потребность в предполагаемом предмете договора.</w:t>
      </w:r>
    </w:p>
    <w:p w14:paraId="53C3DC9D" w14:textId="77777777" w:rsidR="00E94AD7" w:rsidRDefault="00E94AD7" w:rsidP="00E94AD7">
      <w:pPr>
        <w:ind w:firstLine="709"/>
        <w:jc w:val="both"/>
        <w:rPr>
          <w:sz w:val="26"/>
          <w:szCs w:val="26"/>
        </w:rPr>
      </w:pPr>
      <w:r>
        <w:rPr>
          <w:sz w:val="26"/>
          <w:szCs w:val="26"/>
        </w:rPr>
        <w:t xml:space="preserve">5.4. В случае если Заказчиком в соответствии с подпунктом 1) пункта 26.3 Положения принято решение о заключении договора с единственным участником запроса котировок, Заказчик в течение двух рабочих дней со дня рассмотрения котировочной заявки передаёт единственному участнику запроса котировок проект договора. При этом договор заключается с единственным участником запроса котировок на условиях, установленных документацией, с учётом предложенных единственным участником запроса котировок (в том числе в процессе преддоговорных переговоров) условий исполнения и цены договора. Цена такого </w:t>
      </w:r>
      <w:r>
        <w:rPr>
          <w:sz w:val="26"/>
          <w:szCs w:val="26"/>
        </w:rPr>
        <w:lastRenderedPageBreak/>
        <w:t xml:space="preserve">договора не может превышать начальную (максимальную) цену договора, указанную в извещении о проведении запроса котировок. </w:t>
      </w:r>
    </w:p>
    <w:p w14:paraId="1BF361DB" w14:textId="77777777" w:rsidR="00E94AD7" w:rsidRDefault="00E94AD7" w:rsidP="00E94AD7">
      <w:pPr>
        <w:ind w:firstLine="709"/>
        <w:jc w:val="both"/>
        <w:rPr>
          <w:sz w:val="26"/>
          <w:szCs w:val="26"/>
        </w:rPr>
      </w:pPr>
      <w:r>
        <w:rPr>
          <w:sz w:val="26"/>
          <w:szCs w:val="26"/>
        </w:rPr>
        <w:t xml:space="preserve">5.5. Единственный участник запроса котировок не вправе отказаться от заключения договора. При непредставлении Заказчику единственным участником запроса котировок в срок, установленный извещением, подписанных с его стороны экземпляров договора, единственный участник запроса котировок признается уклонившимся от заключения договора. </w:t>
      </w:r>
    </w:p>
    <w:p w14:paraId="62FDDAD5" w14:textId="77777777" w:rsidR="00E94AD7" w:rsidRDefault="00E94AD7" w:rsidP="00E94AD7">
      <w:pPr>
        <w:ind w:firstLine="709"/>
        <w:jc w:val="both"/>
        <w:rPr>
          <w:sz w:val="26"/>
          <w:szCs w:val="26"/>
        </w:rPr>
      </w:pPr>
      <w:r>
        <w:rPr>
          <w:sz w:val="26"/>
          <w:szCs w:val="26"/>
        </w:rPr>
        <w:t>5.6. В случае если единственный участник запроса котировок признан уклонившимся от заключения договора, Заказчик вправе:</w:t>
      </w:r>
    </w:p>
    <w:p w14:paraId="3FC11A23" w14:textId="77777777" w:rsidR="00E94AD7" w:rsidRDefault="00E94AD7" w:rsidP="00E94AD7">
      <w:pPr>
        <w:ind w:firstLine="709"/>
        <w:jc w:val="both"/>
        <w:rPr>
          <w:sz w:val="26"/>
          <w:szCs w:val="26"/>
        </w:rPr>
      </w:pPr>
      <w:r>
        <w:rPr>
          <w:sz w:val="26"/>
          <w:szCs w:val="26"/>
        </w:rPr>
        <w:t>1) обратиться в суд с требованием о понуждении единственного участника запроса котировок заключить договор, а также о возмещении убытков, причиненных уклонением от заключения договора;</w:t>
      </w:r>
    </w:p>
    <w:p w14:paraId="6E1474BF" w14:textId="77777777" w:rsidR="00E94AD7" w:rsidRDefault="00E94AD7" w:rsidP="00E94AD7">
      <w:pPr>
        <w:ind w:firstLine="709"/>
        <w:jc w:val="both"/>
        <w:rPr>
          <w:sz w:val="26"/>
          <w:szCs w:val="26"/>
        </w:rPr>
      </w:pPr>
      <w:r>
        <w:rPr>
          <w:sz w:val="26"/>
          <w:szCs w:val="26"/>
        </w:rPr>
        <w:t>2) повторно провести запрос котировок или осуществить закупку товаров, являвшихся предметом запроса котировок, иным способом, в том числе путём заключения договора с единственным исполнителем на условиях, не хуже установленных документацией (участник запроса котировок, признанный уклонившимся от заключения договора в данном случае не может являться единственным поставщиком, подрядчиком, исполнителем);</w:t>
      </w:r>
    </w:p>
    <w:p w14:paraId="21CFC0E5" w14:textId="77777777" w:rsidR="00E94AD7" w:rsidRDefault="00E94AD7" w:rsidP="00E94AD7">
      <w:pPr>
        <w:ind w:firstLine="709"/>
        <w:jc w:val="both"/>
        <w:rPr>
          <w:sz w:val="26"/>
          <w:szCs w:val="26"/>
        </w:rPr>
      </w:pPr>
      <w:r>
        <w:rPr>
          <w:sz w:val="26"/>
          <w:szCs w:val="26"/>
        </w:rPr>
        <w:t>3) отказаться от закупки в случае утраты потребности в закупке предполагаемого предмета договора.</w:t>
      </w:r>
    </w:p>
    <w:p w14:paraId="3A27CE42" w14:textId="77777777" w:rsidR="00E94AD7" w:rsidRDefault="00E94AD7" w:rsidP="00E94AD7">
      <w:pPr>
        <w:ind w:firstLine="709"/>
        <w:jc w:val="both"/>
        <w:rPr>
          <w:sz w:val="26"/>
          <w:szCs w:val="26"/>
        </w:rPr>
      </w:pPr>
      <w:r>
        <w:rPr>
          <w:sz w:val="26"/>
          <w:szCs w:val="26"/>
        </w:rPr>
        <w:t xml:space="preserve">5.7. Повторное проведение запроса котировок или осуществление закупки иным способом в соответствии с подпунктом 2) пункта 26.9. Положения не лишает Заказчика права на взыскание в судебном порядке с уклонившегося от заключения договора единственного участника запроса котировок убытков, причиненных уклонением от заключения договора. </w:t>
      </w:r>
    </w:p>
    <w:p w14:paraId="2420953E" w14:textId="77777777" w:rsidR="00E94AD7" w:rsidRDefault="00E94AD7" w:rsidP="00E94AD7">
      <w:pPr>
        <w:ind w:firstLine="709"/>
        <w:jc w:val="both"/>
        <w:rPr>
          <w:sz w:val="26"/>
          <w:szCs w:val="26"/>
        </w:rPr>
      </w:pPr>
      <w:r>
        <w:rPr>
          <w:sz w:val="26"/>
          <w:szCs w:val="26"/>
        </w:rPr>
        <w:t>5.8. В случаях, предусмотренных подпунктами 2), 4) пункта 26.1. Положения Заказчик вправе:</w:t>
      </w:r>
    </w:p>
    <w:p w14:paraId="110A2825" w14:textId="77777777" w:rsidR="00E94AD7" w:rsidRDefault="00E94AD7" w:rsidP="00E94AD7">
      <w:pPr>
        <w:ind w:firstLine="709"/>
        <w:jc w:val="both"/>
        <w:rPr>
          <w:sz w:val="26"/>
          <w:szCs w:val="26"/>
        </w:rPr>
      </w:pPr>
      <w:r>
        <w:rPr>
          <w:sz w:val="26"/>
          <w:szCs w:val="26"/>
        </w:rPr>
        <w:t xml:space="preserve">1) повторно провести запрос котировок. При повторном проведении запроса котировок Заказчик вправе изменить условия исполнения договора </w:t>
      </w:r>
    </w:p>
    <w:p w14:paraId="4DB2C4E5" w14:textId="77777777" w:rsidR="00E94AD7" w:rsidRDefault="00E94AD7" w:rsidP="00E94AD7">
      <w:pPr>
        <w:ind w:firstLine="720"/>
        <w:jc w:val="both"/>
        <w:rPr>
          <w:sz w:val="26"/>
          <w:szCs w:val="26"/>
        </w:rPr>
      </w:pPr>
      <w:r>
        <w:rPr>
          <w:sz w:val="26"/>
          <w:szCs w:val="26"/>
        </w:rPr>
        <w:t>2) осуществить закупку поставки товара, являющегося предметом данной закупки иным способом, в том числе путём заключения договора с единственным поставщиком на условиях, установленных документацией о проведении запроса котировок, в срок, не превышающий одного месяца со дня окончания срока подачи участниками закупки котировочных заявок.</w:t>
      </w:r>
    </w:p>
    <w:p w14:paraId="5E385A89" w14:textId="77777777" w:rsidR="00E94AD7" w:rsidRDefault="00E94AD7" w:rsidP="00E94AD7">
      <w:pPr>
        <w:shd w:val="clear" w:color="auto" w:fill="FFFFFF"/>
        <w:tabs>
          <w:tab w:val="left" w:pos="426"/>
          <w:tab w:val="left" w:pos="1210"/>
        </w:tabs>
        <w:ind w:firstLine="720"/>
        <w:jc w:val="both"/>
        <w:rPr>
          <w:sz w:val="26"/>
          <w:szCs w:val="26"/>
        </w:rPr>
      </w:pPr>
      <w:r>
        <w:rPr>
          <w:sz w:val="26"/>
          <w:szCs w:val="26"/>
        </w:rPr>
        <w:t>3) отказаться от закупки в случае утраты потребности в закупке предполагаемого предмета договора.</w:t>
      </w:r>
    </w:p>
    <w:p w14:paraId="32F60F57" w14:textId="77777777" w:rsidR="00E94AD7" w:rsidRDefault="00E94AD7" w:rsidP="00E94AD7">
      <w:pPr>
        <w:keepNext/>
        <w:jc w:val="center"/>
        <w:outlineLvl w:val="2"/>
        <w:rPr>
          <w:b/>
          <w:bCs/>
          <w:sz w:val="26"/>
          <w:szCs w:val="26"/>
        </w:rPr>
      </w:pPr>
    </w:p>
    <w:p w14:paraId="24B740B8" w14:textId="77777777" w:rsidR="00E94AD7" w:rsidRDefault="00E94AD7" w:rsidP="00E94AD7">
      <w:pPr>
        <w:keepNext/>
        <w:jc w:val="center"/>
        <w:outlineLvl w:val="2"/>
        <w:rPr>
          <w:b/>
          <w:bCs/>
          <w:sz w:val="26"/>
          <w:szCs w:val="26"/>
        </w:rPr>
      </w:pPr>
      <w:r>
        <w:rPr>
          <w:b/>
          <w:bCs/>
          <w:sz w:val="26"/>
          <w:szCs w:val="26"/>
        </w:rPr>
        <w:t>6. ЗАКЛЮЧЕНИЕ ДОГОВОРА ПО РЕЗУЛЬТАТАМ</w:t>
      </w:r>
    </w:p>
    <w:p w14:paraId="253A8A98" w14:textId="77777777" w:rsidR="00E94AD7" w:rsidRDefault="00E94AD7" w:rsidP="00E94AD7">
      <w:pPr>
        <w:keepNext/>
        <w:jc w:val="center"/>
        <w:outlineLvl w:val="2"/>
        <w:rPr>
          <w:b/>
          <w:bCs/>
          <w:sz w:val="26"/>
          <w:szCs w:val="26"/>
        </w:rPr>
      </w:pPr>
      <w:r>
        <w:rPr>
          <w:b/>
          <w:bCs/>
          <w:sz w:val="26"/>
          <w:szCs w:val="26"/>
        </w:rPr>
        <w:t xml:space="preserve">ЗАПРОСА КОТИРОВОК </w:t>
      </w:r>
    </w:p>
    <w:p w14:paraId="51E3A217" w14:textId="77777777" w:rsidR="00E94AD7" w:rsidRDefault="00E94AD7" w:rsidP="00E94AD7">
      <w:pPr>
        <w:ind w:firstLine="709"/>
        <w:jc w:val="both"/>
        <w:rPr>
          <w:color w:val="FF0000"/>
          <w:sz w:val="26"/>
          <w:szCs w:val="26"/>
        </w:rPr>
      </w:pPr>
    </w:p>
    <w:p w14:paraId="24CE2107" w14:textId="77777777" w:rsidR="00E94AD7" w:rsidRDefault="00E94AD7" w:rsidP="00E94AD7">
      <w:pPr>
        <w:ind w:firstLine="709"/>
        <w:jc w:val="both"/>
        <w:rPr>
          <w:sz w:val="26"/>
          <w:szCs w:val="26"/>
        </w:rPr>
      </w:pPr>
      <w:r>
        <w:rPr>
          <w:sz w:val="26"/>
          <w:szCs w:val="26"/>
        </w:rPr>
        <w:t xml:space="preserve">6.1. При заключении договора по результатам запроса котировок цена договора не может превышать начальную (максимальную) цену договора, указанную в извещении. </w:t>
      </w:r>
    </w:p>
    <w:p w14:paraId="12D5C6C3" w14:textId="77777777" w:rsidR="00E94AD7" w:rsidRDefault="00E94AD7" w:rsidP="00E94AD7">
      <w:pPr>
        <w:ind w:firstLine="709"/>
        <w:jc w:val="both"/>
        <w:rPr>
          <w:sz w:val="26"/>
          <w:szCs w:val="26"/>
        </w:rPr>
      </w:pPr>
      <w:r>
        <w:rPr>
          <w:sz w:val="26"/>
          <w:szCs w:val="26"/>
        </w:rPr>
        <w:t>6.2. В случае если договор заключается с физическим лицом, за исключением индивидуальных предпринимателей и иных занимающихся частной практикой лиц, оплата такого договора уменьшается на размер налоговых платежей, связанных с оплатой договора.</w:t>
      </w:r>
    </w:p>
    <w:p w14:paraId="2E36E9AD" w14:textId="77777777" w:rsidR="00E94AD7" w:rsidRDefault="00E94AD7" w:rsidP="00E94AD7">
      <w:pPr>
        <w:ind w:firstLine="709"/>
        <w:jc w:val="both"/>
        <w:rPr>
          <w:sz w:val="26"/>
          <w:szCs w:val="26"/>
        </w:rPr>
      </w:pPr>
      <w:r>
        <w:rPr>
          <w:sz w:val="26"/>
          <w:szCs w:val="26"/>
        </w:rPr>
        <w:lastRenderedPageBreak/>
        <w:t>6.3. Заказчик направляет победителю запроса котировок проект договора в форме электронного документа с использованием программно-аппаратных средств ЭП, который составляется путем включения в него условий исполнения договора, предусмотренных извещением, и цены, предложенной победителем запроса котировок в котировочной заявке.</w:t>
      </w:r>
    </w:p>
    <w:p w14:paraId="0BAF6C97" w14:textId="77777777" w:rsidR="00E94AD7" w:rsidRDefault="00E94AD7" w:rsidP="00E94AD7">
      <w:pPr>
        <w:ind w:firstLine="709"/>
        <w:jc w:val="both"/>
        <w:rPr>
          <w:sz w:val="26"/>
          <w:szCs w:val="26"/>
        </w:rPr>
      </w:pPr>
      <w:r>
        <w:rPr>
          <w:sz w:val="26"/>
          <w:szCs w:val="26"/>
        </w:rPr>
        <w:t xml:space="preserve">6.4. Заключение договора для победителя запроса котировок является обязательным. Победитель запроса котировок должен подписать проект договора, направленный в форме электронного документа с использованием программно-аппаратных средств ЭП электронной подписью лица, имеющего право действовать от имени этого участника закупки, в срок, указанный в извещении. </w:t>
      </w:r>
    </w:p>
    <w:p w14:paraId="63E58F0E" w14:textId="1B0AD1EB" w:rsidR="00E94AD7" w:rsidRDefault="00E94AD7" w:rsidP="00E94AD7">
      <w:pPr>
        <w:pStyle w:val="ConsPlusNormal"/>
        <w:widowControl/>
        <w:ind w:firstLine="709"/>
        <w:jc w:val="both"/>
        <w:rPr>
          <w:rFonts w:ascii="Times New Roman" w:hAnsi="Times New Roman" w:cs="Times New Roman"/>
          <w:sz w:val="26"/>
          <w:szCs w:val="26"/>
        </w:rPr>
      </w:pPr>
      <w:r>
        <w:rPr>
          <w:rFonts w:ascii="Times New Roman" w:hAnsi="Times New Roman" w:cs="Times New Roman"/>
          <w:sz w:val="26"/>
          <w:szCs w:val="26"/>
        </w:rPr>
        <w:t xml:space="preserve">В случае если победитель запроса котировок в указанный срок не направил </w:t>
      </w:r>
      <w:r w:rsidR="003564E4">
        <w:rPr>
          <w:rFonts w:ascii="Times New Roman" w:hAnsi="Times New Roman" w:cs="Times New Roman"/>
          <w:sz w:val="26"/>
          <w:szCs w:val="26"/>
        </w:rPr>
        <w:t>Заказчику</w:t>
      </w:r>
      <w:r>
        <w:rPr>
          <w:rFonts w:ascii="Times New Roman" w:hAnsi="Times New Roman" w:cs="Times New Roman"/>
          <w:sz w:val="26"/>
          <w:szCs w:val="26"/>
        </w:rPr>
        <w:t xml:space="preserve"> подписанный проект договора, такой победитель запроса котировок признается уклонившимся от заключения договора.</w:t>
      </w:r>
    </w:p>
    <w:p w14:paraId="78AE00BF" w14:textId="77777777" w:rsidR="00E94AD7" w:rsidRDefault="00E94AD7" w:rsidP="00E94AD7">
      <w:pPr>
        <w:ind w:firstLine="709"/>
        <w:jc w:val="both"/>
        <w:rPr>
          <w:sz w:val="26"/>
          <w:szCs w:val="26"/>
        </w:rPr>
      </w:pPr>
      <w:r>
        <w:rPr>
          <w:sz w:val="26"/>
          <w:szCs w:val="26"/>
        </w:rPr>
        <w:t>6.5. В случае если победитель запроса котировок признан уклонившимся от заключения договора, Заказчик вправе:</w:t>
      </w:r>
    </w:p>
    <w:p w14:paraId="465F9879" w14:textId="77777777" w:rsidR="00E94AD7" w:rsidRDefault="00E94AD7" w:rsidP="00E94AD7">
      <w:pPr>
        <w:ind w:firstLine="709"/>
        <w:jc w:val="both"/>
        <w:rPr>
          <w:sz w:val="26"/>
          <w:szCs w:val="26"/>
        </w:rPr>
      </w:pPr>
      <w:r>
        <w:rPr>
          <w:sz w:val="26"/>
          <w:szCs w:val="26"/>
        </w:rPr>
        <w:t>1) обратиться в суд с иском с требованием о понуждении его заключить договор и взыскании убытков, причиненных уклонением от заключения договора;</w:t>
      </w:r>
    </w:p>
    <w:p w14:paraId="5C6921D0" w14:textId="77777777" w:rsidR="00E94AD7" w:rsidRDefault="00E94AD7" w:rsidP="00E94AD7">
      <w:pPr>
        <w:ind w:firstLine="709"/>
        <w:jc w:val="both"/>
        <w:rPr>
          <w:sz w:val="26"/>
          <w:szCs w:val="26"/>
        </w:rPr>
      </w:pPr>
      <w:r>
        <w:rPr>
          <w:sz w:val="26"/>
          <w:szCs w:val="26"/>
        </w:rPr>
        <w:t>2) заключить договор с участником запроса котировок, соответствующим требованиям, установленным извещением и документацией, предложение о цене договора, которого, равно предложению победителя запроса котировок или содержит лучшее условие по цене договора, следующее после предложенного победителем запроса котировок, не превышающее начальную (максимальную) цену договора, указанную в извещении о проведении запроса котировок (при этом Заказчик вправе провести с ним переговоры по снижению цены, и улучшению условий исполнения договора, предложенных в его котировочной заявке и установленных документацией, и заключить договор по цене и на условиях, согласованных в процессе проведения преддоговорных переговоров);</w:t>
      </w:r>
    </w:p>
    <w:p w14:paraId="484309D2" w14:textId="4A6C9D43" w:rsidR="00E94AD7" w:rsidRDefault="00E94AD7" w:rsidP="00E94AD7">
      <w:pPr>
        <w:ind w:firstLine="709"/>
        <w:jc w:val="both"/>
        <w:rPr>
          <w:sz w:val="26"/>
          <w:szCs w:val="26"/>
        </w:rPr>
      </w:pPr>
      <w:r>
        <w:rPr>
          <w:sz w:val="26"/>
          <w:szCs w:val="26"/>
        </w:rPr>
        <w:t xml:space="preserve">3)  повторно провести запрос котировок или осуществить закупку иным способом, в </w:t>
      </w:r>
      <w:r w:rsidR="003564E4">
        <w:rPr>
          <w:sz w:val="26"/>
          <w:szCs w:val="26"/>
        </w:rPr>
        <w:t>соответствии с</w:t>
      </w:r>
      <w:r>
        <w:rPr>
          <w:sz w:val="26"/>
          <w:szCs w:val="26"/>
        </w:rPr>
        <w:t xml:space="preserve"> настоящим Положением (за исключением закупки у единственного поставщика);</w:t>
      </w:r>
    </w:p>
    <w:p w14:paraId="4EDC8E49" w14:textId="77777777" w:rsidR="00E94AD7" w:rsidRDefault="00E94AD7" w:rsidP="00E94AD7">
      <w:pPr>
        <w:ind w:firstLine="709"/>
        <w:jc w:val="both"/>
        <w:rPr>
          <w:sz w:val="26"/>
          <w:szCs w:val="26"/>
        </w:rPr>
      </w:pPr>
      <w:r>
        <w:rPr>
          <w:sz w:val="26"/>
          <w:szCs w:val="26"/>
        </w:rPr>
        <w:t>4) отказаться от закупки в случае утраты потребности в закупке предполагаемого предмета договора.</w:t>
      </w:r>
    </w:p>
    <w:p w14:paraId="7E4B6DEB" w14:textId="77777777" w:rsidR="00E94AD7" w:rsidRDefault="00E94AD7" w:rsidP="00E94AD7">
      <w:pPr>
        <w:ind w:firstLine="709"/>
        <w:jc w:val="both"/>
        <w:rPr>
          <w:sz w:val="26"/>
          <w:szCs w:val="26"/>
        </w:rPr>
      </w:pPr>
      <w:r>
        <w:rPr>
          <w:sz w:val="26"/>
          <w:szCs w:val="26"/>
        </w:rPr>
        <w:t xml:space="preserve">6.6. Принятие Заказчиком решения, предусмотренного подпунктами 2), 3) пункта 27.7. Положения не лишает Заказчика права на взыскание в судебном порядке с победителя запроса котировок убытков, причиненных уклонением от заключения договора. </w:t>
      </w:r>
    </w:p>
    <w:p w14:paraId="2EC4C3B0" w14:textId="77777777" w:rsidR="00E94AD7" w:rsidRDefault="00E94AD7" w:rsidP="00E94AD7">
      <w:pPr>
        <w:ind w:firstLine="709"/>
        <w:jc w:val="both"/>
        <w:rPr>
          <w:sz w:val="26"/>
          <w:szCs w:val="26"/>
        </w:rPr>
      </w:pPr>
      <w:r>
        <w:rPr>
          <w:sz w:val="26"/>
          <w:szCs w:val="26"/>
        </w:rPr>
        <w:t>6.7. Заключение договора для участника закупки, с которым договор заключается по основанию, предусмотренному подпунктом 2) пункта 27.7. Положения является обязательным. При этом в случае уклонения такого участника запроса котировок от заключения договора Заказчик вправе:</w:t>
      </w:r>
    </w:p>
    <w:p w14:paraId="4D93FF65" w14:textId="77777777" w:rsidR="00E94AD7" w:rsidRDefault="00E94AD7" w:rsidP="00E94AD7">
      <w:pPr>
        <w:ind w:firstLine="709"/>
        <w:jc w:val="both"/>
        <w:rPr>
          <w:sz w:val="26"/>
          <w:szCs w:val="26"/>
        </w:rPr>
      </w:pPr>
      <w:r>
        <w:rPr>
          <w:sz w:val="26"/>
          <w:szCs w:val="26"/>
        </w:rPr>
        <w:t>1) обратиться в суд с иском с требованием о понуждении его заключить договор и взыскании убытков, причиненных уклонением от заключения договора,</w:t>
      </w:r>
    </w:p>
    <w:p w14:paraId="41B991F8" w14:textId="77777777" w:rsidR="00E94AD7" w:rsidRDefault="00E94AD7" w:rsidP="00E94AD7">
      <w:pPr>
        <w:ind w:firstLine="709"/>
        <w:jc w:val="both"/>
        <w:rPr>
          <w:sz w:val="26"/>
          <w:szCs w:val="26"/>
        </w:rPr>
      </w:pPr>
      <w:r>
        <w:rPr>
          <w:sz w:val="26"/>
          <w:szCs w:val="26"/>
        </w:rPr>
        <w:t xml:space="preserve">2) заключить договор с иным участником закупки, котировочная заявка которого признана соответствующей установленным требованиям по цене, не превышающей начальную (максимальную) цену (при этом Заказчик вправе провести с ним переговоры по снижению цены, и улучшению условий исполнения договора, предложенных в его котировочной заявке и установленных котировочной </w:t>
      </w:r>
      <w:r>
        <w:rPr>
          <w:sz w:val="26"/>
          <w:szCs w:val="26"/>
        </w:rPr>
        <w:lastRenderedPageBreak/>
        <w:t>документацией, и заключить договор по цене и на условиях, согласованных в процессе проведения преддоговорных переговоров;</w:t>
      </w:r>
    </w:p>
    <w:p w14:paraId="0721AD7D" w14:textId="77777777" w:rsidR="00E94AD7" w:rsidRDefault="00E94AD7" w:rsidP="00E94AD7">
      <w:pPr>
        <w:ind w:firstLine="709"/>
        <w:jc w:val="both"/>
        <w:rPr>
          <w:sz w:val="26"/>
          <w:szCs w:val="26"/>
        </w:rPr>
      </w:pPr>
      <w:r>
        <w:rPr>
          <w:sz w:val="26"/>
          <w:szCs w:val="26"/>
        </w:rPr>
        <w:t>3) повторно провести запрос котировок (при этом Заказчик вправе изменить условия исполнения договора) или осуществить закупку товаров, являвшихся предметом запроса котировок, иным способом, в том числе путём заключения договора с единственным поставщиком (подрядчиком, исполнителем) на условиях, не хуже установленных документацией о проведении запроса котировок (уклонившийся участник закупки в данном случае не может являться единственным поставщиком);</w:t>
      </w:r>
    </w:p>
    <w:p w14:paraId="32095872" w14:textId="77777777" w:rsidR="00E94AD7" w:rsidRDefault="00E94AD7" w:rsidP="00E94AD7">
      <w:pPr>
        <w:ind w:firstLine="709"/>
        <w:jc w:val="both"/>
        <w:rPr>
          <w:sz w:val="26"/>
          <w:szCs w:val="26"/>
        </w:rPr>
      </w:pPr>
      <w:r>
        <w:rPr>
          <w:sz w:val="26"/>
          <w:szCs w:val="26"/>
        </w:rPr>
        <w:t>4) отказаться от закупки в случае утраты потребности в закупке предполагаемого предмета договора.</w:t>
      </w:r>
    </w:p>
    <w:p w14:paraId="2B92E48F" w14:textId="77777777" w:rsidR="00E94AD7" w:rsidRDefault="00E94AD7" w:rsidP="00E94AD7">
      <w:pPr>
        <w:ind w:firstLine="709"/>
        <w:jc w:val="both"/>
        <w:rPr>
          <w:sz w:val="26"/>
          <w:szCs w:val="26"/>
        </w:rPr>
      </w:pPr>
      <w:r>
        <w:rPr>
          <w:sz w:val="26"/>
          <w:szCs w:val="26"/>
        </w:rPr>
        <w:t xml:space="preserve">Повторное проведение запроса котировок или осуществление закупки иным способом в соответствии с настоящим подпунктом не лишает Заказчика права на взыскание в судебном порядке убытков, причиненных уклонением от заключения договора с участника закупки, для которого заключение договора является обязательным. </w:t>
      </w:r>
    </w:p>
    <w:p w14:paraId="3D56FEF1" w14:textId="77777777" w:rsidR="00E94AD7" w:rsidRDefault="00E94AD7" w:rsidP="00E94AD7">
      <w:pPr>
        <w:numPr>
          <w:ilvl w:val="1"/>
          <w:numId w:val="8"/>
        </w:numPr>
        <w:tabs>
          <w:tab w:val="num" w:pos="709"/>
        </w:tabs>
        <w:ind w:firstLine="709"/>
        <w:jc w:val="both"/>
        <w:rPr>
          <w:sz w:val="26"/>
          <w:szCs w:val="26"/>
        </w:rPr>
      </w:pPr>
      <w:r>
        <w:rPr>
          <w:sz w:val="26"/>
          <w:szCs w:val="26"/>
        </w:rPr>
        <w:t>6.8. Договор по результатам запроса котировок заключается на условиях, предусмотренных документацией, извещением, заявкой победителя/участника закупки, по цене, предложенной, соответственно, в котировочной заявке победителя или единственного участника запроса котировок или в котировочной заявке участника закупки, с которым заключается договор в иных случаях, предусмотренных Положением.</w:t>
      </w:r>
    </w:p>
    <w:p w14:paraId="4D7F37D8" w14:textId="77777777" w:rsidR="00E94AD7" w:rsidRDefault="00E94AD7" w:rsidP="00E94AD7">
      <w:pPr>
        <w:ind w:firstLine="709"/>
        <w:jc w:val="both"/>
        <w:rPr>
          <w:sz w:val="26"/>
          <w:szCs w:val="26"/>
        </w:rPr>
      </w:pPr>
      <w:r>
        <w:rPr>
          <w:sz w:val="26"/>
          <w:szCs w:val="26"/>
        </w:rPr>
        <w:t>6.9. В случае расторжения договора в связи с неисполнением или ненадлежащим исполнением исполнителем своих обязательств по такому договору Заказчик вправе принять решение, принятие которого в соответствии с настоящим Положением возможно при уклонении победителя запроса котировок от заключения договора.</w:t>
      </w:r>
    </w:p>
    <w:p w14:paraId="248E4092" w14:textId="77777777" w:rsidR="00E94AD7" w:rsidRDefault="00E94AD7" w:rsidP="00E94AD7">
      <w:pPr>
        <w:ind w:firstLine="709"/>
        <w:jc w:val="both"/>
        <w:rPr>
          <w:sz w:val="26"/>
          <w:szCs w:val="26"/>
          <w:highlight w:val="yellow"/>
        </w:rPr>
      </w:pPr>
    </w:p>
    <w:p w14:paraId="004FF87C" w14:textId="77777777" w:rsidR="00E94AD7" w:rsidRDefault="00E94AD7" w:rsidP="00E94AD7">
      <w:pPr>
        <w:jc w:val="center"/>
        <w:rPr>
          <w:b/>
          <w:sz w:val="26"/>
          <w:szCs w:val="26"/>
        </w:rPr>
      </w:pPr>
      <w:r>
        <w:rPr>
          <w:b/>
          <w:sz w:val="26"/>
          <w:szCs w:val="26"/>
        </w:rPr>
        <w:t>7. ИЗМЕНЕНИЕ УСЛОВИЙ ДОГОВОРА</w:t>
      </w:r>
    </w:p>
    <w:p w14:paraId="16FC5F8D" w14:textId="77777777" w:rsidR="00E94AD7" w:rsidRDefault="00E94AD7" w:rsidP="00E94AD7">
      <w:pPr>
        <w:jc w:val="center"/>
        <w:rPr>
          <w:b/>
          <w:sz w:val="26"/>
          <w:szCs w:val="26"/>
        </w:rPr>
      </w:pPr>
    </w:p>
    <w:p w14:paraId="6AEA6808" w14:textId="77777777" w:rsidR="00E94AD7" w:rsidRDefault="00E94AD7" w:rsidP="00E94AD7">
      <w:pPr>
        <w:ind w:firstLine="709"/>
        <w:jc w:val="both"/>
        <w:rPr>
          <w:sz w:val="26"/>
          <w:szCs w:val="26"/>
        </w:rPr>
      </w:pPr>
      <w:r>
        <w:rPr>
          <w:sz w:val="26"/>
          <w:szCs w:val="26"/>
        </w:rPr>
        <w:t xml:space="preserve">7.1. При заключении и исполнении договора изменение условий договора по соглашению сторон и в одностороннем порядке не допускается, за исключением случаев, предусмотренных непосредственно условиями договора, документацией и Положением. </w:t>
      </w:r>
    </w:p>
    <w:p w14:paraId="3DA5F1E0" w14:textId="77777777" w:rsidR="00E94AD7" w:rsidRDefault="00E94AD7" w:rsidP="00E94AD7">
      <w:pPr>
        <w:ind w:firstLine="720"/>
        <w:jc w:val="both"/>
        <w:rPr>
          <w:sz w:val="26"/>
          <w:szCs w:val="26"/>
        </w:rPr>
      </w:pPr>
      <w:r>
        <w:rPr>
          <w:sz w:val="26"/>
          <w:szCs w:val="26"/>
        </w:rPr>
        <w:t xml:space="preserve">7.2. Цена договора может быть снижена по соглашению сторон без изменения предусмотренных договором характеристик товара и иных условий исполнения договора. </w:t>
      </w:r>
    </w:p>
    <w:p w14:paraId="223CEAE1" w14:textId="77777777" w:rsidR="00E94AD7" w:rsidRDefault="00E94AD7" w:rsidP="00E94AD7">
      <w:pPr>
        <w:ind w:firstLine="720"/>
        <w:jc w:val="both"/>
        <w:rPr>
          <w:sz w:val="26"/>
          <w:szCs w:val="26"/>
        </w:rPr>
      </w:pPr>
      <w:r>
        <w:rPr>
          <w:sz w:val="26"/>
          <w:szCs w:val="26"/>
        </w:rPr>
        <w:t>7.3. По соглашению сторон после заключения договора могут быть изменены условия его исполнения, если в результате таких изменений для Заказчика создаются более благоприятные условия исполнения договора.</w:t>
      </w:r>
    </w:p>
    <w:p w14:paraId="160B7EAD" w14:textId="77777777" w:rsidR="00E94AD7" w:rsidRDefault="00E94AD7" w:rsidP="00E94AD7">
      <w:pPr>
        <w:ind w:firstLine="720"/>
        <w:jc w:val="both"/>
        <w:rPr>
          <w:sz w:val="26"/>
          <w:szCs w:val="26"/>
        </w:rPr>
      </w:pPr>
      <w:r>
        <w:rPr>
          <w:sz w:val="26"/>
          <w:szCs w:val="26"/>
        </w:rPr>
        <w:t>7.4. Существенное изменение обстоятельств, из которых стороны исходили при заключении договора, является основанием для его изменения в порядке, предусмотренном Гражданским кодексом Российской Федерации, если иное не предусмотрено договором или не вытекает из его существа. Изменение обстоятельств признается существенным, когда они изменились настолько, что, если бы стороны могли это разумно предвидеть, договор вообще не был бы ими заключен или был бы заключен на значительно отличающихся условиях.</w:t>
      </w:r>
    </w:p>
    <w:p w14:paraId="52076A85" w14:textId="0D83162D" w:rsidR="00E94AD7" w:rsidRDefault="00E94AD7" w:rsidP="00E94AD7">
      <w:pPr>
        <w:ind w:firstLine="720"/>
        <w:jc w:val="both"/>
        <w:rPr>
          <w:sz w:val="26"/>
          <w:szCs w:val="26"/>
        </w:rPr>
      </w:pPr>
      <w:r>
        <w:rPr>
          <w:sz w:val="26"/>
          <w:szCs w:val="26"/>
        </w:rPr>
        <w:lastRenderedPageBreak/>
        <w:t xml:space="preserve">7.5. При исполнении договора, заключенного с участником закупки в соответствии с настоящей документацией и Постановлением № </w:t>
      </w:r>
      <w:r w:rsidR="001028D4">
        <w:rPr>
          <w:sz w:val="26"/>
          <w:szCs w:val="26"/>
        </w:rPr>
        <w:t>1875</w:t>
      </w:r>
      <w:r>
        <w:rPr>
          <w:sz w:val="26"/>
          <w:szCs w:val="26"/>
        </w:rPr>
        <w:t>,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 в договоре.</w:t>
      </w:r>
    </w:p>
    <w:p w14:paraId="3374B9D6" w14:textId="0AFE6565" w:rsidR="005C628F" w:rsidRDefault="00E94AD7" w:rsidP="00E94AD7">
      <w:pPr>
        <w:jc w:val="both"/>
        <w:rPr>
          <w:sz w:val="26"/>
          <w:szCs w:val="26"/>
        </w:rPr>
      </w:pPr>
      <w:r>
        <w:rPr>
          <w:sz w:val="26"/>
          <w:szCs w:val="26"/>
        </w:rPr>
        <w:br w:type="page"/>
      </w:r>
    </w:p>
    <w:p w14:paraId="013DD0EF" w14:textId="77777777" w:rsidR="00E60A18" w:rsidRPr="00C97E2D" w:rsidRDefault="00E60A18" w:rsidP="00E60A18">
      <w:pPr>
        <w:tabs>
          <w:tab w:val="left" w:pos="1080"/>
          <w:tab w:val="left" w:pos="2450"/>
        </w:tabs>
        <w:ind w:left="1843"/>
        <w:jc w:val="center"/>
        <w:rPr>
          <w:b/>
        </w:rPr>
      </w:pPr>
      <w:r w:rsidRPr="00C97E2D">
        <w:rPr>
          <w:noProof/>
        </w:rPr>
        <w:lastRenderedPageBreak/>
        <w:drawing>
          <wp:anchor distT="0" distB="0" distL="114300" distR="114300" simplePos="0" relativeHeight="251660288" behindDoc="1" locked="0" layoutInCell="1" allowOverlap="1" wp14:anchorId="60280DBB" wp14:editId="7BA3AD13">
            <wp:simplePos x="0" y="0"/>
            <wp:positionH relativeFrom="column">
              <wp:posOffset>-90805</wp:posOffset>
            </wp:positionH>
            <wp:positionV relativeFrom="paragraph">
              <wp:posOffset>-168910</wp:posOffset>
            </wp:positionV>
            <wp:extent cx="1144270" cy="1390015"/>
            <wp:effectExtent l="0" t="0" r="0" b="635"/>
            <wp:wrapTight wrapText="bothSides">
              <wp:wrapPolygon edited="0">
                <wp:start x="0" y="0"/>
                <wp:lineTo x="0" y="21314"/>
                <wp:lineTo x="21216" y="21314"/>
                <wp:lineTo x="21216" y="0"/>
                <wp:lineTo x="0" y="0"/>
              </wp:wrapPolygon>
            </wp:wrapTight>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4270" cy="1390015"/>
                    </a:xfrm>
                    <a:prstGeom prst="rect">
                      <a:avLst/>
                    </a:prstGeom>
                    <a:noFill/>
                  </pic:spPr>
                </pic:pic>
              </a:graphicData>
            </a:graphic>
          </wp:anchor>
        </w:drawing>
      </w:r>
      <w:r w:rsidRPr="00C97E2D">
        <w:rPr>
          <w:b/>
        </w:rPr>
        <w:t>Краевое государственное автономное учреждение</w:t>
      </w:r>
    </w:p>
    <w:p w14:paraId="3B851606" w14:textId="77777777" w:rsidR="00E60A18" w:rsidRPr="00C97E2D" w:rsidRDefault="00E60A18" w:rsidP="00E60A18">
      <w:pPr>
        <w:pBdr>
          <w:bottom w:val="single" w:sz="6" w:space="1" w:color="auto"/>
        </w:pBdr>
        <w:tabs>
          <w:tab w:val="left" w:pos="2450"/>
        </w:tabs>
        <w:ind w:left="1843"/>
        <w:jc w:val="center"/>
        <w:rPr>
          <w:sz w:val="12"/>
          <w:szCs w:val="12"/>
          <w:u w:val="single"/>
        </w:rPr>
      </w:pPr>
      <w:r w:rsidRPr="00C97E2D">
        <w:rPr>
          <w:b/>
        </w:rPr>
        <w:t xml:space="preserve">«КРАСНОЯРСКАЯ БАЗА АВИАЦИОННОЙ И НАЗЕМНОЙ ОХРАНЫ </w:t>
      </w:r>
      <w:proofErr w:type="gramStart"/>
      <w:r w:rsidRPr="00C97E2D">
        <w:rPr>
          <w:b/>
        </w:rPr>
        <w:t>ЛЕСОВ»  (</w:t>
      </w:r>
      <w:proofErr w:type="gramEnd"/>
      <w:r w:rsidRPr="00C97E2D">
        <w:rPr>
          <w:b/>
        </w:rPr>
        <w:t>КГАУ «Лесопожарный центр»)</w:t>
      </w:r>
    </w:p>
    <w:p w14:paraId="7BAABCAB" w14:textId="77777777" w:rsidR="00E60A18" w:rsidRPr="00C97E2D" w:rsidRDefault="00E60A18" w:rsidP="00E60A18">
      <w:pPr>
        <w:tabs>
          <w:tab w:val="left" w:pos="2450"/>
        </w:tabs>
        <w:ind w:left="1843"/>
        <w:jc w:val="center"/>
        <w:rPr>
          <w:sz w:val="12"/>
          <w:szCs w:val="12"/>
          <w:u w:val="single"/>
        </w:rPr>
      </w:pPr>
    </w:p>
    <w:p w14:paraId="6014E547" w14:textId="77777777" w:rsidR="00FF3EB0" w:rsidRPr="00C97E2D" w:rsidRDefault="008A1A40" w:rsidP="00FF3EB0">
      <w:pPr>
        <w:tabs>
          <w:tab w:val="left" w:pos="2450"/>
          <w:tab w:val="left" w:pos="6225"/>
        </w:tabs>
        <w:ind w:left="1843"/>
        <w:jc w:val="center"/>
      </w:pPr>
      <w:r>
        <w:rPr>
          <w:rFonts w:eastAsia="SimSun"/>
        </w:rPr>
        <w:t xml:space="preserve">ОГРН 1122468013920, ИНН/КПП 2463235719/246301001, </w:t>
      </w:r>
      <w:r>
        <w:t>660036, г. Красноярск, Академгородок, д.50А, корпус 2,</w:t>
      </w:r>
      <w:r w:rsidR="00FF3EB0" w:rsidRPr="00C97E2D">
        <w:t xml:space="preserve"> тел./факс (391) </w:t>
      </w:r>
      <w:r w:rsidR="00FF3EB0">
        <w:t>224-12-30</w:t>
      </w:r>
      <w:r w:rsidR="00FF3EB0" w:rsidRPr="00C97E2D">
        <w:t xml:space="preserve">, </w:t>
      </w:r>
      <w:r w:rsidR="00FF3EB0" w:rsidRPr="00C97E2D">
        <w:rPr>
          <w:lang w:val="en-US"/>
        </w:rPr>
        <w:t>E</w:t>
      </w:r>
      <w:r w:rsidR="00FF3EB0" w:rsidRPr="00C97E2D">
        <w:t>-</w:t>
      </w:r>
      <w:r w:rsidR="00FF3EB0" w:rsidRPr="00C97E2D">
        <w:rPr>
          <w:lang w:val="en-US"/>
        </w:rPr>
        <w:t>mail</w:t>
      </w:r>
      <w:r w:rsidR="00FF3EB0" w:rsidRPr="00C97E2D">
        <w:t xml:space="preserve">: </w:t>
      </w:r>
      <w:hyperlink r:id="rId11" w:history="1">
        <w:r w:rsidR="00FF3EB0" w:rsidRPr="00C97E2D">
          <w:rPr>
            <w:u w:val="single"/>
            <w:lang w:val="en-US"/>
          </w:rPr>
          <w:t>lpcentr</w:t>
        </w:r>
        <w:r w:rsidR="00FF3EB0" w:rsidRPr="00C97E2D">
          <w:rPr>
            <w:u w:val="single"/>
          </w:rPr>
          <w:t>@</w:t>
        </w:r>
        <w:r w:rsidR="00FF3EB0" w:rsidRPr="00C97E2D">
          <w:rPr>
            <w:u w:val="single"/>
            <w:lang w:val="en-US"/>
          </w:rPr>
          <w:t>lpcentr</w:t>
        </w:r>
        <w:r w:rsidR="00FF3EB0" w:rsidRPr="00C97E2D">
          <w:rPr>
            <w:u w:val="single"/>
          </w:rPr>
          <w:t>.</w:t>
        </w:r>
        <w:r w:rsidR="00FF3EB0" w:rsidRPr="00C97E2D">
          <w:rPr>
            <w:u w:val="single"/>
            <w:lang w:val="en-US"/>
          </w:rPr>
          <w:t>ru</w:t>
        </w:r>
      </w:hyperlink>
    </w:p>
    <w:p w14:paraId="1CACCA0F" w14:textId="77777777" w:rsidR="00E60A18" w:rsidRPr="00C97E2D" w:rsidRDefault="00E60A18" w:rsidP="00E60A18">
      <w:pPr>
        <w:tabs>
          <w:tab w:val="left" w:pos="2450"/>
          <w:tab w:val="left" w:pos="6225"/>
        </w:tabs>
        <w:jc w:val="center"/>
      </w:pPr>
    </w:p>
    <w:p w14:paraId="2BD05F31" w14:textId="77777777" w:rsidR="00E60A18" w:rsidRPr="00C97E2D" w:rsidRDefault="00E60A18" w:rsidP="00E60A18">
      <w:pPr>
        <w:tabs>
          <w:tab w:val="left" w:pos="2450"/>
        </w:tabs>
        <w:jc w:val="center"/>
        <w:rPr>
          <w:b/>
          <w:bCs/>
        </w:rPr>
      </w:pPr>
      <w:r w:rsidRPr="00C97E2D">
        <w:rPr>
          <w:b/>
          <w:bCs/>
        </w:rPr>
        <w:t xml:space="preserve">ИЗВЕЩЕНИЕ </w:t>
      </w:r>
    </w:p>
    <w:p w14:paraId="73E0A80D" w14:textId="77777777" w:rsidR="00E60A18" w:rsidRPr="00C97E2D" w:rsidRDefault="00E60A18" w:rsidP="00E60A18">
      <w:pPr>
        <w:tabs>
          <w:tab w:val="left" w:pos="2450"/>
        </w:tabs>
        <w:ind w:firstLine="709"/>
        <w:jc w:val="center"/>
        <w:rPr>
          <w:b/>
          <w:bCs/>
        </w:rPr>
      </w:pPr>
      <w:r w:rsidRPr="00C97E2D">
        <w:rPr>
          <w:b/>
          <w:bCs/>
        </w:rPr>
        <w:t xml:space="preserve">  О ПРОВЕДЕНИИ ЗАПРОСА КОТИРОВОК </w:t>
      </w:r>
    </w:p>
    <w:p w14:paraId="0C9BDEFB" w14:textId="5E70653F" w:rsidR="00E60A18" w:rsidRPr="00C97E2D" w:rsidRDefault="00E60A18" w:rsidP="00E60A18">
      <w:pPr>
        <w:tabs>
          <w:tab w:val="left" w:pos="2450"/>
        </w:tabs>
        <w:ind w:firstLine="709"/>
        <w:jc w:val="center"/>
        <w:rPr>
          <w:b/>
          <w:bCs/>
        </w:rPr>
      </w:pPr>
      <w:r w:rsidRPr="00C97E2D">
        <w:rPr>
          <w:b/>
          <w:bCs/>
        </w:rPr>
        <w:t xml:space="preserve">В ЭЛЕКТРОННОЙ ФОРМЕ № </w:t>
      </w:r>
      <w:r w:rsidR="00882BC1">
        <w:rPr>
          <w:b/>
          <w:bCs/>
        </w:rPr>
        <w:t>8</w:t>
      </w:r>
      <w:r w:rsidR="00F03A13">
        <w:rPr>
          <w:b/>
          <w:bCs/>
        </w:rPr>
        <w:t>-ЗК</w:t>
      </w:r>
      <w:r w:rsidRPr="00C97E2D">
        <w:rPr>
          <w:b/>
          <w:bCs/>
        </w:rPr>
        <w:t>/20</w:t>
      </w:r>
      <w:r w:rsidR="00E23DF9">
        <w:rPr>
          <w:b/>
          <w:bCs/>
        </w:rPr>
        <w:t>2</w:t>
      </w:r>
      <w:r w:rsidR="002A0B7D">
        <w:rPr>
          <w:b/>
          <w:bCs/>
        </w:rPr>
        <w:t>6</w:t>
      </w:r>
    </w:p>
    <w:p w14:paraId="52C5F828" w14:textId="77777777" w:rsidR="00E60A18" w:rsidRPr="00C97E2D" w:rsidRDefault="00E60A18" w:rsidP="00E60A18">
      <w:pPr>
        <w:tabs>
          <w:tab w:val="left" w:pos="2450"/>
        </w:tabs>
        <w:jc w:val="center"/>
        <w:rPr>
          <w:b/>
          <w:bCs/>
          <w:highlight w:val="yellow"/>
        </w:rPr>
      </w:pPr>
    </w:p>
    <w:p w14:paraId="0FCE007C" w14:textId="579915DC" w:rsidR="00E60A18" w:rsidRPr="00C97E2D" w:rsidRDefault="00E60A18" w:rsidP="00E60A18">
      <w:pPr>
        <w:tabs>
          <w:tab w:val="left" w:pos="2450"/>
        </w:tabs>
        <w:rPr>
          <w:u w:val="single"/>
        </w:rPr>
      </w:pPr>
      <w:r w:rsidRPr="00D50915">
        <w:t xml:space="preserve">г. Красноярск                                                                                              </w:t>
      </w:r>
      <w:r>
        <w:t xml:space="preserve">                    </w:t>
      </w:r>
      <w:r w:rsidR="00882BC1">
        <w:t>2</w:t>
      </w:r>
      <w:r w:rsidR="00F31DEE">
        <w:t>1</w:t>
      </w:r>
      <w:r>
        <w:t>.</w:t>
      </w:r>
      <w:r w:rsidR="00882BC1">
        <w:t>04</w:t>
      </w:r>
      <w:r>
        <w:t>.20</w:t>
      </w:r>
      <w:r w:rsidR="005C628F">
        <w:t>2</w:t>
      </w:r>
      <w:r w:rsidR="00882BC1">
        <w:t>6</w:t>
      </w:r>
    </w:p>
    <w:p w14:paraId="6CF54260" w14:textId="77777777" w:rsidR="00E60A18" w:rsidRPr="00D50915" w:rsidRDefault="00E60A18" w:rsidP="00E60A18">
      <w:pPr>
        <w:tabs>
          <w:tab w:val="left" w:pos="2450"/>
        </w:tabs>
        <w:jc w:val="both"/>
        <w:rPr>
          <w:bCs/>
        </w:rPr>
      </w:pPr>
    </w:p>
    <w:p w14:paraId="180058F6" w14:textId="77777777" w:rsidR="00E60A18" w:rsidRPr="00C97E2D" w:rsidRDefault="00E60A18" w:rsidP="00E60A18">
      <w:pPr>
        <w:tabs>
          <w:tab w:val="left" w:pos="2450"/>
        </w:tabs>
        <w:jc w:val="center"/>
        <w:rPr>
          <w:b/>
          <w:bCs/>
        </w:rPr>
      </w:pPr>
      <w:r w:rsidRPr="00C97E2D">
        <w:rPr>
          <w:b/>
          <w:bCs/>
        </w:rPr>
        <w:t>1. Сведения о Заказчике</w:t>
      </w:r>
    </w:p>
    <w:p w14:paraId="6061810C" w14:textId="77777777" w:rsidR="00E60A18" w:rsidRPr="00C97E2D" w:rsidRDefault="00E60A18" w:rsidP="00E60A18">
      <w:pPr>
        <w:tabs>
          <w:tab w:val="left" w:pos="2450"/>
        </w:tabs>
        <w:jc w:val="center"/>
        <w:rPr>
          <w:b/>
          <w:bCs/>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6939"/>
      </w:tblGrid>
      <w:tr w:rsidR="00E60A18" w:rsidRPr="00C97E2D" w14:paraId="23AC70AB" w14:textId="77777777" w:rsidTr="00035437">
        <w:trPr>
          <w:trHeight w:val="557"/>
        </w:trPr>
        <w:tc>
          <w:tcPr>
            <w:tcW w:w="2808" w:type="dxa"/>
          </w:tcPr>
          <w:p w14:paraId="17A0A598" w14:textId="77777777" w:rsidR="00E60A18" w:rsidRPr="00C97E2D" w:rsidRDefault="00E60A18" w:rsidP="00035437">
            <w:pPr>
              <w:tabs>
                <w:tab w:val="left" w:pos="2450"/>
              </w:tabs>
              <w:jc w:val="both"/>
              <w:rPr>
                <w:b/>
                <w:bCs/>
              </w:rPr>
            </w:pPr>
            <w:r w:rsidRPr="00C97E2D">
              <w:rPr>
                <w:b/>
                <w:bCs/>
              </w:rPr>
              <w:t>Наименование</w:t>
            </w:r>
          </w:p>
        </w:tc>
        <w:tc>
          <w:tcPr>
            <w:tcW w:w="6939" w:type="dxa"/>
          </w:tcPr>
          <w:p w14:paraId="08FD71D8" w14:textId="77777777" w:rsidR="00E60A18" w:rsidRPr="00C97E2D" w:rsidRDefault="00E60A18" w:rsidP="00035437">
            <w:pPr>
              <w:tabs>
                <w:tab w:val="left" w:pos="2450"/>
              </w:tabs>
            </w:pPr>
            <w:r w:rsidRPr="00C97E2D">
              <w:t xml:space="preserve">Краевое государственное автономное учреждение </w:t>
            </w:r>
          </w:p>
          <w:p w14:paraId="7E0512BA" w14:textId="77777777" w:rsidR="00E60A18" w:rsidRPr="00C97E2D" w:rsidRDefault="00E60A18" w:rsidP="00035437">
            <w:pPr>
              <w:tabs>
                <w:tab w:val="left" w:pos="2450"/>
              </w:tabs>
            </w:pPr>
            <w:r w:rsidRPr="00C97E2D">
              <w:t>«Красноярская база авиационной и наземной охраны лесов» (КГАУ «Лесопожарный центр»)</w:t>
            </w:r>
          </w:p>
        </w:tc>
      </w:tr>
      <w:tr w:rsidR="00E60A18" w:rsidRPr="00C97E2D" w14:paraId="4F133903" w14:textId="77777777" w:rsidTr="00035437">
        <w:trPr>
          <w:trHeight w:val="573"/>
        </w:trPr>
        <w:tc>
          <w:tcPr>
            <w:tcW w:w="2808" w:type="dxa"/>
          </w:tcPr>
          <w:p w14:paraId="296B16C8" w14:textId="77777777" w:rsidR="00E60A18" w:rsidRPr="00C97E2D" w:rsidRDefault="00E60A18" w:rsidP="00035437">
            <w:pPr>
              <w:tabs>
                <w:tab w:val="left" w:pos="2450"/>
              </w:tabs>
              <w:jc w:val="both"/>
              <w:rPr>
                <w:b/>
                <w:bCs/>
              </w:rPr>
            </w:pPr>
            <w:r w:rsidRPr="00C97E2D">
              <w:rPr>
                <w:b/>
                <w:bCs/>
              </w:rPr>
              <w:t>Местонахождение (почтовый адрес)</w:t>
            </w:r>
          </w:p>
        </w:tc>
        <w:tc>
          <w:tcPr>
            <w:tcW w:w="6939" w:type="dxa"/>
          </w:tcPr>
          <w:p w14:paraId="0C55B526" w14:textId="77777777" w:rsidR="00E60A18" w:rsidRPr="00C97E2D" w:rsidRDefault="00E60A18" w:rsidP="00A05101">
            <w:pPr>
              <w:tabs>
                <w:tab w:val="left" w:pos="2450"/>
              </w:tabs>
            </w:pPr>
            <w:r w:rsidRPr="00C97E2D">
              <w:t xml:space="preserve">660036, г. Красноярск, </w:t>
            </w:r>
            <w:r w:rsidR="00A05101">
              <w:t>ул. Джамбульская, 12Б</w:t>
            </w:r>
          </w:p>
        </w:tc>
      </w:tr>
      <w:tr w:rsidR="00E60A18" w:rsidRPr="00B87FCD" w14:paraId="096FD9BB" w14:textId="77777777" w:rsidTr="00035437">
        <w:trPr>
          <w:trHeight w:val="573"/>
        </w:trPr>
        <w:tc>
          <w:tcPr>
            <w:tcW w:w="2808" w:type="dxa"/>
          </w:tcPr>
          <w:p w14:paraId="2F7F097F" w14:textId="77777777" w:rsidR="00E60A18" w:rsidRPr="00C97E2D" w:rsidRDefault="00E60A18" w:rsidP="00035437">
            <w:pPr>
              <w:tabs>
                <w:tab w:val="left" w:pos="2450"/>
              </w:tabs>
              <w:rPr>
                <w:b/>
                <w:bCs/>
              </w:rPr>
            </w:pPr>
            <w:r w:rsidRPr="00C97E2D">
              <w:rPr>
                <w:b/>
                <w:bCs/>
              </w:rPr>
              <w:t xml:space="preserve">Телефон, факс, адрес электронной почты </w:t>
            </w:r>
          </w:p>
        </w:tc>
        <w:tc>
          <w:tcPr>
            <w:tcW w:w="6939" w:type="dxa"/>
          </w:tcPr>
          <w:p w14:paraId="379C2C12" w14:textId="77777777" w:rsidR="00E60A18" w:rsidRPr="00C97E2D" w:rsidRDefault="00E60A18" w:rsidP="00035437">
            <w:pPr>
              <w:tabs>
                <w:tab w:val="left" w:pos="2450"/>
              </w:tabs>
              <w:rPr>
                <w:b/>
                <w:bCs/>
              </w:rPr>
            </w:pPr>
            <w:r w:rsidRPr="00C97E2D">
              <w:t>тел./</w:t>
            </w:r>
            <w:proofErr w:type="gramStart"/>
            <w:r w:rsidRPr="00C97E2D">
              <w:t>факс  (</w:t>
            </w:r>
            <w:proofErr w:type="gramEnd"/>
            <w:r w:rsidRPr="00C97E2D">
              <w:t xml:space="preserve">391) </w:t>
            </w:r>
            <w:r w:rsidR="00A05101">
              <w:t>224-12-30</w:t>
            </w:r>
            <w:r w:rsidRPr="00C97E2D">
              <w:t xml:space="preserve"> </w:t>
            </w:r>
          </w:p>
          <w:p w14:paraId="7D538DB2" w14:textId="77777777" w:rsidR="00E60A18" w:rsidRPr="00C97E2D" w:rsidRDefault="00E60A18" w:rsidP="00035437">
            <w:pPr>
              <w:tabs>
                <w:tab w:val="left" w:pos="2450"/>
              </w:tabs>
              <w:rPr>
                <w:lang w:val="fr-FR"/>
              </w:rPr>
            </w:pPr>
            <w:r w:rsidRPr="00C97E2D">
              <w:t>е</w:t>
            </w:r>
            <w:r w:rsidRPr="00C97E2D">
              <w:rPr>
                <w:lang w:val="fr-FR"/>
              </w:rPr>
              <w:t xml:space="preserve">-mail: </w:t>
            </w:r>
            <w:r>
              <w:fldChar w:fldCharType="begin"/>
            </w:r>
            <w:r>
              <w:instrText>HYPERLINK "mailto:urist@lpcentr.ru"</w:instrText>
            </w:r>
            <w:r>
              <w:fldChar w:fldCharType="separate"/>
            </w:r>
            <w:r w:rsidRPr="00C97E2D">
              <w:rPr>
                <w:lang w:val="fr-FR"/>
              </w:rPr>
              <w:t>urist@lpcentr.ru</w:t>
            </w:r>
            <w:r>
              <w:fldChar w:fldCharType="end"/>
            </w:r>
          </w:p>
        </w:tc>
      </w:tr>
    </w:tbl>
    <w:p w14:paraId="23009C59" w14:textId="77777777" w:rsidR="00E60A18" w:rsidRPr="00C97E2D" w:rsidRDefault="00E60A18" w:rsidP="00E60A18">
      <w:pPr>
        <w:tabs>
          <w:tab w:val="left" w:pos="2450"/>
        </w:tabs>
        <w:rPr>
          <w:lang w:val="fr-FR"/>
        </w:rPr>
      </w:pPr>
    </w:p>
    <w:p w14:paraId="697ACBC2" w14:textId="77777777" w:rsidR="00E60A18" w:rsidRPr="00C97E2D" w:rsidRDefault="00E60A18" w:rsidP="00E60A18">
      <w:pPr>
        <w:shd w:val="clear" w:color="auto" w:fill="FFFFFF"/>
        <w:tabs>
          <w:tab w:val="left" w:pos="2450"/>
        </w:tabs>
        <w:jc w:val="center"/>
        <w:rPr>
          <w:b/>
        </w:rPr>
      </w:pPr>
      <w:r w:rsidRPr="00C97E2D">
        <w:rPr>
          <w:b/>
        </w:rPr>
        <w:t>2. Сведения о запросе котировок</w:t>
      </w:r>
    </w:p>
    <w:p w14:paraId="26E7D1FB" w14:textId="77777777" w:rsidR="00E60A18" w:rsidRPr="00C97E2D" w:rsidRDefault="00E60A18" w:rsidP="00E60A18">
      <w:pPr>
        <w:shd w:val="clear" w:color="auto" w:fill="FFFFFF"/>
        <w:tabs>
          <w:tab w:val="left" w:pos="2450"/>
        </w:tabs>
        <w:jc w:val="center"/>
        <w:rPr>
          <w:b/>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6939"/>
      </w:tblGrid>
      <w:tr w:rsidR="00E60A18" w:rsidRPr="00C97E2D" w14:paraId="3C1F84CF" w14:textId="77777777" w:rsidTr="00035437">
        <w:tc>
          <w:tcPr>
            <w:tcW w:w="2808" w:type="dxa"/>
          </w:tcPr>
          <w:p w14:paraId="266F515E" w14:textId="77777777" w:rsidR="00E60A18" w:rsidRPr="00C97E2D" w:rsidRDefault="00E60A18" w:rsidP="00035437">
            <w:pPr>
              <w:tabs>
                <w:tab w:val="left" w:pos="2450"/>
              </w:tabs>
              <w:jc w:val="both"/>
              <w:rPr>
                <w:b/>
                <w:bCs/>
              </w:rPr>
            </w:pPr>
            <w:r w:rsidRPr="00C97E2D">
              <w:rPr>
                <w:b/>
                <w:bCs/>
              </w:rPr>
              <w:t xml:space="preserve">Наименование </w:t>
            </w:r>
            <w:proofErr w:type="gramStart"/>
            <w:r w:rsidRPr="00C97E2D">
              <w:rPr>
                <w:b/>
                <w:bCs/>
              </w:rPr>
              <w:t>запроса  котировок</w:t>
            </w:r>
            <w:proofErr w:type="gramEnd"/>
          </w:p>
        </w:tc>
        <w:tc>
          <w:tcPr>
            <w:tcW w:w="6939" w:type="dxa"/>
          </w:tcPr>
          <w:p w14:paraId="17914C0E" w14:textId="02F43D2F" w:rsidR="00E60A18" w:rsidRPr="00A54BAF" w:rsidRDefault="00E60A18" w:rsidP="00AB1E04">
            <w:pPr>
              <w:jc w:val="both"/>
            </w:pPr>
            <w:r w:rsidRPr="00A54BAF">
              <w:t>Запрос котировок в электронной форме на право заключения договора на поставку неэтилированного автомобильного бензина марки Аи-</w:t>
            </w:r>
            <w:proofErr w:type="gramStart"/>
            <w:r w:rsidRPr="00A54BAF">
              <w:t>92</w:t>
            </w:r>
            <w:r w:rsidR="005462A8" w:rsidRPr="00A54BAF">
              <w:t xml:space="preserve"> </w:t>
            </w:r>
            <w:r w:rsidR="00D61C3B">
              <w:t xml:space="preserve"> и</w:t>
            </w:r>
            <w:proofErr w:type="gramEnd"/>
            <w:r w:rsidR="00D61C3B">
              <w:t xml:space="preserve"> дизельного топлива</w:t>
            </w:r>
          </w:p>
        </w:tc>
      </w:tr>
      <w:tr w:rsidR="00E60A18" w:rsidRPr="00C97E2D" w14:paraId="568CE2DB" w14:textId="77777777" w:rsidTr="00035437">
        <w:tc>
          <w:tcPr>
            <w:tcW w:w="2808" w:type="dxa"/>
          </w:tcPr>
          <w:p w14:paraId="2036DD3B" w14:textId="77777777" w:rsidR="00E60A18" w:rsidRPr="00C97E2D" w:rsidRDefault="00E60A18" w:rsidP="00035437">
            <w:pPr>
              <w:tabs>
                <w:tab w:val="left" w:pos="360"/>
              </w:tabs>
              <w:jc w:val="both"/>
              <w:rPr>
                <w:b/>
                <w:bCs/>
                <w:iCs/>
              </w:rPr>
            </w:pPr>
            <w:r w:rsidRPr="00C97E2D">
              <w:rPr>
                <w:b/>
                <w:bCs/>
                <w:iCs/>
              </w:rPr>
              <w:t>Наименование и адрес электронной площадки в сети Интернет:</w:t>
            </w:r>
          </w:p>
        </w:tc>
        <w:tc>
          <w:tcPr>
            <w:tcW w:w="6939" w:type="dxa"/>
          </w:tcPr>
          <w:p w14:paraId="73D1E6B7" w14:textId="391393C4" w:rsidR="00E60A18" w:rsidRPr="00A54BAF" w:rsidRDefault="00D038A8" w:rsidP="00A265E1">
            <w:r>
              <w:t xml:space="preserve">Электронная торговая площадка </w:t>
            </w:r>
            <w:r w:rsidR="00F31DEE" w:rsidRPr="00F31DEE">
              <w:t>«ТЭК-</w:t>
            </w:r>
            <w:proofErr w:type="gramStart"/>
            <w:r w:rsidR="00F31DEE" w:rsidRPr="00F31DEE">
              <w:t xml:space="preserve">Торг» </w:t>
            </w:r>
            <w:r>
              <w:t xml:space="preserve"> в</w:t>
            </w:r>
            <w:proofErr w:type="gramEnd"/>
            <w:r>
              <w:t xml:space="preserve"> информационно-телекоммуникационной сети «Интернет»: </w:t>
            </w:r>
            <w:r w:rsidR="00F31DEE" w:rsidRPr="00F31DEE">
              <w:t xml:space="preserve">ЭТП https://www.tektorg.ru </w:t>
            </w:r>
            <w:r>
              <w:t>(далее – ЭТП)</w:t>
            </w:r>
          </w:p>
        </w:tc>
      </w:tr>
      <w:tr w:rsidR="00E60A18" w:rsidRPr="00C97E2D" w14:paraId="527EA26E" w14:textId="77777777" w:rsidTr="00035437">
        <w:trPr>
          <w:trHeight w:val="815"/>
        </w:trPr>
        <w:tc>
          <w:tcPr>
            <w:tcW w:w="2808" w:type="dxa"/>
          </w:tcPr>
          <w:p w14:paraId="75E7C672" w14:textId="77777777" w:rsidR="00E60A18" w:rsidRPr="00C97E2D" w:rsidRDefault="00E60A18" w:rsidP="00035437">
            <w:pPr>
              <w:tabs>
                <w:tab w:val="left" w:pos="2450"/>
              </w:tabs>
              <w:jc w:val="both"/>
              <w:rPr>
                <w:b/>
                <w:bCs/>
              </w:rPr>
            </w:pPr>
            <w:r w:rsidRPr="00C97E2D">
              <w:rPr>
                <w:b/>
                <w:bCs/>
              </w:rPr>
              <w:t>Наименование поставляемых товаров, работ, услуг</w:t>
            </w:r>
          </w:p>
        </w:tc>
        <w:tc>
          <w:tcPr>
            <w:tcW w:w="6939" w:type="dxa"/>
            <w:vAlign w:val="center"/>
          </w:tcPr>
          <w:p w14:paraId="57B4E9EA" w14:textId="3F4DB2A8" w:rsidR="00E60A18" w:rsidRPr="00A54BAF" w:rsidRDefault="00E60A18" w:rsidP="00AB1E04">
            <w:pPr>
              <w:tabs>
                <w:tab w:val="left" w:pos="2450"/>
              </w:tabs>
              <w:spacing w:after="200"/>
              <w:contextualSpacing/>
              <w:jc w:val="both"/>
            </w:pPr>
            <w:r w:rsidRPr="00A54BAF">
              <w:rPr>
                <w:color w:val="000000"/>
              </w:rPr>
              <w:t xml:space="preserve">Бензин неэтилированный </w:t>
            </w:r>
            <w:r w:rsidRPr="00A54BAF">
              <w:t>марки Аи-92</w:t>
            </w:r>
            <w:r w:rsidR="00D61C3B">
              <w:t xml:space="preserve"> и дизельное топливо</w:t>
            </w:r>
          </w:p>
        </w:tc>
      </w:tr>
      <w:tr w:rsidR="00E60A18" w:rsidRPr="00C97E2D" w14:paraId="40D04520" w14:textId="77777777" w:rsidTr="00035437">
        <w:tc>
          <w:tcPr>
            <w:tcW w:w="2808" w:type="dxa"/>
          </w:tcPr>
          <w:p w14:paraId="5F2A296E" w14:textId="77777777" w:rsidR="00E60A18" w:rsidRPr="00C97E2D" w:rsidRDefault="00E60A18" w:rsidP="00035437">
            <w:pPr>
              <w:tabs>
                <w:tab w:val="left" w:pos="2450"/>
              </w:tabs>
              <w:rPr>
                <w:b/>
                <w:bCs/>
              </w:rPr>
            </w:pPr>
            <w:r w:rsidRPr="00C97E2D">
              <w:rPr>
                <w:b/>
                <w:bCs/>
              </w:rPr>
              <w:t>Количество и качество поставляемого товара</w:t>
            </w:r>
          </w:p>
        </w:tc>
        <w:tc>
          <w:tcPr>
            <w:tcW w:w="6939" w:type="dxa"/>
            <w:vAlign w:val="center"/>
          </w:tcPr>
          <w:p w14:paraId="6F844822" w14:textId="77777777" w:rsidR="00E60A18" w:rsidRPr="00A54BAF" w:rsidRDefault="00E60A18" w:rsidP="00035437">
            <w:pPr>
              <w:tabs>
                <w:tab w:val="left" w:pos="2450"/>
              </w:tabs>
              <w:jc w:val="both"/>
            </w:pPr>
            <w:r w:rsidRPr="00A54BAF">
              <w:t>Согласно приложению 1 к настоящему извещению</w:t>
            </w:r>
          </w:p>
        </w:tc>
      </w:tr>
      <w:tr w:rsidR="00E60A18" w:rsidRPr="00C97E2D" w14:paraId="72E68ABD" w14:textId="77777777" w:rsidTr="00035437">
        <w:tc>
          <w:tcPr>
            <w:tcW w:w="2808" w:type="dxa"/>
          </w:tcPr>
          <w:p w14:paraId="10F8B15F" w14:textId="77777777" w:rsidR="00E60A18" w:rsidRPr="00C97E2D" w:rsidRDefault="00E60A18" w:rsidP="00035437">
            <w:pPr>
              <w:tabs>
                <w:tab w:val="left" w:pos="2450"/>
              </w:tabs>
              <w:jc w:val="both"/>
              <w:rPr>
                <w:b/>
                <w:bCs/>
              </w:rPr>
            </w:pPr>
            <w:r w:rsidRPr="00C97E2D">
              <w:rPr>
                <w:b/>
                <w:bCs/>
              </w:rPr>
              <w:t xml:space="preserve">Место поставки товара </w:t>
            </w:r>
          </w:p>
        </w:tc>
        <w:tc>
          <w:tcPr>
            <w:tcW w:w="6939" w:type="dxa"/>
          </w:tcPr>
          <w:p w14:paraId="2FB94DB3" w14:textId="49F1D776" w:rsidR="00E60A18" w:rsidRPr="00A54BAF" w:rsidRDefault="005462A8" w:rsidP="00135D86">
            <w:pPr>
              <w:tabs>
                <w:tab w:val="left" w:pos="2450"/>
              </w:tabs>
              <w:jc w:val="both"/>
            </w:pPr>
            <w:r w:rsidRPr="00A54BAF">
              <w:rPr>
                <w:bCs/>
              </w:rPr>
              <w:t>Красноярский край</w:t>
            </w:r>
          </w:p>
        </w:tc>
      </w:tr>
      <w:tr w:rsidR="00E60A18" w:rsidRPr="00C97E2D" w14:paraId="3A547F89" w14:textId="77777777" w:rsidTr="00035437">
        <w:tc>
          <w:tcPr>
            <w:tcW w:w="2808" w:type="dxa"/>
          </w:tcPr>
          <w:p w14:paraId="11657624" w14:textId="77777777" w:rsidR="00E60A18" w:rsidRPr="00C97E2D" w:rsidRDefault="00E60A18" w:rsidP="00035437">
            <w:pPr>
              <w:tabs>
                <w:tab w:val="left" w:pos="2450"/>
              </w:tabs>
              <w:jc w:val="both"/>
              <w:rPr>
                <w:b/>
                <w:bCs/>
              </w:rPr>
            </w:pPr>
            <w:r w:rsidRPr="00C97E2D">
              <w:rPr>
                <w:b/>
                <w:bCs/>
              </w:rPr>
              <w:t>Сроки поставки товара</w:t>
            </w:r>
          </w:p>
        </w:tc>
        <w:tc>
          <w:tcPr>
            <w:tcW w:w="6939" w:type="dxa"/>
          </w:tcPr>
          <w:p w14:paraId="7C71F1C1" w14:textId="4F3EE402" w:rsidR="00E60A18" w:rsidRPr="00A54BAF" w:rsidRDefault="00D27AF7" w:rsidP="002A0B7D">
            <w:pPr>
              <w:tabs>
                <w:tab w:val="left" w:pos="2450"/>
                <w:tab w:val="left" w:pos="2760"/>
              </w:tabs>
              <w:jc w:val="both"/>
            </w:pPr>
            <w:r>
              <w:t>Срок выдачи талон</w:t>
            </w:r>
            <w:r w:rsidR="00A57B01">
              <w:t>ов - в течени</w:t>
            </w:r>
            <w:r w:rsidR="00591D48">
              <w:t>е</w:t>
            </w:r>
            <w:r w:rsidR="00A57B01">
              <w:t xml:space="preserve"> 3 рабочих дней с момента заключения договора, срок действия талонов - с</w:t>
            </w:r>
            <w:r w:rsidR="002C2B12" w:rsidRPr="00A54BAF">
              <w:t xml:space="preserve">о дня заключения договора до </w:t>
            </w:r>
            <w:r w:rsidR="002C2B12" w:rsidRPr="00D7239D">
              <w:t>3</w:t>
            </w:r>
            <w:r w:rsidR="004F178E">
              <w:t>1</w:t>
            </w:r>
            <w:r w:rsidR="002C2B12" w:rsidRPr="00D7239D">
              <w:t>.</w:t>
            </w:r>
            <w:r w:rsidR="00F055F1">
              <w:t>12</w:t>
            </w:r>
            <w:r w:rsidR="002C2B12" w:rsidRPr="00D7239D">
              <w:t>.20</w:t>
            </w:r>
            <w:r w:rsidR="005C628F" w:rsidRPr="00D7239D">
              <w:t>2</w:t>
            </w:r>
            <w:r w:rsidR="002A0B7D">
              <w:t>6</w:t>
            </w:r>
            <w:r w:rsidR="002C2B12" w:rsidRPr="00D7239D">
              <w:t xml:space="preserve"> </w:t>
            </w:r>
            <w:r w:rsidR="002C2B12" w:rsidRPr="00A54BAF">
              <w:t>включительно</w:t>
            </w:r>
          </w:p>
        </w:tc>
      </w:tr>
      <w:tr w:rsidR="00E60A18" w:rsidRPr="00C97E2D" w14:paraId="30A8B6CB" w14:textId="77777777" w:rsidTr="00035437">
        <w:tc>
          <w:tcPr>
            <w:tcW w:w="2808" w:type="dxa"/>
          </w:tcPr>
          <w:p w14:paraId="56AD7F83" w14:textId="77777777" w:rsidR="00E60A18" w:rsidRPr="00C97E2D" w:rsidRDefault="00E60A18" w:rsidP="00035437">
            <w:pPr>
              <w:tabs>
                <w:tab w:val="left" w:pos="2450"/>
              </w:tabs>
              <w:jc w:val="both"/>
              <w:rPr>
                <w:b/>
                <w:bCs/>
              </w:rPr>
            </w:pPr>
            <w:r w:rsidRPr="00C97E2D">
              <w:rPr>
                <w:b/>
                <w:bCs/>
              </w:rPr>
              <w:t>Максимальная цена договора</w:t>
            </w:r>
          </w:p>
        </w:tc>
        <w:tc>
          <w:tcPr>
            <w:tcW w:w="6939" w:type="dxa"/>
          </w:tcPr>
          <w:p w14:paraId="2AE6A6C8" w14:textId="25776510" w:rsidR="00B87FCD" w:rsidRDefault="00882BC1" w:rsidP="00B87FCD">
            <w:pPr>
              <w:tabs>
                <w:tab w:val="left" w:pos="2450"/>
              </w:tabs>
              <w:jc w:val="both"/>
            </w:pPr>
            <w:r>
              <w:t>2 517 000,00</w:t>
            </w:r>
            <w:r w:rsidR="00B87FCD" w:rsidRPr="00A54BAF">
              <w:t xml:space="preserve"> (</w:t>
            </w:r>
            <w:r>
              <w:t>Два миллиона пятьсот семнадцать тысяч</w:t>
            </w:r>
            <w:r w:rsidR="00B87FCD" w:rsidRPr="00A54BAF">
              <w:t>) рублей</w:t>
            </w:r>
            <w:r w:rsidR="00B87FCD">
              <w:t xml:space="preserve"> 00 копеек.</w:t>
            </w:r>
          </w:p>
          <w:p w14:paraId="39DCDE9D" w14:textId="474DDC43" w:rsidR="00A82FA6" w:rsidRDefault="00A82FA6" w:rsidP="00D52D7B">
            <w:pPr>
              <w:tabs>
                <w:tab w:val="left" w:pos="2450"/>
              </w:tabs>
              <w:jc w:val="both"/>
            </w:pPr>
          </w:p>
          <w:p w14:paraId="1107CF0F" w14:textId="3E33D518" w:rsidR="00A82FA6" w:rsidRDefault="00A82FA6" w:rsidP="00D52D7B">
            <w:pPr>
              <w:tabs>
                <w:tab w:val="left" w:pos="2450"/>
              </w:tabs>
              <w:jc w:val="both"/>
            </w:pPr>
            <w:r w:rsidRPr="00A82FA6">
              <w:t>Цена договора(</w:t>
            </w:r>
            <w:proofErr w:type="spellStart"/>
            <w:r w:rsidRPr="00A82FA6">
              <w:t>Цд</w:t>
            </w:r>
            <w:proofErr w:type="spellEnd"/>
            <w:r w:rsidRPr="00A82FA6">
              <w:t xml:space="preserve">) определяется по следующей формуле: </w:t>
            </w:r>
            <w:proofErr w:type="spellStart"/>
            <w:r w:rsidRPr="00A82FA6">
              <w:t>Цд</w:t>
            </w:r>
            <w:proofErr w:type="spellEnd"/>
            <w:r w:rsidRPr="00A82FA6">
              <w:t xml:space="preserve"> = ∑</w:t>
            </w:r>
            <w:proofErr w:type="spellStart"/>
            <w:r w:rsidRPr="00A82FA6">
              <w:t>Цi</w:t>
            </w:r>
            <w:proofErr w:type="spellEnd"/>
            <w:r w:rsidRPr="00A82FA6">
              <w:t xml:space="preserve"> факт. х </w:t>
            </w:r>
            <w:proofErr w:type="spellStart"/>
            <w:r w:rsidRPr="00A82FA6">
              <w:t>Vi</w:t>
            </w:r>
            <w:proofErr w:type="spellEnd"/>
            <w:r w:rsidRPr="00A82FA6">
              <w:t xml:space="preserve"> , где </w:t>
            </w:r>
            <w:proofErr w:type="spellStart"/>
            <w:r w:rsidRPr="00A82FA6">
              <w:t>Цд</w:t>
            </w:r>
            <w:proofErr w:type="spellEnd"/>
            <w:r w:rsidRPr="00A82FA6">
              <w:t xml:space="preserve"> - цена договора, определённая с использование настоящей формулы, которая не может превышать </w:t>
            </w:r>
            <w:proofErr w:type="spellStart"/>
            <w:r w:rsidRPr="00A82FA6">
              <w:t>ЦДmax</w:t>
            </w:r>
            <w:proofErr w:type="spellEnd"/>
            <w:r w:rsidRPr="00A82FA6">
              <w:t xml:space="preserve"> (максимальное значение цены договора) (</w:t>
            </w:r>
            <w:proofErr w:type="spellStart"/>
            <w:r w:rsidRPr="00A82FA6">
              <w:t>Цд</w:t>
            </w:r>
            <w:proofErr w:type="spellEnd"/>
            <w:r w:rsidRPr="00A82FA6">
              <w:t xml:space="preserve"> ≤ </w:t>
            </w:r>
            <w:proofErr w:type="spellStart"/>
            <w:r w:rsidRPr="00A82FA6">
              <w:t>ЦДmax</w:t>
            </w:r>
            <w:proofErr w:type="spellEnd"/>
            <w:r w:rsidRPr="00A82FA6">
              <w:t xml:space="preserve">); </w:t>
            </w:r>
            <w:proofErr w:type="spellStart"/>
            <w:r w:rsidRPr="00A82FA6">
              <w:t>Цi</w:t>
            </w:r>
            <w:proofErr w:type="spellEnd"/>
            <w:r w:rsidRPr="00A82FA6">
              <w:t xml:space="preserve"> факт. - фактическая отпускная розничная цена за единицу товара на момент каждой поставки (заправки), указываемая в товарной накладной (УПД), которая не может превышать </w:t>
            </w:r>
            <w:proofErr w:type="spellStart"/>
            <w:r w:rsidRPr="00A82FA6">
              <w:t>Цi</w:t>
            </w:r>
            <w:proofErr w:type="spellEnd"/>
            <w:r w:rsidRPr="00A82FA6">
              <w:t xml:space="preserve"> торг </w:t>
            </w:r>
            <w:r w:rsidRPr="00A82FA6">
              <w:lastRenderedPageBreak/>
              <w:t>(цену за единицу товара, определяемая по результатам торгов) (</w:t>
            </w:r>
            <w:proofErr w:type="spellStart"/>
            <w:r w:rsidRPr="00A82FA6">
              <w:t>Цi</w:t>
            </w:r>
            <w:proofErr w:type="spellEnd"/>
            <w:r w:rsidRPr="00A82FA6">
              <w:t xml:space="preserve"> факт. ≤ </w:t>
            </w:r>
            <w:proofErr w:type="spellStart"/>
            <w:r w:rsidRPr="00A82FA6">
              <w:t>Цi</w:t>
            </w:r>
            <w:proofErr w:type="spellEnd"/>
            <w:r w:rsidRPr="00A82FA6">
              <w:t xml:space="preserve"> торг).</w:t>
            </w:r>
          </w:p>
          <w:p w14:paraId="6582CEAF" w14:textId="77777777" w:rsidR="00A82FA6" w:rsidRDefault="00A82FA6" w:rsidP="00D52D7B">
            <w:pPr>
              <w:tabs>
                <w:tab w:val="left" w:pos="2450"/>
              </w:tabs>
              <w:jc w:val="both"/>
            </w:pPr>
          </w:p>
          <w:p w14:paraId="5901AF23" w14:textId="29585225" w:rsidR="00B55685" w:rsidRPr="00A54BAF" w:rsidRDefault="00B55685" w:rsidP="00D52D7B">
            <w:pPr>
              <w:tabs>
                <w:tab w:val="left" w:pos="2450"/>
              </w:tabs>
              <w:jc w:val="both"/>
            </w:pPr>
            <w:r w:rsidRPr="00A82FA6">
              <w:t>Обоснованием начальной (максимальной) цены</w:t>
            </w:r>
            <w:r w:rsidRPr="00A82FA6">
              <w:rPr>
                <w:b/>
              </w:rPr>
              <w:t xml:space="preserve"> </w:t>
            </w:r>
            <w:r w:rsidRPr="00A82FA6">
              <w:t>договора</w:t>
            </w:r>
            <w:r w:rsidRPr="00A82FA6">
              <w:rPr>
                <w:b/>
              </w:rPr>
              <w:t xml:space="preserve"> </w:t>
            </w:r>
            <w:r w:rsidRPr="00A82FA6">
              <w:t>является запрос коммерческих предложений у потенциальных поставщиков. Начальная максимальная цена договора определена в соответствии с подпунктом 2 пункта 14.2.5 Положения о закупках Учреждения.</w:t>
            </w:r>
          </w:p>
        </w:tc>
      </w:tr>
      <w:tr w:rsidR="00E60A18" w:rsidRPr="00C97E2D" w14:paraId="220CB121" w14:textId="77777777" w:rsidTr="00035437">
        <w:tc>
          <w:tcPr>
            <w:tcW w:w="2808" w:type="dxa"/>
          </w:tcPr>
          <w:p w14:paraId="537964DC" w14:textId="77777777" w:rsidR="00E60A18" w:rsidRPr="00C97E2D" w:rsidRDefault="00E60A18" w:rsidP="00035437">
            <w:pPr>
              <w:tabs>
                <w:tab w:val="left" w:pos="2450"/>
              </w:tabs>
              <w:jc w:val="both"/>
              <w:rPr>
                <w:b/>
                <w:bCs/>
              </w:rPr>
            </w:pPr>
            <w:r w:rsidRPr="00C97E2D">
              <w:rPr>
                <w:b/>
                <w:bCs/>
              </w:rPr>
              <w:lastRenderedPageBreak/>
              <w:t xml:space="preserve">Сведения о </w:t>
            </w:r>
          </w:p>
          <w:p w14:paraId="731F20F6" w14:textId="77777777" w:rsidR="00E60A18" w:rsidRPr="00C97E2D" w:rsidRDefault="00E60A18" w:rsidP="00035437">
            <w:pPr>
              <w:tabs>
                <w:tab w:val="left" w:pos="2450"/>
              </w:tabs>
              <w:jc w:val="both"/>
              <w:rPr>
                <w:b/>
                <w:bCs/>
              </w:rPr>
            </w:pPr>
            <w:r w:rsidRPr="00C97E2D">
              <w:rPr>
                <w:b/>
                <w:bCs/>
              </w:rPr>
              <w:t>включенных (не включенных) в цену товара, расходах</w:t>
            </w:r>
          </w:p>
        </w:tc>
        <w:tc>
          <w:tcPr>
            <w:tcW w:w="6939" w:type="dxa"/>
          </w:tcPr>
          <w:p w14:paraId="0C4083CB" w14:textId="77777777" w:rsidR="00E60A18" w:rsidRPr="00A54BAF" w:rsidRDefault="002C2B12" w:rsidP="002C2B12">
            <w:pPr>
              <w:tabs>
                <w:tab w:val="left" w:pos="2450"/>
              </w:tabs>
              <w:jc w:val="both"/>
            </w:pPr>
            <w:r w:rsidRPr="00A54BAF">
              <w:t>В цену товара включены расходы на страхование, уплату таможенных пошлин, налогов, сборов и других обязательных платежей, доставку товара до места поставки.</w:t>
            </w:r>
            <w:r w:rsidR="00E60A18" w:rsidRPr="00A54BAF">
              <w:t xml:space="preserve"> </w:t>
            </w:r>
          </w:p>
        </w:tc>
      </w:tr>
      <w:tr w:rsidR="00E60A18" w:rsidRPr="00C97E2D" w14:paraId="6B7F04EC" w14:textId="77777777" w:rsidTr="00035437">
        <w:tc>
          <w:tcPr>
            <w:tcW w:w="2808" w:type="dxa"/>
          </w:tcPr>
          <w:p w14:paraId="5BF4032C" w14:textId="77777777" w:rsidR="00E60A18" w:rsidRPr="00C97E2D" w:rsidRDefault="00E60A18" w:rsidP="00035437">
            <w:pPr>
              <w:tabs>
                <w:tab w:val="left" w:pos="2450"/>
              </w:tabs>
              <w:rPr>
                <w:highlight w:val="yellow"/>
              </w:rPr>
            </w:pPr>
            <w:r w:rsidRPr="00C97E2D">
              <w:rPr>
                <w:b/>
                <w:bCs/>
              </w:rPr>
              <w:t>Срок и условия оплаты товара</w:t>
            </w:r>
          </w:p>
        </w:tc>
        <w:tc>
          <w:tcPr>
            <w:tcW w:w="6939" w:type="dxa"/>
          </w:tcPr>
          <w:p w14:paraId="3B2A9410" w14:textId="77777777" w:rsidR="00E60A18" w:rsidRPr="00A54BAF" w:rsidRDefault="002C2B12" w:rsidP="00C45237">
            <w:pPr>
              <w:tabs>
                <w:tab w:val="left" w:pos="2450"/>
              </w:tabs>
              <w:jc w:val="both"/>
            </w:pPr>
            <w:r w:rsidRPr="00A54BAF">
              <w:t xml:space="preserve">В соответствии с проектом договора (приложение </w:t>
            </w:r>
            <w:r w:rsidR="00C45237" w:rsidRPr="00A54BAF">
              <w:t>3</w:t>
            </w:r>
            <w:r w:rsidRPr="00A54BAF">
              <w:t xml:space="preserve"> к котировочной документации)</w:t>
            </w:r>
            <w:r w:rsidR="00E60A18" w:rsidRPr="00A54BAF">
              <w:t>.</w:t>
            </w:r>
          </w:p>
        </w:tc>
      </w:tr>
      <w:tr w:rsidR="00E60A18" w:rsidRPr="00C97E2D" w14:paraId="393BF92F" w14:textId="77777777" w:rsidTr="00035437">
        <w:tc>
          <w:tcPr>
            <w:tcW w:w="2808" w:type="dxa"/>
          </w:tcPr>
          <w:p w14:paraId="02ECCD25" w14:textId="77777777" w:rsidR="00E60A18" w:rsidRPr="00C97E2D" w:rsidRDefault="00E60A18" w:rsidP="00035437">
            <w:pPr>
              <w:tabs>
                <w:tab w:val="left" w:pos="2450"/>
              </w:tabs>
              <w:rPr>
                <w:b/>
                <w:bCs/>
              </w:rPr>
            </w:pPr>
            <w:r w:rsidRPr="00C97E2D">
              <w:rPr>
                <w:b/>
                <w:bCs/>
              </w:rPr>
              <w:t>Порядок подачи котировочных заявок</w:t>
            </w:r>
          </w:p>
        </w:tc>
        <w:tc>
          <w:tcPr>
            <w:tcW w:w="6939" w:type="dxa"/>
          </w:tcPr>
          <w:p w14:paraId="5186BE36" w14:textId="77777777" w:rsidR="00E60A18" w:rsidRPr="00A54BAF" w:rsidRDefault="00E60A18" w:rsidP="00035437">
            <w:pPr>
              <w:snapToGrid w:val="0"/>
              <w:spacing w:line="100" w:lineRule="atLeast"/>
              <w:contextualSpacing/>
              <w:jc w:val="both"/>
            </w:pPr>
            <w:r w:rsidRPr="00A54BAF">
              <w:t>Заявки подаются в форме электронного документа на ЭТП</w:t>
            </w:r>
            <w:r w:rsidRPr="00A54BAF">
              <w:rPr>
                <w:spacing w:val="-6"/>
              </w:rPr>
              <w:t xml:space="preserve"> в порядке, согласно регламенту работы данной ЭТП, в соответствии с котировочной документацией </w:t>
            </w:r>
          </w:p>
        </w:tc>
      </w:tr>
      <w:tr w:rsidR="00E60A18" w:rsidRPr="00C97E2D" w14:paraId="28F0EFF5" w14:textId="77777777" w:rsidTr="00035437">
        <w:tc>
          <w:tcPr>
            <w:tcW w:w="2808" w:type="dxa"/>
          </w:tcPr>
          <w:p w14:paraId="4CD34934" w14:textId="77777777" w:rsidR="00E60A18" w:rsidRPr="00C97E2D" w:rsidRDefault="00E60A18" w:rsidP="00035437">
            <w:pPr>
              <w:tabs>
                <w:tab w:val="left" w:pos="2450"/>
              </w:tabs>
              <w:rPr>
                <w:b/>
                <w:bCs/>
              </w:rPr>
            </w:pPr>
            <w:r w:rsidRPr="00C97E2D">
              <w:rPr>
                <w:b/>
                <w:bCs/>
              </w:rPr>
              <w:t>Срок подачи котировочных заявок</w:t>
            </w:r>
          </w:p>
        </w:tc>
        <w:tc>
          <w:tcPr>
            <w:tcW w:w="6939" w:type="dxa"/>
          </w:tcPr>
          <w:p w14:paraId="4967A9FB" w14:textId="3293F221" w:rsidR="00E60A18" w:rsidRPr="00BF590A" w:rsidRDefault="00E60A18" w:rsidP="00A82FA6">
            <w:pPr>
              <w:tabs>
                <w:tab w:val="left" w:pos="2450"/>
              </w:tabs>
              <w:jc w:val="both"/>
              <w:rPr>
                <w:bCs/>
              </w:rPr>
            </w:pPr>
            <w:r w:rsidRPr="00BF590A">
              <w:rPr>
                <w:bCs/>
              </w:rPr>
              <w:t xml:space="preserve">с </w:t>
            </w:r>
            <w:r w:rsidR="00882BC1">
              <w:rPr>
                <w:bCs/>
              </w:rPr>
              <w:t>2</w:t>
            </w:r>
            <w:r w:rsidR="00F31DEE">
              <w:rPr>
                <w:bCs/>
              </w:rPr>
              <w:t>1</w:t>
            </w:r>
            <w:r w:rsidR="00C21230">
              <w:rPr>
                <w:bCs/>
              </w:rPr>
              <w:t>.</w:t>
            </w:r>
            <w:r w:rsidR="00882BC1">
              <w:rPr>
                <w:bCs/>
              </w:rPr>
              <w:t>04.2026</w:t>
            </w:r>
            <w:r w:rsidR="005462A8">
              <w:rPr>
                <w:bCs/>
              </w:rPr>
              <w:t xml:space="preserve"> </w:t>
            </w:r>
            <w:r w:rsidRPr="00BF590A">
              <w:rPr>
                <w:bCs/>
              </w:rPr>
              <w:t xml:space="preserve">до </w:t>
            </w:r>
            <w:r w:rsidR="00A6256E">
              <w:rPr>
                <w:bCs/>
              </w:rPr>
              <w:t>07-59</w:t>
            </w:r>
            <w:r w:rsidRPr="00BF590A">
              <w:rPr>
                <w:bCs/>
              </w:rPr>
              <w:t xml:space="preserve"> местного времени </w:t>
            </w:r>
            <w:r w:rsidR="00F31DEE">
              <w:rPr>
                <w:bCs/>
              </w:rPr>
              <w:t>29</w:t>
            </w:r>
            <w:r w:rsidR="00882BC1">
              <w:rPr>
                <w:bCs/>
              </w:rPr>
              <w:t>.04.2026</w:t>
            </w:r>
            <w:r w:rsidRPr="00BF590A">
              <w:rPr>
                <w:bCs/>
              </w:rPr>
              <w:t xml:space="preserve"> </w:t>
            </w:r>
          </w:p>
        </w:tc>
      </w:tr>
      <w:tr w:rsidR="00E60A18" w:rsidRPr="00C97E2D" w14:paraId="5D038DA7" w14:textId="77777777" w:rsidTr="00035437">
        <w:tc>
          <w:tcPr>
            <w:tcW w:w="2808" w:type="dxa"/>
          </w:tcPr>
          <w:p w14:paraId="3E324174" w14:textId="77777777" w:rsidR="00E60A18" w:rsidRPr="00C97E2D" w:rsidRDefault="00E60A18" w:rsidP="00035437">
            <w:pPr>
              <w:tabs>
                <w:tab w:val="left" w:pos="2450"/>
              </w:tabs>
              <w:rPr>
                <w:b/>
                <w:bCs/>
              </w:rPr>
            </w:pPr>
            <w:r w:rsidRPr="00C97E2D">
              <w:rPr>
                <w:b/>
                <w:bCs/>
              </w:rPr>
              <w:t>Место рассмотрения и оценки котировочных заявок</w:t>
            </w:r>
          </w:p>
        </w:tc>
        <w:tc>
          <w:tcPr>
            <w:tcW w:w="6939" w:type="dxa"/>
          </w:tcPr>
          <w:p w14:paraId="2905C281" w14:textId="77777777" w:rsidR="00E60A18" w:rsidRPr="00BF590A" w:rsidRDefault="00E60A18" w:rsidP="00A265E1">
            <w:pPr>
              <w:tabs>
                <w:tab w:val="left" w:pos="2450"/>
              </w:tabs>
              <w:jc w:val="both"/>
              <w:rPr>
                <w:bCs/>
              </w:rPr>
            </w:pPr>
            <w:r w:rsidRPr="00BF590A">
              <w:t>6600</w:t>
            </w:r>
            <w:r w:rsidR="00A265E1">
              <w:t>55</w:t>
            </w:r>
            <w:r w:rsidRPr="00BF590A">
              <w:t xml:space="preserve">, г. Красноярск, </w:t>
            </w:r>
            <w:r w:rsidR="00A265E1">
              <w:t>Джамбульская, 12Б,</w:t>
            </w:r>
            <w:r w:rsidRPr="00BF590A">
              <w:t xml:space="preserve"> кабинет № </w:t>
            </w:r>
            <w:r w:rsidR="00484CB6">
              <w:t>23</w:t>
            </w:r>
          </w:p>
        </w:tc>
      </w:tr>
      <w:tr w:rsidR="00E60A18" w:rsidRPr="00C97E2D" w14:paraId="58CB0DEA" w14:textId="77777777" w:rsidTr="00035437">
        <w:tc>
          <w:tcPr>
            <w:tcW w:w="2808" w:type="dxa"/>
          </w:tcPr>
          <w:p w14:paraId="6C5E21BF" w14:textId="77777777" w:rsidR="00E60A18" w:rsidRPr="00C97E2D" w:rsidRDefault="00E60A18" w:rsidP="00035437">
            <w:pPr>
              <w:tabs>
                <w:tab w:val="left" w:pos="2450"/>
              </w:tabs>
              <w:rPr>
                <w:b/>
                <w:bCs/>
              </w:rPr>
            </w:pPr>
            <w:r w:rsidRPr="00C97E2D">
              <w:rPr>
                <w:b/>
                <w:bCs/>
              </w:rPr>
              <w:t>Дата рассмотрения и оценки котировочных заявок</w:t>
            </w:r>
          </w:p>
        </w:tc>
        <w:tc>
          <w:tcPr>
            <w:tcW w:w="6939" w:type="dxa"/>
          </w:tcPr>
          <w:p w14:paraId="724193AB" w14:textId="5A69D310" w:rsidR="00E60A18" w:rsidRPr="00BF590A" w:rsidRDefault="00F31DEE" w:rsidP="00A82FA6">
            <w:pPr>
              <w:tabs>
                <w:tab w:val="left" w:pos="2450"/>
              </w:tabs>
              <w:jc w:val="both"/>
              <w:rPr>
                <w:bCs/>
              </w:rPr>
            </w:pPr>
            <w:r>
              <w:rPr>
                <w:bCs/>
              </w:rPr>
              <w:t>29</w:t>
            </w:r>
            <w:r w:rsidR="00882BC1">
              <w:rPr>
                <w:bCs/>
              </w:rPr>
              <w:t>.04.2026</w:t>
            </w:r>
            <w:r w:rsidR="00E60A18" w:rsidRPr="00BF590A">
              <w:rPr>
                <w:bCs/>
              </w:rPr>
              <w:t xml:space="preserve"> с </w:t>
            </w:r>
            <w:r w:rsidR="00E23DF9">
              <w:rPr>
                <w:bCs/>
              </w:rPr>
              <w:t>0</w:t>
            </w:r>
            <w:r w:rsidR="00A6256E">
              <w:rPr>
                <w:bCs/>
              </w:rPr>
              <w:t>8</w:t>
            </w:r>
            <w:r w:rsidR="00E60A18" w:rsidRPr="00BF590A">
              <w:rPr>
                <w:bCs/>
              </w:rPr>
              <w:t>-00 местного времени</w:t>
            </w:r>
          </w:p>
        </w:tc>
      </w:tr>
      <w:tr w:rsidR="00E60A18" w:rsidRPr="00C97E2D" w14:paraId="2DC833F5" w14:textId="77777777" w:rsidTr="00035437">
        <w:tc>
          <w:tcPr>
            <w:tcW w:w="2808" w:type="dxa"/>
          </w:tcPr>
          <w:p w14:paraId="00E1C186" w14:textId="77777777" w:rsidR="00E60A18" w:rsidRPr="00C97E2D" w:rsidRDefault="00E60A18" w:rsidP="00035437">
            <w:pPr>
              <w:tabs>
                <w:tab w:val="left" w:pos="2450"/>
              </w:tabs>
              <w:rPr>
                <w:b/>
                <w:bCs/>
              </w:rPr>
            </w:pPr>
            <w:r w:rsidRPr="00C97E2D">
              <w:rPr>
                <w:b/>
              </w:rPr>
              <w:t>Срок, место и порядок предоставления документации о запросе котировок, размер, порядок и сроки</w:t>
            </w:r>
          </w:p>
        </w:tc>
        <w:tc>
          <w:tcPr>
            <w:tcW w:w="6939" w:type="dxa"/>
          </w:tcPr>
          <w:p w14:paraId="6FC9DA4A" w14:textId="77777777" w:rsidR="00E60A18" w:rsidRPr="00C97E2D" w:rsidRDefault="00E60A18" w:rsidP="00035437">
            <w:pPr>
              <w:tabs>
                <w:tab w:val="left" w:pos="2450"/>
              </w:tabs>
              <w:jc w:val="both"/>
              <w:rPr>
                <w:bCs/>
              </w:rPr>
            </w:pPr>
            <w:r w:rsidRPr="00C97E2D">
              <w:rPr>
                <w:bCs/>
              </w:rPr>
              <w:t xml:space="preserve">Документация о запросе котировок доступна </w:t>
            </w:r>
            <w:r w:rsidRPr="00C97E2D">
              <w:t xml:space="preserve">для ознакомления на ЭТП и официальном сайте </w:t>
            </w:r>
            <w:hyperlink r:id="rId12" w:history="1">
              <w:r w:rsidRPr="00C97E2D">
                <w:t>www.zakupki.gov.ru</w:t>
              </w:r>
            </w:hyperlink>
            <w:r w:rsidRPr="00C97E2D">
              <w:t xml:space="preserve"> в течение всего срока подачи котировочных заявок без взимания платы. </w:t>
            </w:r>
          </w:p>
        </w:tc>
      </w:tr>
      <w:tr w:rsidR="00E60A18" w:rsidRPr="00C97E2D" w14:paraId="060CE4C7" w14:textId="77777777" w:rsidTr="00035437">
        <w:tc>
          <w:tcPr>
            <w:tcW w:w="2808" w:type="dxa"/>
          </w:tcPr>
          <w:p w14:paraId="747E12BF" w14:textId="77777777" w:rsidR="00E60A18" w:rsidRPr="00C97E2D" w:rsidRDefault="00E60A18" w:rsidP="00D57542">
            <w:pPr>
              <w:jc w:val="both"/>
              <w:rPr>
                <w:b/>
                <w:bCs/>
              </w:rPr>
            </w:pPr>
            <w:r w:rsidRPr="00C97E2D">
              <w:rPr>
                <w:b/>
                <w:bCs/>
              </w:rPr>
              <w:t xml:space="preserve">Срок </w:t>
            </w:r>
            <w:r w:rsidR="00D57542">
              <w:rPr>
                <w:b/>
                <w:bCs/>
              </w:rPr>
              <w:t>заключения договора</w:t>
            </w:r>
          </w:p>
          <w:p w14:paraId="23A213F0" w14:textId="77777777" w:rsidR="00E60A18" w:rsidRPr="00C97E2D" w:rsidRDefault="00E60A18" w:rsidP="00035437">
            <w:pPr>
              <w:jc w:val="both"/>
              <w:rPr>
                <w:b/>
                <w:bCs/>
              </w:rPr>
            </w:pPr>
            <w:r w:rsidRPr="00C97E2D">
              <w:rPr>
                <w:b/>
                <w:bCs/>
              </w:rPr>
              <w:t xml:space="preserve"> </w:t>
            </w:r>
          </w:p>
        </w:tc>
        <w:tc>
          <w:tcPr>
            <w:tcW w:w="6939" w:type="dxa"/>
          </w:tcPr>
          <w:p w14:paraId="1BE39D0E" w14:textId="77777777" w:rsidR="00E60A18" w:rsidRPr="00C97E2D" w:rsidRDefault="00E60A18" w:rsidP="00D57542">
            <w:pPr>
              <w:jc w:val="both"/>
            </w:pPr>
            <w:r w:rsidRPr="00F03A13">
              <w:t xml:space="preserve">Не </w:t>
            </w:r>
            <w:r w:rsidR="00F03A13" w:rsidRPr="00F03A13">
              <w:t>ранее</w:t>
            </w:r>
            <w:r w:rsidRPr="00F03A13">
              <w:t xml:space="preserve"> чем через </w:t>
            </w:r>
            <w:r w:rsidR="00D57542">
              <w:t>10</w:t>
            </w:r>
            <w:r w:rsidRPr="00F03A13">
              <w:t xml:space="preserve"> дней </w:t>
            </w:r>
            <w:r w:rsidR="00D57542">
              <w:t xml:space="preserve">и не позднее 20 дней </w:t>
            </w:r>
            <w:r w:rsidRPr="00F03A13">
              <w:rPr>
                <w:bCs/>
              </w:rPr>
              <w:t xml:space="preserve">со дня </w:t>
            </w:r>
            <w:r w:rsidR="00D57542">
              <w:rPr>
                <w:bCs/>
              </w:rPr>
              <w:t>размещения в ЕИС</w:t>
            </w:r>
            <w:r w:rsidRPr="00F03A13">
              <w:rPr>
                <w:bCs/>
              </w:rPr>
              <w:t xml:space="preserve"> протокола рассмотрения и оценки котировочных заявок</w:t>
            </w:r>
          </w:p>
        </w:tc>
      </w:tr>
      <w:tr w:rsidR="00A82FA6" w:rsidRPr="00C97E2D" w14:paraId="142F7EE2" w14:textId="77777777" w:rsidTr="00035437">
        <w:tc>
          <w:tcPr>
            <w:tcW w:w="2808" w:type="dxa"/>
          </w:tcPr>
          <w:p w14:paraId="41588552" w14:textId="7AD6330A" w:rsidR="00A82FA6" w:rsidRPr="00A82FA6" w:rsidRDefault="00A82FA6" w:rsidP="00A82FA6">
            <w:pPr>
              <w:jc w:val="both"/>
              <w:rPr>
                <w:b/>
                <w:bCs/>
              </w:rPr>
            </w:pPr>
            <w:r w:rsidRPr="00A82FA6">
              <w:rPr>
                <w:b/>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w:t>
            </w:r>
            <w:r w:rsidRPr="00A82FA6">
              <w:rPr>
                <w:b/>
              </w:rPr>
              <w:lastRenderedPageBreak/>
              <w:t>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 1 ч. 2 ст. 3.1-4 Закона № 223-ФЗ в отношении товара, работы, услуги, являющихся предметом закупки</w:t>
            </w:r>
          </w:p>
        </w:tc>
        <w:tc>
          <w:tcPr>
            <w:tcW w:w="6939" w:type="dxa"/>
          </w:tcPr>
          <w:p w14:paraId="7BFF821D" w14:textId="1F6C9E9F" w:rsidR="00A82FA6" w:rsidRPr="00F03A13" w:rsidRDefault="00A82FA6" w:rsidP="00A82FA6">
            <w:pPr>
              <w:jc w:val="both"/>
            </w:pPr>
            <w:r w:rsidRPr="00B87984">
              <w:lastRenderedPageBreak/>
              <w:t xml:space="preserve">Установлено </w:t>
            </w:r>
            <w:r>
              <w:t>преимущество</w:t>
            </w:r>
          </w:p>
        </w:tc>
      </w:tr>
    </w:tbl>
    <w:p w14:paraId="37B14CBB" w14:textId="77777777" w:rsidR="00E60A18" w:rsidRPr="00C97E2D" w:rsidRDefault="00E60A18" w:rsidP="00E60A18">
      <w:pPr>
        <w:tabs>
          <w:tab w:val="left" w:pos="2450"/>
        </w:tabs>
        <w:jc w:val="center"/>
        <w:rPr>
          <w:b/>
          <w:bCs/>
          <w:sz w:val="26"/>
          <w:szCs w:val="26"/>
        </w:rPr>
      </w:pPr>
    </w:p>
    <w:p w14:paraId="27D982BE" w14:textId="77777777" w:rsidR="00E60A18" w:rsidRPr="00C97E2D" w:rsidRDefault="00E60A18" w:rsidP="00E60A18">
      <w:pPr>
        <w:tabs>
          <w:tab w:val="left" w:pos="2450"/>
        </w:tabs>
        <w:jc w:val="center"/>
        <w:rPr>
          <w:b/>
          <w:bCs/>
          <w:sz w:val="26"/>
          <w:szCs w:val="26"/>
        </w:rPr>
      </w:pPr>
      <w:r>
        <w:rPr>
          <w:b/>
          <w:bCs/>
          <w:sz w:val="26"/>
          <w:szCs w:val="26"/>
        </w:rPr>
        <w:t>3</w:t>
      </w:r>
      <w:r w:rsidRPr="00C97E2D">
        <w:rPr>
          <w:b/>
          <w:bCs/>
          <w:sz w:val="26"/>
          <w:szCs w:val="26"/>
        </w:rPr>
        <w:t>. Форма котировочной заявки</w:t>
      </w:r>
    </w:p>
    <w:p w14:paraId="5E798093" w14:textId="77777777" w:rsidR="00E60A18" w:rsidRPr="00C97E2D" w:rsidRDefault="00E60A18" w:rsidP="00E60A18">
      <w:pPr>
        <w:shd w:val="clear" w:color="auto" w:fill="FFFFFF"/>
        <w:tabs>
          <w:tab w:val="left" w:pos="2450"/>
        </w:tabs>
        <w:ind w:firstLine="709"/>
        <w:jc w:val="both"/>
        <w:rPr>
          <w:sz w:val="26"/>
          <w:szCs w:val="26"/>
        </w:rPr>
      </w:pPr>
      <w:r>
        <w:rPr>
          <w:sz w:val="26"/>
          <w:szCs w:val="26"/>
        </w:rPr>
        <w:t>3</w:t>
      </w:r>
      <w:r w:rsidRPr="00C97E2D">
        <w:rPr>
          <w:sz w:val="26"/>
          <w:szCs w:val="26"/>
        </w:rPr>
        <w:t>.1. Участник закупки подготавливает котировочную заявку в соответствии с требованиями документации о проведении настоящего запроса котировок по установленной приложением 2 к настоящему извещению форме.</w:t>
      </w:r>
    </w:p>
    <w:p w14:paraId="7646612A" w14:textId="77777777" w:rsidR="00E60A18" w:rsidRPr="00C97E2D" w:rsidRDefault="00E60A18" w:rsidP="00E60A18">
      <w:pPr>
        <w:tabs>
          <w:tab w:val="left" w:pos="2450"/>
        </w:tabs>
        <w:ind w:firstLine="709"/>
        <w:jc w:val="both"/>
        <w:rPr>
          <w:sz w:val="26"/>
          <w:szCs w:val="26"/>
        </w:rPr>
      </w:pPr>
      <w:r w:rsidRPr="00C97E2D">
        <w:rPr>
          <w:sz w:val="26"/>
          <w:szCs w:val="26"/>
        </w:rPr>
        <w:t>К котировочной заявке должны быть приложены документ</w:t>
      </w:r>
      <w:r>
        <w:rPr>
          <w:sz w:val="26"/>
          <w:szCs w:val="26"/>
        </w:rPr>
        <w:t>ы</w:t>
      </w:r>
      <w:r w:rsidRPr="00C97E2D">
        <w:rPr>
          <w:sz w:val="26"/>
          <w:szCs w:val="26"/>
        </w:rPr>
        <w:t>, указанны</w:t>
      </w:r>
      <w:r>
        <w:rPr>
          <w:sz w:val="26"/>
          <w:szCs w:val="26"/>
        </w:rPr>
        <w:t>е</w:t>
      </w:r>
      <w:r w:rsidRPr="00C97E2D">
        <w:rPr>
          <w:sz w:val="26"/>
          <w:szCs w:val="26"/>
        </w:rPr>
        <w:t xml:space="preserve"> в пункте 3.1.3. документации о проведении настоящего запроса котировок. </w:t>
      </w:r>
    </w:p>
    <w:p w14:paraId="050A7954" w14:textId="77777777" w:rsidR="00E60A18" w:rsidRPr="00C97E2D" w:rsidRDefault="00E60A18" w:rsidP="00E60A18">
      <w:pPr>
        <w:tabs>
          <w:tab w:val="left" w:pos="2450"/>
        </w:tabs>
        <w:ind w:firstLine="709"/>
        <w:contextualSpacing/>
        <w:jc w:val="both"/>
        <w:rPr>
          <w:sz w:val="26"/>
          <w:szCs w:val="26"/>
        </w:rPr>
      </w:pPr>
      <w:r>
        <w:rPr>
          <w:sz w:val="26"/>
          <w:szCs w:val="26"/>
        </w:rPr>
        <w:t>3</w:t>
      </w:r>
      <w:r w:rsidRPr="00C97E2D">
        <w:rPr>
          <w:sz w:val="26"/>
          <w:szCs w:val="26"/>
        </w:rPr>
        <w:t xml:space="preserve">.2. Заявка и копии документов подписываются электронной подписью (далее – ЭП) участника закупки, лица, имеющего право действовать от имени участника закупки, и признаются документами, подписанными собственноручной подписью участника закупки, лица имеющего право действовать от имени участника. </w:t>
      </w:r>
    </w:p>
    <w:p w14:paraId="7DDD42BC" w14:textId="77777777" w:rsidR="00E60A18" w:rsidRPr="00C97E2D" w:rsidRDefault="00E60A18" w:rsidP="00E60A18">
      <w:pPr>
        <w:tabs>
          <w:tab w:val="left" w:pos="2450"/>
        </w:tabs>
        <w:rPr>
          <w:bCs/>
          <w:sz w:val="26"/>
          <w:szCs w:val="26"/>
        </w:rPr>
      </w:pPr>
    </w:p>
    <w:p w14:paraId="2C56217B" w14:textId="77777777" w:rsidR="00E60A18" w:rsidRPr="00C97E2D" w:rsidRDefault="00E60A18" w:rsidP="00E60A18">
      <w:pPr>
        <w:tabs>
          <w:tab w:val="left" w:pos="2450"/>
        </w:tabs>
        <w:rPr>
          <w:sz w:val="26"/>
          <w:szCs w:val="26"/>
        </w:rPr>
      </w:pPr>
      <w:r w:rsidRPr="00C97E2D">
        <w:rPr>
          <w:bCs/>
          <w:sz w:val="26"/>
          <w:szCs w:val="26"/>
        </w:rPr>
        <w:t xml:space="preserve">Приложения: </w:t>
      </w:r>
      <w:r w:rsidRPr="00C97E2D">
        <w:rPr>
          <w:sz w:val="26"/>
          <w:szCs w:val="26"/>
        </w:rPr>
        <w:t>1. Техническое задание.</w:t>
      </w:r>
    </w:p>
    <w:p w14:paraId="7F4F36D5" w14:textId="77777777" w:rsidR="00E60A18" w:rsidRPr="00C97E2D" w:rsidRDefault="00E60A18" w:rsidP="00E60A18">
      <w:pPr>
        <w:tabs>
          <w:tab w:val="left" w:pos="2450"/>
        </w:tabs>
        <w:ind w:firstLine="708"/>
        <w:rPr>
          <w:sz w:val="26"/>
          <w:szCs w:val="26"/>
        </w:rPr>
      </w:pPr>
      <w:r w:rsidRPr="00C97E2D">
        <w:rPr>
          <w:sz w:val="26"/>
          <w:szCs w:val="26"/>
        </w:rPr>
        <w:t xml:space="preserve">              2. Форма котировочной заявки. </w:t>
      </w:r>
    </w:p>
    <w:p w14:paraId="1CF790B4" w14:textId="77777777" w:rsidR="00E60A18" w:rsidRPr="00C97E2D" w:rsidRDefault="0099159A" w:rsidP="00E60A18">
      <w:pPr>
        <w:tabs>
          <w:tab w:val="left" w:pos="2450"/>
        </w:tabs>
        <w:rPr>
          <w:sz w:val="26"/>
          <w:szCs w:val="26"/>
        </w:rPr>
      </w:pPr>
      <w:r>
        <w:rPr>
          <w:sz w:val="26"/>
          <w:szCs w:val="26"/>
        </w:rPr>
        <w:t xml:space="preserve">                         3. Проект договора</w:t>
      </w:r>
    </w:p>
    <w:p w14:paraId="6076FEAA" w14:textId="77777777" w:rsidR="00E60A18" w:rsidRDefault="00E60A18" w:rsidP="00E60A18">
      <w:pPr>
        <w:tabs>
          <w:tab w:val="left" w:pos="2450"/>
        </w:tabs>
        <w:rPr>
          <w:sz w:val="26"/>
          <w:szCs w:val="26"/>
        </w:rPr>
      </w:pPr>
    </w:p>
    <w:p w14:paraId="422CEA8E" w14:textId="77777777" w:rsidR="00597647" w:rsidRPr="00C97E2D" w:rsidRDefault="00597647" w:rsidP="00E60A18">
      <w:pPr>
        <w:tabs>
          <w:tab w:val="left" w:pos="2450"/>
        </w:tabs>
        <w:rPr>
          <w:sz w:val="26"/>
          <w:szCs w:val="26"/>
        </w:rPr>
      </w:pPr>
    </w:p>
    <w:p w14:paraId="502F20CD" w14:textId="165B4750" w:rsidR="00597647" w:rsidRPr="00A64FB3" w:rsidRDefault="00AB1E04" w:rsidP="00597647">
      <w:pPr>
        <w:shd w:val="clear" w:color="auto" w:fill="FFFFFF"/>
        <w:tabs>
          <w:tab w:val="center" w:pos="1784"/>
          <w:tab w:val="right" w:pos="3568"/>
        </w:tabs>
        <w:autoSpaceDE w:val="0"/>
        <w:autoSpaceDN w:val="0"/>
        <w:adjustRightInd w:val="0"/>
        <w:rPr>
          <w:sz w:val="26"/>
          <w:szCs w:val="26"/>
        </w:rPr>
      </w:pPr>
      <w:r>
        <w:rPr>
          <w:sz w:val="26"/>
          <w:szCs w:val="26"/>
        </w:rPr>
        <w:t>Директор</w:t>
      </w:r>
    </w:p>
    <w:p w14:paraId="3B0A42CC" w14:textId="65AA595A" w:rsidR="00597647" w:rsidRPr="00A64FB3" w:rsidRDefault="00597647" w:rsidP="00597647">
      <w:pPr>
        <w:shd w:val="clear" w:color="auto" w:fill="FFFFFF"/>
        <w:tabs>
          <w:tab w:val="center" w:pos="1784"/>
          <w:tab w:val="right" w:pos="3568"/>
        </w:tabs>
        <w:autoSpaceDE w:val="0"/>
        <w:autoSpaceDN w:val="0"/>
        <w:adjustRightInd w:val="0"/>
        <w:rPr>
          <w:sz w:val="26"/>
          <w:szCs w:val="26"/>
        </w:rPr>
      </w:pPr>
      <w:r w:rsidRPr="00A64FB3">
        <w:rPr>
          <w:sz w:val="26"/>
          <w:szCs w:val="26"/>
        </w:rPr>
        <w:t xml:space="preserve">КГАУ «Лесопожарный </w:t>
      </w:r>
      <w:proofErr w:type="gramStart"/>
      <w:r w:rsidRPr="00A64FB3">
        <w:rPr>
          <w:sz w:val="26"/>
          <w:szCs w:val="26"/>
        </w:rPr>
        <w:t xml:space="preserve">центр»   </w:t>
      </w:r>
      <w:proofErr w:type="gramEnd"/>
      <w:r w:rsidRPr="00A64FB3">
        <w:rPr>
          <w:sz w:val="26"/>
          <w:szCs w:val="26"/>
        </w:rPr>
        <w:t xml:space="preserve">                                             </w:t>
      </w:r>
      <w:r w:rsidR="004F2944">
        <w:rPr>
          <w:sz w:val="26"/>
          <w:szCs w:val="26"/>
        </w:rPr>
        <w:t xml:space="preserve">       </w:t>
      </w:r>
      <w:r w:rsidR="00135D86">
        <w:rPr>
          <w:sz w:val="26"/>
          <w:szCs w:val="26"/>
        </w:rPr>
        <w:t xml:space="preserve">    В.А. </w:t>
      </w:r>
      <w:proofErr w:type="spellStart"/>
      <w:r w:rsidR="00135D86">
        <w:rPr>
          <w:sz w:val="26"/>
          <w:szCs w:val="26"/>
        </w:rPr>
        <w:t>Простакишин</w:t>
      </w:r>
      <w:proofErr w:type="spellEnd"/>
    </w:p>
    <w:p w14:paraId="13B15C49" w14:textId="77777777" w:rsidR="00597647" w:rsidRDefault="00597647" w:rsidP="00597647">
      <w:pPr>
        <w:ind w:firstLine="720"/>
        <w:jc w:val="both"/>
        <w:rPr>
          <w:sz w:val="26"/>
          <w:szCs w:val="26"/>
        </w:rPr>
      </w:pPr>
    </w:p>
    <w:p w14:paraId="162E1DA3" w14:textId="77777777" w:rsidR="00FF3EB0" w:rsidRDefault="00FF3EB0" w:rsidP="00E60A18">
      <w:pPr>
        <w:tabs>
          <w:tab w:val="left" w:pos="2450"/>
        </w:tabs>
        <w:ind w:left="6358"/>
        <w:rPr>
          <w:b/>
          <w:bCs/>
        </w:rPr>
        <w:sectPr w:rsidR="00FF3EB0">
          <w:headerReference w:type="default" r:id="rId13"/>
          <w:pgSz w:w="11906" w:h="16838"/>
          <w:pgMar w:top="1134" w:right="850" w:bottom="1134" w:left="1701" w:header="708" w:footer="708" w:gutter="0"/>
          <w:cols w:space="708"/>
          <w:docGrid w:linePitch="360"/>
        </w:sectPr>
      </w:pPr>
    </w:p>
    <w:p w14:paraId="0233A3C6" w14:textId="77777777" w:rsidR="00E60A18" w:rsidRPr="00C97E2D" w:rsidRDefault="00E60A18" w:rsidP="00E60A18">
      <w:pPr>
        <w:tabs>
          <w:tab w:val="left" w:pos="2450"/>
        </w:tabs>
        <w:ind w:left="6358"/>
        <w:rPr>
          <w:b/>
          <w:bCs/>
        </w:rPr>
      </w:pPr>
      <w:r w:rsidRPr="00C97E2D">
        <w:rPr>
          <w:b/>
          <w:bCs/>
        </w:rPr>
        <w:lastRenderedPageBreak/>
        <w:t>Приложение 1</w:t>
      </w:r>
    </w:p>
    <w:p w14:paraId="121EA731" w14:textId="77777777" w:rsidR="00E60A18" w:rsidRPr="00C97E2D" w:rsidRDefault="00E60A18" w:rsidP="00E60A18">
      <w:pPr>
        <w:tabs>
          <w:tab w:val="left" w:pos="2450"/>
        </w:tabs>
        <w:ind w:left="6358"/>
        <w:rPr>
          <w:b/>
          <w:bCs/>
        </w:rPr>
      </w:pPr>
      <w:r w:rsidRPr="00C97E2D">
        <w:rPr>
          <w:b/>
          <w:bCs/>
        </w:rPr>
        <w:t xml:space="preserve">к извещению о проведении </w:t>
      </w:r>
    </w:p>
    <w:p w14:paraId="3D00C87D" w14:textId="77777777" w:rsidR="00E60A18" w:rsidRPr="00C97E2D" w:rsidRDefault="00E60A18" w:rsidP="00E60A18">
      <w:pPr>
        <w:tabs>
          <w:tab w:val="left" w:pos="2450"/>
        </w:tabs>
        <w:ind w:left="6358"/>
        <w:rPr>
          <w:b/>
          <w:bCs/>
        </w:rPr>
      </w:pPr>
      <w:r w:rsidRPr="00C97E2D">
        <w:rPr>
          <w:b/>
          <w:bCs/>
        </w:rPr>
        <w:t>запроса котировок</w:t>
      </w:r>
    </w:p>
    <w:p w14:paraId="62182B0A" w14:textId="77777777" w:rsidR="00E60A18" w:rsidRPr="00C97E2D" w:rsidRDefault="00E60A18" w:rsidP="00E60A18">
      <w:pPr>
        <w:tabs>
          <w:tab w:val="left" w:pos="2450"/>
        </w:tabs>
        <w:jc w:val="center"/>
        <w:rPr>
          <w:b/>
          <w:bCs/>
        </w:rPr>
      </w:pPr>
    </w:p>
    <w:p w14:paraId="17D7087D" w14:textId="77777777" w:rsidR="00B87FCD" w:rsidRPr="00843300" w:rsidRDefault="00B87FCD" w:rsidP="00B87FCD">
      <w:pPr>
        <w:jc w:val="center"/>
        <w:rPr>
          <w:b/>
          <w:bCs/>
          <w:sz w:val="26"/>
          <w:szCs w:val="26"/>
        </w:rPr>
      </w:pPr>
      <w:r w:rsidRPr="00843300">
        <w:rPr>
          <w:b/>
          <w:bCs/>
          <w:sz w:val="26"/>
          <w:szCs w:val="26"/>
        </w:rPr>
        <w:t>Техническое задание</w:t>
      </w:r>
    </w:p>
    <w:p w14:paraId="2F6D4F06" w14:textId="77777777" w:rsidR="00B87FCD" w:rsidRPr="00843300" w:rsidRDefault="00B87FCD" w:rsidP="00B87FCD">
      <w:pPr>
        <w:jc w:val="center"/>
        <w:rPr>
          <w:b/>
          <w:bCs/>
          <w:sz w:val="26"/>
          <w:szCs w:val="26"/>
        </w:rPr>
      </w:pPr>
      <w:r w:rsidRPr="00843300">
        <w:rPr>
          <w:sz w:val="26"/>
          <w:szCs w:val="26"/>
        </w:rPr>
        <w:t>к договору на поставку неэтилированного автомобильного бензина марки Аи-92</w:t>
      </w:r>
      <w:r>
        <w:rPr>
          <w:sz w:val="26"/>
          <w:szCs w:val="26"/>
        </w:rPr>
        <w:t xml:space="preserve">, дизельного топлива </w:t>
      </w:r>
    </w:p>
    <w:p w14:paraId="0F7D58B9" w14:textId="77777777" w:rsidR="00B87FCD" w:rsidRDefault="00B87FCD" w:rsidP="00B87FCD">
      <w:pPr>
        <w:jc w:val="center"/>
        <w:rPr>
          <w:b/>
          <w:bCs/>
          <w:sz w:val="26"/>
          <w:szCs w:val="26"/>
        </w:rPr>
      </w:pPr>
    </w:p>
    <w:p w14:paraId="56C165E1" w14:textId="77777777" w:rsidR="00B87FCD" w:rsidRPr="00A16E78" w:rsidRDefault="00B87FCD" w:rsidP="00B87FCD">
      <w:pPr>
        <w:autoSpaceDN w:val="0"/>
        <w:jc w:val="center"/>
      </w:pPr>
      <w:r w:rsidRPr="00A16E78">
        <w:t>Сведения о количестве и максимальной стоимости товара</w:t>
      </w:r>
    </w:p>
    <w:p w14:paraId="546E5D2D" w14:textId="77777777" w:rsidR="00B87FCD" w:rsidRDefault="00B87FCD" w:rsidP="00B87FCD">
      <w:pPr>
        <w:ind w:firstLine="529"/>
        <w:jc w:val="both"/>
        <w:rPr>
          <w:sz w:val="28"/>
          <w:szCs w:val="28"/>
        </w:rPr>
      </w:pPr>
    </w:p>
    <w:tbl>
      <w:tblPr>
        <w:tblW w:w="9356" w:type="dxa"/>
        <w:tblInd w:w="40" w:type="dxa"/>
        <w:tblLayout w:type="fixed"/>
        <w:tblCellMar>
          <w:left w:w="40" w:type="dxa"/>
          <w:right w:w="40" w:type="dxa"/>
        </w:tblCellMar>
        <w:tblLook w:val="04A0" w:firstRow="1" w:lastRow="0" w:firstColumn="1" w:lastColumn="0" w:noHBand="0" w:noVBand="1"/>
      </w:tblPr>
      <w:tblGrid>
        <w:gridCol w:w="2977"/>
        <w:gridCol w:w="1841"/>
        <w:gridCol w:w="2128"/>
        <w:gridCol w:w="2410"/>
      </w:tblGrid>
      <w:tr w:rsidR="00B87FCD" w14:paraId="355A5689" w14:textId="77777777" w:rsidTr="00C82D3C">
        <w:trPr>
          <w:trHeight w:hRule="exact" w:val="675"/>
        </w:trPr>
        <w:tc>
          <w:tcPr>
            <w:tcW w:w="297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8F96B87" w14:textId="77777777" w:rsidR="00B87FCD" w:rsidRPr="006E0118" w:rsidRDefault="00B87FCD" w:rsidP="00C82D3C">
            <w:pPr>
              <w:widowControl w:val="0"/>
              <w:shd w:val="clear" w:color="auto" w:fill="FFFFFF"/>
              <w:autoSpaceDE w:val="0"/>
              <w:autoSpaceDN w:val="0"/>
              <w:adjustRightInd w:val="0"/>
              <w:jc w:val="center"/>
            </w:pPr>
            <w:r w:rsidRPr="006E0118">
              <w:t>Наименование товара</w:t>
            </w:r>
          </w:p>
        </w:tc>
        <w:tc>
          <w:tcPr>
            <w:tcW w:w="1841" w:type="dxa"/>
            <w:tcBorders>
              <w:top w:val="single" w:sz="6" w:space="0" w:color="auto"/>
              <w:left w:val="single" w:sz="6" w:space="0" w:color="auto"/>
              <w:bottom w:val="single" w:sz="6" w:space="0" w:color="auto"/>
              <w:right w:val="single" w:sz="6" w:space="0" w:color="auto"/>
            </w:tcBorders>
            <w:shd w:val="clear" w:color="auto" w:fill="FFFFFF"/>
            <w:vAlign w:val="center"/>
          </w:tcPr>
          <w:p w14:paraId="039EEE44" w14:textId="77777777" w:rsidR="00B87FCD" w:rsidRPr="006E0118" w:rsidRDefault="00B87FCD" w:rsidP="00C82D3C">
            <w:pPr>
              <w:widowControl w:val="0"/>
              <w:shd w:val="clear" w:color="auto" w:fill="FFFFFF"/>
              <w:autoSpaceDE w:val="0"/>
              <w:autoSpaceDN w:val="0"/>
              <w:adjustRightInd w:val="0"/>
              <w:jc w:val="center"/>
            </w:pPr>
            <w:r w:rsidRPr="006E0118">
              <w:t>Кол</w:t>
            </w:r>
            <w:r>
              <w:t>ичество</w:t>
            </w:r>
            <w:r w:rsidRPr="006E0118">
              <w:t xml:space="preserve"> </w:t>
            </w:r>
            <w:r>
              <w:t>(литров)</w:t>
            </w:r>
          </w:p>
        </w:tc>
        <w:tc>
          <w:tcPr>
            <w:tcW w:w="2128" w:type="dxa"/>
            <w:tcBorders>
              <w:top w:val="single" w:sz="6" w:space="0" w:color="auto"/>
              <w:left w:val="single" w:sz="6" w:space="0" w:color="auto"/>
              <w:bottom w:val="single" w:sz="6" w:space="0" w:color="auto"/>
              <w:right w:val="single" w:sz="6" w:space="0" w:color="auto"/>
            </w:tcBorders>
            <w:shd w:val="clear" w:color="auto" w:fill="FFFFFF"/>
            <w:vAlign w:val="center"/>
          </w:tcPr>
          <w:p w14:paraId="0327607A" w14:textId="77777777" w:rsidR="00B87FCD" w:rsidRPr="006E0118" w:rsidRDefault="00B87FCD" w:rsidP="00C82D3C">
            <w:pPr>
              <w:widowControl w:val="0"/>
              <w:shd w:val="clear" w:color="auto" w:fill="FFFFFF"/>
              <w:autoSpaceDE w:val="0"/>
              <w:autoSpaceDN w:val="0"/>
              <w:adjustRightInd w:val="0"/>
              <w:jc w:val="center"/>
            </w:pPr>
            <w:r>
              <w:t>Цена за 1 литр, руб. (не более)</w:t>
            </w:r>
          </w:p>
        </w:tc>
        <w:tc>
          <w:tcPr>
            <w:tcW w:w="2410" w:type="dxa"/>
            <w:tcBorders>
              <w:top w:val="single" w:sz="6" w:space="0" w:color="auto"/>
              <w:left w:val="single" w:sz="6" w:space="0" w:color="auto"/>
              <w:bottom w:val="single" w:sz="6" w:space="0" w:color="auto"/>
              <w:right w:val="single" w:sz="6" w:space="0" w:color="auto"/>
            </w:tcBorders>
            <w:shd w:val="clear" w:color="auto" w:fill="FFFFFF"/>
            <w:vAlign w:val="center"/>
          </w:tcPr>
          <w:p w14:paraId="18ACDD86" w14:textId="77777777" w:rsidR="00B87FCD" w:rsidRDefault="00B87FCD" w:rsidP="00C82D3C">
            <w:pPr>
              <w:widowControl w:val="0"/>
              <w:shd w:val="clear" w:color="auto" w:fill="FFFFFF"/>
              <w:autoSpaceDE w:val="0"/>
              <w:autoSpaceDN w:val="0"/>
              <w:adjustRightInd w:val="0"/>
              <w:jc w:val="center"/>
            </w:pPr>
            <w:r>
              <w:t>Общая цена, руб.</w:t>
            </w:r>
          </w:p>
          <w:p w14:paraId="3ABB0FCF" w14:textId="77777777" w:rsidR="00B87FCD" w:rsidRPr="006E0118" w:rsidRDefault="00B87FCD" w:rsidP="00C82D3C">
            <w:pPr>
              <w:widowControl w:val="0"/>
              <w:shd w:val="clear" w:color="auto" w:fill="FFFFFF"/>
              <w:autoSpaceDE w:val="0"/>
              <w:autoSpaceDN w:val="0"/>
              <w:adjustRightInd w:val="0"/>
              <w:jc w:val="center"/>
            </w:pPr>
            <w:r>
              <w:t>(не более)</w:t>
            </w:r>
          </w:p>
        </w:tc>
      </w:tr>
      <w:tr w:rsidR="00B87FCD" w14:paraId="5AFCEEA6" w14:textId="77777777" w:rsidTr="00C82D3C">
        <w:trPr>
          <w:trHeight w:val="373"/>
        </w:trPr>
        <w:tc>
          <w:tcPr>
            <w:tcW w:w="297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5B6938B" w14:textId="77777777" w:rsidR="00B87FCD" w:rsidRPr="006E0118" w:rsidRDefault="00B87FCD" w:rsidP="00C82D3C">
            <w:pPr>
              <w:widowControl w:val="0"/>
              <w:shd w:val="clear" w:color="auto" w:fill="FFFFFF"/>
              <w:autoSpaceDE w:val="0"/>
              <w:autoSpaceDN w:val="0"/>
              <w:adjustRightInd w:val="0"/>
              <w:spacing w:line="274" w:lineRule="exact"/>
              <w:jc w:val="center"/>
            </w:pPr>
            <w:r w:rsidRPr="006E0118">
              <w:t xml:space="preserve">Бензин </w:t>
            </w:r>
            <w:r>
              <w:t xml:space="preserve">неэтилированный марки </w:t>
            </w:r>
            <w:r w:rsidRPr="006E0118">
              <w:t>Аи-92</w:t>
            </w:r>
          </w:p>
        </w:tc>
        <w:tc>
          <w:tcPr>
            <w:tcW w:w="1841" w:type="dxa"/>
            <w:tcBorders>
              <w:top w:val="single" w:sz="6" w:space="0" w:color="auto"/>
              <w:left w:val="single" w:sz="6" w:space="0" w:color="auto"/>
              <w:bottom w:val="single" w:sz="6" w:space="0" w:color="auto"/>
              <w:right w:val="single" w:sz="6" w:space="0" w:color="auto"/>
            </w:tcBorders>
            <w:shd w:val="clear" w:color="auto" w:fill="FFFFFF"/>
            <w:vAlign w:val="center"/>
          </w:tcPr>
          <w:p w14:paraId="28472A2B" w14:textId="2100B432" w:rsidR="00B87FCD" w:rsidRPr="006E0118" w:rsidRDefault="00C21230" w:rsidP="00C82D3C">
            <w:pPr>
              <w:widowControl w:val="0"/>
              <w:autoSpaceDE w:val="0"/>
              <w:autoSpaceDN w:val="0"/>
              <w:adjustRightInd w:val="0"/>
              <w:ind w:left="-749" w:firstLine="749"/>
              <w:jc w:val="center"/>
            </w:pPr>
            <w:r>
              <w:t>10</w:t>
            </w:r>
            <w:r w:rsidR="00B87FCD">
              <w:t xml:space="preserve"> 000</w:t>
            </w:r>
          </w:p>
        </w:tc>
        <w:tc>
          <w:tcPr>
            <w:tcW w:w="2128" w:type="dxa"/>
            <w:tcBorders>
              <w:top w:val="single" w:sz="6" w:space="0" w:color="auto"/>
              <w:left w:val="single" w:sz="6" w:space="0" w:color="auto"/>
              <w:bottom w:val="single" w:sz="6" w:space="0" w:color="auto"/>
              <w:right w:val="single" w:sz="6" w:space="0" w:color="auto"/>
            </w:tcBorders>
            <w:shd w:val="clear" w:color="auto" w:fill="FFFFFF"/>
            <w:vAlign w:val="center"/>
          </w:tcPr>
          <w:p w14:paraId="4D2971F6" w14:textId="57ECA482" w:rsidR="00B87FCD" w:rsidRPr="006E0118" w:rsidRDefault="00B87FCD" w:rsidP="00C82D3C">
            <w:pPr>
              <w:widowControl w:val="0"/>
              <w:autoSpaceDE w:val="0"/>
              <w:autoSpaceDN w:val="0"/>
              <w:adjustRightInd w:val="0"/>
              <w:jc w:val="center"/>
            </w:pPr>
            <w:r>
              <w:t>7</w:t>
            </w:r>
            <w:r w:rsidR="00C21230">
              <w:t>3</w:t>
            </w:r>
            <w:r>
              <w:t>,90</w:t>
            </w:r>
          </w:p>
        </w:tc>
        <w:tc>
          <w:tcPr>
            <w:tcW w:w="2410" w:type="dxa"/>
            <w:tcBorders>
              <w:top w:val="single" w:sz="6" w:space="0" w:color="auto"/>
              <w:left w:val="single" w:sz="6" w:space="0" w:color="auto"/>
              <w:bottom w:val="single" w:sz="6" w:space="0" w:color="auto"/>
              <w:right w:val="single" w:sz="6" w:space="0" w:color="auto"/>
            </w:tcBorders>
            <w:shd w:val="clear" w:color="auto" w:fill="FFFFFF"/>
            <w:vAlign w:val="center"/>
          </w:tcPr>
          <w:p w14:paraId="4A05C900" w14:textId="035EBAFC" w:rsidR="00B87FCD" w:rsidRPr="006E0118" w:rsidRDefault="00C21230" w:rsidP="00C82D3C">
            <w:pPr>
              <w:widowControl w:val="0"/>
              <w:autoSpaceDE w:val="0"/>
              <w:autoSpaceDN w:val="0"/>
              <w:adjustRightInd w:val="0"/>
              <w:jc w:val="center"/>
            </w:pPr>
            <w:r>
              <w:t>739 0</w:t>
            </w:r>
            <w:r w:rsidR="00B87FCD">
              <w:t>00,00</w:t>
            </w:r>
          </w:p>
        </w:tc>
      </w:tr>
      <w:tr w:rsidR="00B87FCD" w14:paraId="06874B4F" w14:textId="77777777" w:rsidTr="00C82D3C">
        <w:trPr>
          <w:trHeight w:val="373"/>
        </w:trPr>
        <w:tc>
          <w:tcPr>
            <w:tcW w:w="2977" w:type="dxa"/>
            <w:tcBorders>
              <w:top w:val="single" w:sz="6" w:space="0" w:color="auto"/>
              <w:left w:val="single" w:sz="6" w:space="0" w:color="auto"/>
              <w:bottom w:val="single" w:sz="6" w:space="0" w:color="auto"/>
              <w:right w:val="single" w:sz="6" w:space="0" w:color="auto"/>
            </w:tcBorders>
            <w:shd w:val="clear" w:color="auto" w:fill="FFFFFF"/>
            <w:vAlign w:val="center"/>
          </w:tcPr>
          <w:p w14:paraId="345C347E" w14:textId="77777777" w:rsidR="00B87FCD" w:rsidRPr="006E0118" w:rsidRDefault="00B87FCD" w:rsidP="00C82D3C">
            <w:pPr>
              <w:widowControl w:val="0"/>
              <w:shd w:val="clear" w:color="auto" w:fill="FFFFFF"/>
              <w:autoSpaceDE w:val="0"/>
              <w:autoSpaceDN w:val="0"/>
              <w:adjustRightInd w:val="0"/>
              <w:spacing w:line="274" w:lineRule="exact"/>
              <w:jc w:val="center"/>
            </w:pPr>
            <w:r>
              <w:t xml:space="preserve">Дизельное топливо </w:t>
            </w:r>
          </w:p>
        </w:tc>
        <w:tc>
          <w:tcPr>
            <w:tcW w:w="1841" w:type="dxa"/>
            <w:tcBorders>
              <w:top w:val="single" w:sz="6" w:space="0" w:color="auto"/>
              <w:left w:val="single" w:sz="6" w:space="0" w:color="auto"/>
              <w:bottom w:val="single" w:sz="6" w:space="0" w:color="auto"/>
              <w:right w:val="single" w:sz="6" w:space="0" w:color="auto"/>
            </w:tcBorders>
            <w:shd w:val="clear" w:color="auto" w:fill="FFFFFF"/>
            <w:vAlign w:val="center"/>
          </w:tcPr>
          <w:p w14:paraId="5056859D" w14:textId="3F4559E9" w:rsidR="00B87FCD" w:rsidRDefault="00C21230" w:rsidP="00C82D3C">
            <w:pPr>
              <w:widowControl w:val="0"/>
              <w:autoSpaceDE w:val="0"/>
              <w:autoSpaceDN w:val="0"/>
              <w:adjustRightInd w:val="0"/>
              <w:ind w:left="-749" w:firstLine="749"/>
              <w:jc w:val="center"/>
            </w:pPr>
            <w:r>
              <w:t xml:space="preserve">20 </w:t>
            </w:r>
            <w:r w:rsidR="00B87FCD">
              <w:t>000</w:t>
            </w:r>
          </w:p>
        </w:tc>
        <w:tc>
          <w:tcPr>
            <w:tcW w:w="2128" w:type="dxa"/>
            <w:tcBorders>
              <w:top w:val="single" w:sz="6" w:space="0" w:color="auto"/>
              <w:left w:val="single" w:sz="6" w:space="0" w:color="auto"/>
              <w:bottom w:val="single" w:sz="6" w:space="0" w:color="auto"/>
              <w:right w:val="single" w:sz="6" w:space="0" w:color="auto"/>
            </w:tcBorders>
            <w:shd w:val="clear" w:color="auto" w:fill="FFFFFF"/>
            <w:vAlign w:val="center"/>
          </w:tcPr>
          <w:p w14:paraId="2250A896" w14:textId="789F48C7" w:rsidR="00B87FCD" w:rsidRDefault="00C21230" w:rsidP="00C82D3C">
            <w:pPr>
              <w:widowControl w:val="0"/>
              <w:autoSpaceDE w:val="0"/>
              <w:autoSpaceDN w:val="0"/>
              <w:adjustRightInd w:val="0"/>
              <w:jc w:val="center"/>
            </w:pPr>
            <w:r>
              <w:t>88,90</w:t>
            </w:r>
          </w:p>
        </w:tc>
        <w:tc>
          <w:tcPr>
            <w:tcW w:w="2410" w:type="dxa"/>
            <w:tcBorders>
              <w:top w:val="single" w:sz="6" w:space="0" w:color="auto"/>
              <w:left w:val="single" w:sz="6" w:space="0" w:color="auto"/>
              <w:bottom w:val="single" w:sz="6" w:space="0" w:color="auto"/>
              <w:right w:val="single" w:sz="6" w:space="0" w:color="auto"/>
            </w:tcBorders>
            <w:shd w:val="clear" w:color="auto" w:fill="FFFFFF"/>
            <w:vAlign w:val="center"/>
          </w:tcPr>
          <w:p w14:paraId="0B604016" w14:textId="1ED64619" w:rsidR="00B87FCD" w:rsidRDefault="00C21230" w:rsidP="00C82D3C">
            <w:pPr>
              <w:widowControl w:val="0"/>
              <w:autoSpaceDE w:val="0"/>
              <w:autoSpaceDN w:val="0"/>
              <w:adjustRightInd w:val="0"/>
              <w:jc w:val="center"/>
            </w:pPr>
            <w:r>
              <w:t>1 778 0</w:t>
            </w:r>
            <w:r w:rsidR="00B87FCD">
              <w:t>00,00</w:t>
            </w:r>
          </w:p>
        </w:tc>
      </w:tr>
      <w:tr w:rsidR="00B87FCD" w14:paraId="05DB2252" w14:textId="77777777" w:rsidTr="00C82D3C">
        <w:trPr>
          <w:trHeight w:val="373"/>
        </w:trPr>
        <w:tc>
          <w:tcPr>
            <w:tcW w:w="2977" w:type="dxa"/>
            <w:tcBorders>
              <w:top w:val="single" w:sz="6" w:space="0" w:color="auto"/>
            </w:tcBorders>
            <w:shd w:val="clear" w:color="auto" w:fill="FFFFFF"/>
            <w:vAlign w:val="center"/>
          </w:tcPr>
          <w:p w14:paraId="0F60DBD6" w14:textId="77777777" w:rsidR="00B87FCD" w:rsidRDefault="00B87FCD" w:rsidP="00C82D3C">
            <w:pPr>
              <w:widowControl w:val="0"/>
              <w:shd w:val="clear" w:color="auto" w:fill="FFFFFF"/>
              <w:autoSpaceDE w:val="0"/>
              <w:autoSpaceDN w:val="0"/>
              <w:adjustRightInd w:val="0"/>
              <w:spacing w:line="274" w:lineRule="exact"/>
              <w:jc w:val="center"/>
            </w:pPr>
          </w:p>
        </w:tc>
        <w:tc>
          <w:tcPr>
            <w:tcW w:w="1841" w:type="dxa"/>
            <w:tcBorders>
              <w:top w:val="single" w:sz="6" w:space="0" w:color="auto"/>
            </w:tcBorders>
            <w:shd w:val="clear" w:color="auto" w:fill="FFFFFF"/>
            <w:vAlign w:val="center"/>
          </w:tcPr>
          <w:p w14:paraId="11DE54D2" w14:textId="77777777" w:rsidR="00B87FCD" w:rsidRDefault="00B87FCD" w:rsidP="00C82D3C">
            <w:pPr>
              <w:widowControl w:val="0"/>
              <w:autoSpaceDE w:val="0"/>
              <w:autoSpaceDN w:val="0"/>
              <w:adjustRightInd w:val="0"/>
              <w:ind w:left="-749" w:firstLine="749"/>
              <w:jc w:val="center"/>
            </w:pPr>
          </w:p>
        </w:tc>
        <w:tc>
          <w:tcPr>
            <w:tcW w:w="2128" w:type="dxa"/>
            <w:tcBorders>
              <w:top w:val="single" w:sz="6" w:space="0" w:color="auto"/>
              <w:right w:val="single" w:sz="6" w:space="0" w:color="auto"/>
            </w:tcBorders>
            <w:shd w:val="clear" w:color="auto" w:fill="FFFFFF"/>
            <w:vAlign w:val="center"/>
          </w:tcPr>
          <w:p w14:paraId="1968B8FC" w14:textId="77777777" w:rsidR="00B87FCD" w:rsidRDefault="00B87FCD" w:rsidP="00C82D3C">
            <w:pPr>
              <w:widowControl w:val="0"/>
              <w:autoSpaceDE w:val="0"/>
              <w:autoSpaceDN w:val="0"/>
              <w:adjustRightInd w:val="0"/>
              <w:jc w:val="center"/>
            </w:pPr>
          </w:p>
        </w:tc>
        <w:tc>
          <w:tcPr>
            <w:tcW w:w="2410" w:type="dxa"/>
            <w:tcBorders>
              <w:top w:val="single" w:sz="6" w:space="0" w:color="auto"/>
              <w:left w:val="single" w:sz="6" w:space="0" w:color="auto"/>
              <w:bottom w:val="single" w:sz="6" w:space="0" w:color="auto"/>
              <w:right w:val="single" w:sz="6" w:space="0" w:color="auto"/>
            </w:tcBorders>
            <w:shd w:val="clear" w:color="auto" w:fill="FFFFFF"/>
            <w:vAlign w:val="center"/>
          </w:tcPr>
          <w:p w14:paraId="618D53F7" w14:textId="3EA71FFC" w:rsidR="00B87FCD" w:rsidRDefault="00C21230" w:rsidP="00C82D3C">
            <w:pPr>
              <w:widowControl w:val="0"/>
              <w:autoSpaceDE w:val="0"/>
              <w:autoSpaceDN w:val="0"/>
              <w:adjustRightInd w:val="0"/>
              <w:jc w:val="center"/>
            </w:pPr>
            <w:r>
              <w:t>2 517 0</w:t>
            </w:r>
            <w:r w:rsidR="00B87FCD">
              <w:t>00,00</w:t>
            </w:r>
          </w:p>
        </w:tc>
      </w:tr>
    </w:tbl>
    <w:p w14:paraId="42C0535E" w14:textId="77777777" w:rsidR="00B87FCD" w:rsidRDefault="00B87FCD" w:rsidP="00B87FCD">
      <w:pPr>
        <w:jc w:val="center"/>
        <w:rPr>
          <w:b/>
          <w:bCs/>
          <w:sz w:val="26"/>
          <w:szCs w:val="26"/>
        </w:rPr>
      </w:pPr>
    </w:p>
    <w:p w14:paraId="5DD31F57" w14:textId="78098F95" w:rsidR="00C21230" w:rsidRPr="00695CBA" w:rsidRDefault="00C21230" w:rsidP="00C21230">
      <w:pPr>
        <w:ind w:firstLine="709"/>
        <w:jc w:val="both"/>
        <w:rPr>
          <w:sz w:val="26"/>
          <w:szCs w:val="26"/>
        </w:rPr>
      </w:pPr>
      <w:r w:rsidRPr="00695CBA">
        <w:rPr>
          <w:sz w:val="26"/>
          <w:szCs w:val="26"/>
        </w:rPr>
        <w:t>технического регламента Таможенного союза «О требованиях к автомобильному и авиационному бензину, дизельному и судовому топливу, топливу для реактивных двигателей и мазуту» (ТР ТС 013/2011), действующим ГОСТам, Техническим условиям.</w:t>
      </w:r>
    </w:p>
    <w:p w14:paraId="07662F37" w14:textId="77777777" w:rsidR="00C21230" w:rsidRPr="00695CBA" w:rsidRDefault="00C21230" w:rsidP="00C21230">
      <w:pPr>
        <w:ind w:firstLine="709"/>
        <w:jc w:val="both"/>
        <w:rPr>
          <w:bCs/>
          <w:sz w:val="26"/>
          <w:szCs w:val="26"/>
          <w:lang w:eastAsia="en-US"/>
        </w:rPr>
      </w:pPr>
      <w:r w:rsidRPr="00695CBA">
        <w:rPr>
          <w:sz w:val="26"/>
          <w:szCs w:val="26"/>
        </w:rPr>
        <w:t xml:space="preserve">Экологический класс: К5. </w:t>
      </w:r>
    </w:p>
    <w:p w14:paraId="762E05F4" w14:textId="2E14622C" w:rsidR="00C21230" w:rsidRDefault="00C21230" w:rsidP="00C21230">
      <w:pPr>
        <w:widowControl w:val="0"/>
        <w:autoSpaceDE w:val="0"/>
        <w:autoSpaceDN w:val="0"/>
        <w:adjustRightInd w:val="0"/>
        <w:ind w:firstLine="709"/>
        <w:jc w:val="both"/>
        <w:rPr>
          <w:sz w:val="26"/>
          <w:szCs w:val="26"/>
          <w:lang w:eastAsia="en-US"/>
        </w:rPr>
      </w:pPr>
      <w:r w:rsidRPr="00695CBA">
        <w:rPr>
          <w:sz w:val="26"/>
          <w:szCs w:val="26"/>
          <w:lang w:eastAsia="en-US"/>
        </w:rPr>
        <w:t xml:space="preserve">Качество товара должно удостоверяться соответствующими документами, </w:t>
      </w:r>
      <w:r w:rsidRPr="00A80364">
        <w:rPr>
          <w:sz w:val="26"/>
          <w:szCs w:val="26"/>
          <w:lang w:eastAsia="en-US"/>
        </w:rPr>
        <w:t>предусмотренными действующими нормативными актами.</w:t>
      </w:r>
    </w:p>
    <w:p w14:paraId="5EA74B96" w14:textId="5FEF4C36" w:rsidR="00C21230" w:rsidRPr="001670A2" w:rsidRDefault="00C21230" w:rsidP="00C21230">
      <w:pPr>
        <w:ind w:firstLine="709"/>
        <w:jc w:val="both"/>
        <w:rPr>
          <w:bCs/>
          <w:sz w:val="26"/>
          <w:szCs w:val="26"/>
        </w:rPr>
      </w:pPr>
      <w:r w:rsidRPr="00A80364">
        <w:rPr>
          <w:bCs/>
          <w:sz w:val="26"/>
          <w:szCs w:val="26"/>
        </w:rPr>
        <w:t xml:space="preserve">Период поставки: </w:t>
      </w:r>
      <w:r w:rsidRPr="00467A32">
        <w:rPr>
          <w:bCs/>
          <w:sz w:val="26"/>
          <w:szCs w:val="26"/>
        </w:rPr>
        <w:t xml:space="preserve">выдачи талонов - в течение </w:t>
      </w:r>
      <w:r w:rsidRPr="007310F8">
        <w:rPr>
          <w:bCs/>
          <w:sz w:val="26"/>
          <w:szCs w:val="26"/>
        </w:rPr>
        <w:t xml:space="preserve">3 </w:t>
      </w:r>
      <w:r>
        <w:rPr>
          <w:bCs/>
          <w:sz w:val="26"/>
          <w:szCs w:val="26"/>
        </w:rPr>
        <w:t>рабочих</w:t>
      </w:r>
      <w:r w:rsidRPr="00467A32">
        <w:rPr>
          <w:bCs/>
          <w:sz w:val="26"/>
          <w:szCs w:val="26"/>
        </w:rPr>
        <w:t xml:space="preserve"> дней с момента заключения договора,</w:t>
      </w:r>
      <w:r w:rsidR="002B254B" w:rsidRPr="002B254B">
        <w:t xml:space="preserve"> </w:t>
      </w:r>
      <w:r w:rsidR="002B254B" w:rsidRPr="002B254B">
        <w:rPr>
          <w:bCs/>
          <w:sz w:val="26"/>
          <w:szCs w:val="26"/>
        </w:rPr>
        <w:t>центральном офисе г. Красноярск</w:t>
      </w:r>
      <w:r w:rsidR="002B254B">
        <w:rPr>
          <w:bCs/>
          <w:sz w:val="26"/>
          <w:szCs w:val="26"/>
        </w:rPr>
        <w:t>. С</w:t>
      </w:r>
      <w:r w:rsidRPr="00467A32">
        <w:rPr>
          <w:bCs/>
          <w:sz w:val="26"/>
          <w:szCs w:val="26"/>
        </w:rPr>
        <w:t xml:space="preserve">рок действия талонов - со дня </w:t>
      </w:r>
      <w:r w:rsidRPr="001670A2">
        <w:rPr>
          <w:bCs/>
          <w:sz w:val="26"/>
          <w:szCs w:val="26"/>
        </w:rPr>
        <w:t>заключения договора до 31.12.2026 включительно.</w:t>
      </w:r>
    </w:p>
    <w:p w14:paraId="530BB3B3" w14:textId="77777777" w:rsidR="00C21230" w:rsidRPr="001670A2" w:rsidRDefault="00C21230" w:rsidP="00C21230">
      <w:pPr>
        <w:ind w:firstLine="709"/>
        <w:jc w:val="both"/>
        <w:rPr>
          <w:bCs/>
          <w:sz w:val="26"/>
          <w:szCs w:val="26"/>
        </w:rPr>
      </w:pPr>
      <w:r w:rsidRPr="001670A2">
        <w:rPr>
          <w:bCs/>
          <w:sz w:val="26"/>
          <w:szCs w:val="26"/>
        </w:rPr>
        <w:t>Поставщик единовременно в полном объеме выдает Заказчику на основании акта приема-передачи топливные талоны на ГСМ.</w:t>
      </w:r>
    </w:p>
    <w:p w14:paraId="02F9BDB0" w14:textId="77777777" w:rsidR="00C21230" w:rsidRPr="001670A2" w:rsidRDefault="00C21230" w:rsidP="00C21230">
      <w:pPr>
        <w:ind w:firstLine="709"/>
        <w:jc w:val="both"/>
        <w:rPr>
          <w:bCs/>
          <w:sz w:val="26"/>
          <w:szCs w:val="26"/>
        </w:rPr>
      </w:pPr>
      <w:r w:rsidRPr="001670A2">
        <w:rPr>
          <w:bCs/>
          <w:sz w:val="26"/>
          <w:szCs w:val="26"/>
        </w:rPr>
        <w:t>Топливный талон на ГСМ – бумажная карточка, которая является бланком строгой отчетности, напечатана на специальной бумаге с защитой от подделок и имеет определенный номинал – в литрах.</w:t>
      </w:r>
    </w:p>
    <w:p w14:paraId="41EEAC61" w14:textId="77777777" w:rsidR="00C21230" w:rsidRPr="001670A2" w:rsidRDefault="00C21230" w:rsidP="00C21230">
      <w:pPr>
        <w:ind w:firstLine="709"/>
        <w:jc w:val="both"/>
        <w:rPr>
          <w:bCs/>
          <w:sz w:val="26"/>
          <w:szCs w:val="26"/>
        </w:rPr>
      </w:pPr>
      <w:r w:rsidRPr="001670A2">
        <w:rPr>
          <w:bCs/>
          <w:sz w:val="26"/>
          <w:szCs w:val="26"/>
        </w:rPr>
        <w:t>В соответствии с номиналом талона осуществляется отпуск ГСМ в топливные баки автотранспорта Заказчика.</w:t>
      </w:r>
    </w:p>
    <w:p w14:paraId="7C57DBDB" w14:textId="77777777" w:rsidR="00C21230" w:rsidRPr="001670A2" w:rsidRDefault="00C21230" w:rsidP="00C21230">
      <w:pPr>
        <w:ind w:firstLine="709"/>
        <w:jc w:val="both"/>
        <w:rPr>
          <w:bCs/>
          <w:sz w:val="26"/>
          <w:szCs w:val="26"/>
        </w:rPr>
      </w:pPr>
      <w:r w:rsidRPr="001670A2">
        <w:rPr>
          <w:bCs/>
          <w:sz w:val="26"/>
          <w:szCs w:val="26"/>
        </w:rPr>
        <w:t>После заправки автомобиля топливный талон изымается оператором АЗС.</w:t>
      </w:r>
    </w:p>
    <w:p w14:paraId="519A5080" w14:textId="77777777" w:rsidR="00C21230" w:rsidRPr="001670A2" w:rsidRDefault="00C21230" w:rsidP="00C21230">
      <w:pPr>
        <w:ind w:firstLine="709"/>
        <w:jc w:val="both"/>
        <w:rPr>
          <w:bCs/>
          <w:sz w:val="26"/>
          <w:szCs w:val="26"/>
        </w:rPr>
      </w:pPr>
      <w:r w:rsidRPr="001670A2">
        <w:rPr>
          <w:bCs/>
          <w:sz w:val="26"/>
          <w:szCs w:val="26"/>
        </w:rPr>
        <w:t>Поставка иных видов топливных талонов, в т.ч. электронных (QR код), с применением функциональных электронных систем, мессенджеров и т.д. не допускается.</w:t>
      </w:r>
    </w:p>
    <w:p w14:paraId="280F26BA" w14:textId="73267BA4" w:rsidR="00C21230" w:rsidRPr="00A80364" w:rsidRDefault="00C21230" w:rsidP="001670A2">
      <w:pPr>
        <w:ind w:firstLine="709"/>
        <w:jc w:val="both"/>
        <w:rPr>
          <w:sz w:val="26"/>
          <w:szCs w:val="26"/>
        </w:rPr>
      </w:pPr>
      <w:r w:rsidRPr="001670A2">
        <w:rPr>
          <w:sz w:val="26"/>
          <w:szCs w:val="26"/>
        </w:rPr>
        <w:t xml:space="preserve">Заправка по талонам автотранспорта Заказчика осуществляется на автозаправочных станциях (далее – АЗС) </w:t>
      </w:r>
      <w:r w:rsidR="001670A2" w:rsidRPr="001670A2">
        <w:rPr>
          <w:sz w:val="26"/>
          <w:szCs w:val="26"/>
        </w:rPr>
        <w:t xml:space="preserve">городской округ город Красноярск, город Абакан, город Саяногорск, городской округ город Дивногорск, городской округ ЗАТО город Железногорск, городской округ ЗАТО город Зеленогорск, городской округ ЗАТО поселок Солнечный, Абанский муниципальный округ, Ачинский муниципальный округ, </w:t>
      </w:r>
      <w:proofErr w:type="spellStart"/>
      <w:r w:rsidR="001670A2" w:rsidRPr="001670A2">
        <w:rPr>
          <w:sz w:val="26"/>
          <w:szCs w:val="26"/>
        </w:rPr>
        <w:t>Балахтинско</w:t>
      </w:r>
      <w:proofErr w:type="spellEnd"/>
      <w:r w:rsidR="001670A2" w:rsidRPr="001670A2">
        <w:rPr>
          <w:sz w:val="26"/>
          <w:szCs w:val="26"/>
        </w:rPr>
        <w:t xml:space="preserve">-Новоселовский муниципальный округ, Бирилюсский муниципальный округ, Боготольский муниципальный округ, Богучанский муниципальный округ, </w:t>
      </w:r>
      <w:proofErr w:type="spellStart"/>
      <w:r w:rsidR="001670A2" w:rsidRPr="001670A2">
        <w:rPr>
          <w:sz w:val="26"/>
          <w:szCs w:val="26"/>
        </w:rPr>
        <w:t>Большемуртинско</w:t>
      </w:r>
      <w:proofErr w:type="spellEnd"/>
      <w:r w:rsidR="001670A2" w:rsidRPr="001670A2">
        <w:rPr>
          <w:sz w:val="26"/>
          <w:szCs w:val="26"/>
        </w:rPr>
        <w:t xml:space="preserve">-Сухобузимский муниципальный округ, </w:t>
      </w:r>
      <w:proofErr w:type="spellStart"/>
      <w:r w:rsidR="001670A2" w:rsidRPr="001670A2">
        <w:rPr>
          <w:sz w:val="26"/>
          <w:szCs w:val="26"/>
        </w:rPr>
        <w:t>Дзержинско</w:t>
      </w:r>
      <w:proofErr w:type="spellEnd"/>
      <w:r w:rsidR="001670A2" w:rsidRPr="001670A2">
        <w:rPr>
          <w:sz w:val="26"/>
          <w:szCs w:val="26"/>
        </w:rPr>
        <w:t xml:space="preserve">-Тасеевский муниципальный округ, </w:t>
      </w:r>
      <w:r w:rsidR="001670A2" w:rsidRPr="001670A2">
        <w:rPr>
          <w:sz w:val="26"/>
          <w:szCs w:val="26"/>
        </w:rPr>
        <w:lastRenderedPageBreak/>
        <w:t xml:space="preserve">Емельяновский муниципальный округ, Енисейский муниципальный округ, Ермаковский муниципальный округ, </w:t>
      </w:r>
      <w:proofErr w:type="spellStart"/>
      <w:r w:rsidR="001670A2" w:rsidRPr="001670A2">
        <w:rPr>
          <w:sz w:val="26"/>
          <w:szCs w:val="26"/>
        </w:rPr>
        <w:t>Идринско</w:t>
      </w:r>
      <w:proofErr w:type="spellEnd"/>
      <w:r w:rsidR="001670A2" w:rsidRPr="001670A2">
        <w:rPr>
          <w:sz w:val="26"/>
          <w:szCs w:val="26"/>
        </w:rPr>
        <w:t xml:space="preserve">-Краснотуранский муниципальный округ, </w:t>
      </w:r>
      <w:proofErr w:type="spellStart"/>
      <w:r w:rsidR="001670A2" w:rsidRPr="001670A2">
        <w:rPr>
          <w:sz w:val="26"/>
          <w:szCs w:val="26"/>
        </w:rPr>
        <w:t>Иланско</w:t>
      </w:r>
      <w:proofErr w:type="spellEnd"/>
      <w:r w:rsidR="001670A2" w:rsidRPr="001670A2">
        <w:rPr>
          <w:sz w:val="26"/>
          <w:szCs w:val="26"/>
        </w:rPr>
        <w:t xml:space="preserve">-Нижнеингашский муниципальный округ, </w:t>
      </w:r>
      <w:proofErr w:type="spellStart"/>
      <w:r w:rsidR="001670A2" w:rsidRPr="001670A2">
        <w:rPr>
          <w:sz w:val="26"/>
          <w:szCs w:val="26"/>
        </w:rPr>
        <w:t>Ирбейско</w:t>
      </w:r>
      <w:proofErr w:type="spellEnd"/>
      <w:r w:rsidR="001670A2" w:rsidRPr="001670A2">
        <w:rPr>
          <w:sz w:val="26"/>
          <w:szCs w:val="26"/>
        </w:rPr>
        <w:t xml:space="preserve">-Саянский муниципальный округ, </w:t>
      </w:r>
      <w:proofErr w:type="spellStart"/>
      <w:r w:rsidR="001670A2" w:rsidRPr="001670A2">
        <w:rPr>
          <w:sz w:val="26"/>
          <w:szCs w:val="26"/>
        </w:rPr>
        <w:t>Казачинско</w:t>
      </w:r>
      <w:proofErr w:type="spellEnd"/>
      <w:r w:rsidR="001670A2" w:rsidRPr="001670A2">
        <w:rPr>
          <w:sz w:val="26"/>
          <w:szCs w:val="26"/>
        </w:rPr>
        <w:t xml:space="preserve">-Пировский муниципальный округ, Канский муниципальный округ, Каратузский муниципальный округ, Кежемский муниципальный округ, Козульский муниципальный округ, Курагинский муниципальный округ, </w:t>
      </w:r>
      <w:proofErr w:type="spellStart"/>
      <w:r w:rsidR="001670A2" w:rsidRPr="001670A2">
        <w:rPr>
          <w:sz w:val="26"/>
          <w:szCs w:val="26"/>
        </w:rPr>
        <w:t>Манско</w:t>
      </w:r>
      <w:proofErr w:type="spellEnd"/>
      <w:r w:rsidR="001670A2" w:rsidRPr="001670A2">
        <w:rPr>
          <w:sz w:val="26"/>
          <w:szCs w:val="26"/>
        </w:rPr>
        <w:t>-Уярский муниципальный округ, Минусинский муниципальный округ, Мотыгинский муниципальный округ, Назаровский муниципальный округ, Рыбинский муниципальный округ, Сосновоборский муниципальный округ, Ужурский муниципальный округ, Шарыповский муниципальный округ, Шушенский муниципальный округ</w:t>
      </w:r>
      <w:r w:rsidR="001670A2" w:rsidRPr="001670A2">
        <w:rPr>
          <w:sz w:val="26"/>
          <w:szCs w:val="26"/>
        </w:rPr>
        <w:t xml:space="preserve"> </w:t>
      </w:r>
      <w:r w:rsidRPr="001670A2">
        <w:rPr>
          <w:sz w:val="26"/>
          <w:szCs w:val="26"/>
        </w:rPr>
        <w:t>круглосуточно (24 часа в сутки), все календарные дни в период срока действия талонов</w:t>
      </w:r>
      <w:r w:rsidRPr="00A80364">
        <w:rPr>
          <w:sz w:val="26"/>
          <w:szCs w:val="26"/>
        </w:rPr>
        <w:t>.</w:t>
      </w:r>
    </w:p>
    <w:p w14:paraId="684D7A72" w14:textId="77777777" w:rsidR="00C21230" w:rsidRPr="00695CBA" w:rsidRDefault="00C21230" w:rsidP="00C21230">
      <w:pPr>
        <w:ind w:firstLine="709"/>
        <w:jc w:val="both"/>
        <w:rPr>
          <w:bCs/>
          <w:sz w:val="26"/>
          <w:szCs w:val="26"/>
        </w:rPr>
      </w:pPr>
      <w:r w:rsidRPr="00A80364">
        <w:rPr>
          <w:bCs/>
          <w:sz w:val="26"/>
          <w:szCs w:val="26"/>
        </w:rPr>
        <w:t>Поставка должна осуществляться по литровым талонам установленного поставщиком образца, действующим</w:t>
      </w:r>
      <w:r w:rsidRPr="00695CBA">
        <w:rPr>
          <w:bCs/>
          <w:sz w:val="26"/>
          <w:szCs w:val="26"/>
        </w:rPr>
        <w:t xml:space="preserve"> на всех АЗС, в указанных выше населённых пунктах в течение всего периода поставки. Номинал талонов не более </w:t>
      </w:r>
      <w:r w:rsidRPr="002F7648">
        <w:rPr>
          <w:bCs/>
          <w:sz w:val="26"/>
          <w:szCs w:val="26"/>
        </w:rPr>
        <w:t xml:space="preserve">20 </w:t>
      </w:r>
      <w:r w:rsidRPr="00695CBA">
        <w:rPr>
          <w:bCs/>
          <w:sz w:val="26"/>
          <w:szCs w:val="26"/>
        </w:rPr>
        <w:t>литров.</w:t>
      </w:r>
    </w:p>
    <w:p w14:paraId="7F5F4F30" w14:textId="77777777" w:rsidR="00C21230" w:rsidRPr="00695CBA" w:rsidRDefault="00C21230" w:rsidP="00C21230">
      <w:pPr>
        <w:ind w:firstLine="709"/>
        <w:jc w:val="both"/>
        <w:rPr>
          <w:bCs/>
          <w:sz w:val="26"/>
          <w:szCs w:val="26"/>
        </w:rPr>
      </w:pPr>
      <w:r w:rsidRPr="00695CBA">
        <w:rPr>
          <w:bCs/>
          <w:sz w:val="26"/>
          <w:szCs w:val="26"/>
        </w:rPr>
        <w:t xml:space="preserve"> Расходы на изготовление талонов учитываются в стоимости товара и не накладывают на заказчика дополнительных обязательств по их возмещению поставщику.</w:t>
      </w:r>
    </w:p>
    <w:p w14:paraId="4012C51A" w14:textId="77777777" w:rsidR="00FF3EB0" w:rsidRDefault="00FF3EB0" w:rsidP="00E60A18">
      <w:pPr>
        <w:tabs>
          <w:tab w:val="left" w:pos="2450"/>
        </w:tabs>
        <w:ind w:left="6358"/>
        <w:rPr>
          <w:b/>
          <w:bCs/>
        </w:rPr>
        <w:sectPr w:rsidR="00FF3EB0">
          <w:pgSz w:w="11906" w:h="16838"/>
          <w:pgMar w:top="1134" w:right="850" w:bottom="1134" w:left="1701" w:header="708" w:footer="708" w:gutter="0"/>
          <w:cols w:space="708"/>
          <w:docGrid w:linePitch="360"/>
        </w:sectPr>
      </w:pPr>
    </w:p>
    <w:p w14:paraId="6F4819D3" w14:textId="77777777" w:rsidR="00975EC0" w:rsidRPr="00C97E2D" w:rsidRDefault="00975EC0" w:rsidP="00975EC0">
      <w:pPr>
        <w:tabs>
          <w:tab w:val="left" w:pos="2450"/>
        </w:tabs>
        <w:jc w:val="center"/>
        <w:rPr>
          <w:b/>
          <w:bCs/>
          <w:sz w:val="26"/>
          <w:szCs w:val="26"/>
        </w:rPr>
      </w:pPr>
    </w:p>
    <w:p w14:paraId="085C76E1" w14:textId="77777777" w:rsidR="00A82FA6" w:rsidRPr="00A82FA6" w:rsidRDefault="00A82FA6" w:rsidP="00A82FA6">
      <w:pPr>
        <w:tabs>
          <w:tab w:val="left" w:pos="2450"/>
        </w:tabs>
        <w:ind w:left="6358"/>
        <w:rPr>
          <w:b/>
          <w:bCs/>
        </w:rPr>
      </w:pPr>
      <w:r w:rsidRPr="00A82FA6">
        <w:rPr>
          <w:b/>
          <w:bCs/>
        </w:rPr>
        <w:t>Приложение 2</w:t>
      </w:r>
    </w:p>
    <w:p w14:paraId="5E495DAB" w14:textId="77777777" w:rsidR="00A82FA6" w:rsidRPr="00A82FA6" w:rsidRDefault="00A82FA6" w:rsidP="00A82FA6">
      <w:pPr>
        <w:tabs>
          <w:tab w:val="left" w:pos="2450"/>
        </w:tabs>
        <w:ind w:left="6358"/>
        <w:rPr>
          <w:b/>
          <w:bCs/>
        </w:rPr>
      </w:pPr>
      <w:r w:rsidRPr="00A82FA6">
        <w:rPr>
          <w:b/>
          <w:bCs/>
        </w:rPr>
        <w:t xml:space="preserve">к извещению о проведении </w:t>
      </w:r>
    </w:p>
    <w:p w14:paraId="3F9B5159" w14:textId="77777777" w:rsidR="00A82FA6" w:rsidRPr="00A82FA6" w:rsidRDefault="00A82FA6" w:rsidP="00A82FA6">
      <w:pPr>
        <w:tabs>
          <w:tab w:val="left" w:pos="2450"/>
        </w:tabs>
        <w:ind w:left="6358"/>
        <w:rPr>
          <w:b/>
          <w:bCs/>
        </w:rPr>
      </w:pPr>
      <w:r w:rsidRPr="00A82FA6">
        <w:rPr>
          <w:b/>
          <w:bCs/>
        </w:rPr>
        <w:t>запроса котировок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66"/>
        <w:gridCol w:w="4878"/>
      </w:tblGrid>
      <w:tr w:rsidR="00A82FA6" w:rsidRPr="00A82FA6" w14:paraId="5F852907" w14:textId="77777777" w:rsidTr="009933DB">
        <w:tc>
          <w:tcPr>
            <w:tcW w:w="9570" w:type="dxa"/>
            <w:gridSpan w:val="2"/>
          </w:tcPr>
          <w:p w14:paraId="448C9035" w14:textId="77777777" w:rsidR="00A82FA6" w:rsidRPr="00A82FA6" w:rsidRDefault="00A82FA6" w:rsidP="00A82FA6">
            <w:pPr>
              <w:jc w:val="center"/>
              <w:rPr>
                <w:b/>
                <w:bCs/>
              </w:rPr>
            </w:pPr>
            <w:r w:rsidRPr="00A82FA6">
              <w:rPr>
                <w:b/>
                <w:bCs/>
              </w:rPr>
              <w:t xml:space="preserve">ФОРМА КОТИРОВОЧНОЙ ЗАЯВКИ  </w:t>
            </w:r>
            <w:r w:rsidRPr="00A82FA6">
              <w:rPr>
                <w:b/>
                <w:bCs/>
                <w:i/>
                <w:iCs/>
              </w:rPr>
              <w:t xml:space="preserve"> </w:t>
            </w:r>
          </w:p>
        </w:tc>
      </w:tr>
      <w:tr w:rsidR="00A82FA6" w:rsidRPr="00A82FA6" w14:paraId="281846D3" w14:textId="77777777" w:rsidTr="009933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87"/>
        </w:trPr>
        <w:tc>
          <w:tcPr>
            <w:tcW w:w="4549" w:type="dxa"/>
          </w:tcPr>
          <w:p w14:paraId="1283E157" w14:textId="77777777" w:rsidR="00A82FA6" w:rsidRPr="00A82FA6" w:rsidRDefault="00A82FA6" w:rsidP="00A82FA6">
            <w:pPr>
              <w:jc w:val="center"/>
            </w:pPr>
            <w:r w:rsidRPr="00A82FA6">
              <w:t xml:space="preserve">На фирменном бланке организации </w:t>
            </w:r>
          </w:p>
          <w:p w14:paraId="68687A61" w14:textId="77777777" w:rsidR="00A82FA6" w:rsidRPr="00A82FA6" w:rsidRDefault="00A82FA6" w:rsidP="00A82FA6">
            <w:pPr>
              <w:jc w:val="center"/>
            </w:pPr>
            <w:r w:rsidRPr="00A82FA6">
              <w:t>(при наличии),</w:t>
            </w:r>
          </w:p>
          <w:p w14:paraId="0B2BC8C9" w14:textId="77777777" w:rsidR="00A82FA6" w:rsidRPr="00A82FA6" w:rsidRDefault="00A82FA6" w:rsidP="00A82FA6">
            <w:pPr>
              <w:jc w:val="center"/>
            </w:pPr>
            <w:r w:rsidRPr="00A82FA6">
              <w:t>Исх. номер, дата</w:t>
            </w:r>
          </w:p>
        </w:tc>
        <w:tc>
          <w:tcPr>
            <w:tcW w:w="5021" w:type="dxa"/>
          </w:tcPr>
          <w:p w14:paraId="29C28FED" w14:textId="77777777" w:rsidR="00A82FA6" w:rsidRPr="00A82FA6" w:rsidRDefault="00A82FA6" w:rsidP="00A82FA6">
            <w:pPr>
              <w:jc w:val="center"/>
            </w:pPr>
          </w:p>
        </w:tc>
      </w:tr>
    </w:tbl>
    <w:p w14:paraId="4661CA51" w14:textId="77777777" w:rsidR="00A82FA6" w:rsidRPr="00A82FA6" w:rsidRDefault="00A82FA6" w:rsidP="00A82FA6">
      <w:pPr>
        <w:jc w:val="center"/>
        <w:rPr>
          <w:i/>
          <w:iCs/>
          <w:color w:val="000000"/>
        </w:rPr>
      </w:pPr>
      <w:r w:rsidRPr="00A82FA6">
        <w:rPr>
          <w:b/>
          <w:bCs/>
        </w:rPr>
        <w:t xml:space="preserve">КОТИРОВОЧНАЯ </w:t>
      </w:r>
      <w:proofErr w:type="gramStart"/>
      <w:r w:rsidRPr="00A82FA6">
        <w:rPr>
          <w:b/>
          <w:bCs/>
        </w:rPr>
        <w:t xml:space="preserve">ЗАЯВКА  </w:t>
      </w:r>
      <w:r w:rsidRPr="00A82FA6">
        <w:rPr>
          <w:i/>
          <w:iCs/>
          <w:color w:val="000000"/>
        </w:rPr>
        <w:t>№</w:t>
      </w:r>
      <w:proofErr w:type="gramEnd"/>
      <w:r w:rsidRPr="00A82FA6">
        <w:rPr>
          <w:i/>
          <w:iCs/>
          <w:color w:val="000000"/>
        </w:rPr>
        <w:t>___</w:t>
      </w:r>
    </w:p>
    <w:p w14:paraId="309B7213" w14:textId="77777777" w:rsidR="00A82FA6" w:rsidRPr="00A82FA6" w:rsidRDefault="00A82FA6" w:rsidP="00A82FA6">
      <w:pPr>
        <w:rPr>
          <w:b/>
          <w:bCs/>
          <w:color w:val="000000"/>
        </w:rPr>
      </w:pPr>
      <w:r w:rsidRPr="00A82FA6">
        <w:rPr>
          <w:i/>
          <w:iCs/>
          <w:color w:val="000000"/>
        </w:rPr>
        <w:t xml:space="preserve">                                                                                                          «____» ___________ 202__ г.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37"/>
        <w:gridCol w:w="4907"/>
      </w:tblGrid>
      <w:tr w:rsidR="00A82FA6" w:rsidRPr="00A82FA6" w14:paraId="1C81DAD3" w14:textId="77777777" w:rsidTr="009933DB">
        <w:tc>
          <w:tcPr>
            <w:tcW w:w="4514" w:type="dxa"/>
            <w:tcBorders>
              <w:top w:val="single" w:sz="4" w:space="0" w:color="auto"/>
              <w:left w:val="single" w:sz="4" w:space="0" w:color="auto"/>
              <w:bottom w:val="single" w:sz="4" w:space="0" w:color="auto"/>
              <w:right w:val="single" w:sz="4" w:space="0" w:color="auto"/>
            </w:tcBorders>
            <w:hideMark/>
          </w:tcPr>
          <w:p w14:paraId="567404EA" w14:textId="77777777" w:rsidR="00A82FA6" w:rsidRPr="00A82FA6" w:rsidRDefault="00A82FA6" w:rsidP="00A82FA6">
            <w:pPr>
              <w:ind w:firstLine="425"/>
              <w:jc w:val="center"/>
              <w:rPr>
                <w:bCs/>
                <w:sz w:val="22"/>
                <w:szCs w:val="22"/>
              </w:rPr>
            </w:pPr>
            <w:r w:rsidRPr="00A82FA6">
              <w:rPr>
                <w:bCs/>
                <w:sz w:val="22"/>
                <w:szCs w:val="22"/>
              </w:rPr>
              <w:t>Наименование запроса котировок</w:t>
            </w:r>
          </w:p>
        </w:tc>
        <w:tc>
          <w:tcPr>
            <w:tcW w:w="5056" w:type="dxa"/>
            <w:tcBorders>
              <w:top w:val="single" w:sz="4" w:space="0" w:color="auto"/>
              <w:left w:val="single" w:sz="4" w:space="0" w:color="auto"/>
              <w:bottom w:val="single" w:sz="4" w:space="0" w:color="auto"/>
              <w:right w:val="single" w:sz="4" w:space="0" w:color="auto"/>
            </w:tcBorders>
          </w:tcPr>
          <w:p w14:paraId="3BED5FD2" w14:textId="77777777" w:rsidR="00A82FA6" w:rsidRPr="00A82FA6" w:rsidRDefault="00A82FA6" w:rsidP="00A82FA6">
            <w:pPr>
              <w:jc w:val="both"/>
              <w:rPr>
                <w:color w:val="000000"/>
                <w:sz w:val="22"/>
                <w:szCs w:val="22"/>
              </w:rPr>
            </w:pPr>
          </w:p>
        </w:tc>
      </w:tr>
      <w:tr w:rsidR="00A82FA6" w:rsidRPr="00A82FA6" w14:paraId="0412FCA9" w14:textId="77777777" w:rsidTr="009933DB">
        <w:tc>
          <w:tcPr>
            <w:tcW w:w="4514" w:type="dxa"/>
            <w:tcBorders>
              <w:top w:val="single" w:sz="4" w:space="0" w:color="auto"/>
              <w:left w:val="single" w:sz="4" w:space="0" w:color="auto"/>
              <w:bottom w:val="single" w:sz="4" w:space="0" w:color="auto"/>
              <w:right w:val="single" w:sz="4" w:space="0" w:color="auto"/>
            </w:tcBorders>
            <w:hideMark/>
          </w:tcPr>
          <w:p w14:paraId="3CB49AD5" w14:textId="77777777" w:rsidR="00A82FA6" w:rsidRPr="00A82FA6" w:rsidRDefault="00A82FA6" w:rsidP="00A82FA6">
            <w:pPr>
              <w:jc w:val="center"/>
              <w:rPr>
                <w:bCs/>
                <w:sz w:val="22"/>
                <w:szCs w:val="22"/>
              </w:rPr>
            </w:pPr>
            <w:r w:rsidRPr="00A82FA6">
              <w:rPr>
                <w:bCs/>
                <w:sz w:val="22"/>
                <w:szCs w:val="22"/>
              </w:rPr>
              <w:t>Дата, номер извещения о запросе котировок</w:t>
            </w:r>
          </w:p>
        </w:tc>
        <w:tc>
          <w:tcPr>
            <w:tcW w:w="5056" w:type="dxa"/>
            <w:tcBorders>
              <w:top w:val="single" w:sz="4" w:space="0" w:color="auto"/>
              <w:left w:val="single" w:sz="4" w:space="0" w:color="auto"/>
              <w:bottom w:val="single" w:sz="4" w:space="0" w:color="auto"/>
              <w:right w:val="single" w:sz="4" w:space="0" w:color="auto"/>
            </w:tcBorders>
          </w:tcPr>
          <w:p w14:paraId="77A4B079" w14:textId="77777777" w:rsidR="00A82FA6" w:rsidRPr="00A82FA6" w:rsidRDefault="00A82FA6" w:rsidP="00A82FA6">
            <w:pPr>
              <w:jc w:val="both"/>
              <w:rPr>
                <w:sz w:val="22"/>
                <w:szCs w:val="22"/>
              </w:rPr>
            </w:pPr>
          </w:p>
        </w:tc>
      </w:tr>
    </w:tbl>
    <w:p w14:paraId="677385AE" w14:textId="77777777" w:rsidR="00A82FA6" w:rsidRPr="00A82FA6" w:rsidRDefault="00A82FA6" w:rsidP="00A82FA6">
      <w:pPr>
        <w:numPr>
          <w:ilvl w:val="0"/>
          <w:numId w:val="4"/>
        </w:numPr>
        <w:jc w:val="both"/>
        <w:rPr>
          <w:bCs/>
          <w:sz w:val="22"/>
          <w:szCs w:val="22"/>
        </w:rPr>
      </w:pPr>
      <w:r w:rsidRPr="00A82FA6">
        <w:rPr>
          <w:bCs/>
          <w:sz w:val="22"/>
          <w:szCs w:val="22"/>
        </w:rPr>
        <w:t xml:space="preserve">Сведения об участнике закупки: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5040"/>
      </w:tblGrid>
      <w:tr w:rsidR="00A82FA6" w:rsidRPr="00A82FA6" w14:paraId="63832E44"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55DC5D72" w14:textId="77777777" w:rsidR="00A82FA6" w:rsidRPr="00A82FA6" w:rsidRDefault="00A82FA6" w:rsidP="00A82FA6">
            <w:pPr>
              <w:rPr>
                <w:bCs/>
                <w:sz w:val="22"/>
                <w:szCs w:val="22"/>
              </w:rPr>
            </w:pPr>
            <w:r w:rsidRPr="00A82FA6">
              <w:rPr>
                <w:bCs/>
                <w:sz w:val="22"/>
                <w:szCs w:val="22"/>
              </w:rPr>
              <w:t>Наименование, юридический и фактический адрес (для юридического лица</w:t>
            </w:r>
            <w:proofErr w:type="gramStart"/>
            <w:r w:rsidRPr="00A82FA6">
              <w:rPr>
                <w:bCs/>
                <w:sz w:val="22"/>
                <w:szCs w:val="22"/>
              </w:rPr>
              <w:t>),  фамилия</w:t>
            </w:r>
            <w:proofErr w:type="gramEnd"/>
            <w:r w:rsidRPr="00A82FA6">
              <w:rPr>
                <w:bCs/>
                <w:sz w:val="22"/>
                <w:szCs w:val="22"/>
              </w:rPr>
              <w:t xml:space="preserve">, имя, </w:t>
            </w:r>
            <w:proofErr w:type="gramStart"/>
            <w:r w:rsidRPr="00A82FA6">
              <w:rPr>
                <w:bCs/>
                <w:sz w:val="22"/>
                <w:szCs w:val="22"/>
              </w:rPr>
              <w:t>отчество  (</w:t>
            </w:r>
            <w:proofErr w:type="gramEnd"/>
            <w:r w:rsidRPr="00A82FA6">
              <w:rPr>
                <w:bCs/>
                <w:sz w:val="22"/>
                <w:szCs w:val="22"/>
              </w:rPr>
              <w:t>для физического лица):</w:t>
            </w:r>
          </w:p>
        </w:tc>
        <w:tc>
          <w:tcPr>
            <w:tcW w:w="5040" w:type="dxa"/>
            <w:tcBorders>
              <w:top w:val="single" w:sz="4" w:space="0" w:color="auto"/>
              <w:left w:val="single" w:sz="4" w:space="0" w:color="auto"/>
              <w:bottom w:val="single" w:sz="4" w:space="0" w:color="auto"/>
              <w:right w:val="single" w:sz="4" w:space="0" w:color="auto"/>
            </w:tcBorders>
          </w:tcPr>
          <w:p w14:paraId="01F9B436" w14:textId="77777777" w:rsidR="00A82FA6" w:rsidRPr="00A82FA6" w:rsidRDefault="00A82FA6" w:rsidP="00A82FA6">
            <w:pPr>
              <w:jc w:val="both"/>
              <w:rPr>
                <w:sz w:val="22"/>
                <w:szCs w:val="22"/>
              </w:rPr>
            </w:pPr>
          </w:p>
        </w:tc>
      </w:tr>
      <w:tr w:rsidR="00A82FA6" w:rsidRPr="00A82FA6" w14:paraId="147AED23"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3A92DED1" w14:textId="77777777" w:rsidR="00A82FA6" w:rsidRPr="00A82FA6" w:rsidRDefault="00A82FA6" w:rsidP="00A82FA6">
            <w:pPr>
              <w:rPr>
                <w:bCs/>
                <w:sz w:val="22"/>
                <w:szCs w:val="22"/>
              </w:rPr>
            </w:pPr>
            <w:r w:rsidRPr="00A82FA6">
              <w:rPr>
                <w:bCs/>
                <w:sz w:val="22"/>
                <w:szCs w:val="22"/>
              </w:rPr>
              <w:t>Место нахождения (место жительства для физического лица):</w:t>
            </w:r>
          </w:p>
        </w:tc>
        <w:tc>
          <w:tcPr>
            <w:tcW w:w="5040" w:type="dxa"/>
            <w:tcBorders>
              <w:top w:val="single" w:sz="4" w:space="0" w:color="auto"/>
              <w:left w:val="single" w:sz="4" w:space="0" w:color="auto"/>
              <w:bottom w:val="single" w:sz="4" w:space="0" w:color="auto"/>
              <w:right w:val="single" w:sz="4" w:space="0" w:color="auto"/>
            </w:tcBorders>
          </w:tcPr>
          <w:p w14:paraId="2F7AC8ED" w14:textId="77777777" w:rsidR="00A82FA6" w:rsidRPr="00A82FA6" w:rsidRDefault="00A82FA6" w:rsidP="00A82FA6">
            <w:pPr>
              <w:jc w:val="both"/>
              <w:rPr>
                <w:sz w:val="22"/>
                <w:szCs w:val="22"/>
              </w:rPr>
            </w:pPr>
          </w:p>
        </w:tc>
      </w:tr>
      <w:tr w:rsidR="00A82FA6" w:rsidRPr="00A82FA6" w14:paraId="3A5C262C"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4AE824AA" w14:textId="77777777" w:rsidR="00A82FA6" w:rsidRPr="00A82FA6" w:rsidRDefault="00A82FA6" w:rsidP="00A82FA6">
            <w:pPr>
              <w:rPr>
                <w:bCs/>
                <w:sz w:val="22"/>
                <w:szCs w:val="22"/>
              </w:rPr>
            </w:pPr>
            <w:r w:rsidRPr="00A82FA6">
              <w:rPr>
                <w:bCs/>
                <w:sz w:val="22"/>
                <w:szCs w:val="22"/>
              </w:rPr>
              <w:t>Банковские реквизиты участника закупки:</w:t>
            </w:r>
          </w:p>
        </w:tc>
        <w:tc>
          <w:tcPr>
            <w:tcW w:w="5040" w:type="dxa"/>
            <w:tcBorders>
              <w:top w:val="single" w:sz="4" w:space="0" w:color="auto"/>
              <w:left w:val="single" w:sz="4" w:space="0" w:color="auto"/>
              <w:bottom w:val="single" w:sz="4" w:space="0" w:color="auto"/>
              <w:right w:val="single" w:sz="4" w:space="0" w:color="auto"/>
            </w:tcBorders>
          </w:tcPr>
          <w:p w14:paraId="46D37C80" w14:textId="77777777" w:rsidR="00A82FA6" w:rsidRPr="00A82FA6" w:rsidRDefault="00A82FA6" w:rsidP="00A82FA6">
            <w:pPr>
              <w:jc w:val="both"/>
              <w:rPr>
                <w:sz w:val="22"/>
                <w:szCs w:val="22"/>
              </w:rPr>
            </w:pPr>
          </w:p>
        </w:tc>
      </w:tr>
      <w:tr w:rsidR="00A82FA6" w:rsidRPr="00A82FA6" w14:paraId="528529A2"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7C31407F" w14:textId="77777777" w:rsidR="00A82FA6" w:rsidRPr="00A82FA6" w:rsidRDefault="00A82FA6" w:rsidP="00A82FA6">
            <w:pPr>
              <w:rPr>
                <w:bCs/>
                <w:sz w:val="22"/>
                <w:szCs w:val="22"/>
              </w:rPr>
            </w:pPr>
            <w:r w:rsidRPr="00A82FA6">
              <w:rPr>
                <w:bCs/>
                <w:sz w:val="22"/>
                <w:szCs w:val="22"/>
              </w:rPr>
              <w:t>ИНН, КПП, ОГРН, ОКПО</w:t>
            </w:r>
          </w:p>
        </w:tc>
        <w:tc>
          <w:tcPr>
            <w:tcW w:w="5040" w:type="dxa"/>
            <w:tcBorders>
              <w:top w:val="single" w:sz="4" w:space="0" w:color="auto"/>
              <w:left w:val="single" w:sz="4" w:space="0" w:color="auto"/>
              <w:bottom w:val="single" w:sz="4" w:space="0" w:color="auto"/>
              <w:right w:val="single" w:sz="4" w:space="0" w:color="auto"/>
            </w:tcBorders>
          </w:tcPr>
          <w:p w14:paraId="0884322A" w14:textId="77777777" w:rsidR="00A82FA6" w:rsidRPr="00A82FA6" w:rsidRDefault="00A82FA6" w:rsidP="00A82FA6">
            <w:pPr>
              <w:jc w:val="both"/>
              <w:rPr>
                <w:sz w:val="22"/>
                <w:szCs w:val="22"/>
              </w:rPr>
            </w:pPr>
          </w:p>
        </w:tc>
      </w:tr>
      <w:tr w:rsidR="00A82FA6" w:rsidRPr="00A82FA6" w14:paraId="0521A9B6" w14:textId="77777777" w:rsidTr="009933DB">
        <w:tc>
          <w:tcPr>
            <w:tcW w:w="4608" w:type="dxa"/>
            <w:tcBorders>
              <w:top w:val="single" w:sz="4" w:space="0" w:color="auto"/>
              <w:left w:val="single" w:sz="4" w:space="0" w:color="auto"/>
              <w:bottom w:val="single" w:sz="4" w:space="0" w:color="auto"/>
              <w:right w:val="single" w:sz="4" w:space="0" w:color="auto"/>
            </w:tcBorders>
          </w:tcPr>
          <w:p w14:paraId="599B046A" w14:textId="77777777" w:rsidR="00A82FA6" w:rsidRPr="00A82FA6" w:rsidRDefault="00A82FA6" w:rsidP="00A82FA6">
            <w:pPr>
              <w:rPr>
                <w:bCs/>
                <w:sz w:val="22"/>
                <w:szCs w:val="22"/>
              </w:rPr>
            </w:pPr>
            <w:r w:rsidRPr="00A82FA6">
              <w:rPr>
                <w:bCs/>
                <w:sz w:val="22"/>
                <w:szCs w:val="22"/>
              </w:rPr>
              <w:t>Телефон, электронная почта</w:t>
            </w:r>
          </w:p>
        </w:tc>
        <w:tc>
          <w:tcPr>
            <w:tcW w:w="5040" w:type="dxa"/>
            <w:tcBorders>
              <w:top w:val="single" w:sz="4" w:space="0" w:color="auto"/>
              <w:left w:val="single" w:sz="4" w:space="0" w:color="auto"/>
              <w:bottom w:val="single" w:sz="4" w:space="0" w:color="auto"/>
              <w:right w:val="single" w:sz="4" w:space="0" w:color="auto"/>
            </w:tcBorders>
          </w:tcPr>
          <w:p w14:paraId="2B054B2C" w14:textId="77777777" w:rsidR="00A82FA6" w:rsidRPr="00A82FA6" w:rsidRDefault="00A82FA6" w:rsidP="00A82FA6">
            <w:pPr>
              <w:jc w:val="both"/>
              <w:rPr>
                <w:sz w:val="22"/>
                <w:szCs w:val="22"/>
              </w:rPr>
            </w:pPr>
          </w:p>
        </w:tc>
      </w:tr>
      <w:tr w:rsidR="00A82FA6" w:rsidRPr="00A82FA6" w14:paraId="2A91C49C"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77784C9B" w14:textId="77777777" w:rsidR="00A82FA6" w:rsidRPr="00A82FA6" w:rsidRDefault="00A82FA6" w:rsidP="00A82FA6">
            <w:pPr>
              <w:rPr>
                <w:sz w:val="22"/>
                <w:szCs w:val="22"/>
                <w:u w:val="single"/>
              </w:rPr>
            </w:pPr>
            <w:r w:rsidRPr="00A82FA6">
              <w:rPr>
                <w:bCs/>
                <w:sz w:val="22"/>
                <w:szCs w:val="22"/>
              </w:rPr>
              <w:t>Соответствие участника закупки требованиям, установленным документацией о проведении настоящего запроса котировок</w:t>
            </w:r>
          </w:p>
        </w:tc>
        <w:tc>
          <w:tcPr>
            <w:tcW w:w="5040" w:type="dxa"/>
            <w:tcBorders>
              <w:top w:val="single" w:sz="4" w:space="0" w:color="auto"/>
              <w:left w:val="single" w:sz="4" w:space="0" w:color="auto"/>
              <w:bottom w:val="single" w:sz="4" w:space="0" w:color="auto"/>
              <w:right w:val="single" w:sz="4" w:space="0" w:color="auto"/>
            </w:tcBorders>
          </w:tcPr>
          <w:p w14:paraId="5D1FDDED" w14:textId="77777777" w:rsidR="00A82FA6" w:rsidRPr="00A82FA6" w:rsidRDefault="00A82FA6" w:rsidP="00A82FA6">
            <w:pPr>
              <w:jc w:val="both"/>
              <w:rPr>
                <w:sz w:val="22"/>
                <w:szCs w:val="22"/>
              </w:rPr>
            </w:pPr>
          </w:p>
        </w:tc>
      </w:tr>
    </w:tbl>
    <w:p w14:paraId="353063A6" w14:textId="77777777" w:rsidR="00A82FA6" w:rsidRPr="00A82FA6" w:rsidRDefault="00A82FA6" w:rsidP="00A82FA6">
      <w:pPr>
        <w:numPr>
          <w:ilvl w:val="0"/>
          <w:numId w:val="4"/>
        </w:numPr>
        <w:jc w:val="both"/>
        <w:rPr>
          <w:bCs/>
          <w:sz w:val="22"/>
          <w:szCs w:val="22"/>
        </w:rPr>
      </w:pPr>
      <w:r w:rsidRPr="00A82FA6">
        <w:rPr>
          <w:bCs/>
          <w:sz w:val="22"/>
          <w:szCs w:val="22"/>
        </w:rPr>
        <w:t xml:space="preserve">Сведения об условиях исполнения договора: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5040"/>
      </w:tblGrid>
      <w:tr w:rsidR="00A82FA6" w:rsidRPr="00A82FA6" w14:paraId="12354EC3"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1C6B9C04" w14:textId="77777777" w:rsidR="00A82FA6" w:rsidRPr="00A82FA6" w:rsidRDefault="00A82FA6" w:rsidP="00A82FA6">
            <w:pPr>
              <w:rPr>
                <w:bCs/>
                <w:sz w:val="22"/>
                <w:szCs w:val="22"/>
              </w:rPr>
            </w:pPr>
            <w:r w:rsidRPr="00A82FA6">
              <w:rPr>
                <w:sz w:val="22"/>
                <w:szCs w:val="22"/>
              </w:rPr>
              <w:t>Описание товара (</w:t>
            </w:r>
            <w:proofErr w:type="gramStart"/>
            <w:r w:rsidRPr="00A82FA6">
              <w:rPr>
                <w:sz w:val="22"/>
                <w:szCs w:val="22"/>
              </w:rPr>
              <w:t>наименование,  товарный</w:t>
            </w:r>
            <w:proofErr w:type="gramEnd"/>
            <w:r w:rsidRPr="00A82FA6">
              <w:rPr>
                <w:sz w:val="22"/>
                <w:szCs w:val="22"/>
              </w:rPr>
              <w:t xml:space="preserve"> </w:t>
            </w:r>
            <w:proofErr w:type="gramStart"/>
            <w:r w:rsidRPr="00A82FA6">
              <w:rPr>
                <w:sz w:val="22"/>
                <w:szCs w:val="22"/>
              </w:rPr>
              <w:t>знак,  характеристики</w:t>
            </w:r>
            <w:proofErr w:type="gramEnd"/>
            <w:r w:rsidRPr="00A82FA6">
              <w:rPr>
                <w:sz w:val="22"/>
                <w:szCs w:val="22"/>
              </w:rPr>
              <w:t xml:space="preserve"> и </w:t>
            </w:r>
            <w:proofErr w:type="spellStart"/>
            <w:r w:rsidRPr="00A82FA6">
              <w:rPr>
                <w:sz w:val="22"/>
                <w:szCs w:val="22"/>
              </w:rPr>
              <w:t>тд</w:t>
            </w:r>
            <w:proofErr w:type="spellEnd"/>
            <w:r w:rsidRPr="00A82FA6">
              <w:rPr>
                <w:sz w:val="22"/>
                <w:szCs w:val="22"/>
              </w:rPr>
              <w:t>) *</w:t>
            </w:r>
          </w:p>
        </w:tc>
        <w:tc>
          <w:tcPr>
            <w:tcW w:w="5040" w:type="dxa"/>
            <w:tcBorders>
              <w:top w:val="single" w:sz="4" w:space="0" w:color="auto"/>
              <w:left w:val="single" w:sz="4" w:space="0" w:color="auto"/>
              <w:bottom w:val="single" w:sz="4" w:space="0" w:color="auto"/>
              <w:right w:val="single" w:sz="4" w:space="0" w:color="auto"/>
            </w:tcBorders>
          </w:tcPr>
          <w:p w14:paraId="674D0E95" w14:textId="77777777" w:rsidR="00A82FA6" w:rsidRPr="00A82FA6" w:rsidRDefault="00A82FA6" w:rsidP="00A82FA6">
            <w:pPr>
              <w:jc w:val="both"/>
              <w:rPr>
                <w:i/>
                <w:iCs/>
                <w:color w:val="FF0000"/>
                <w:sz w:val="22"/>
                <w:szCs w:val="22"/>
              </w:rPr>
            </w:pPr>
          </w:p>
        </w:tc>
      </w:tr>
      <w:tr w:rsidR="00A82FA6" w:rsidRPr="00A82FA6" w14:paraId="4EA66CA4"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221B4025" w14:textId="77777777" w:rsidR="00A82FA6" w:rsidRPr="00A82FA6" w:rsidRDefault="00A82FA6" w:rsidP="00A82FA6">
            <w:pPr>
              <w:rPr>
                <w:sz w:val="22"/>
                <w:szCs w:val="22"/>
              </w:rPr>
            </w:pPr>
            <w:r w:rsidRPr="00A82FA6">
              <w:rPr>
                <w:sz w:val="22"/>
                <w:szCs w:val="22"/>
              </w:rPr>
              <w:t>Количество поставляемого товара</w:t>
            </w:r>
          </w:p>
        </w:tc>
        <w:tc>
          <w:tcPr>
            <w:tcW w:w="5040" w:type="dxa"/>
            <w:tcBorders>
              <w:top w:val="single" w:sz="4" w:space="0" w:color="auto"/>
              <w:left w:val="single" w:sz="4" w:space="0" w:color="auto"/>
              <w:bottom w:val="single" w:sz="4" w:space="0" w:color="auto"/>
              <w:right w:val="single" w:sz="4" w:space="0" w:color="auto"/>
            </w:tcBorders>
          </w:tcPr>
          <w:p w14:paraId="0A7892DA" w14:textId="77777777" w:rsidR="00A82FA6" w:rsidRPr="00A82FA6" w:rsidRDefault="00A82FA6" w:rsidP="00A82FA6">
            <w:pPr>
              <w:jc w:val="both"/>
              <w:rPr>
                <w:i/>
                <w:iCs/>
                <w:color w:val="FF0000"/>
                <w:sz w:val="22"/>
                <w:szCs w:val="22"/>
              </w:rPr>
            </w:pPr>
          </w:p>
        </w:tc>
      </w:tr>
      <w:tr w:rsidR="00A82FA6" w:rsidRPr="00A82FA6" w14:paraId="35198DAD"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61A2B94D" w14:textId="77777777" w:rsidR="00A82FA6" w:rsidRPr="00A82FA6" w:rsidRDefault="00A82FA6" w:rsidP="00A82FA6">
            <w:pPr>
              <w:rPr>
                <w:bCs/>
                <w:sz w:val="22"/>
                <w:szCs w:val="22"/>
              </w:rPr>
            </w:pPr>
            <w:r w:rsidRPr="00A82FA6">
              <w:rPr>
                <w:bCs/>
                <w:sz w:val="22"/>
                <w:szCs w:val="22"/>
              </w:rPr>
              <w:t>Наименование страны происхождения товара</w:t>
            </w:r>
          </w:p>
          <w:p w14:paraId="3AABA420" w14:textId="77777777" w:rsidR="00A82FA6" w:rsidRPr="00A82FA6" w:rsidRDefault="00A82FA6" w:rsidP="00A82FA6">
            <w:pPr>
              <w:rPr>
                <w:sz w:val="22"/>
                <w:szCs w:val="22"/>
              </w:rPr>
            </w:pPr>
            <w:r w:rsidRPr="00A82FA6">
              <w:rPr>
                <w:bCs/>
                <w:sz w:val="22"/>
                <w:szCs w:val="22"/>
              </w:rPr>
              <w:t>(номер реестровой записи из реестра российской промышленной продукции или реестра евразийской промышленной продукции, если предполагаемый к поставке товар попадает под запрет или ограничение закупок товаров, происходящих из иностранных государств, в соответствии с постановлением Правительства РФ от 23 декабря 2024 г. № 1875)</w:t>
            </w:r>
          </w:p>
        </w:tc>
        <w:tc>
          <w:tcPr>
            <w:tcW w:w="5040" w:type="dxa"/>
            <w:tcBorders>
              <w:top w:val="single" w:sz="4" w:space="0" w:color="auto"/>
              <w:left w:val="single" w:sz="4" w:space="0" w:color="auto"/>
              <w:bottom w:val="single" w:sz="4" w:space="0" w:color="auto"/>
              <w:right w:val="single" w:sz="4" w:space="0" w:color="auto"/>
            </w:tcBorders>
          </w:tcPr>
          <w:p w14:paraId="65C441B4" w14:textId="77777777" w:rsidR="00A82FA6" w:rsidRPr="00A82FA6" w:rsidRDefault="00A82FA6" w:rsidP="00A82FA6">
            <w:pPr>
              <w:jc w:val="both"/>
              <w:rPr>
                <w:i/>
                <w:iCs/>
                <w:color w:val="FF0000"/>
                <w:sz w:val="22"/>
                <w:szCs w:val="22"/>
              </w:rPr>
            </w:pPr>
          </w:p>
        </w:tc>
      </w:tr>
      <w:tr w:rsidR="00A82FA6" w:rsidRPr="00A82FA6" w14:paraId="1422A471"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305D0648" w14:textId="77777777" w:rsidR="00A82FA6" w:rsidRPr="00A82FA6" w:rsidRDefault="00A82FA6" w:rsidP="00A82FA6">
            <w:pPr>
              <w:rPr>
                <w:bCs/>
                <w:sz w:val="22"/>
                <w:szCs w:val="22"/>
              </w:rPr>
            </w:pPr>
            <w:r w:rsidRPr="00A82FA6">
              <w:rPr>
                <w:bCs/>
                <w:sz w:val="22"/>
                <w:szCs w:val="22"/>
              </w:rPr>
              <w:t>Сроки, порядок и место поставки товара</w:t>
            </w:r>
          </w:p>
        </w:tc>
        <w:tc>
          <w:tcPr>
            <w:tcW w:w="5040" w:type="dxa"/>
            <w:tcBorders>
              <w:top w:val="single" w:sz="4" w:space="0" w:color="auto"/>
              <w:left w:val="single" w:sz="4" w:space="0" w:color="auto"/>
              <w:bottom w:val="single" w:sz="4" w:space="0" w:color="auto"/>
              <w:right w:val="single" w:sz="4" w:space="0" w:color="auto"/>
            </w:tcBorders>
          </w:tcPr>
          <w:p w14:paraId="7BC6C93A" w14:textId="77777777" w:rsidR="00A82FA6" w:rsidRPr="00A82FA6" w:rsidRDefault="00A82FA6" w:rsidP="00A82FA6">
            <w:pPr>
              <w:rPr>
                <w:i/>
                <w:iCs/>
                <w:color w:val="FF0000"/>
                <w:sz w:val="22"/>
                <w:szCs w:val="22"/>
              </w:rPr>
            </w:pPr>
          </w:p>
        </w:tc>
      </w:tr>
      <w:tr w:rsidR="00A82FA6" w:rsidRPr="00A82FA6" w14:paraId="3A47549A"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100B4BF6" w14:textId="77777777" w:rsidR="00A82FA6" w:rsidRPr="00A82FA6" w:rsidRDefault="00A82FA6" w:rsidP="00A82FA6">
            <w:pPr>
              <w:rPr>
                <w:bCs/>
                <w:sz w:val="22"/>
                <w:szCs w:val="22"/>
              </w:rPr>
            </w:pPr>
            <w:r w:rsidRPr="00A82FA6">
              <w:rPr>
                <w:sz w:val="22"/>
                <w:szCs w:val="22"/>
              </w:rPr>
              <w:t>Сроки и порядок оплаты за поставленный товар</w:t>
            </w:r>
          </w:p>
        </w:tc>
        <w:tc>
          <w:tcPr>
            <w:tcW w:w="5040" w:type="dxa"/>
            <w:tcBorders>
              <w:top w:val="single" w:sz="4" w:space="0" w:color="auto"/>
              <w:left w:val="single" w:sz="4" w:space="0" w:color="auto"/>
              <w:bottom w:val="single" w:sz="4" w:space="0" w:color="auto"/>
              <w:right w:val="single" w:sz="4" w:space="0" w:color="auto"/>
            </w:tcBorders>
          </w:tcPr>
          <w:p w14:paraId="1C6DC5BB" w14:textId="77777777" w:rsidR="00A82FA6" w:rsidRPr="00A82FA6" w:rsidRDefault="00A82FA6" w:rsidP="00A82FA6">
            <w:pPr>
              <w:rPr>
                <w:i/>
                <w:iCs/>
                <w:color w:val="FF0000"/>
                <w:sz w:val="22"/>
                <w:szCs w:val="22"/>
              </w:rPr>
            </w:pPr>
          </w:p>
        </w:tc>
      </w:tr>
    </w:tbl>
    <w:p w14:paraId="5D855E3A" w14:textId="77777777" w:rsidR="00A82FA6" w:rsidRPr="00A82FA6" w:rsidRDefault="00A82FA6" w:rsidP="00A82FA6">
      <w:pPr>
        <w:tabs>
          <w:tab w:val="left" w:pos="2450"/>
        </w:tabs>
        <w:rPr>
          <w:sz w:val="20"/>
          <w:szCs w:val="20"/>
        </w:rPr>
      </w:pPr>
      <w:r w:rsidRPr="00A82FA6">
        <w:rPr>
          <w:sz w:val="20"/>
          <w:szCs w:val="20"/>
        </w:rPr>
        <w:t>* допускается оформление на отдельном листе в виде приложения к котировочной заявке</w:t>
      </w:r>
    </w:p>
    <w:p w14:paraId="607CBF72" w14:textId="77777777" w:rsidR="00A82FA6" w:rsidRPr="00A82FA6" w:rsidRDefault="00A82FA6" w:rsidP="00A82FA6">
      <w:pPr>
        <w:tabs>
          <w:tab w:val="left" w:pos="2450"/>
        </w:tabs>
        <w:rPr>
          <w:sz w:val="20"/>
          <w:szCs w:val="20"/>
        </w:rPr>
      </w:pPr>
    </w:p>
    <w:p w14:paraId="2CC9533B" w14:textId="77777777" w:rsidR="00A82FA6" w:rsidRPr="00A82FA6" w:rsidRDefault="00A82FA6" w:rsidP="00A82FA6">
      <w:pPr>
        <w:rPr>
          <w:sz w:val="26"/>
          <w:szCs w:val="26"/>
        </w:rPr>
      </w:pPr>
      <w:r w:rsidRPr="00A82FA6">
        <w:rPr>
          <w:sz w:val="26"/>
          <w:szCs w:val="26"/>
        </w:rPr>
        <w:t xml:space="preserve">Подпись </w:t>
      </w:r>
    </w:p>
    <w:p w14:paraId="428AB79B" w14:textId="77777777" w:rsidR="00A82FA6" w:rsidRPr="00A82FA6" w:rsidRDefault="00A82FA6" w:rsidP="00A82FA6">
      <w:pPr>
        <w:autoSpaceDE w:val="0"/>
        <w:autoSpaceDN w:val="0"/>
        <w:adjustRightInd w:val="0"/>
        <w:rPr>
          <w:sz w:val="26"/>
          <w:szCs w:val="26"/>
        </w:rPr>
      </w:pPr>
      <w:r w:rsidRPr="00A82FA6">
        <w:rPr>
          <w:sz w:val="26"/>
          <w:szCs w:val="26"/>
        </w:rPr>
        <w:t xml:space="preserve">участника закупки:         </w:t>
      </w:r>
    </w:p>
    <w:p w14:paraId="5EB27F7C" w14:textId="77777777" w:rsidR="00A82FA6" w:rsidRPr="00A82FA6" w:rsidRDefault="00A82FA6" w:rsidP="00A82FA6">
      <w:pPr>
        <w:autoSpaceDE w:val="0"/>
        <w:autoSpaceDN w:val="0"/>
        <w:adjustRightInd w:val="0"/>
        <w:rPr>
          <w:sz w:val="26"/>
          <w:szCs w:val="26"/>
        </w:rPr>
      </w:pPr>
      <w:r w:rsidRPr="00A82FA6">
        <w:rPr>
          <w:sz w:val="26"/>
          <w:szCs w:val="26"/>
        </w:rPr>
        <w:t xml:space="preserve"> _____________________________  _____________________ ___________________</w:t>
      </w:r>
    </w:p>
    <w:p w14:paraId="00D1B183" w14:textId="77777777" w:rsidR="00A82FA6" w:rsidRPr="00A82FA6" w:rsidRDefault="00A82FA6" w:rsidP="00A82FA6">
      <w:pPr>
        <w:autoSpaceDE w:val="0"/>
        <w:autoSpaceDN w:val="0"/>
        <w:adjustRightInd w:val="0"/>
        <w:rPr>
          <w:sz w:val="20"/>
          <w:szCs w:val="20"/>
        </w:rPr>
      </w:pPr>
      <w:r w:rsidRPr="00A82FA6">
        <w:rPr>
          <w:sz w:val="20"/>
          <w:szCs w:val="20"/>
        </w:rPr>
        <w:t xml:space="preserve">           М.П.         должность                                                      подпись                                           Ф.И.О.</w:t>
      </w:r>
    </w:p>
    <w:p w14:paraId="07938C91" w14:textId="77777777" w:rsidR="00A82FA6" w:rsidRPr="00A82FA6" w:rsidRDefault="00A82FA6" w:rsidP="00A82FA6">
      <w:pPr>
        <w:rPr>
          <w:sz w:val="20"/>
          <w:szCs w:val="20"/>
        </w:rPr>
      </w:pPr>
      <w:r w:rsidRPr="00A82FA6">
        <w:rPr>
          <w:sz w:val="20"/>
          <w:szCs w:val="20"/>
        </w:rPr>
        <w:br w:type="page"/>
      </w:r>
    </w:p>
    <w:p w14:paraId="42843CF7" w14:textId="77777777" w:rsidR="00A82FA6" w:rsidRPr="00A82FA6" w:rsidRDefault="00A82FA6" w:rsidP="00A82FA6">
      <w:pPr>
        <w:rPr>
          <w:sz w:val="20"/>
          <w:szCs w:val="20"/>
        </w:rPr>
      </w:pPr>
    </w:p>
    <w:p w14:paraId="6623AE1A" w14:textId="77777777" w:rsidR="00A82FA6" w:rsidRPr="00A82FA6" w:rsidRDefault="00A82FA6" w:rsidP="00A82FA6">
      <w:pPr>
        <w:rPr>
          <w:sz w:val="20"/>
          <w:szCs w:val="20"/>
        </w:rPr>
      </w:pPr>
    </w:p>
    <w:p w14:paraId="01DAFFDA" w14:textId="77777777" w:rsidR="00A82FA6" w:rsidRPr="00A82FA6" w:rsidRDefault="00A82FA6" w:rsidP="00A82FA6">
      <w:pPr>
        <w:rPr>
          <w:sz w:val="20"/>
          <w:szCs w:val="20"/>
        </w:rPr>
      </w:pPr>
    </w:p>
    <w:p w14:paraId="499610F5" w14:textId="77777777" w:rsidR="00A82FA6" w:rsidRPr="00A82FA6" w:rsidRDefault="00A82FA6" w:rsidP="00A82FA6">
      <w:pPr>
        <w:jc w:val="center"/>
        <w:rPr>
          <w:i/>
          <w:iCs/>
          <w:color w:val="000000"/>
        </w:rPr>
      </w:pPr>
      <w:r w:rsidRPr="00A82FA6">
        <w:rPr>
          <w:b/>
          <w:bCs/>
        </w:rPr>
        <w:t xml:space="preserve">Ценовое предложение к котировочной заявке </w:t>
      </w:r>
      <w:r w:rsidRPr="00A82FA6">
        <w:rPr>
          <w:i/>
          <w:iCs/>
          <w:color w:val="000000"/>
        </w:rPr>
        <w:t>№___</w:t>
      </w:r>
    </w:p>
    <w:p w14:paraId="1D155AC7" w14:textId="77777777" w:rsidR="00A82FA6" w:rsidRPr="00A82FA6" w:rsidRDefault="00A82FA6" w:rsidP="00A82FA6">
      <w:pPr>
        <w:rPr>
          <w:b/>
          <w:bCs/>
          <w:color w:val="000000"/>
        </w:rPr>
      </w:pPr>
      <w:r w:rsidRPr="00A82FA6">
        <w:rPr>
          <w:i/>
          <w:iCs/>
          <w:color w:val="000000"/>
        </w:rPr>
        <w:t xml:space="preserve">                                                                                                          «____» ___________ 202__ г.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37"/>
        <w:gridCol w:w="4907"/>
      </w:tblGrid>
      <w:tr w:rsidR="00A82FA6" w:rsidRPr="00A82FA6" w14:paraId="40947BD4" w14:textId="77777777" w:rsidTr="009933DB">
        <w:tc>
          <w:tcPr>
            <w:tcW w:w="4514" w:type="dxa"/>
            <w:tcBorders>
              <w:top w:val="single" w:sz="4" w:space="0" w:color="auto"/>
              <w:left w:val="single" w:sz="4" w:space="0" w:color="auto"/>
              <w:bottom w:val="single" w:sz="4" w:space="0" w:color="auto"/>
              <w:right w:val="single" w:sz="4" w:space="0" w:color="auto"/>
            </w:tcBorders>
            <w:hideMark/>
          </w:tcPr>
          <w:p w14:paraId="5748519E" w14:textId="77777777" w:rsidR="00A82FA6" w:rsidRPr="00A82FA6" w:rsidRDefault="00A82FA6" w:rsidP="00A82FA6">
            <w:pPr>
              <w:ind w:firstLine="425"/>
              <w:jc w:val="center"/>
              <w:rPr>
                <w:bCs/>
                <w:sz w:val="22"/>
                <w:szCs w:val="22"/>
              </w:rPr>
            </w:pPr>
            <w:r w:rsidRPr="00A82FA6">
              <w:rPr>
                <w:bCs/>
                <w:sz w:val="22"/>
                <w:szCs w:val="22"/>
              </w:rPr>
              <w:t>Наименование запроса котировок</w:t>
            </w:r>
          </w:p>
        </w:tc>
        <w:tc>
          <w:tcPr>
            <w:tcW w:w="5056" w:type="dxa"/>
            <w:tcBorders>
              <w:top w:val="single" w:sz="4" w:space="0" w:color="auto"/>
              <w:left w:val="single" w:sz="4" w:space="0" w:color="auto"/>
              <w:bottom w:val="single" w:sz="4" w:space="0" w:color="auto"/>
              <w:right w:val="single" w:sz="4" w:space="0" w:color="auto"/>
            </w:tcBorders>
          </w:tcPr>
          <w:p w14:paraId="0C7005A0" w14:textId="77777777" w:rsidR="00A82FA6" w:rsidRPr="00A82FA6" w:rsidRDefault="00A82FA6" w:rsidP="00A82FA6">
            <w:pPr>
              <w:jc w:val="both"/>
              <w:rPr>
                <w:color w:val="000000"/>
                <w:sz w:val="22"/>
                <w:szCs w:val="22"/>
              </w:rPr>
            </w:pPr>
          </w:p>
        </w:tc>
      </w:tr>
      <w:tr w:rsidR="00A82FA6" w:rsidRPr="00A82FA6" w14:paraId="32E26D1B" w14:textId="77777777" w:rsidTr="009933DB">
        <w:tc>
          <w:tcPr>
            <w:tcW w:w="4514" w:type="dxa"/>
            <w:tcBorders>
              <w:top w:val="single" w:sz="4" w:space="0" w:color="auto"/>
              <w:left w:val="single" w:sz="4" w:space="0" w:color="auto"/>
              <w:bottom w:val="single" w:sz="4" w:space="0" w:color="auto"/>
              <w:right w:val="single" w:sz="4" w:space="0" w:color="auto"/>
            </w:tcBorders>
            <w:hideMark/>
          </w:tcPr>
          <w:p w14:paraId="1B5F5068" w14:textId="77777777" w:rsidR="00A82FA6" w:rsidRPr="00A82FA6" w:rsidRDefault="00A82FA6" w:rsidP="00A82FA6">
            <w:pPr>
              <w:jc w:val="center"/>
              <w:rPr>
                <w:bCs/>
                <w:sz w:val="22"/>
                <w:szCs w:val="22"/>
              </w:rPr>
            </w:pPr>
            <w:r w:rsidRPr="00A82FA6">
              <w:rPr>
                <w:bCs/>
                <w:sz w:val="22"/>
                <w:szCs w:val="22"/>
              </w:rPr>
              <w:t>Дата, номер извещения о запросе котировок</w:t>
            </w:r>
          </w:p>
        </w:tc>
        <w:tc>
          <w:tcPr>
            <w:tcW w:w="5056" w:type="dxa"/>
            <w:tcBorders>
              <w:top w:val="single" w:sz="4" w:space="0" w:color="auto"/>
              <w:left w:val="single" w:sz="4" w:space="0" w:color="auto"/>
              <w:bottom w:val="single" w:sz="4" w:space="0" w:color="auto"/>
              <w:right w:val="single" w:sz="4" w:space="0" w:color="auto"/>
            </w:tcBorders>
          </w:tcPr>
          <w:p w14:paraId="329C57D6" w14:textId="77777777" w:rsidR="00A82FA6" w:rsidRPr="00A82FA6" w:rsidRDefault="00A82FA6" w:rsidP="00A82FA6">
            <w:pPr>
              <w:jc w:val="both"/>
              <w:rPr>
                <w:sz w:val="22"/>
                <w:szCs w:val="22"/>
              </w:rPr>
            </w:pPr>
          </w:p>
        </w:tc>
      </w:tr>
    </w:tbl>
    <w:p w14:paraId="33807FC6" w14:textId="77777777" w:rsidR="00A82FA6" w:rsidRPr="00A82FA6" w:rsidRDefault="00A82FA6" w:rsidP="00A82FA6">
      <w:pPr>
        <w:numPr>
          <w:ilvl w:val="0"/>
          <w:numId w:val="23"/>
        </w:numPr>
        <w:jc w:val="both"/>
        <w:rPr>
          <w:bCs/>
          <w:sz w:val="22"/>
          <w:szCs w:val="22"/>
        </w:rPr>
      </w:pPr>
      <w:r w:rsidRPr="00A82FA6">
        <w:rPr>
          <w:bCs/>
          <w:sz w:val="22"/>
          <w:szCs w:val="22"/>
        </w:rPr>
        <w:t xml:space="preserve">Сведения об участнике закупки: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5040"/>
      </w:tblGrid>
      <w:tr w:rsidR="00A82FA6" w:rsidRPr="00A82FA6" w14:paraId="16EC17E3"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63B29609" w14:textId="77777777" w:rsidR="00A82FA6" w:rsidRPr="00A82FA6" w:rsidRDefault="00A82FA6" w:rsidP="00A82FA6">
            <w:pPr>
              <w:rPr>
                <w:bCs/>
                <w:sz w:val="22"/>
                <w:szCs w:val="22"/>
              </w:rPr>
            </w:pPr>
            <w:r w:rsidRPr="00A82FA6">
              <w:rPr>
                <w:bCs/>
                <w:sz w:val="22"/>
                <w:szCs w:val="22"/>
              </w:rPr>
              <w:t>Наименование, юридический и фактический адрес (для юридического лица</w:t>
            </w:r>
            <w:proofErr w:type="gramStart"/>
            <w:r w:rsidRPr="00A82FA6">
              <w:rPr>
                <w:bCs/>
                <w:sz w:val="22"/>
                <w:szCs w:val="22"/>
              </w:rPr>
              <w:t>),  фамилия</w:t>
            </w:r>
            <w:proofErr w:type="gramEnd"/>
            <w:r w:rsidRPr="00A82FA6">
              <w:rPr>
                <w:bCs/>
                <w:sz w:val="22"/>
                <w:szCs w:val="22"/>
              </w:rPr>
              <w:t xml:space="preserve">, имя, </w:t>
            </w:r>
            <w:proofErr w:type="gramStart"/>
            <w:r w:rsidRPr="00A82FA6">
              <w:rPr>
                <w:bCs/>
                <w:sz w:val="22"/>
                <w:szCs w:val="22"/>
              </w:rPr>
              <w:t>отчество  (</w:t>
            </w:r>
            <w:proofErr w:type="gramEnd"/>
            <w:r w:rsidRPr="00A82FA6">
              <w:rPr>
                <w:bCs/>
                <w:sz w:val="22"/>
                <w:szCs w:val="22"/>
              </w:rPr>
              <w:t>для физического лица):</w:t>
            </w:r>
          </w:p>
        </w:tc>
        <w:tc>
          <w:tcPr>
            <w:tcW w:w="5040" w:type="dxa"/>
            <w:tcBorders>
              <w:top w:val="single" w:sz="4" w:space="0" w:color="auto"/>
              <w:left w:val="single" w:sz="4" w:space="0" w:color="auto"/>
              <w:bottom w:val="single" w:sz="4" w:space="0" w:color="auto"/>
              <w:right w:val="single" w:sz="4" w:space="0" w:color="auto"/>
            </w:tcBorders>
          </w:tcPr>
          <w:p w14:paraId="5532BF92" w14:textId="77777777" w:rsidR="00A82FA6" w:rsidRPr="00A82FA6" w:rsidRDefault="00A82FA6" w:rsidP="00A82FA6">
            <w:pPr>
              <w:jc w:val="both"/>
              <w:rPr>
                <w:sz w:val="22"/>
                <w:szCs w:val="22"/>
              </w:rPr>
            </w:pPr>
          </w:p>
        </w:tc>
      </w:tr>
      <w:tr w:rsidR="00A82FA6" w:rsidRPr="00A82FA6" w14:paraId="64BB88D9"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7A5D1CC1" w14:textId="77777777" w:rsidR="00A82FA6" w:rsidRPr="00A82FA6" w:rsidRDefault="00A82FA6" w:rsidP="00A82FA6">
            <w:pPr>
              <w:rPr>
                <w:bCs/>
                <w:sz w:val="22"/>
                <w:szCs w:val="22"/>
              </w:rPr>
            </w:pPr>
            <w:r w:rsidRPr="00A82FA6">
              <w:rPr>
                <w:bCs/>
                <w:sz w:val="22"/>
                <w:szCs w:val="22"/>
              </w:rPr>
              <w:t>Место нахождения (место жительства для физического лица):</w:t>
            </w:r>
          </w:p>
        </w:tc>
        <w:tc>
          <w:tcPr>
            <w:tcW w:w="5040" w:type="dxa"/>
            <w:tcBorders>
              <w:top w:val="single" w:sz="4" w:space="0" w:color="auto"/>
              <w:left w:val="single" w:sz="4" w:space="0" w:color="auto"/>
              <w:bottom w:val="single" w:sz="4" w:space="0" w:color="auto"/>
              <w:right w:val="single" w:sz="4" w:space="0" w:color="auto"/>
            </w:tcBorders>
          </w:tcPr>
          <w:p w14:paraId="61250847" w14:textId="77777777" w:rsidR="00A82FA6" w:rsidRPr="00A82FA6" w:rsidRDefault="00A82FA6" w:rsidP="00A82FA6">
            <w:pPr>
              <w:jc w:val="both"/>
              <w:rPr>
                <w:sz w:val="22"/>
                <w:szCs w:val="22"/>
              </w:rPr>
            </w:pPr>
          </w:p>
        </w:tc>
      </w:tr>
      <w:tr w:rsidR="00A82FA6" w:rsidRPr="00A82FA6" w14:paraId="1FDE0711"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097DCCBE" w14:textId="77777777" w:rsidR="00A82FA6" w:rsidRPr="00A82FA6" w:rsidRDefault="00A82FA6" w:rsidP="00A82FA6">
            <w:pPr>
              <w:rPr>
                <w:bCs/>
                <w:sz w:val="22"/>
                <w:szCs w:val="22"/>
              </w:rPr>
            </w:pPr>
            <w:r w:rsidRPr="00A82FA6">
              <w:rPr>
                <w:bCs/>
                <w:sz w:val="22"/>
                <w:szCs w:val="22"/>
              </w:rPr>
              <w:t>Банковские реквизиты участника закупки:</w:t>
            </w:r>
          </w:p>
        </w:tc>
        <w:tc>
          <w:tcPr>
            <w:tcW w:w="5040" w:type="dxa"/>
            <w:tcBorders>
              <w:top w:val="single" w:sz="4" w:space="0" w:color="auto"/>
              <w:left w:val="single" w:sz="4" w:space="0" w:color="auto"/>
              <w:bottom w:val="single" w:sz="4" w:space="0" w:color="auto"/>
              <w:right w:val="single" w:sz="4" w:space="0" w:color="auto"/>
            </w:tcBorders>
          </w:tcPr>
          <w:p w14:paraId="3A245BAE" w14:textId="77777777" w:rsidR="00A82FA6" w:rsidRPr="00A82FA6" w:rsidRDefault="00A82FA6" w:rsidP="00A82FA6">
            <w:pPr>
              <w:jc w:val="both"/>
              <w:rPr>
                <w:sz w:val="22"/>
                <w:szCs w:val="22"/>
              </w:rPr>
            </w:pPr>
          </w:p>
        </w:tc>
      </w:tr>
      <w:tr w:rsidR="00A82FA6" w:rsidRPr="00A82FA6" w14:paraId="21F65DAA"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23C1DD63" w14:textId="77777777" w:rsidR="00A82FA6" w:rsidRPr="00A82FA6" w:rsidRDefault="00A82FA6" w:rsidP="00A82FA6">
            <w:pPr>
              <w:rPr>
                <w:bCs/>
                <w:sz w:val="22"/>
                <w:szCs w:val="22"/>
              </w:rPr>
            </w:pPr>
            <w:r w:rsidRPr="00A82FA6">
              <w:rPr>
                <w:bCs/>
                <w:sz w:val="22"/>
                <w:szCs w:val="22"/>
              </w:rPr>
              <w:t>ИНН, КПП, ОГРН, ОКПО</w:t>
            </w:r>
          </w:p>
        </w:tc>
        <w:tc>
          <w:tcPr>
            <w:tcW w:w="5040" w:type="dxa"/>
            <w:tcBorders>
              <w:top w:val="single" w:sz="4" w:space="0" w:color="auto"/>
              <w:left w:val="single" w:sz="4" w:space="0" w:color="auto"/>
              <w:bottom w:val="single" w:sz="4" w:space="0" w:color="auto"/>
              <w:right w:val="single" w:sz="4" w:space="0" w:color="auto"/>
            </w:tcBorders>
          </w:tcPr>
          <w:p w14:paraId="5F56DA02" w14:textId="77777777" w:rsidR="00A82FA6" w:rsidRPr="00A82FA6" w:rsidRDefault="00A82FA6" w:rsidP="00A82FA6">
            <w:pPr>
              <w:jc w:val="both"/>
              <w:rPr>
                <w:sz w:val="22"/>
                <w:szCs w:val="22"/>
              </w:rPr>
            </w:pPr>
          </w:p>
        </w:tc>
      </w:tr>
      <w:tr w:rsidR="00A82FA6" w:rsidRPr="00A82FA6" w14:paraId="20F68C39" w14:textId="77777777" w:rsidTr="009933DB">
        <w:tc>
          <w:tcPr>
            <w:tcW w:w="4608" w:type="dxa"/>
            <w:tcBorders>
              <w:top w:val="single" w:sz="4" w:space="0" w:color="auto"/>
              <w:left w:val="single" w:sz="4" w:space="0" w:color="auto"/>
              <w:bottom w:val="single" w:sz="4" w:space="0" w:color="auto"/>
              <w:right w:val="single" w:sz="4" w:space="0" w:color="auto"/>
            </w:tcBorders>
          </w:tcPr>
          <w:p w14:paraId="0373FB8F" w14:textId="77777777" w:rsidR="00A82FA6" w:rsidRPr="00A82FA6" w:rsidRDefault="00A82FA6" w:rsidP="00A82FA6">
            <w:pPr>
              <w:rPr>
                <w:bCs/>
                <w:sz w:val="22"/>
                <w:szCs w:val="22"/>
              </w:rPr>
            </w:pPr>
            <w:r w:rsidRPr="00A82FA6">
              <w:rPr>
                <w:bCs/>
                <w:sz w:val="22"/>
                <w:szCs w:val="22"/>
              </w:rPr>
              <w:t>Телефон, электронная почта</w:t>
            </w:r>
          </w:p>
        </w:tc>
        <w:tc>
          <w:tcPr>
            <w:tcW w:w="5040" w:type="dxa"/>
            <w:tcBorders>
              <w:top w:val="single" w:sz="4" w:space="0" w:color="auto"/>
              <w:left w:val="single" w:sz="4" w:space="0" w:color="auto"/>
              <w:bottom w:val="single" w:sz="4" w:space="0" w:color="auto"/>
              <w:right w:val="single" w:sz="4" w:space="0" w:color="auto"/>
            </w:tcBorders>
          </w:tcPr>
          <w:p w14:paraId="1386444A" w14:textId="77777777" w:rsidR="00A82FA6" w:rsidRPr="00A82FA6" w:rsidRDefault="00A82FA6" w:rsidP="00A82FA6">
            <w:pPr>
              <w:jc w:val="both"/>
              <w:rPr>
                <w:sz w:val="22"/>
                <w:szCs w:val="22"/>
              </w:rPr>
            </w:pPr>
          </w:p>
        </w:tc>
      </w:tr>
    </w:tbl>
    <w:p w14:paraId="2D6E292B" w14:textId="77777777" w:rsidR="00A82FA6" w:rsidRPr="00A82FA6" w:rsidRDefault="00A82FA6" w:rsidP="00A82FA6">
      <w:pPr>
        <w:numPr>
          <w:ilvl w:val="0"/>
          <w:numId w:val="23"/>
        </w:numPr>
        <w:jc w:val="both"/>
        <w:rPr>
          <w:bCs/>
          <w:sz w:val="22"/>
          <w:szCs w:val="22"/>
        </w:rPr>
      </w:pPr>
      <w:r w:rsidRPr="00A82FA6">
        <w:rPr>
          <w:bCs/>
          <w:sz w:val="22"/>
          <w:szCs w:val="22"/>
        </w:rPr>
        <w:t xml:space="preserve">Сведения об условиях исполнения договора: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5040"/>
      </w:tblGrid>
      <w:tr w:rsidR="00A82FA6" w:rsidRPr="00A82FA6" w14:paraId="1A241F26"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762E34E1" w14:textId="77777777" w:rsidR="00A82FA6" w:rsidRPr="00A82FA6" w:rsidRDefault="00A82FA6" w:rsidP="00A82FA6">
            <w:pPr>
              <w:rPr>
                <w:sz w:val="22"/>
                <w:szCs w:val="22"/>
              </w:rPr>
            </w:pPr>
            <w:r w:rsidRPr="00A82FA6">
              <w:rPr>
                <w:bCs/>
                <w:sz w:val="23"/>
                <w:szCs w:val="23"/>
              </w:rPr>
              <w:t xml:space="preserve">Стоимость единицы поставляемого товара </w:t>
            </w:r>
          </w:p>
        </w:tc>
        <w:tc>
          <w:tcPr>
            <w:tcW w:w="5040" w:type="dxa"/>
            <w:tcBorders>
              <w:top w:val="single" w:sz="4" w:space="0" w:color="auto"/>
              <w:left w:val="single" w:sz="4" w:space="0" w:color="auto"/>
              <w:bottom w:val="single" w:sz="4" w:space="0" w:color="auto"/>
              <w:right w:val="single" w:sz="4" w:space="0" w:color="auto"/>
            </w:tcBorders>
          </w:tcPr>
          <w:p w14:paraId="65AF88E8" w14:textId="77777777" w:rsidR="00A82FA6" w:rsidRPr="00A82FA6" w:rsidRDefault="00A82FA6" w:rsidP="00A82FA6">
            <w:pPr>
              <w:jc w:val="both"/>
              <w:rPr>
                <w:i/>
                <w:iCs/>
                <w:color w:val="FF0000"/>
                <w:sz w:val="22"/>
                <w:szCs w:val="22"/>
              </w:rPr>
            </w:pPr>
          </w:p>
        </w:tc>
      </w:tr>
      <w:tr w:rsidR="00A82FA6" w:rsidRPr="00A82FA6" w14:paraId="4AC73601"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76CBB9BC" w14:textId="77777777" w:rsidR="00A82FA6" w:rsidRPr="00A82FA6" w:rsidRDefault="00A82FA6" w:rsidP="00A82FA6">
            <w:pPr>
              <w:rPr>
                <w:bCs/>
                <w:sz w:val="22"/>
                <w:szCs w:val="22"/>
              </w:rPr>
            </w:pPr>
            <w:r w:rsidRPr="00A82FA6">
              <w:rPr>
                <w:bCs/>
                <w:sz w:val="23"/>
                <w:szCs w:val="23"/>
              </w:rPr>
              <w:t>Общая стоимость поставляемого товара с указанием сведений о включенных или не включенных в нее расходах</w:t>
            </w:r>
          </w:p>
        </w:tc>
        <w:tc>
          <w:tcPr>
            <w:tcW w:w="5040" w:type="dxa"/>
            <w:tcBorders>
              <w:top w:val="single" w:sz="4" w:space="0" w:color="auto"/>
              <w:left w:val="single" w:sz="4" w:space="0" w:color="auto"/>
              <w:bottom w:val="single" w:sz="4" w:space="0" w:color="auto"/>
              <w:right w:val="single" w:sz="4" w:space="0" w:color="auto"/>
            </w:tcBorders>
          </w:tcPr>
          <w:p w14:paraId="00A165B3" w14:textId="77777777" w:rsidR="00A82FA6" w:rsidRPr="00A82FA6" w:rsidRDefault="00A82FA6" w:rsidP="00A82FA6">
            <w:pPr>
              <w:jc w:val="both"/>
              <w:rPr>
                <w:i/>
                <w:iCs/>
                <w:color w:val="FF0000"/>
                <w:sz w:val="22"/>
                <w:szCs w:val="22"/>
              </w:rPr>
            </w:pPr>
          </w:p>
        </w:tc>
      </w:tr>
      <w:tr w:rsidR="00A82FA6" w:rsidRPr="00A82FA6" w14:paraId="7A82A146" w14:textId="77777777" w:rsidTr="009933DB">
        <w:tc>
          <w:tcPr>
            <w:tcW w:w="4608" w:type="dxa"/>
            <w:tcBorders>
              <w:top w:val="single" w:sz="4" w:space="0" w:color="auto"/>
              <w:left w:val="single" w:sz="4" w:space="0" w:color="auto"/>
              <w:bottom w:val="single" w:sz="4" w:space="0" w:color="auto"/>
              <w:right w:val="single" w:sz="4" w:space="0" w:color="auto"/>
            </w:tcBorders>
            <w:hideMark/>
          </w:tcPr>
          <w:p w14:paraId="576FA41F" w14:textId="77777777" w:rsidR="00A82FA6" w:rsidRPr="00A82FA6" w:rsidRDefault="00A82FA6" w:rsidP="00A82FA6">
            <w:pPr>
              <w:rPr>
                <w:bCs/>
                <w:sz w:val="22"/>
                <w:szCs w:val="22"/>
              </w:rPr>
            </w:pPr>
            <w:r w:rsidRPr="00A82FA6">
              <w:rPr>
                <w:bCs/>
                <w:sz w:val="22"/>
                <w:szCs w:val="22"/>
              </w:rPr>
              <w:t>Сведения о включенных или не включенных в стоимость поставляемого товара расходах</w:t>
            </w:r>
          </w:p>
        </w:tc>
        <w:tc>
          <w:tcPr>
            <w:tcW w:w="5040" w:type="dxa"/>
            <w:tcBorders>
              <w:top w:val="single" w:sz="4" w:space="0" w:color="auto"/>
              <w:left w:val="single" w:sz="4" w:space="0" w:color="auto"/>
              <w:bottom w:val="single" w:sz="4" w:space="0" w:color="auto"/>
              <w:right w:val="single" w:sz="4" w:space="0" w:color="auto"/>
            </w:tcBorders>
          </w:tcPr>
          <w:p w14:paraId="70F823CF" w14:textId="77777777" w:rsidR="00A82FA6" w:rsidRPr="00A82FA6" w:rsidRDefault="00A82FA6" w:rsidP="00A82FA6">
            <w:pPr>
              <w:rPr>
                <w:i/>
                <w:iCs/>
                <w:color w:val="FF0000"/>
                <w:sz w:val="22"/>
                <w:szCs w:val="22"/>
              </w:rPr>
            </w:pPr>
          </w:p>
        </w:tc>
      </w:tr>
    </w:tbl>
    <w:p w14:paraId="0071FBFC" w14:textId="77777777" w:rsidR="00A82FA6" w:rsidRPr="00A82FA6" w:rsidRDefault="00A82FA6" w:rsidP="00A82FA6">
      <w:pPr>
        <w:tabs>
          <w:tab w:val="left" w:pos="2450"/>
        </w:tabs>
        <w:rPr>
          <w:sz w:val="20"/>
          <w:szCs w:val="20"/>
        </w:rPr>
      </w:pPr>
      <w:r w:rsidRPr="00A82FA6">
        <w:rPr>
          <w:sz w:val="20"/>
          <w:szCs w:val="20"/>
        </w:rPr>
        <w:t>* допускается оформление на отдельном листе в виде приложения к котировочной заявке</w:t>
      </w:r>
    </w:p>
    <w:p w14:paraId="2FDCA846" w14:textId="77777777" w:rsidR="00A82FA6" w:rsidRPr="00A82FA6" w:rsidRDefault="00A82FA6" w:rsidP="00A82FA6">
      <w:pPr>
        <w:tabs>
          <w:tab w:val="left" w:pos="2450"/>
        </w:tabs>
        <w:rPr>
          <w:sz w:val="20"/>
          <w:szCs w:val="20"/>
        </w:rPr>
      </w:pPr>
      <w:r w:rsidRPr="00A82FA6">
        <w:rPr>
          <w:sz w:val="20"/>
          <w:szCs w:val="20"/>
        </w:rPr>
        <w:t>** Данное приложение прикрепляется на ЭТП в разделе «Ценовое предложение».</w:t>
      </w:r>
    </w:p>
    <w:p w14:paraId="3F3041F9" w14:textId="77777777" w:rsidR="00A82FA6" w:rsidRPr="00A82FA6" w:rsidRDefault="00A82FA6" w:rsidP="00A82FA6">
      <w:pPr>
        <w:rPr>
          <w:sz w:val="26"/>
          <w:szCs w:val="26"/>
        </w:rPr>
      </w:pPr>
      <w:r w:rsidRPr="00A82FA6">
        <w:rPr>
          <w:sz w:val="26"/>
          <w:szCs w:val="26"/>
        </w:rPr>
        <w:t xml:space="preserve">Подпись </w:t>
      </w:r>
    </w:p>
    <w:p w14:paraId="395FC9CF" w14:textId="77777777" w:rsidR="00A82FA6" w:rsidRPr="00A82FA6" w:rsidRDefault="00A82FA6" w:rsidP="00A82FA6">
      <w:pPr>
        <w:autoSpaceDE w:val="0"/>
        <w:autoSpaceDN w:val="0"/>
        <w:adjustRightInd w:val="0"/>
        <w:rPr>
          <w:sz w:val="26"/>
          <w:szCs w:val="26"/>
        </w:rPr>
      </w:pPr>
      <w:r w:rsidRPr="00A82FA6">
        <w:rPr>
          <w:sz w:val="26"/>
          <w:szCs w:val="26"/>
        </w:rPr>
        <w:t xml:space="preserve">участника закупки:         </w:t>
      </w:r>
    </w:p>
    <w:p w14:paraId="2ACDCBFD" w14:textId="77777777" w:rsidR="00A82FA6" w:rsidRPr="00A82FA6" w:rsidRDefault="00A82FA6" w:rsidP="00A82FA6">
      <w:pPr>
        <w:autoSpaceDE w:val="0"/>
        <w:autoSpaceDN w:val="0"/>
        <w:adjustRightInd w:val="0"/>
        <w:rPr>
          <w:sz w:val="26"/>
          <w:szCs w:val="26"/>
        </w:rPr>
      </w:pPr>
      <w:r w:rsidRPr="00A82FA6">
        <w:rPr>
          <w:sz w:val="26"/>
          <w:szCs w:val="26"/>
        </w:rPr>
        <w:t xml:space="preserve"> _____________________________  _____________________ ___________________</w:t>
      </w:r>
    </w:p>
    <w:p w14:paraId="34176ED2" w14:textId="77777777" w:rsidR="00A82FA6" w:rsidRPr="00A82FA6" w:rsidRDefault="00A82FA6" w:rsidP="00A82FA6">
      <w:pPr>
        <w:autoSpaceDE w:val="0"/>
        <w:autoSpaceDN w:val="0"/>
        <w:adjustRightInd w:val="0"/>
        <w:rPr>
          <w:sz w:val="20"/>
          <w:szCs w:val="20"/>
        </w:rPr>
      </w:pPr>
      <w:r w:rsidRPr="00A82FA6">
        <w:rPr>
          <w:sz w:val="20"/>
          <w:szCs w:val="20"/>
        </w:rPr>
        <w:t xml:space="preserve">           М.П.         должность                                                      подпись                                           Ф.И.О.</w:t>
      </w:r>
    </w:p>
    <w:p w14:paraId="020333D4" w14:textId="77777777" w:rsidR="00A82FA6" w:rsidRPr="00A82FA6" w:rsidRDefault="00A82FA6" w:rsidP="00A82FA6">
      <w:pPr>
        <w:rPr>
          <w:sz w:val="20"/>
          <w:szCs w:val="20"/>
        </w:rPr>
      </w:pPr>
      <w:r w:rsidRPr="00A82FA6">
        <w:rPr>
          <w:sz w:val="20"/>
          <w:szCs w:val="20"/>
        </w:rPr>
        <w:br w:type="page"/>
      </w:r>
    </w:p>
    <w:p w14:paraId="110CD053" w14:textId="40409337" w:rsidR="00843300" w:rsidRPr="00A82FA6" w:rsidRDefault="00843300" w:rsidP="00A82FA6">
      <w:pPr>
        <w:jc w:val="right"/>
        <w:rPr>
          <w:b/>
          <w:bCs/>
        </w:rPr>
      </w:pPr>
      <w:r w:rsidRPr="00A82FA6">
        <w:rPr>
          <w:b/>
          <w:bCs/>
        </w:rPr>
        <w:lastRenderedPageBreak/>
        <w:t>Приложение 3</w:t>
      </w:r>
    </w:p>
    <w:p w14:paraId="33A0C816" w14:textId="77777777" w:rsidR="00843300" w:rsidRPr="00A82FA6" w:rsidRDefault="00843300" w:rsidP="00A82FA6">
      <w:pPr>
        <w:ind w:left="5954"/>
        <w:rPr>
          <w:b/>
          <w:bCs/>
        </w:rPr>
      </w:pPr>
      <w:r w:rsidRPr="00A82FA6">
        <w:rPr>
          <w:b/>
          <w:bCs/>
        </w:rPr>
        <w:t>к котировочной документации</w:t>
      </w:r>
    </w:p>
    <w:p w14:paraId="3A28B5DB" w14:textId="77777777" w:rsidR="00843300" w:rsidRDefault="00843300" w:rsidP="00843300">
      <w:pPr>
        <w:jc w:val="center"/>
        <w:rPr>
          <w:b/>
          <w:bCs/>
          <w:sz w:val="26"/>
          <w:szCs w:val="26"/>
        </w:rPr>
      </w:pPr>
    </w:p>
    <w:p w14:paraId="46D55F6F" w14:textId="77777777" w:rsidR="00843300" w:rsidRPr="006D46F6" w:rsidRDefault="00843300" w:rsidP="00843300">
      <w:pPr>
        <w:jc w:val="center"/>
        <w:rPr>
          <w:b/>
          <w:bCs/>
          <w:sz w:val="26"/>
          <w:szCs w:val="26"/>
        </w:rPr>
      </w:pPr>
      <w:r>
        <w:rPr>
          <w:b/>
          <w:bCs/>
          <w:sz w:val="26"/>
          <w:szCs w:val="26"/>
        </w:rPr>
        <w:t>ПРОЕКТ ДОГОВОРА</w:t>
      </w:r>
    </w:p>
    <w:p w14:paraId="02BB0D1B" w14:textId="377FD99C" w:rsidR="00843300" w:rsidRDefault="002B30C8" w:rsidP="00843300">
      <w:pPr>
        <w:pStyle w:val="ad"/>
        <w:rPr>
          <w:b w:val="0"/>
          <w:sz w:val="26"/>
          <w:szCs w:val="26"/>
        </w:rPr>
      </w:pPr>
      <w:r>
        <w:rPr>
          <w:b w:val="0"/>
          <w:sz w:val="26"/>
          <w:szCs w:val="26"/>
        </w:rPr>
        <w:t>Договор №</w:t>
      </w:r>
    </w:p>
    <w:p w14:paraId="1CF28170" w14:textId="77777777" w:rsidR="00D52D7B" w:rsidRPr="00902120" w:rsidRDefault="00D52D7B" w:rsidP="00D52D7B">
      <w:pPr>
        <w:pStyle w:val="ad"/>
        <w:rPr>
          <w:b w:val="0"/>
          <w:sz w:val="26"/>
          <w:szCs w:val="26"/>
        </w:rPr>
      </w:pPr>
      <w:r w:rsidRPr="00902120">
        <w:rPr>
          <w:b w:val="0"/>
          <w:sz w:val="26"/>
          <w:szCs w:val="26"/>
        </w:rPr>
        <w:t>на поставку ГСМ</w:t>
      </w:r>
    </w:p>
    <w:p w14:paraId="1E5C7809" w14:textId="77777777" w:rsidR="00D52D7B" w:rsidRPr="00902120" w:rsidRDefault="00D52D7B" w:rsidP="00D52D7B">
      <w:pPr>
        <w:pStyle w:val="ad"/>
        <w:rPr>
          <w:b w:val="0"/>
          <w:sz w:val="26"/>
          <w:szCs w:val="26"/>
        </w:rPr>
      </w:pPr>
    </w:p>
    <w:tbl>
      <w:tblPr>
        <w:tblW w:w="0" w:type="auto"/>
        <w:tblLook w:val="01E0" w:firstRow="1" w:lastRow="1" w:firstColumn="1" w:lastColumn="1" w:noHBand="0" w:noVBand="0"/>
      </w:tblPr>
      <w:tblGrid>
        <w:gridCol w:w="4690"/>
        <w:gridCol w:w="4664"/>
      </w:tblGrid>
      <w:tr w:rsidR="00D52D7B" w:rsidRPr="00902120" w14:paraId="5812DCF6" w14:textId="77777777" w:rsidTr="00173A89">
        <w:tc>
          <w:tcPr>
            <w:tcW w:w="4806" w:type="dxa"/>
          </w:tcPr>
          <w:p w14:paraId="5C75BCA5" w14:textId="77777777" w:rsidR="00D52D7B" w:rsidRPr="00902120" w:rsidRDefault="00D52D7B" w:rsidP="00173A89">
            <w:pPr>
              <w:jc w:val="both"/>
              <w:rPr>
                <w:sz w:val="26"/>
                <w:szCs w:val="26"/>
              </w:rPr>
            </w:pPr>
            <w:r w:rsidRPr="00902120">
              <w:rPr>
                <w:sz w:val="26"/>
                <w:szCs w:val="26"/>
              </w:rPr>
              <w:t>г. Красноярск</w:t>
            </w:r>
          </w:p>
        </w:tc>
        <w:tc>
          <w:tcPr>
            <w:tcW w:w="4765" w:type="dxa"/>
          </w:tcPr>
          <w:p w14:paraId="2BD2FBCE" w14:textId="1347C064" w:rsidR="00D52D7B" w:rsidRPr="00902120" w:rsidRDefault="00D52D7B" w:rsidP="00DF2034">
            <w:pPr>
              <w:jc w:val="right"/>
              <w:rPr>
                <w:sz w:val="26"/>
                <w:szCs w:val="26"/>
              </w:rPr>
            </w:pPr>
            <w:r w:rsidRPr="00902120">
              <w:rPr>
                <w:sz w:val="26"/>
                <w:szCs w:val="26"/>
              </w:rPr>
              <w:t>«__» _____________ 20</w:t>
            </w:r>
            <w:r>
              <w:rPr>
                <w:sz w:val="26"/>
                <w:szCs w:val="26"/>
              </w:rPr>
              <w:t>2</w:t>
            </w:r>
            <w:r w:rsidR="00745A04">
              <w:rPr>
                <w:sz w:val="26"/>
                <w:szCs w:val="26"/>
              </w:rPr>
              <w:t>_</w:t>
            </w:r>
            <w:r w:rsidR="002A0B7D">
              <w:rPr>
                <w:sz w:val="26"/>
                <w:szCs w:val="26"/>
              </w:rPr>
              <w:t>_</w:t>
            </w:r>
            <w:r w:rsidRPr="00902120">
              <w:rPr>
                <w:sz w:val="26"/>
                <w:szCs w:val="26"/>
              </w:rPr>
              <w:t>г.</w:t>
            </w:r>
          </w:p>
        </w:tc>
      </w:tr>
    </w:tbl>
    <w:p w14:paraId="66B39C03" w14:textId="77777777" w:rsidR="00D52D7B" w:rsidRPr="00A265E1" w:rsidRDefault="00D52D7B" w:rsidP="00D52D7B">
      <w:pPr>
        <w:jc w:val="both"/>
        <w:rPr>
          <w:color w:val="FF0000"/>
          <w:sz w:val="26"/>
          <w:szCs w:val="26"/>
        </w:rPr>
      </w:pPr>
    </w:p>
    <w:p w14:paraId="13750658" w14:textId="01765640" w:rsidR="00D52D7B" w:rsidRPr="00E37E82" w:rsidRDefault="00D52D7B" w:rsidP="00D52D7B">
      <w:pPr>
        <w:ind w:firstLine="709"/>
        <w:jc w:val="both"/>
        <w:rPr>
          <w:sz w:val="26"/>
          <w:szCs w:val="26"/>
        </w:rPr>
      </w:pPr>
      <w:r w:rsidRPr="00E37E82">
        <w:rPr>
          <w:sz w:val="26"/>
          <w:szCs w:val="26"/>
        </w:rPr>
        <w:t>___________________________________________________, в лице  ______________________________________________________, действующего на основании _____________________, именуемое в дальнейшем «</w:t>
      </w:r>
      <w:r w:rsidR="002F678F">
        <w:rPr>
          <w:sz w:val="26"/>
          <w:szCs w:val="26"/>
        </w:rPr>
        <w:t>Поставщик</w:t>
      </w:r>
      <w:r w:rsidRPr="00E37E82">
        <w:rPr>
          <w:sz w:val="26"/>
          <w:szCs w:val="26"/>
        </w:rPr>
        <w:t xml:space="preserve">», с одной стороны и  Краевое государственное автономное учреждение  «Красноярская база авиационной и наземной охраны лесов» (сокращенное наименование: КГАУ «Лесопожарный центр»), в лице </w:t>
      </w:r>
      <w:r>
        <w:rPr>
          <w:sz w:val="26"/>
          <w:szCs w:val="26"/>
        </w:rPr>
        <w:t>_______________</w:t>
      </w:r>
      <w:r w:rsidRPr="00E37E82">
        <w:rPr>
          <w:sz w:val="26"/>
          <w:szCs w:val="26"/>
        </w:rPr>
        <w:t xml:space="preserve">, действующего на основании </w:t>
      </w:r>
      <w:r>
        <w:rPr>
          <w:sz w:val="26"/>
          <w:szCs w:val="26"/>
        </w:rPr>
        <w:t>Устава</w:t>
      </w:r>
      <w:r w:rsidRPr="00E37E82">
        <w:rPr>
          <w:sz w:val="26"/>
          <w:szCs w:val="26"/>
        </w:rPr>
        <w:t>, именуемое в дальнейшем «</w:t>
      </w:r>
      <w:r w:rsidR="002F678F">
        <w:rPr>
          <w:sz w:val="26"/>
          <w:szCs w:val="26"/>
        </w:rPr>
        <w:t>Заказчик</w:t>
      </w:r>
      <w:r w:rsidRPr="00E37E82">
        <w:rPr>
          <w:sz w:val="26"/>
          <w:szCs w:val="26"/>
        </w:rPr>
        <w:t>», с другой стороны, заключили настоящий договор о нижеследующем:</w:t>
      </w:r>
    </w:p>
    <w:p w14:paraId="0B811CFD" w14:textId="77777777" w:rsidR="00D52D7B" w:rsidRPr="00E37E82" w:rsidRDefault="00D52D7B" w:rsidP="00D52D7B">
      <w:pPr>
        <w:jc w:val="center"/>
        <w:rPr>
          <w:sz w:val="26"/>
          <w:szCs w:val="26"/>
        </w:rPr>
      </w:pPr>
    </w:p>
    <w:p w14:paraId="7341C02B" w14:textId="3D55EAFA" w:rsidR="00D52D7B" w:rsidRPr="00D27AF7" w:rsidRDefault="00F71277" w:rsidP="00D52D7B">
      <w:pPr>
        <w:jc w:val="center"/>
        <w:rPr>
          <w:b/>
          <w:sz w:val="26"/>
          <w:szCs w:val="26"/>
        </w:rPr>
      </w:pPr>
      <w:r>
        <w:rPr>
          <w:b/>
          <w:sz w:val="26"/>
          <w:szCs w:val="26"/>
        </w:rPr>
        <w:t>1</w:t>
      </w:r>
      <w:r w:rsidR="00D52D7B" w:rsidRPr="00D27AF7">
        <w:rPr>
          <w:b/>
          <w:sz w:val="26"/>
          <w:szCs w:val="26"/>
        </w:rPr>
        <w:t>. Предмет договора</w:t>
      </w:r>
    </w:p>
    <w:p w14:paraId="3C761C8B" w14:textId="2DF608B6" w:rsidR="00D52D7B" w:rsidRPr="00A57B01" w:rsidRDefault="002F678F" w:rsidP="00D52D7B">
      <w:pPr>
        <w:pStyle w:val="a6"/>
        <w:numPr>
          <w:ilvl w:val="1"/>
          <w:numId w:val="5"/>
        </w:numPr>
        <w:tabs>
          <w:tab w:val="left" w:pos="567"/>
          <w:tab w:val="left" w:pos="1134"/>
        </w:tabs>
        <w:spacing w:after="0" w:line="240" w:lineRule="auto"/>
        <w:ind w:left="0" w:right="22" w:firstLine="709"/>
        <w:jc w:val="both"/>
        <w:rPr>
          <w:rFonts w:ascii="Times New Roman" w:hAnsi="Times New Roman"/>
          <w:sz w:val="26"/>
          <w:szCs w:val="26"/>
        </w:rPr>
      </w:pPr>
      <w:r w:rsidRPr="00D27AF7">
        <w:rPr>
          <w:rFonts w:ascii="Times New Roman" w:hAnsi="Times New Roman"/>
          <w:sz w:val="26"/>
          <w:szCs w:val="26"/>
        </w:rPr>
        <w:t xml:space="preserve">Заказчик </w:t>
      </w:r>
      <w:r w:rsidR="00D52D7B" w:rsidRPr="00D27AF7">
        <w:rPr>
          <w:rFonts w:ascii="Times New Roman" w:hAnsi="Times New Roman"/>
          <w:sz w:val="26"/>
          <w:szCs w:val="26"/>
        </w:rPr>
        <w:t xml:space="preserve">обязуется оплатить, а </w:t>
      </w:r>
      <w:r w:rsidRPr="00D27AF7">
        <w:rPr>
          <w:rFonts w:ascii="Times New Roman" w:hAnsi="Times New Roman"/>
          <w:sz w:val="26"/>
          <w:szCs w:val="26"/>
        </w:rPr>
        <w:t xml:space="preserve">Поставщик </w:t>
      </w:r>
      <w:r w:rsidR="00D52D7B" w:rsidRPr="00D27AF7">
        <w:rPr>
          <w:rFonts w:ascii="Times New Roman" w:hAnsi="Times New Roman"/>
          <w:sz w:val="26"/>
          <w:szCs w:val="26"/>
        </w:rPr>
        <w:t>обязуется обеспечить отпуск нефтепродуктов (бензин неэтилированный марки Аи-92</w:t>
      </w:r>
      <w:r w:rsidR="00B87FCD">
        <w:rPr>
          <w:rFonts w:ascii="Times New Roman" w:hAnsi="Times New Roman"/>
          <w:sz w:val="26"/>
          <w:szCs w:val="26"/>
        </w:rPr>
        <w:t xml:space="preserve"> и дизельное топливо</w:t>
      </w:r>
      <w:r w:rsidR="00D52D7B" w:rsidRPr="00D27AF7">
        <w:rPr>
          <w:rFonts w:ascii="Times New Roman" w:hAnsi="Times New Roman"/>
          <w:sz w:val="26"/>
          <w:szCs w:val="26"/>
        </w:rPr>
        <w:t>) по литровым талонам установленного образца в топливные</w:t>
      </w:r>
      <w:r w:rsidR="00D52D7B" w:rsidRPr="00E37E82">
        <w:rPr>
          <w:rFonts w:ascii="Times New Roman" w:hAnsi="Times New Roman"/>
          <w:sz w:val="26"/>
          <w:szCs w:val="26"/>
        </w:rPr>
        <w:t xml:space="preserve"> баки </w:t>
      </w:r>
      <w:r w:rsidR="00D52D7B" w:rsidRPr="00A57B01">
        <w:rPr>
          <w:rFonts w:ascii="Times New Roman" w:hAnsi="Times New Roman"/>
          <w:sz w:val="26"/>
          <w:szCs w:val="26"/>
        </w:rPr>
        <w:t xml:space="preserve">автотранспорта </w:t>
      </w:r>
      <w:r w:rsidRPr="00A57B01">
        <w:rPr>
          <w:rFonts w:ascii="Times New Roman" w:hAnsi="Times New Roman"/>
          <w:sz w:val="26"/>
          <w:szCs w:val="26"/>
        </w:rPr>
        <w:t xml:space="preserve">Заказчика </w:t>
      </w:r>
      <w:r w:rsidR="00D52D7B" w:rsidRPr="00A57B01">
        <w:rPr>
          <w:rFonts w:ascii="Times New Roman" w:hAnsi="Times New Roman"/>
          <w:sz w:val="26"/>
          <w:szCs w:val="26"/>
        </w:rPr>
        <w:t>на АЗС Поставщика в соответствии с приложением к настоящему договору.</w:t>
      </w:r>
    </w:p>
    <w:p w14:paraId="1A31E221" w14:textId="77777777" w:rsidR="00D52D7B" w:rsidRPr="00E37E82" w:rsidRDefault="00D52D7B" w:rsidP="00D52D7B">
      <w:pPr>
        <w:ind w:right="22"/>
        <w:jc w:val="center"/>
        <w:rPr>
          <w:b/>
          <w:sz w:val="26"/>
          <w:szCs w:val="26"/>
        </w:rPr>
      </w:pPr>
    </w:p>
    <w:p w14:paraId="06BCD978" w14:textId="77777777" w:rsidR="00D52D7B" w:rsidRPr="00E37E82" w:rsidRDefault="00D52D7B" w:rsidP="00D52D7B">
      <w:pPr>
        <w:ind w:right="22"/>
        <w:jc w:val="center"/>
        <w:rPr>
          <w:b/>
          <w:sz w:val="26"/>
          <w:szCs w:val="26"/>
        </w:rPr>
      </w:pPr>
      <w:r w:rsidRPr="00E37E82">
        <w:rPr>
          <w:b/>
          <w:sz w:val="26"/>
          <w:szCs w:val="26"/>
        </w:rPr>
        <w:t>2. Порядок приобретения и отпуска нефтепродуктов</w:t>
      </w:r>
    </w:p>
    <w:p w14:paraId="48C0EBAA" w14:textId="2F152E3A" w:rsidR="0049609F" w:rsidRPr="00E37E82" w:rsidRDefault="0049609F" w:rsidP="0049609F">
      <w:pPr>
        <w:ind w:firstLine="709"/>
        <w:jc w:val="both"/>
        <w:rPr>
          <w:sz w:val="26"/>
          <w:szCs w:val="26"/>
        </w:rPr>
      </w:pPr>
      <w:r w:rsidRPr="00E37E82">
        <w:rPr>
          <w:sz w:val="26"/>
          <w:szCs w:val="26"/>
        </w:rPr>
        <w:t xml:space="preserve">2.1. </w:t>
      </w:r>
      <w:r w:rsidR="002F678F">
        <w:rPr>
          <w:sz w:val="26"/>
          <w:szCs w:val="26"/>
        </w:rPr>
        <w:t>Поставщик</w:t>
      </w:r>
      <w:r w:rsidR="002F678F" w:rsidRPr="00E37E82">
        <w:rPr>
          <w:sz w:val="26"/>
          <w:szCs w:val="26"/>
        </w:rPr>
        <w:t xml:space="preserve"> </w:t>
      </w:r>
      <w:r w:rsidRPr="00E37E82">
        <w:rPr>
          <w:sz w:val="26"/>
          <w:szCs w:val="26"/>
        </w:rPr>
        <w:t xml:space="preserve">в течение 3 рабочих дней после заключения договора, выдает </w:t>
      </w:r>
      <w:r w:rsidR="002F678F">
        <w:rPr>
          <w:sz w:val="26"/>
          <w:szCs w:val="26"/>
        </w:rPr>
        <w:t>Заказчику</w:t>
      </w:r>
      <w:r w:rsidR="002F678F" w:rsidRPr="00E37E82">
        <w:rPr>
          <w:sz w:val="26"/>
          <w:szCs w:val="26"/>
        </w:rPr>
        <w:t xml:space="preserve"> </w:t>
      </w:r>
      <w:r w:rsidRPr="00E37E82">
        <w:rPr>
          <w:sz w:val="26"/>
          <w:szCs w:val="26"/>
        </w:rPr>
        <w:t xml:space="preserve">на основании </w:t>
      </w:r>
      <w:r w:rsidRPr="0009753D">
        <w:rPr>
          <w:sz w:val="26"/>
          <w:szCs w:val="26"/>
        </w:rPr>
        <w:t>накладной и счета-фактуры талоны</w:t>
      </w:r>
      <w:r w:rsidRPr="00E37E82">
        <w:rPr>
          <w:sz w:val="26"/>
          <w:szCs w:val="26"/>
        </w:rPr>
        <w:t>, а также обеспечивает отпуск по ним нефтепродуктов на АЗС в соответствии с приложением к договору.</w:t>
      </w:r>
      <w:r>
        <w:rPr>
          <w:sz w:val="26"/>
          <w:szCs w:val="26"/>
        </w:rPr>
        <w:t xml:space="preserve"> </w:t>
      </w:r>
      <w:r w:rsidRPr="007D6C1E">
        <w:rPr>
          <w:sz w:val="26"/>
          <w:szCs w:val="26"/>
          <w:highlight w:val="yellow"/>
        </w:rPr>
        <w:t xml:space="preserve">Оплата товара </w:t>
      </w:r>
      <w:r w:rsidR="002F678F" w:rsidRPr="007D6C1E">
        <w:rPr>
          <w:sz w:val="26"/>
          <w:szCs w:val="26"/>
          <w:highlight w:val="yellow"/>
        </w:rPr>
        <w:t xml:space="preserve">Заказчиком </w:t>
      </w:r>
      <w:r w:rsidRPr="007D6C1E">
        <w:rPr>
          <w:sz w:val="26"/>
          <w:szCs w:val="26"/>
          <w:highlight w:val="yellow"/>
        </w:rPr>
        <w:t xml:space="preserve">производится путем перечисления денежных средств на расчетный счет </w:t>
      </w:r>
      <w:r w:rsidR="002F678F" w:rsidRPr="007D6C1E">
        <w:rPr>
          <w:sz w:val="26"/>
          <w:szCs w:val="26"/>
          <w:highlight w:val="yellow"/>
        </w:rPr>
        <w:t xml:space="preserve">Поставщика </w:t>
      </w:r>
      <w:r w:rsidRPr="007D6C1E">
        <w:rPr>
          <w:sz w:val="26"/>
          <w:szCs w:val="26"/>
          <w:highlight w:val="yellow"/>
        </w:rPr>
        <w:t>в течение 7 рабочих дней с момента фактического получения товара.</w:t>
      </w:r>
    </w:p>
    <w:p w14:paraId="2C1DA21D" w14:textId="6B0461B5" w:rsidR="0049609F" w:rsidRPr="00E37E82" w:rsidRDefault="0049609F" w:rsidP="0049609F">
      <w:pPr>
        <w:ind w:firstLine="709"/>
        <w:jc w:val="both"/>
        <w:rPr>
          <w:sz w:val="26"/>
          <w:szCs w:val="26"/>
        </w:rPr>
      </w:pPr>
      <w:r w:rsidRPr="00E37E82">
        <w:rPr>
          <w:sz w:val="26"/>
          <w:szCs w:val="26"/>
        </w:rPr>
        <w:t xml:space="preserve">При оплате нефтепродуктов </w:t>
      </w:r>
      <w:r w:rsidR="002F678F">
        <w:rPr>
          <w:sz w:val="26"/>
          <w:szCs w:val="26"/>
        </w:rPr>
        <w:t>Заказчик</w:t>
      </w:r>
      <w:r w:rsidR="002F678F" w:rsidRPr="00E37E82">
        <w:rPr>
          <w:sz w:val="26"/>
          <w:szCs w:val="26"/>
        </w:rPr>
        <w:t xml:space="preserve"> </w:t>
      </w:r>
      <w:r w:rsidRPr="00E37E82">
        <w:rPr>
          <w:sz w:val="26"/>
          <w:szCs w:val="26"/>
        </w:rPr>
        <w:t>обязан указать в платежном д</w:t>
      </w:r>
      <w:r w:rsidR="002F678F">
        <w:rPr>
          <w:sz w:val="26"/>
          <w:szCs w:val="26"/>
        </w:rPr>
        <w:t xml:space="preserve">окументе регистрационный номер </w:t>
      </w:r>
      <w:r w:rsidRPr="00E37E82">
        <w:rPr>
          <w:sz w:val="26"/>
          <w:szCs w:val="26"/>
        </w:rPr>
        <w:t xml:space="preserve">и дату заключения Договора, номер и дату Приложения, в соответствии с условиями которых производится платеж. В графе «Назначение платежа» платежного поручения </w:t>
      </w:r>
      <w:r w:rsidR="002F678F">
        <w:rPr>
          <w:sz w:val="26"/>
          <w:szCs w:val="26"/>
        </w:rPr>
        <w:t>Заказчик</w:t>
      </w:r>
      <w:r w:rsidR="002F678F" w:rsidRPr="00E37E82">
        <w:rPr>
          <w:sz w:val="26"/>
          <w:szCs w:val="26"/>
        </w:rPr>
        <w:t xml:space="preserve"> </w:t>
      </w:r>
      <w:r w:rsidRPr="00E37E82">
        <w:rPr>
          <w:sz w:val="26"/>
          <w:szCs w:val="26"/>
        </w:rPr>
        <w:t>указывает: «Оплата по договору № _____ от «__» _________ 20</w:t>
      </w:r>
      <w:r>
        <w:rPr>
          <w:sz w:val="26"/>
          <w:szCs w:val="26"/>
        </w:rPr>
        <w:t>2</w:t>
      </w:r>
      <w:r w:rsidR="002A0B7D">
        <w:rPr>
          <w:sz w:val="26"/>
          <w:szCs w:val="26"/>
        </w:rPr>
        <w:t>6</w:t>
      </w:r>
      <w:r w:rsidRPr="00E37E82">
        <w:rPr>
          <w:sz w:val="26"/>
          <w:szCs w:val="26"/>
        </w:rPr>
        <w:t xml:space="preserve"> г. за нефтепродукты, НДС в том числе по ставке </w:t>
      </w:r>
      <w:r w:rsidR="002A0B7D">
        <w:rPr>
          <w:sz w:val="26"/>
          <w:szCs w:val="26"/>
        </w:rPr>
        <w:t>____</w:t>
      </w:r>
      <w:r w:rsidRPr="00E37E82">
        <w:rPr>
          <w:sz w:val="26"/>
          <w:szCs w:val="26"/>
        </w:rPr>
        <w:t>».</w:t>
      </w:r>
    </w:p>
    <w:p w14:paraId="07E105B6" w14:textId="1EC7EB6F" w:rsidR="0049609F" w:rsidRPr="00E37E82" w:rsidRDefault="0049609F" w:rsidP="0049609F">
      <w:pPr>
        <w:ind w:firstLine="709"/>
        <w:jc w:val="both"/>
        <w:rPr>
          <w:sz w:val="26"/>
          <w:szCs w:val="26"/>
        </w:rPr>
      </w:pPr>
      <w:r w:rsidRPr="00E37E82">
        <w:rPr>
          <w:sz w:val="26"/>
          <w:szCs w:val="26"/>
        </w:rPr>
        <w:t>2.</w:t>
      </w:r>
      <w:r>
        <w:rPr>
          <w:sz w:val="26"/>
          <w:szCs w:val="26"/>
        </w:rPr>
        <w:t>2</w:t>
      </w:r>
      <w:r w:rsidR="006E2CDF">
        <w:rPr>
          <w:sz w:val="26"/>
          <w:szCs w:val="26"/>
        </w:rPr>
        <w:t xml:space="preserve">. </w:t>
      </w:r>
      <w:r w:rsidRPr="00E37E82">
        <w:rPr>
          <w:sz w:val="26"/>
          <w:szCs w:val="26"/>
        </w:rPr>
        <w:t xml:space="preserve">Отпуск нефтепродуктов осуществляется в соответствии с номиналом, указанном в талонах. </w:t>
      </w:r>
    </w:p>
    <w:p w14:paraId="5EA4BC0E" w14:textId="5CCCC15C" w:rsidR="0049609F" w:rsidRDefault="0049609F" w:rsidP="0049609F">
      <w:pPr>
        <w:ind w:right="22" w:firstLine="709"/>
        <w:jc w:val="both"/>
        <w:rPr>
          <w:sz w:val="26"/>
          <w:szCs w:val="26"/>
        </w:rPr>
      </w:pPr>
      <w:r w:rsidRPr="00E37E82">
        <w:rPr>
          <w:sz w:val="26"/>
          <w:szCs w:val="26"/>
        </w:rPr>
        <w:t>2.</w:t>
      </w:r>
      <w:r>
        <w:rPr>
          <w:sz w:val="26"/>
          <w:szCs w:val="26"/>
        </w:rPr>
        <w:t>3</w:t>
      </w:r>
      <w:r w:rsidRPr="00E37E82">
        <w:rPr>
          <w:sz w:val="26"/>
          <w:szCs w:val="26"/>
        </w:rPr>
        <w:t xml:space="preserve">. </w:t>
      </w:r>
      <w:r>
        <w:rPr>
          <w:sz w:val="26"/>
          <w:szCs w:val="26"/>
        </w:rPr>
        <w:t xml:space="preserve">Бланки талонов, выданные </w:t>
      </w:r>
      <w:r w:rsidR="002F678F">
        <w:rPr>
          <w:sz w:val="26"/>
          <w:szCs w:val="26"/>
        </w:rPr>
        <w:t xml:space="preserve">Заказчику </w:t>
      </w:r>
      <w:r>
        <w:rPr>
          <w:sz w:val="26"/>
          <w:szCs w:val="26"/>
        </w:rPr>
        <w:t xml:space="preserve">для получения нефтепродуктов с АЗС, действительны в течение всего срока действия договора.  </w:t>
      </w:r>
    </w:p>
    <w:p w14:paraId="70CF53FA" w14:textId="32C8117C" w:rsidR="0049609F" w:rsidRDefault="0049609F" w:rsidP="0049609F">
      <w:pPr>
        <w:ind w:right="22" w:firstLine="709"/>
        <w:jc w:val="both"/>
        <w:rPr>
          <w:sz w:val="26"/>
          <w:szCs w:val="26"/>
        </w:rPr>
      </w:pPr>
      <w:r>
        <w:rPr>
          <w:sz w:val="26"/>
          <w:szCs w:val="26"/>
        </w:rPr>
        <w:t xml:space="preserve">2.4. Получение нефтепродуктов на АЗС </w:t>
      </w:r>
      <w:r w:rsidR="002F678F">
        <w:rPr>
          <w:sz w:val="26"/>
          <w:szCs w:val="26"/>
        </w:rPr>
        <w:t xml:space="preserve">Поставщика </w:t>
      </w:r>
      <w:r>
        <w:rPr>
          <w:sz w:val="26"/>
          <w:szCs w:val="26"/>
        </w:rPr>
        <w:t xml:space="preserve">возможно в пределах срока действия талонов. В случае если в период действия настоящего договора </w:t>
      </w:r>
      <w:r w:rsidR="002F678F">
        <w:rPr>
          <w:sz w:val="26"/>
          <w:szCs w:val="26"/>
        </w:rPr>
        <w:t xml:space="preserve">Заказчик </w:t>
      </w:r>
      <w:r>
        <w:rPr>
          <w:sz w:val="26"/>
          <w:szCs w:val="26"/>
        </w:rPr>
        <w:t xml:space="preserve">не использует талоны полностью, он обращается к </w:t>
      </w:r>
      <w:r w:rsidR="002F678F">
        <w:rPr>
          <w:sz w:val="26"/>
          <w:szCs w:val="26"/>
        </w:rPr>
        <w:t xml:space="preserve">Поставщику </w:t>
      </w:r>
      <w:r>
        <w:rPr>
          <w:sz w:val="26"/>
          <w:szCs w:val="26"/>
        </w:rPr>
        <w:t xml:space="preserve">с письмом о продлении срока обслуживания талонов. В письме указывается номер и дата договора, номер накладной, по которой были получены талоны. Допускается продление срока обслуживания талонов. </w:t>
      </w:r>
    </w:p>
    <w:p w14:paraId="5CD5976D" w14:textId="192ABB15" w:rsidR="0049609F" w:rsidRPr="00E37E82" w:rsidRDefault="0049609F" w:rsidP="0049609F">
      <w:pPr>
        <w:ind w:right="22" w:firstLine="709"/>
        <w:jc w:val="both"/>
        <w:rPr>
          <w:sz w:val="26"/>
          <w:szCs w:val="26"/>
        </w:rPr>
      </w:pPr>
      <w:r w:rsidRPr="00E37E82">
        <w:rPr>
          <w:sz w:val="26"/>
          <w:szCs w:val="26"/>
        </w:rPr>
        <w:lastRenderedPageBreak/>
        <w:t xml:space="preserve">2.5. Отпуск нефтепродуктов на АЗС производится круглосуточно, за </w:t>
      </w:r>
      <w:r w:rsidR="004F72B1" w:rsidRPr="00E37E82">
        <w:rPr>
          <w:sz w:val="26"/>
          <w:szCs w:val="26"/>
        </w:rPr>
        <w:t>исключением времени</w:t>
      </w:r>
      <w:r w:rsidRPr="00E37E82">
        <w:rPr>
          <w:sz w:val="26"/>
          <w:szCs w:val="26"/>
        </w:rPr>
        <w:t xml:space="preserve"> приема-передачи смен и технического обслуживания АЗС.</w:t>
      </w:r>
    </w:p>
    <w:p w14:paraId="091F2950" w14:textId="2527957F" w:rsidR="0049609F" w:rsidRPr="00E37E82" w:rsidRDefault="0049609F" w:rsidP="0049609F">
      <w:pPr>
        <w:ind w:right="22" w:firstLine="709"/>
        <w:jc w:val="both"/>
        <w:rPr>
          <w:sz w:val="26"/>
          <w:szCs w:val="26"/>
        </w:rPr>
      </w:pPr>
      <w:r w:rsidRPr="00E37E82">
        <w:rPr>
          <w:sz w:val="26"/>
          <w:szCs w:val="26"/>
        </w:rPr>
        <w:t xml:space="preserve">2.6. Право собственности на нефтепродукты, приобретаемые по литровым талонам, переходит к </w:t>
      </w:r>
      <w:r w:rsidR="002F678F">
        <w:rPr>
          <w:sz w:val="26"/>
          <w:szCs w:val="26"/>
        </w:rPr>
        <w:t>Заказчику</w:t>
      </w:r>
      <w:r w:rsidR="002F678F" w:rsidRPr="00E37E82">
        <w:rPr>
          <w:sz w:val="26"/>
          <w:szCs w:val="26"/>
        </w:rPr>
        <w:t xml:space="preserve"> </w:t>
      </w:r>
      <w:r w:rsidRPr="00E37E82">
        <w:rPr>
          <w:sz w:val="26"/>
          <w:szCs w:val="26"/>
        </w:rPr>
        <w:t xml:space="preserve">в момент получения талонов. </w:t>
      </w:r>
    </w:p>
    <w:p w14:paraId="0B808715" w14:textId="53E3A97A" w:rsidR="0049609F" w:rsidRPr="00E37E82" w:rsidRDefault="0049609F" w:rsidP="0049609F">
      <w:pPr>
        <w:ind w:right="22" w:firstLine="709"/>
        <w:jc w:val="both"/>
        <w:rPr>
          <w:sz w:val="26"/>
          <w:szCs w:val="26"/>
        </w:rPr>
      </w:pPr>
      <w:r w:rsidRPr="00E37E82">
        <w:rPr>
          <w:sz w:val="26"/>
          <w:szCs w:val="26"/>
        </w:rPr>
        <w:t xml:space="preserve">2.7. </w:t>
      </w:r>
      <w:r w:rsidR="002F678F">
        <w:rPr>
          <w:sz w:val="26"/>
          <w:szCs w:val="26"/>
        </w:rPr>
        <w:t>Поставщик</w:t>
      </w:r>
      <w:r w:rsidR="002F678F" w:rsidRPr="00E37E82">
        <w:rPr>
          <w:sz w:val="26"/>
          <w:szCs w:val="26"/>
        </w:rPr>
        <w:t xml:space="preserve"> </w:t>
      </w:r>
      <w:r w:rsidRPr="00E37E82">
        <w:rPr>
          <w:sz w:val="26"/>
          <w:szCs w:val="26"/>
        </w:rPr>
        <w:t xml:space="preserve">имеет право на прекращение отпуска нефтепродуктов в случае выявления фальшивых талонов и талонов с поврежденными штрих-кодами. При возобновлении, в таком случае, отпуска нефтепродуктов по талонам, </w:t>
      </w:r>
      <w:r w:rsidR="002F678F">
        <w:rPr>
          <w:sz w:val="26"/>
          <w:szCs w:val="26"/>
        </w:rPr>
        <w:t>Поставщик</w:t>
      </w:r>
      <w:r w:rsidR="002F678F" w:rsidRPr="00E37E82">
        <w:rPr>
          <w:sz w:val="26"/>
          <w:szCs w:val="26"/>
        </w:rPr>
        <w:t xml:space="preserve"> </w:t>
      </w:r>
      <w:r w:rsidRPr="00E37E82">
        <w:rPr>
          <w:sz w:val="26"/>
          <w:szCs w:val="26"/>
        </w:rPr>
        <w:t xml:space="preserve">сообщает </w:t>
      </w:r>
      <w:r w:rsidR="002F678F">
        <w:rPr>
          <w:sz w:val="26"/>
          <w:szCs w:val="26"/>
        </w:rPr>
        <w:t>Заказчику</w:t>
      </w:r>
      <w:r w:rsidR="002F678F" w:rsidRPr="00E37E82">
        <w:rPr>
          <w:sz w:val="26"/>
          <w:szCs w:val="26"/>
        </w:rPr>
        <w:t xml:space="preserve"> </w:t>
      </w:r>
      <w:r w:rsidRPr="00E37E82">
        <w:rPr>
          <w:sz w:val="26"/>
          <w:szCs w:val="26"/>
        </w:rPr>
        <w:t>дополнительно.</w:t>
      </w:r>
    </w:p>
    <w:p w14:paraId="2C0D6CDA" w14:textId="179857CC" w:rsidR="00D52D7B" w:rsidRPr="00E37E82" w:rsidRDefault="0049609F" w:rsidP="0049609F">
      <w:pPr>
        <w:ind w:firstLine="709"/>
        <w:jc w:val="both"/>
        <w:rPr>
          <w:sz w:val="26"/>
          <w:szCs w:val="26"/>
        </w:rPr>
      </w:pPr>
      <w:r w:rsidRPr="00E37E82">
        <w:rPr>
          <w:sz w:val="26"/>
          <w:szCs w:val="26"/>
        </w:rPr>
        <w:t xml:space="preserve">2.8. </w:t>
      </w:r>
      <w:r>
        <w:rPr>
          <w:sz w:val="26"/>
          <w:szCs w:val="26"/>
        </w:rPr>
        <w:t>В</w:t>
      </w:r>
      <w:r w:rsidRPr="00E37E82">
        <w:rPr>
          <w:sz w:val="26"/>
          <w:szCs w:val="26"/>
        </w:rPr>
        <w:t xml:space="preserve"> случае, если по вине </w:t>
      </w:r>
      <w:r w:rsidR="002F678F">
        <w:rPr>
          <w:sz w:val="26"/>
          <w:szCs w:val="26"/>
        </w:rPr>
        <w:t>Заказчика</w:t>
      </w:r>
      <w:r w:rsidR="002F678F" w:rsidRPr="00E37E82">
        <w:rPr>
          <w:sz w:val="26"/>
          <w:szCs w:val="26"/>
        </w:rPr>
        <w:t xml:space="preserve"> </w:t>
      </w:r>
      <w:r w:rsidRPr="00E37E82">
        <w:rPr>
          <w:sz w:val="26"/>
          <w:szCs w:val="26"/>
        </w:rPr>
        <w:t xml:space="preserve">не произошла заправка нефтепродуктов на АЗС в полном объеме в соответствии с номиналом, указанном в бланке талона, возврат денежных средств (сдача с талона), восстановление объемов по фактическому отпуску по талонам не осуществляется и недопоставкой не считается.  </w:t>
      </w:r>
    </w:p>
    <w:p w14:paraId="1A15BD97" w14:textId="77777777" w:rsidR="00D52D7B" w:rsidRPr="00E37E82" w:rsidRDefault="00D52D7B" w:rsidP="00D52D7B">
      <w:pPr>
        <w:ind w:right="-5" w:firstLine="709"/>
        <w:jc w:val="center"/>
        <w:rPr>
          <w:b/>
          <w:sz w:val="26"/>
          <w:szCs w:val="26"/>
        </w:rPr>
      </w:pPr>
    </w:p>
    <w:p w14:paraId="0FFCA882" w14:textId="36E4AF45" w:rsidR="006E2CDF" w:rsidRDefault="006E2CDF" w:rsidP="003221FD">
      <w:pPr>
        <w:pStyle w:val="ab"/>
        <w:spacing w:after="0"/>
        <w:jc w:val="center"/>
        <w:rPr>
          <w:b/>
          <w:sz w:val="26"/>
          <w:szCs w:val="26"/>
        </w:rPr>
      </w:pPr>
      <w:r w:rsidRPr="006E2CDF">
        <w:rPr>
          <w:b/>
          <w:sz w:val="26"/>
          <w:szCs w:val="26"/>
        </w:rPr>
        <w:t>3. Максимальное значение цены договора,</w:t>
      </w:r>
    </w:p>
    <w:p w14:paraId="019E99D9" w14:textId="54D87B3D" w:rsidR="006E2CDF" w:rsidRPr="006E2CDF" w:rsidRDefault="006E2CDF" w:rsidP="003221FD">
      <w:pPr>
        <w:pStyle w:val="ab"/>
        <w:spacing w:after="0"/>
        <w:jc w:val="center"/>
        <w:rPr>
          <w:b/>
          <w:sz w:val="26"/>
          <w:szCs w:val="26"/>
        </w:rPr>
      </w:pPr>
      <w:r w:rsidRPr="006E2CDF">
        <w:rPr>
          <w:b/>
          <w:sz w:val="26"/>
          <w:szCs w:val="26"/>
        </w:rPr>
        <w:t>формула цены договора и порядок расчётов</w:t>
      </w:r>
    </w:p>
    <w:p w14:paraId="3C80D2A1" w14:textId="6E4DE8D6" w:rsidR="006E2CDF" w:rsidRPr="006E2CDF" w:rsidRDefault="006E2CDF" w:rsidP="003221FD">
      <w:pPr>
        <w:pStyle w:val="ab"/>
        <w:spacing w:after="0"/>
        <w:ind w:firstLine="720"/>
        <w:jc w:val="both"/>
        <w:rPr>
          <w:sz w:val="26"/>
          <w:szCs w:val="26"/>
        </w:rPr>
      </w:pPr>
      <w:r>
        <w:rPr>
          <w:sz w:val="26"/>
          <w:szCs w:val="26"/>
        </w:rPr>
        <w:t>3</w:t>
      </w:r>
      <w:r w:rsidRPr="006E2CDF">
        <w:rPr>
          <w:sz w:val="26"/>
          <w:szCs w:val="26"/>
        </w:rPr>
        <w:t xml:space="preserve">.1. Максимальное значение цены </w:t>
      </w:r>
      <w:r>
        <w:rPr>
          <w:sz w:val="26"/>
          <w:szCs w:val="26"/>
        </w:rPr>
        <w:t>договора</w:t>
      </w:r>
      <w:r w:rsidRPr="006E2CDF">
        <w:rPr>
          <w:sz w:val="26"/>
          <w:szCs w:val="26"/>
        </w:rPr>
        <w:t xml:space="preserve"> (</w:t>
      </w:r>
      <w:proofErr w:type="spellStart"/>
      <w:r w:rsidRPr="006E2CDF">
        <w:rPr>
          <w:sz w:val="26"/>
          <w:szCs w:val="26"/>
        </w:rPr>
        <w:t>ЦКmax</w:t>
      </w:r>
      <w:proofErr w:type="spellEnd"/>
      <w:r w:rsidRPr="006E2CDF">
        <w:rPr>
          <w:sz w:val="26"/>
          <w:szCs w:val="26"/>
        </w:rPr>
        <w:t xml:space="preserve">) соответствует цене </w:t>
      </w:r>
      <w:r>
        <w:rPr>
          <w:sz w:val="26"/>
          <w:szCs w:val="26"/>
        </w:rPr>
        <w:t>договора</w:t>
      </w:r>
      <w:r w:rsidRPr="006E2CDF">
        <w:rPr>
          <w:sz w:val="26"/>
          <w:szCs w:val="26"/>
        </w:rPr>
        <w:t xml:space="preserve">, предложенной поставщиком по результатам определения поставщика и составляет __________ (_________________) рублей, в том числе НДС _____ рублей (в случае, если НДС не облагается, то указывается ссылка на статью Налогового Кодекса Российской Федерации). </w:t>
      </w:r>
    </w:p>
    <w:p w14:paraId="3D017C9A" w14:textId="7F2A377D" w:rsidR="006E2CDF" w:rsidRPr="00194B05" w:rsidRDefault="006E2CDF" w:rsidP="003221FD">
      <w:pPr>
        <w:pStyle w:val="ab"/>
        <w:ind w:firstLine="720"/>
        <w:jc w:val="both"/>
        <w:rPr>
          <w:sz w:val="24"/>
          <w:szCs w:val="24"/>
        </w:rPr>
      </w:pPr>
      <w:r w:rsidRPr="00194B05">
        <w:rPr>
          <w:sz w:val="24"/>
          <w:szCs w:val="24"/>
        </w:rPr>
        <w:t xml:space="preserve">Цена </w:t>
      </w:r>
      <w:r>
        <w:rPr>
          <w:sz w:val="24"/>
          <w:szCs w:val="24"/>
        </w:rPr>
        <w:t>договора</w:t>
      </w:r>
      <w:r w:rsidRPr="00194B05">
        <w:rPr>
          <w:sz w:val="24"/>
          <w:szCs w:val="24"/>
        </w:rPr>
        <w:t xml:space="preserve"> (</w:t>
      </w:r>
      <w:proofErr w:type="spellStart"/>
      <w:r w:rsidRPr="00194B05">
        <w:rPr>
          <w:sz w:val="24"/>
          <w:szCs w:val="24"/>
        </w:rPr>
        <w:t>Ц</w:t>
      </w:r>
      <w:r>
        <w:rPr>
          <w:sz w:val="24"/>
          <w:szCs w:val="24"/>
        </w:rPr>
        <w:t>д</w:t>
      </w:r>
      <w:proofErr w:type="spellEnd"/>
      <w:r w:rsidRPr="00194B05">
        <w:rPr>
          <w:sz w:val="24"/>
          <w:szCs w:val="24"/>
        </w:rPr>
        <w:t>) определяется по следующей формуле:</w:t>
      </w:r>
    </w:p>
    <w:p w14:paraId="7D1600C0" w14:textId="182F44A3" w:rsidR="006E2CDF" w:rsidRPr="00194B05" w:rsidRDefault="006E2CDF" w:rsidP="003221FD">
      <w:pPr>
        <w:pStyle w:val="ab"/>
        <w:ind w:firstLine="720"/>
        <w:jc w:val="both"/>
        <w:rPr>
          <w:sz w:val="24"/>
          <w:szCs w:val="24"/>
        </w:rPr>
      </w:pPr>
      <w:r>
        <w:rPr>
          <w:sz w:val="24"/>
          <w:szCs w:val="24"/>
        </w:rPr>
        <w:t xml:space="preserve">      </w:t>
      </w:r>
      <w:proofErr w:type="spellStart"/>
      <w:r>
        <w:rPr>
          <w:sz w:val="24"/>
          <w:szCs w:val="24"/>
        </w:rPr>
        <w:t>Цд</w:t>
      </w:r>
      <w:proofErr w:type="spellEnd"/>
      <w:r w:rsidRPr="00194B05">
        <w:rPr>
          <w:sz w:val="24"/>
          <w:szCs w:val="24"/>
        </w:rPr>
        <w:t xml:space="preserve"> = ∑</w:t>
      </w:r>
      <w:proofErr w:type="spellStart"/>
      <w:r w:rsidRPr="00194B05">
        <w:rPr>
          <w:sz w:val="24"/>
          <w:szCs w:val="24"/>
        </w:rPr>
        <w:t>Цi</w:t>
      </w:r>
      <w:proofErr w:type="spellEnd"/>
      <w:r w:rsidRPr="00194B05">
        <w:rPr>
          <w:sz w:val="24"/>
          <w:szCs w:val="24"/>
        </w:rPr>
        <w:t xml:space="preserve"> факт. х </w:t>
      </w:r>
      <w:proofErr w:type="spellStart"/>
      <w:proofErr w:type="gramStart"/>
      <w:r w:rsidRPr="00194B05">
        <w:rPr>
          <w:sz w:val="24"/>
          <w:szCs w:val="24"/>
        </w:rPr>
        <w:t>Vi</w:t>
      </w:r>
      <w:proofErr w:type="spellEnd"/>
      <w:r w:rsidRPr="00194B05">
        <w:rPr>
          <w:sz w:val="24"/>
          <w:szCs w:val="24"/>
        </w:rPr>
        <w:t xml:space="preserve"> ,</w:t>
      </w:r>
      <w:proofErr w:type="gramEnd"/>
      <w:r w:rsidRPr="00194B05">
        <w:rPr>
          <w:sz w:val="24"/>
          <w:szCs w:val="24"/>
        </w:rPr>
        <w:t xml:space="preserve"> где</w:t>
      </w:r>
    </w:p>
    <w:p w14:paraId="5027B9AA" w14:textId="02AEC802" w:rsidR="006E2CDF" w:rsidRPr="00194B05" w:rsidRDefault="006E2CDF" w:rsidP="003221FD">
      <w:pPr>
        <w:pStyle w:val="ab"/>
        <w:ind w:firstLine="720"/>
        <w:jc w:val="both"/>
        <w:rPr>
          <w:sz w:val="24"/>
          <w:szCs w:val="24"/>
        </w:rPr>
      </w:pPr>
      <w:r w:rsidRPr="00194B05">
        <w:rPr>
          <w:sz w:val="24"/>
          <w:szCs w:val="24"/>
        </w:rPr>
        <w:t xml:space="preserve">         </w:t>
      </w:r>
      <w:proofErr w:type="spellStart"/>
      <w:r w:rsidRPr="00194B05">
        <w:rPr>
          <w:sz w:val="24"/>
          <w:szCs w:val="24"/>
        </w:rPr>
        <w:t>Ц</w:t>
      </w:r>
      <w:r>
        <w:rPr>
          <w:sz w:val="24"/>
          <w:szCs w:val="24"/>
        </w:rPr>
        <w:t>д</w:t>
      </w:r>
      <w:proofErr w:type="spellEnd"/>
      <w:r w:rsidRPr="00194B05">
        <w:rPr>
          <w:sz w:val="24"/>
          <w:szCs w:val="24"/>
        </w:rPr>
        <w:t xml:space="preserve"> - цена </w:t>
      </w:r>
      <w:r>
        <w:rPr>
          <w:sz w:val="24"/>
          <w:szCs w:val="24"/>
        </w:rPr>
        <w:t>договора</w:t>
      </w:r>
      <w:r w:rsidRPr="00194B05">
        <w:rPr>
          <w:sz w:val="24"/>
          <w:szCs w:val="24"/>
        </w:rPr>
        <w:t xml:space="preserve">, определённая с использование настоящей формулы, которая не может превышать </w:t>
      </w:r>
      <w:proofErr w:type="spellStart"/>
      <w:r w:rsidRPr="00194B05">
        <w:rPr>
          <w:sz w:val="24"/>
          <w:szCs w:val="24"/>
        </w:rPr>
        <w:t>Ц</w:t>
      </w:r>
      <w:r>
        <w:rPr>
          <w:sz w:val="24"/>
          <w:szCs w:val="24"/>
        </w:rPr>
        <w:t>Д</w:t>
      </w:r>
      <w:r w:rsidRPr="00194B05">
        <w:rPr>
          <w:sz w:val="24"/>
          <w:szCs w:val="24"/>
        </w:rPr>
        <w:t>max</w:t>
      </w:r>
      <w:proofErr w:type="spellEnd"/>
      <w:r w:rsidRPr="00194B05">
        <w:rPr>
          <w:sz w:val="24"/>
          <w:szCs w:val="24"/>
        </w:rPr>
        <w:t xml:space="preserve"> (максимальное значение цены </w:t>
      </w:r>
      <w:proofErr w:type="gramStart"/>
      <w:r>
        <w:rPr>
          <w:sz w:val="24"/>
          <w:szCs w:val="24"/>
        </w:rPr>
        <w:t>договора)  (</w:t>
      </w:r>
      <w:proofErr w:type="spellStart"/>
      <w:proofErr w:type="gramEnd"/>
      <w:r>
        <w:rPr>
          <w:sz w:val="24"/>
          <w:szCs w:val="24"/>
        </w:rPr>
        <w:t>Цд</w:t>
      </w:r>
      <w:proofErr w:type="spellEnd"/>
      <w:r>
        <w:rPr>
          <w:sz w:val="24"/>
          <w:szCs w:val="24"/>
        </w:rPr>
        <w:t xml:space="preserve"> ≤ </w:t>
      </w:r>
      <w:proofErr w:type="spellStart"/>
      <w:r>
        <w:rPr>
          <w:sz w:val="24"/>
          <w:szCs w:val="24"/>
        </w:rPr>
        <w:t>ЦД</w:t>
      </w:r>
      <w:r w:rsidRPr="00194B05">
        <w:rPr>
          <w:sz w:val="24"/>
          <w:szCs w:val="24"/>
        </w:rPr>
        <w:t>max</w:t>
      </w:r>
      <w:proofErr w:type="spellEnd"/>
      <w:r w:rsidRPr="00194B05">
        <w:rPr>
          <w:sz w:val="24"/>
          <w:szCs w:val="24"/>
        </w:rPr>
        <w:t xml:space="preserve">); </w:t>
      </w:r>
    </w:p>
    <w:p w14:paraId="1F0A8899" w14:textId="696BF4E8" w:rsidR="006E2CDF" w:rsidRPr="00194B05" w:rsidRDefault="006E2CDF" w:rsidP="003221FD">
      <w:pPr>
        <w:pStyle w:val="ab"/>
        <w:ind w:firstLine="720"/>
        <w:jc w:val="both"/>
        <w:rPr>
          <w:sz w:val="24"/>
          <w:szCs w:val="24"/>
        </w:rPr>
      </w:pPr>
      <w:r w:rsidRPr="00194B05">
        <w:rPr>
          <w:sz w:val="24"/>
          <w:szCs w:val="24"/>
        </w:rPr>
        <w:t xml:space="preserve">         </w:t>
      </w:r>
      <w:proofErr w:type="spellStart"/>
      <w:r w:rsidRPr="00194B05">
        <w:rPr>
          <w:sz w:val="24"/>
          <w:szCs w:val="24"/>
        </w:rPr>
        <w:t>Цi</w:t>
      </w:r>
      <w:proofErr w:type="spellEnd"/>
      <w:r w:rsidRPr="00194B05">
        <w:rPr>
          <w:sz w:val="24"/>
          <w:szCs w:val="24"/>
        </w:rPr>
        <w:t xml:space="preserve"> факт. - фактическая отпускная розничная цена за единицу товара на момент каждой поставки (заправки), указываемая в </w:t>
      </w:r>
      <w:r w:rsidRPr="00D11566">
        <w:rPr>
          <w:sz w:val="24"/>
          <w:szCs w:val="24"/>
        </w:rPr>
        <w:t>документ</w:t>
      </w:r>
      <w:r>
        <w:rPr>
          <w:sz w:val="24"/>
          <w:szCs w:val="24"/>
        </w:rPr>
        <w:t>е</w:t>
      </w:r>
      <w:r w:rsidRPr="00D11566">
        <w:rPr>
          <w:sz w:val="24"/>
          <w:szCs w:val="24"/>
        </w:rPr>
        <w:t xml:space="preserve"> о приемке</w:t>
      </w:r>
      <w:r w:rsidRPr="00194B05">
        <w:rPr>
          <w:sz w:val="24"/>
          <w:szCs w:val="24"/>
        </w:rPr>
        <w:t xml:space="preserve">, которая не может превышать </w:t>
      </w:r>
      <w:proofErr w:type="spellStart"/>
      <w:r w:rsidRPr="00194B05">
        <w:rPr>
          <w:sz w:val="24"/>
          <w:szCs w:val="24"/>
        </w:rPr>
        <w:t>Цi</w:t>
      </w:r>
      <w:proofErr w:type="spellEnd"/>
      <w:r w:rsidRPr="00194B05">
        <w:rPr>
          <w:sz w:val="24"/>
          <w:szCs w:val="24"/>
        </w:rPr>
        <w:t xml:space="preserve"> торг (цену за единицу товара, определяемая по результатам торгов) (</w:t>
      </w:r>
      <w:proofErr w:type="spellStart"/>
      <w:r w:rsidRPr="00194B05">
        <w:rPr>
          <w:sz w:val="24"/>
          <w:szCs w:val="24"/>
        </w:rPr>
        <w:t>Цi</w:t>
      </w:r>
      <w:proofErr w:type="spellEnd"/>
      <w:r w:rsidRPr="00194B05">
        <w:rPr>
          <w:sz w:val="24"/>
          <w:szCs w:val="24"/>
        </w:rPr>
        <w:t xml:space="preserve"> факт. </w:t>
      </w:r>
      <w:r w:rsidRPr="00194B05">
        <w:rPr>
          <w:rFonts w:ascii="Cambria Math" w:hAnsi="Cambria Math" w:cs="Cambria Math"/>
          <w:sz w:val="24"/>
          <w:szCs w:val="24"/>
        </w:rPr>
        <w:t>⩽</w:t>
      </w:r>
      <w:r w:rsidRPr="00194B05">
        <w:rPr>
          <w:sz w:val="24"/>
          <w:szCs w:val="24"/>
        </w:rPr>
        <w:t xml:space="preserve"> </w:t>
      </w:r>
      <w:proofErr w:type="spellStart"/>
      <w:r w:rsidRPr="00194B05">
        <w:rPr>
          <w:sz w:val="24"/>
          <w:szCs w:val="24"/>
        </w:rPr>
        <w:t>Цi</w:t>
      </w:r>
      <w:proofErr w:type="spellEnd"/>
      <w:r w:rsidRPr="00194B05">
        <w:rPr>
          <w:sz w:val="24"/>
          <w:szCs w:val="24"/>
        </w:rPr>
        <w:t xml:space="preserve"> торг).</w:t>
      </w:r>
    </w:p>
    <w:p w14:paraId="72272740" w14:textId="77777777" w:rsidR="006E2CDF" w:rsidRPr="00194B05" w:rsidRDefault="006E2CDF" w:rsidP="003221FD">
      <w:pPr>
        <w:pStyle w:val="ab"/>
        <w:ind w:firstLine="720"/>
        <w:jc w:val="both"/>
        <w:rPr>
          <w:sz w:val="24"/>
          <w:szCs w:val="24"/>
        </w:rPr>
      </w:pPr>
      <w:r w:rsidRPr="00194B05">
        <w:rPr>
          <w:sz w:val="24"/>
          <w:szCs w:val="24"/>
        </w:rPr>
        <w:t xml:space="preserve">         </w:t>
      </w:r>
      <w:proofErr w:type="spellStart"/>
      <w:r w:rsidRPr="00194B05">
        <w:rPr>
          <w:sz w:val="24"/>
          <w:szCs w:val="24"/>
        </w:rPr>
        <w:t>Vi</w:t>
      </w:r>
      <w:proofErr w:type="spellEnd"/>
      <w:r w:rsidRPr="00194B05">
        <w:rPr>
          <w:sz w:val="24"/>
          <w:szCs w:val="24"/>
        </w:rPr>
        <w:t xml:space="preserve"> </w:t>
      </w:r>
      <w:proofErr w:type="gramStart"/>
      <w:r w:rsidRPr="00194B05">
        <w:rPr>
          <w:sz w:val="24"/>
          <w:szCs w:val="24"/>
        </w:rPr>
        <w:t>-  количество</w:t>
      </w:r>
      <w:proofErr w:type="gramEnd"/>
      <w:r w:rsidRPr="00194B05">
        <w:rPr>
          <w:sz w:val="24"/>
          <w:szCs w:val="24"/>
        </w:rPr>
        <w:t xml:space="preserve"> литров топлива по отдельному факту поставки (заправки).</w:t>
      </w:r>
    </w:p>
    <w:p w14:paraId="6319C200" w14:textId="2D027A63" w:rsidR="006E2CDF" w:rsidRPr="003221FD" w:rsidRDefault="006E2CDF" w:rsidP="003221FD">
      <w:pPr>
        <w:pStyle w:val="ab"/>
        <w:ind w:firstLine="720"/>
        <w:jc w:val="both"/>
        <w:rPr>
          <w:sz w:val="26"/>
          <w:szCs w:val="26"/>
        </w:rPr>
      </w:pPr>
      <w:r w:rsidRPr="003221FD">
        <w:rPr>
          <w:sz w:val="26"/>
          <w:szCs w:val="26"/>
        </w:rPr>
        <w:t>3.2. На момент отпуска товара Заказчику цена единицы товара не должна превышать розничную цену товара, действующую на АЗС Поставщика, а также цену единицы товара, установленную в соответствии с условиями настоящего договора. Поставщик предоставляет Заказчику справку о розничной цене товара, действующей на АЗС Поставщика на момент передачи товара.</w:t>
      </w:r>
    </w:p>
    <w:p w14:paraId="4F170DE4" w14:textId="16524D68" w:rsidR="00D52D7B" w:rsidRPr="00E37E82" w:rsidRDefault="006E2CDF" w:rsidP="00D52D7B">
      <w:pPr>
        <w:ind w:right="-5"/>
        <w:jc w:val="center"/>
        <w:rPr>
          <w:b/>
          <w:sz w:val="26"/>
          <w:szCs w:val="26"/>
        </w:rPr>
      </w:pPr>
      <w:r>
        <w:rPr>
          <w:b/>
          <w:sz w:val="26"/>
          <w:szCs w:val="26"/>
        </w:rPr>
        <w:t>4</w:t>
      </w:r>
      <w:r w:rsidR="00D52D7B" w:rsidRPr="00E37E82">
        <w:rPr>
          <w:b/>
          <w:sz w:val="26"/>
          <w:szCs w:val="26"/>
        </w:rPr>
        <w:t>. Ответственность сторон</w:t>
      </w:r>
    </w:p>
    <w:p w14:paraId="427CBAF8" w14:textId="4095E8B6" w:rsidR="00D52D7B" w:rsidRPr="00E37E82" w:rsidRDefault="006E2CDF" w:rsidP="00D52D7B">
      <w:pPr>
        <w:ind w:firstLine="720"/>
        <w:jc w:val="both"/>
        <w:rPr>
          <w:sz w:val="26"/>
          <w:szCs w:val="26"/>
        </w:rPr>
      </w:pPr>
      <w:r>
        <w:rPr>
          <w:sz w:val="26"/>
          <w:szCs w:val="26"/>
        </w:rPr>
        <w:t>4</w:t>
      </w:r>
      <w:r w:rsidR="00D52D7B" w:rsidRPr="00E37E82">
        <w:rPr>
          <w:sz w:val="26"/>
          <w:szCs w:val="26"/>
        </w:rPr>
        <w:t xml:space="preserve">.1. За невыполнение или ненадлежащее выполнение обязательств по настоящему договору Поставщик и </w:t>
      </w:r>
      <w:r w:rsidR="002F678F">
        <w:rPr>
          <w:sz w:val="26"/>
          <w:szCs w:val="26"/>
        </w:rPr>
        <w:t>Заказчик</w:t>
      </w:r>
      <w:r w:rsidR="002F678F" w:rsidRPr="00E37E82">
        <w:rPr>
          <w:sz w:val="26"/>
          <w:szCs w:val="26"/>
        </w:rPr>
        <w:t xml:space="preserve"> </w:t>
      </w:r>
      <w:r w:rsidR="00D52D7B" w:rsidRPr="00E37E82">
        <w:rPr>
          <w:sz w:val="26"/>
          <w:szCs w:val="26"/>
        </w:rPr>
        <w:t>несут имущественную ответственность в соответствии с действующим законодательством РФ.</w:t>
      </w:r>
    </w:p>
    <w:p w14:paraId="461D9F73" w14:textId="0870AFE7" w:rsidR="00D52D7B" w:rsidRPr="00E37E82" w:rsidRDefault="006E2CDF" w:rsidP="00D52D7B">
      <w:pPr>
        <w:ind w:firstLine="720"/>
        <w:jc w:val="both"/>
        <w:rPr>
          <w:sz w:val="26"/>
          <w:szCs w:val="26"/>
        </w:rPr>
      </w:pPr>
      <w:r>
        <w:rPr>
          <w:sz w:val="26"/>
          <w:szCs w:val="26"/>
        </w:rPr>
        <w:t>4</w:t>
      </w:r>
      <w:r w:rsidR="00D52D7B" w:rsidRPr="00E37E82">
        <w:rPr>
          <w:sz w:val="26"/>
          <w:szCs w:val="26"/>
        </w:rPr>
        <w:t xml:space="preserve">.2. В случае просрочки исполнения Поставщиком обязательств, предусмотренных Договором, </w:t>
      </w:r>
      <w:r w:rsidR="002F678F">
        <w:rPr>
          <w:sz w:val="26"/>
          <w:szCs w:val="26"/>
        </w:rPr>
        <w:t>Заказчик</w:t>
      </w:r>
      <w:r w:rsidR="002F678F" w:rsidRPr="00E37E82">
        <w:rPr>
          <w:sz w:val="26"/>
          <w:szCs w:val="26"/>
        </w:rPr>
        <w:t xml:space="preserve"> </w:t>
      </w:r>
      <w:r w:rsidR="00D52D7B" w:rsidRPr="00E37E82">
        <w:rPr>
          <w:sz w:val="26"/>
          <w:szCs w:val="26"/>
        </w:rPr>
        <w:t xml:space="preserve">вправе потребовать уплаты неустойки (штрафа, пеней). Неустойка (штраф, пени) начисляется за каждый день просрочки исполнения обязательств, начиная со дня, следующего после дня истечения установленного Договором срока исполнения обязательства. Размер неустойки (штрафа, пени) устанавливается в размере одной трехсотой действующей на день </w:t>
      </w:r>
      <w:r w:rsidR="00D52D7B" w:rsidRPr="00E37E82">
        <w:rPr>
          <w:sz w:val="26"/>
          <w:szCs w:val="26"/>
        </w:rPr>
        <w:lastRenderedPageBreak/>
        <w:t xml:space="preserve">уплаты ставки рефинансирования Центрального банка Российской </w:t>
      </w:r>
      <w:r w:rsidR="004F72B1" w:rsidRPr="00E37E82">
        <w:rPr>
          <w:sz w:val="26"/>
          <w:szCs w:val="26"/>
        </w:rPr>
        <w:t>Федерации от</w:t>
      </w:r>
      <w:r w:rsidR="00D52D7B" w:rsidRPr="00E37E82">
        <w:rPr>
          <w:sz w:val="26"/>
          <w:szCs w:val="26"/>
        </w:rPr>
        <w:t xml:space="preserve"> стоимости неисполненного обязательства за каждый день просрочки.</w:t>
      </w:r>
    </w:p>
    <w:p w14:paraId="797AD312" w14:textId="0FFF799F" w:rsidR="00D52D7B" w:rsidRPr="00E37E82" w:rsidRDefault="006E2CDF" w:rsidP="00D52D7B">
      <w:pPr>
        <w:shd w:val="clear" w:color="auto" w:fill="FFFFFF"/>
        <w:tabs>
          <w:tab w:val="num" w:pos="720"/>
        </w:tabs>
        <w:autoSpaceDE w:val="0"/>
        <w:autoSpaceDN w:val="0"/>
        <w:adjustRightInd w:val="0"/>
        <w:ind w:firstLine="720"/>
        <w:jc w:val="both"/>
        <w:rPr>
          <w:sz w:val="26"/>
          <w:szCs w:val="26"/>
        </w:rPr>
      </w:pPr>
      <w:r>
        <w:rPr>
          <w:sz w:val="26"/>
          <w:szCs w:val="26"/>
        </w:rPr>
        <w:t>4</w:t>
      </w:r>
      <w:r w:rsidR="00D52D7B" w:rsidRPr="00E37E82">
        <w:rPr>
          <w:sz w:val="26"/>
          <w:szCs w:val="26"/>
        </w:rPr>
        <w:t xml:space="preserve">.3. В случае просрочки исполнения </w:t>
      </w:r>
      <w:r w:rsidR="002F678F">
        <w:rPr>
          <w:sz w:val="26"/>
          <w:szCs w:val="26"/>
        </w:rPr>
        <w:t>Заказчиком</w:t>
      </w:r>
      <w:r w:rsidR="002F678F" w:rsidRPr="00E37E82">
        <w:rPr>
          <w:sz w:val="26"/>
          <w:szCs w:val="26"/>
        </w:rPr>
        <w:t xml:space="preserve"> </w:t>
      </w:r>
      <w:r w:rsidR="00D52D7B" w:rsidRPr="00E37E82">
        <w:rPr>
          <w:sz w:val="26"/>
          <w:szCs w:val="26"/>
        </w:rPr>
        <w:t xml:space="preserve">обязательств, предусмотренных Договором, Поставщик вправе потребовать уплаты неустойки (штрафа, пеней). Неустойка (штраф, пени) начисляется за каждый день просрочки исполнения обязательств, начиная со дня, </w:t>
      </w:r>
      <w:r w:rsidR="004F72B1" w:rsidRPr="00E37E82">
        <w:rPr>
          <w:sz w:val="26"/>
          <w:szCs w:val="26"/>
        </w:rPr>
        <w:t>следующего после дня истечения,</w:t>
      </w:r>
      <w:r w:rsidR="00D52D7B" w:rsidRPr="00E37E82">
        <w:rPr>
          <w:sz w:val="26"/>
          <w:szCs w:val="26"/>
        </w:rPr>
        <w:t xml:space="preserve"> установленного Договором исполнения обязательства. Размер неустойки (штрафа, пени) устанавливается в размере одной трехсотой действующей на день уплаты ставки рефинансирования Центрального банка Российской </w:t>
      </w:r>
      <w:r w:rsidR="004F72B1" w:rsidRPr="00E37E82">
        <w:rPr>
          <w:sz w:val="26"/>
          <w:szCs w:val="26"/>
        </w:rPr>
        <w:t>Федерации от</w:t>
      </w:r>
      <w:r w:rsidR="00D52D7B" w:rsidRPr="00E37E82">
        <w:rPr>
          <w:sz w:val="26"/>
          <w:szCs w:val="26"/>
        </w:rPr>
        <w:t xml:space="preserve"> стоимости неисполненного обязательства за каждый день просрочки.</w:t>
      </w:r>
    </w:p>
    <w:p w14:paraId="780040A3" w14:textId="28BAFB6E" w:rsidR="00D52D7B" w:rsidRPr="00E37E82" w:rsidRDefault="006E2CDF" w:rsidP="00D52D7B">
      <w:pPr>
        <w:ind w:firstLine="709"/>
        <w:jc w:val="both"/>
        <w:rPr>
          <w:sz w:val="26"/>
          <w:szCs w:val="26"/>
        </w:rPr>
      </w:pPr>
      <w:r>
        <w:rPr>
          <w:sz w:val="26"/>
          <w:szCs w:val="26"/>
        </w:rPr>
        <w:t>4</w:t>
      </w:r>
      <w:r w:rsidR="00D52D7B" w:rsidRPr="00E37E82">
        <w:rPr>
          <w:sz w:val="26"/>
          <w:szCs w:val="26"/>
        </w:rPr>
        <w:t xml:space="preserve">.4. В случае непредставления </w:t>
      </w:r>
      <w:r w:rsidR="00606C06">
        <w:rPr>
          <w:sz w:val="26"/>
          <w:szCs w:val="26"/>
        </w:rPr>
        <w:t>Поставщиком</w:t>
      </w:r>
      <w:r w:rsidR="00D52D7B" w:rsidRPr="00E37E82">
        <w:rPr>
          <w:sz w:val="26"/>
          <w:szCs w:val="26"/>
        </w:rPr>
        <w:t xml:space="preserve"> в электронном виде оригиналов счетов, счет-фактур, предусмотренных настоящим Договором, в течение 3-х календарных дней, с момента их составления, </w:t>
      </w:r>
      <w:r w:rsidR="002F678F">
        <w:rPr>
          <w:sz w:val="26"/>
          <w:szCs w:val="26"/>
        </w:rPr>
        <w:t>Заказчик</w:t>
      </w:r>
      <w:r w:rsidR="002F678F" w:rsidRPr="00E37E82">
        <w:rPr>
          <w:sz w:val="26"/>
          <w:szCs w:val="26"/>
        </w:rPr>
        <w:t xml:space="preserve"> </w:t>
      </w:r>
      <w:r w:rsidR="00D52D7B" w:rsidRPr="00E37E82">
        <w:rPr>
          <w:sz w:val="26"/>
          <w:szCs w:val="26"/>
        </w:rPr>
        <w:t xml:space="preserve">вправе взыскать с </w:t>
      </w:r>
      <w:r w:rsidR="00606C06">
        <w:rPr>
          <w:sz w:val="26"/>
          <w:szCs w:val="26"/>
        </w:rPr>
        <w:t>Поставщика</w:t>
      </w:r>
      <w:r w:rsidR="00D52D7B" w:rsidRPr="00E37E82">
        <w:rPr>
          <w:sz w:val="26"/>
          <w:szCs w:val="26"/>
        </w:rPr>
        <w:t xml:space="preserve"> штраф в размере 0,1% (одна десятая процента) от суммы, указанной в несвоевременно представленных документах.</w:t>
      </w:r>
    </w:p>
    <w:p w14:paraId="3CBCAB05" w14:textId="6B8F747E" w:rsidR="00D52D7B" w:rsidRPr="00E37E82" w:rsidRDefault="006E2CDF" w:rsidP="00D52D7B">
      <w:pPr>
        <w:ind w:firstLine="720"/>
        <w:jc w:val="both"/>
        <w:rPr>
          <w:sz w:val="26"/>
          <w:szCs w:val="26"/>
        </w:rPr>
      </w:pPr>
      <w:r>
        <w:rPr>
          <w:sz w:val="26"/>
          <w:szCs w:val="26"/>
        </w:rPr>
        <w:t>4</w:t>
      </w:r>
      <w:r w:rsidR="00D52D7B" w:rsidRPr="00E37E82">
        <w:rPr>
          <w:sz w:val="26"/>
          <w:szCs w:val="26"/>
        </w:rPr>
        <w:t xml:space="preserve">.5. В случае если у </w:t>
      </w:r>
      <w:r w:rsidR="002F678F">
        <w:rPr>
          <w:sz w:val="26"/>
          <w:szCs w:val="26"/>
        </w:rPr>
        <w:t>Заказчика</w:t>
      </w:r>
      <w:r w:rsidR="002F678F" w:rsidRPr="00E37E82">
        <w:rPr>
          <w:sz w:val="26"/>
          <w:szCs w:val="26"/>
        </w:rPr>
        <w:t xml:space="preserve"> </w:t>
      </w:r>
      <w:r w:rsidR="00D52D7B" w:rsidRPr="00E37E82">
        <w:rPr>
          <w:sz w:val="26"/>
          <w:szCs w:val="26"/>
        </w:rPr>
        <w:t xml:space="preserve">возникнут обоснованные претензии к качеству и комплектности поставленного товара, то </w:t>
      </w:r>
      <w:r w:rsidR="002F678F">
        <w:rPr>
          <w:sz w:val="26"/>
          <w:szCs w:val="26"/>
        </w:rPr>
        <w:t>Заказчик</w:t>
      </w:r>
      <w:r w:rsidR="002F678F" w:rsidRPr="00E37E82">
        <w:rPr>
          <w:sz w:val="26"/>
          <w:szCs w:val="26"/>
        </w:rPr>
        <w:t xml:space="preserve"> </w:t>
      </w:r>
      <w:r w:rsidR="00D52D7B" w:rsidRPr="00E37E82">
        <w:rPr>
          <w:sz w:val="26"/>
          <w:szCs w:val="26"/>
        </w:rPr>
        <w:t xml:space="preserve">будет вправе потребовать выплаты штрафа и досрочного расторжения настоящего договора путем составления Претензии. Поставщик обязуется в пятнадцатидневный срок со дня получения Претензии ответить на нее официальным письмом. В случае признания Претензии </w:t>
      </w:r>
      <w:r w:rsidR="002F678F">
        <w:rPr>
          <w:sz w:val="26"/>
          <w:szCs w:val="26"/>
        </w:rPr>
        <w:t>Заказчика</w:t>
      </w:r>
      <w:r w:rsidR="002F678F" w:rsidRPr="00E37E82">
        <w:rPr>
          <w:sz w:val="26"/>
          <w:szCs w:val="26"/>
        </w:rPr>
        <w:t xml:space="preserve"> </w:t>
      </w:r>
      <w:r w:rsidR="00D52D7B" w:rsidRPr="00E37E82">
        <w:rPr>
          <w:sz w:val="26"/>
          <w:szCs w:val="26"/>
        </w:rPr>
        <w:t xml:space="preserve">обоснованной Поставщик обязан в зависимости от требований </w:t>
      </w:r>
      <w:r w:rsidR="002F678F">
        <w:rPr>
          <w:sz w:val="26"/>
          <w:szCs w:val="26"/>
        </w:rPr>
        <w:t>Заказчика</w:t>
      </w:r>
      <w:r w:rsidR="002F678F" w:rsidRPr="00E37E82">
        <w:rPr>
          <w:sz w:val="26"/>
          <w:szCs w:val="26"/>
        </w:rPr>
        <w:t xml:space="preserve"> </w:t>
      </w:r>
      <w:r w:rsidR="00D52D7B" w:rsidRPr="00E37E82">
        <w:rPr>
          <w:sz w:val="26"/>
          <w:szCs w:val="26"/>
        </w:rPr>
        <w:t xml:space="preserve">перечислить </w:t>
      </w:r>
      <w:r w:rsidR="002F678F">
        <w:rPr>
          <w:sz w:val="26"/>
          <w:szCs w:val="26"/>
        </w:rPr>
        <w:t>Заказчику</w:t>
      </w:r>
      <w:r w:rsidR="002F678F" w:rsidRPr="00E37E82">
        <w:rPr>
          <w:sz w:val="26"/>
          <w:szCs w:val="26"/>
        </w:rPr>
        <w:t xml:space="preserve"> </w:t>
      </w:r>
      <w:r w:rsidR="00D52D7B" w:rsidRPr="00E37E82">
        <w:rPr>
          <w:sz w:val="26"/>
          <w:szCs w:val="26"/>
        </w:rPr>
        <w:t>штраф в размере 10 % от стоимости товара в отношении, которого имеются претензии.</w:t>
      </w:r>
    </w:p>
    <w:p w14:paraId="2CF9B7C2" w14:textId="661BDC37" w:rsidR="00D52D7B" w:rsidRPr="00E37E82" w:rsidRDefault="006E2CDF" w:rsidP="00D52D7B">
      <w:pPr>
        <w:ind w:firstLine="720"/>
        <w:jc w:val="both"/>
        <w:rPr>
          <w:sz w:val="26"/>
          <w:szCs w:val="26"/>
        </w:rPr>
      </w:pPr>
      <w:r>
        <w:rPr>
          <w:sz w:val="26"/>
          <w:szCs w:val="26"/>
        </w:rPr>
        <w:t>4</w:t>
      </w:r>
      <w:r w:rsidR="00D52D7B" w:rsidRPr="00E37E82">
        <w:rPr>
          <w:sz w:val="26"/>
          <w:szCs w:val="26"/>
        </w:rPr>
        <w:t>.6. Уплата штрафа и неустойки в соответствии с настоящим разделом не освобождает стороны от исполнения обязательств в соответствии с условиями договора.</w:t>
      </w:r>
    </w:p>
    <w:p w14:paraId="030B5842" w14:textId="3178E69D" w:rsidR="00D52D7B" w:rsidRPr="00E37E82" w:rsidRDefault="006E2CDF" w:rsidP="00D52D7B">
      <w:pPr>
        <w:ind w:firstLine="720"/>
        <w:jc w:val="both"/>
        <w:rPr>
          <w:sz w:val="26"/>
          <w:szCs w:val="26"/>
        </w:rPr>
      </w:pPr>
      <w:r>
        <w:rPr>
          <w:sz w:val="26"/>
          <w:szCs w:val="26"/>
        </w:rPr>
        <w:t>4</w:t>
      </w:r>
      <w:r w:rsidR="00D52D7B" w:rsidRPr="00E37E82">
        <w:rPr>
          <w:sz w:val="26"/>
          <w:szCs w:val="26"/>
        </w:rPr>
        <w:t>.7. Стороны освобождаются от ответственности за полное или частичное неисполнение обязательств по данному договору, если оно явилось следствием обстоятельств непреодолимой силы, а именно: наводнения, землетрясение, пожара, забастовок, военных действий и т.п., а также актов и действий правительства, если эти обстоятельства непосредственно повлияли на исполнение настоящего контракта. При этом срок исполнения обязательств отодвигается соразмерено времени, в течение которого действовали эти обстоятельства.</w:t>
      </w:r>
    </w:p>
    <w:p w14:paraId="65459A17" w14:textId="77777777" w:rsidR="00D52D7B" w:rsidRPr="00E37E82" w:rsidRDefault="00D52D7B" w:rsidP="00D52D7B">
      <w:pPr>
        <w:shd w:val="clear" w:color="auto" w:fill="FFFFFF"/>
        <w:ind w:firstLine="557"/>
        <w:jc w:val="both"/>
        <w:rPr>
          <w:sz w:val="26"/>
          <w:szCs w:val="26"/>
        </w:rPr>
      </w:pPr>
    </w:p>
    <w:p w14:paraId="3A355474" w14:textId="5A690BE3" w:rsidR="00D52D7B" w:rsidRPr="00E37E82" w:rsidRDefault="006E2CDF" w:rsidP="00D52D7B">
      <w:pPr>
        <w:shd w:val="clear" w:color="auto" w:fill="FFFFFF"/>
        <w:jc w:val="center"/>
        <w:rPr>
          <w:b/>
          <w:sz w:val="26"/>
          <w:szCs w:val="26"/>
        </w:rPr>
      </w:pPr>
      <w:r>
        <w:rPr>
          <w:b/>
          <w:sz w:val="26"/>
          <w:szCs w:val="26"/>
        </w:rPr>
        <w:t>5</w:t>
      </w:r>
      <w:r w:rsidR="00D52D7B" w:rsidRPr="00E37E82">
        <w:rPr>
          <w:b/>
          <w:sz w:val="26"/>
          <w:szCs w:val="26"/>
        </w:rPr>
        <w:t>. Действие обстоятельств непреодолимой силы</w:t>
      </w:r>
    </w:p>
    <w:p w14:paraId="2AF5A66E" w14:textId="7D0AD26F" w:rsidR="00D52D7B" w:rsidRPr="00E37E82" w:rsidRDefault="006E2CDF" w:rsidP="00D52D7B">
      <w:pPr>
        <w:shd w:val="clear" w:color="auto" w:fill="FFFFFF"/>
        <w:ind w:firstLine="709"/>
        <w:jc w:val="both"/>
        <w:rPr>
          <w:sz w:val="26"/>
          <w:szCs w:val="26"/>
        </w:rPr>
      </w:pPr>
      <w:r>
        <w:rPr>
          <w:sz w:val="26"/>
          <w:szCs w:val="26"/>
        </w:rPr>
        <w:t>5</w:t>
      </w:r>
      <w:r w:rsidR="00D52D7B" w:rsidRPr="00E37E82">
        <w:rPr>
          <w:sz w:val="26"/>
          <w:szCs w:val="26"/>
        </w:rPr>
        <w:t>.1. Ни одна из сторон не несет ответственность перед другой стороной за неисполнение или ненадлежащее исполнение обязательств по договору, обусловленное обстоятельствами, возникшими помимо воли и желания сторон, и которые нельзя предвидеть или избежать, включая объявленную или фактическую войну, гражданские волнения, эпидемии, блокаду, землетрясения, наводнения, пожары и другие стихийные бедствия, акты органов государственной власти, имеющие влияние на исполнение обязательств по Договору.</w:t>
      </w:r>
    </w:p>
    <w:p w14:paraId="2CFE9DF5" w14:textId="60A4FCE2" w:rsidR="00D52D7B" w:rsidRPr="00E37E82" w:rsidRDefault="006E2CDF" w:rsidP="00D52D7B">
      <w:pPr>
        <w:shd w:val="clear" w:color="auto" w:fill="FFFFFF"/>
        <w:ind w:firstLine="709"/>
        <w:jc w:val="both"/>
        <w:rPr>
          <w:sz w:val="26"/>
          <w:szCs w:val="26"/>
        </w:rPr>
      </w:pPr>
      <w:r>
        <w:rPr>
          <w:sz w:val="26"/>
          <w:szCs w:val="26"/>
        </w:rPr>
        <w:t>5</w:t>
      </w:r>
      <w:r w:rsidR="00D52D7B" w:rsidRPr="00E37E82">
        <w:rPr>
          <w:sz w:val="26"/>
          <w:szCs w:val="26"/>
        </w:rPr>
        <w:t xml:space="preserve">.2. В случае наступления указанных в пункте </w:t>
      </w:r>
      <w:r>
        <w:rPr>
          <w:sz w:val="26"/>
          <w:szCs w:val="26"/>
        </w:rPr>
        <w:t>5</w:t>
      </w:r>
      <w:r w:rsidR="00D52D7B" w:rsidRPr="00E37E82">
        <w:rPr>
          <w:sz w:val="26"/>
          <w:szCs w:val="26"/>
        </w:rPr>
        <w:t>.2. договора обстоятельств, при условии надлежащего сообщения о них, срок исполнения обязательств по договору продлевается на период, соразмерный сроку действия наступившего обстоятельства и разумному сроку для устранения его последствий.</w:t>
      </w:r>
    </w:p>
    <w:p w14:paraId="3EFE8B3B" w14:textId="79C84250" w:rsidR="00D52D7B" w:rsidRPr="00E37E82" w:rsidRDefault="006E2CDF" w:rsidP="00D52D7B">
      <w:pPr>
        <w:shd w:val="clear" w:color="auto" w:fill="FFFFFF"/>
        <w:ind w:firstLine="709"/>
        <w:jc w:val="both"/>
        <w:rPr>
          <w:sz w:val="26"/>
          <w:szCs w:val="26"/>
        </w:rPr>
      </w:pPr>
      <w:r>
        <w:rPr>
          <w:sz w:val="26"/>
          <w:szCs w:val="26"/>
        </w:rPr>
        <w:lastRenderedPageBreak/>
        <w:t>5</w:t>
      </w:r>
      <w:r w:rsidR="00D52D7B" w:rsidRPr="00E37E82">
        <w:rPr>
          <w:sz w:val="26"/>
          <w:szCs w:val="26"/>
        </w:rPr>
        <w:t>.3. Сторона, для которой стало невозможным исполнение обязательств, должна в течение десяти дней в письменном виде уведомить другую сторону о начале, предполагаемом времени действия и прекращении указанных обстоятельств.</w:t>
      </w:r>
    </w:p>
    <w:p w14:paraId="46303E5C" w14:textId="63872C0C" w:rsidR="00D52D7B" w:rsidRPr="00E37E82" w:rsidRDefault="006E2CDF" w:rsidP="00D52D7B">
      <w:pPr>
        <w:shd w:val="clear" w:color="auto" w:fill="FFFFFF"/>
        <w:ind w:firstLine="709"/>
        <w:jc w:val="both"/>
        <w:rPr>
          <w:sz w:val="26"/>
          <w:szCs w:val="26"/>
        </w:rPr>
      </w:pPr>
      <w:r>
        <w:rPr>
          <w:sz w:val="26"/>
          <w:szCs w:val="26"/>
        </w:rPr>
        <w:t>5</w:t>
      </w:r>
      <w:r w:rsidR="00D52D7B" w:rsidRPr="00E37E82">
        <w:rPr>
          <w:sz w:val="26"/>
          <w:szCs w:val="26"/>
        </w:rPr>
        <w:t>.4. Свидетельство, выданное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14:paraId="43D526CA" w14:textId="77777777" w:rsidR="00D52D7B" w:rsidRPr="00E37E82" w:rsidRDefault="00D52D7B" w:rsidP="00D52D7B">
      <w:pPr>
        <w:ind w:left="-142"/>
        <w:jc w:val="center"/>
        <w:rPr>
          <w:b/>
          <w:sz w:val="26"/>
          <w:szCs w:val="26"/>
        </w:rPr>
      </w:pPr>
    </w:p>
    <w:p w14:paraId="633DE547" w14:textId="43720639" w:rsidR="00D52D7B" w:rsidRPr="00E37E82" w:rsidRDefault="006E2CDF" w:rsidP="00D52D7B">
      <w:pPr>
        <w:ind w:left="-142"/>
        <w:jc w:val="center"/>
        <w:rPr>
          <w:b/>
          <w:sz w:val="26"/>
          <w:szCs w:val="26"/>
        </w:rPr>
      </w:pPr>
      <w:r>
        <w:rPr>
          <w:b/>
          <w:sz w:val="26"/>
          <w:szCs w:val="26"/>
        </w:rPr>
        <w:t>6</w:t>
      </w:r>
      <w:r w:rsidR="00D52D7B" w:rsidRPr="00E37E82">
        <w:rPr>
          <w:b/>
          <w:sz w:val="26"/>
          <w:szCs w:val="26"/>
        </w:rPr>
        <w:t>. Порядок разрешения споров</w:t>
      </w:r>
    </w:p>
    <w:p w14:paraId="5891C316" w14:textId="64AA813B" w:rsidR="00D52D7B" w:rsidRPr="00E37E82" w:rsidRDefault="006E2CDF" w:rsidP="00D52D7B">
      <w:pPr>
        <w:shd w:val="clear" w:color="auto" w:fill="FFFFFF"/>
        <w:ind w:firstLine="709"/>
        <w:jc w:val="both"/>
        <w:rPr>
          <w:sz w:val="26"/>
          <w:szCs w:val="26"/>
        </w:rPr>
      </w:pPr>
      <w:r>
        <w:rPr>
          <w:sz w:val="26"/>
          <w:szCs w:val="26"/>
        </w:rPr>
        <w:t>6</w:t>
      </w:r>
      <w:r w:rsidR="00D52D7B" w:rsidRPr="00E37E82">
        <w:rPr>
          <w:sz w:val="26"/>
          <w:szCs w:val="26"/>
        </w:rPr>
        <w:t>.1. Все споры и разногласия, которые могут возникнуть в связи с исполнением Договора, будут, по возможности, решаться путем переговоров между сторонами.</w:t>
      </w:r>
    </w:p>
    <w:p w14:paraId="6AF60B37" w14:textId="75182939" w:rsidR="00D52D7B" w:rsidRPr="00E37E82" w:rsidRDefault="006E2CDF" w:rsidP="00D52D7B">
      <w:pPr>
        <w:shd w:val="clear" w:color="auto" w:fill="FFFFFF"/>
        <w:ind w:firstLine="709"/>
        <w:jc w:val="both"/>
        <w:rPr>
          <w:sz w:val="26"/>
          <w:szCs w:val="26"/>
        </w:rPr>
      </w:pPr>
      <w:r>
        <w:rPr>
          <w:sz w:val="26"/>
          <w:szCs w:val="26"/>
        </w:rPr>
        <w:t>6</w:t>
      </w:r>
      <w:r w:rsidR="00D52D7B" w:rsidRPr="00E37E82">
        <w:rPr>
          <w:sz w:val="26"/>
          <w:szCs w:val="26"/>
        </w:rPr>
        <w:t>.2. В случае возникновения разногласий в процессе исполнения Договора, неурегулированных переговорами, до обращения с иском в арбитражный суд заинтересованная сторона направляет претензию, подписанную руководителем организации или лицом, на то уполномоченным.</w:t>
      </w:r>
    </w:p>
    <w:p w14:paraId="7C193038" w14:textId="190E9E54" w:rsidR="00D52D7B" w:rsidRPr="00E37E82" w:rsidRDefault="006E2CDF" w:rsidP="00D52D7B">
      <w:pPr>
        <w:shd w:val="clear" w:color="auto" w:fill="FFFFFF"/>
        <w:ind w:firstLine="709"/>
        <w:jc w:val="both"/>
        <w:rPr>
          <w:sz w:val="26"/>
          <w:szCs w:val="26"/>
        </w:rPr>
      </w:pPr>
      <w:r>
        <w:rPr>
          <w:sz w:val="26"/>
          <w:szCs w:val="26"/>
        </w:rPr>
        <w:t>6</w:t>
      </w:r>
      <w:r w:rsidR="00D52D7B" w:rsidRPr="00E37E82">
        <w:rPr>
          <w:sz w:val="26"/>
          <w:szCs w:val="26"/>
        </w:rPr>
        <w:t>.3. Претензия должна быть направлена с использованием средств связи, обеспечивающих фиксирование ее отправления (заказной почтой, и т. п.). К претензии прилагаются обосновывающие документы.</w:t>
      </w:r>
    </w:p>
    <w:p w14:paraId="6D5BBC44" w14:textId="0D1D9E41" w:rsidR="00D52D7B" w:rsidRPr="00E37E82" w:rsidRDefault="006E2CDF" w:rsidP="00D52D7B">
      <w:pPr>
        <w:shd w:val="clear" w:color="auto" w:fill="FFFFFF"/>
        <w:ind w:firstLine="709"/>
        <w:jc w:val="both"/>
        <w:rPr>
          <w:sz w:val="26"/>
          <w:szCs w:val="26"/>
        </w:rPr>
      </w:pPr>
      <w:r>
        <w:rPr>
          <w:sz w:val="26"/>
          <w:szCs w:val="26"/>
        </w:rPr>
        <w:t>6</w:t>
      </w:r>
      <w:r w:rsidR="00D52D7B" w:rsidRPr="00E37E82">
        <w:rPr>
          <w:sz w:val="26"/>
          <w:szCs w:val="26"/>
        </w:rPr>
        <w:t>.4. Стороны устанавливают, что все возможные претензии по Договору должны быть рассмотрены сторонами в течение 10 (десяти) календарных дней с момента получения претензии.</w:t>
      </w:r>
    </w:p>
    <w:p w14:paraId="73527A81" w14:textId="4F9A85CC" w:rsidR="00D52D7B" w:rsidRPr="00E37E82" w:rsidRDefault="006E2CDF" w:rsidP="00D52D7B">
      <w:pPr>
        <w:shd w:val="clear" w:color="auto" w:fill="FFFFFF"/>
        <w:ind w:firstLine="709"/>
        <w:jc w:val="both"/>
        <w:rPr>
          <w:sz w:val="26"/>
          <w:szCs w:val="26"/>
        </w:rPr>
      </w:pPr>
      <w:r>
        <w:rPr>
          <w:sz w:val="26"/>
          <w:szCs w:val="26"/>
        </w:rPr>
        <w:t>6</w:t>
      </w:r>
      <w:r w:rsidR="00D52D7B" w:rsidRPr="00E37E82">
        <w:rPr>
          <w:sz w:val="26"/>
          <w:szCs w:val="26"/>
        </w:rPr>
        <w:t>.5. В случае неудовлетворения претензии, спор передается на рассмотрение Арбитражного суда Красноярского края в порядке, установленном законодательством Российской Федерации.</w:t>
      </w:r>
    </w:p>
    <w:p w14:paraId="3E32A62B" w14:textId="319CCBEB" w:rsidR="00D52D7B" w:rsidRPr="00E37E82" w:rsidRDefault="006E2CDF" w:rsidP="00D52D7B">
      <w:pPr>
        <w:shd w:val="clear" w:color="auto" w:fill="FFFFFF"/>
        <w:ind w:firstLine="709"/>
        <w:jc w:val="both"/>
        <w:rPr>
          <w:sz w:val="26"/>
          <w:szCs w:val="26"/>
        </w:rPr>
      </w:pPr>
      <w:r>
        <w:rPr>
          <w:sz w:val="26"/>
          <w:szCs w:val="26"/>
        </w:rPr>
        <w:t>6</w:t>
      </w:r>
      <w:r w:rsidR="00D52D7B" w:rsidRPr="00E37E82">
        <w:rPr>
          <w:sz w:val="26"/>
          <w:szCs w:val="26"/>
        </w:rPr>
        <w:t xml:space="preserve">.6. При возникновении между сторонами спора по поводу некачественного нефтепродукта и невозможности урегулирования этого спора переговорами по требованию любой из сторон может быть назначена экспертиза. Расходы по проведению экспертизы несет </w:t>
      </w:r>
      <w:r w:rsidR="002F678F">
        <w:rPr>
          <w:sz w:val="26"/>
          <w:szCs w:val="26"/>
        </w:rPr>
        <w:t>Заказчик</w:t>
      </w:r>
      <w:r w:rsidR="00D52D7B" w:rsidRPr="00E37E82">
        <w:rPr>
          <w:sz w:val="26"/>
          <w:szCs w:val="26"/>
        </w:rPr>
        <w:t>.</w:t>
      </w:r>
    </w:p>
    <w:p w14:paraId="381D8A7A" w14:textId="77777777" w:rsidR="00D52D7B" w:rsidRPr="00E37E82" w:rsidRDefault="00D52D7B" w:rsidP="00D52D7B">
      <w:pPr>
        <w:ind w:left="-142"/>
        <w:jc w:val="center"/>
        <w:rPr>
          <w:b/>
          <w:sz w:val="26"/>
          <w:szCs w:val="26"/>
        </w:rPr>
      </w:pPr>
    </w:p>
    <w:p w14:paraId="60562F67" w14:textId="706024D8" w:rsidR="00D52D7B" w:rsidRPr="00E37E82" w:rsidRDefault="006E2CDF" w:rsidP="00D52D7B">
      <w:pPr>
        <w:tabs>
          <w:tab w:val="left" w:pos="2450"/>
        </w:tabs>
        <w:ind w:firstLine="709"/>
        <w:jc w:val="center"/>
        <w:rPr>
          <w:rStyle w:val="FontStyle11"/>
          <w:sz w:val="26"/>
          <w:szCs w:val="26"/>
        </w:rPr>
      </w:pPr>
      <w:r>
        <w:rPr>
          <w:b/>
          <w:sz w:val="26"/>
          <w:szCs w:val="26"/>
        </w:rPr>
        <w:t>7</w:t>
      </w:r>
      <w:r w:rsidR="00D52D7B" w:rsidRPr="00E37E82">
        <w:rPr>
          <w:b/>
          <w:sz w:val="26"/>
          <w:szCs w:val="26"/>
        </w:rPr>
        <w:t xml:space="preserve">. </w:t>
      </w:r>
      <w:r w:rsidR="00D52D7B" w:rsidRPr="00E37E82">
        <w:rPr>
          <w:rStyle w:val="FontStyle11"/>
          <w:sz w:val="26"/>
          <w:szCs w:val="26"/>
        </w:rPr>
        <w:t>Антикоррупционные условия</w:t>
      </w:r>
    </w:p>
    <w:p w14:paraId="65656E63" w14:textId="08AA182C" w:rsidR="00D52D7B" w:rsidRPr="00E37E82" w:rsidRDefault="00D52D7B" w:rsidP="00AB4491">
      <w:pPr>
        <w:tabs>
          <w:tab w:val="left" w:pos="2450"/>
        </w:tabs>
        <w:jc w:val="both"/>
        <w:rPr>
          <w:rStyle w:val="FontStyle12"/>
          <w:sz w:val="26"/>
          <w:szCs w:val="26"/>
        </w:rPr>
      </w:pPr>
      <w:r w:rsidRPr="00E37E82">
        <w:rPr>
          <w:rStyle w:val="FontStyle12"/>
          <w:sz w:val="26"/>
          <w:szCs w:val="26"/>
        </w:rPr>
        <w:t xml:space="preserve">       </w:t>
      </w:r>
      <w:r w:rsidR="006E2CDF">
        <w:rPr>
          <w:rStyle w:val="FontStyle12"/>
          <w:sz w:val="26"/>
          <w:szCs w:val="26"/>
        </w:rPr>
        <w:t>7</w:t>
      </w:r>
      <w:r w:rsidRPr="00E37E82">
        <w:rPr>
          <w:rStyle w:val="FontStyle12"/>
          <w:sz w:val="26"/>
          <w:szCs w:val="26"/>
        </w:rPr>
        <w:t>.1.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7F48C259" w14:textId="6BD8CEAD" w:rsidR="00D52D7B" w:rsidRPr="00E37E82" w:rsidRDefault="006E2CDF" w:rsidP="00AB4491">
      <w:pPr>
        <w:pStyle w:val="Style2"/>
        <w:widowControl/>
        <w:tabs>
          <w:tab w:val="left" w:pos="864"/>
        </w:tabs>
        <w:spacing w:before="58" w:line="240" w:lineRule="auto"/>
        <w:rPr>
          <w:rStyle w:val="FontStyle12"/>
          <w:sz w:val="26"/>
          <w:szCs w:val="26"/>
        </w:rPr>
      </w:pPr>
      <w:r>
        <w:rPr>
          <w:rStyle w:val="FontStyle12"/>
          <w:sz w:val="26"/>
          <w:szCs w:val="26"/>
        </w:rPr>
        <w:t>7</w:t>
      </w:r>
      <w:r w:rsidR="00D52D7B" w:rsidRPr="00E37E82">
        <w:rPr>
          <w:rStyle w:val="FontStyle12"/>
          <w:sz w:val="26"/>
          <w:szCs w:val="26"/>
        </w:rPr>
        <w:t>.2.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2554D03D" w14:textId="34C81726" w:rsidR="00D52D7B" w:rsidRPr="00E37E82" w:rsidRDefault="006E2CDF" w:rsidP="00AB4491">
      <w:pPr>
        <w:pStyle w:val="Style2"/>
        <w:widowControl/>
        <w:tabs>
          <w:tab w:val="left" w:pos="864"/>
        </w:tabs>
        <w:spacing w:before="53" w:line="240" w:lineRule="auto"/>
        <w:rPr>
          <w:rStyle w:val="FontStyle12"/>
          <w:sz w:val="26"/>
          <w:szCs w:val="26"/>
        </w:rPr>
      </w:pPr>
      <w:r>
        <w:rPr>
          <w:rStyle w:val="FontStyle12"/>
          <w:sz w:val="26"/>
          <w:szCs w:val="26"/>
        </w:rPr>
        <w:t>7</w:t>
      </w:r>
      <w:r w:rsidR="00D52D7B" w:rsidRPr="00E37E82">
        <w:rPr>
          <w:rStyle w:val="FontStyle12"/>
          <w:sz w:val="26"/>
          <w:szCs w:val="26"/>
        </w:rPr>
        <w:t xml:space="preserve">.3.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w:t>
      </w:r>
      <w:r w:rsidR="00D52D7B" w:rsidRPr="00E37E82">
        <w:rPr>
          <w:rStyle w:val="FontStyle12"/>
          <w:sz w:val="26"/>
          <w:szCs w:val="26"/>
        </w:rPr>
        <w:lastRenderedPageBreak/>
        <w:t>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41C56A09" w14:textId="67593232" w:rsidR="00D52D7B" w:rsidRPr="00E37E82" w:rsidRDefault="006E2CDF" w:rsidP="00AB4491">
      <w:pPr>
        <w:pStyle w:val="Style2"/>
        <w:widowControl/>
        <w:tabs>
          <w:tab w:val="left" w:pos="864"/>
        </w:tabs>
        <w:spacing w:line="240" w:lineRule="auto"/>
        <w:ind w:right="5"/>
        <w:rPr>
          <w:rStyle w:val="FontStyle12"/>
          <w:sz w:val="26"/>
          <w:szCs w:val="26"/>
        </w:rPr>
      </w:pPr>
      <w:r>
        <w:rPr>
          <w:rStyle w:val="FontStyle12"/>
          <w:sz w:val="26"/>
          <w:szCs w:val="26"/>
        </w:rPr>
        <w:t>7</w:t>
      </w:r>
      <w:r w:rsidR="00D52D7B" w:rsidRPr="00E37E82">
        <w:rPr>
          <w:rStyle w:val="FontStyle12"/>
          <w:sz w:val="26"/>
          <w:szCs w:val="26"/>
        </w:rPr>
        <w:t>.4. Стороны гарантируют полную конфиденциальность по вопросам исполнения антикоррупционных условий настоящего Договора, а также отсутствие негативных последствий как для обращающейся Стороны в целом, так и для конкретных работников обращающейся Стороны, сообщивших о факте нарушений.</w:t>
      </w:r>
    </w:p>
    <w:p w14:paraId="4D81A5BF" w14:textId="77777777" w:rsidR="00D52D7B" w:rsidRPr="00E37E82" w:rsidRDefault="00D52D7B" w:rsidP="00D52D7B">
      <w:pPr>
        <w:ind w:left="-142"/>
        <w:jc w:val="center"/>
        <w:rPr>
          <w:b/>
          <w:sz w:val="26"/>
          <w:szCs w:val="26"/>
        </w:rPr>
      </w:pPr>
    </w:p>
    <w:p w14:paraId="01C07F5C" w14:textId="295A40A5" w:rsidR="00D52D7B" w:rsidRPr="00E37E82" w:rsidRDefault="006E2CDF" w:rsidP="00D52D7B">
      <w:pPr>
        <w:ind w:left="-142"/>
        <w:jc w:val="center"/>
        <w:rPr>
          <w:sz w:val="26"/>
          <w:szCs w:val="26"/>
        </w:rPr>
      </w:pPr>
      <w:r>
        <w:rPr>
          <w:b/>
          <w:sz w:val="26"/>
          <w:szCs w:val="26"/>
        </w:rPr>
        <w:t>8</w:t>
      </w:r>
      <w:r w:rsidR="00D52D7B" w:rsidRPr="00E37E82">
        <w:rPr>
          <w:b/>
          <w:sz w:val="26"/>
          <w:szCs w:val="26"/>
        </w:rPr>
        <w:t xml:space="preserve">. </w:t>
      </w:r>
      <w:r w:rsidR="00D52D7B" w:rsidRPr="00E37E82">
        <w:rPr>
          <w:b/>
          <w:bCs/>
          <w:sz w:val="26"/>
          <w:szCs w:val="26"/>
        </w:rPr>
        <w:t>Прочие условия</w:t>
      </w:r>
    </w:p>
    <w:p w14:paraId="50E2A046" w14:textId="38F957BA" w:rsidR="00D52D7B" w:rsidRPr="00E37E82" w:rsidRDefault="006E2CDF" w:rsidP="00D52D7B">
      <w:pPr>
        <w:ind w:firstLine="709"/>
        <w:jc w:val="both"/>
        <w:rPr>
          <w:sz w:val="26"/>
          <w:szCs w:val="26"/>
        </w:rPr>
      </w:pPr>
      <w:r>
        <w:rPr>
          <w:sz w:val="26"/>
          <w:szCs w:val="26"/>
        </w:rPr>
        <w:t>8</w:t>
      </w:r>
      <w:r w:rsidR="00D52D7B">
        <w:rPr>
          <w:sz w:val="26"/>
          <w:szCs w:val="26"/>
        </w:rPr>
        <w:t xml:space="preserve">.1. Настоящий </w:t>
      </w:r>
      <w:r w:rsidR="00D52D7B" w:rsidRPr="00E37E82">
        <w:rPr>
          <w:sz w:val="26"/>
          <w:szCs w:val="26"/>
        </w:rPr>
        <w:t>договор вступает в силу с момента подписания его сторонами и действует до 3</w:t>
      </w:r>
      <w:r w:rsidR="004F178E">
        <w:rPr>
          <w:sz w:val="26"/>
          <w:szCs w:val="26"/>
        </w:rPr>
        <w:t>1</w:t>
      </w:r>
      <w:r w:rsidR="00D52D7B" w:rsidRPr="00E37E82">
        <w:rPr>
          <w:sz w:val="26"/>
          <w:szCs w:val="26"/>
        </w:rPr>
        <w:t>.1</w:t>
      </w:r>
      <w:r w:rsidR="00D52D7B">
        <w:rPr>
          <w:sz w:val="26"/>
          <w:szCs w:val="26"/>
        </w:rPr>
        <w:t>2</w:t>
      </w:r>
      <w:r w:rsidR="00D52D7B" w:rsidRPr="00E37E82">
        <w:rPr>
          <w:sz w:val="26"/>
          <w:szCs w:val="26"/>
        </w:rPr>
        <w:t>.20</w:t>
      </w:r>
      <w:r w:rsidR="00D52D7B">
        <w:rPr>
          <w:sz w:val="26"/>
          <w:szCs w:val="26"/>
        </w:rPr>
        <w:t>2</w:t>
      </w:r>
      <w:r w:rsidR="002A0B7D">
        <w:rPr>
          <w:sz w:val="26"/>
          <w:szCs w:val="26"/>
        </w:rPr>
        <w:t>6</w:t>
      </w:r>
      <w:r w:rsidR="00D52D7B" w:rsidRPr="00E37E82">
        <w:rPr>
          <w:sz w:val="26"/>
          <w:szCs w:val="26"/>
        </w:rPr>
        <w:t>.</w:t>
      </w:r>
    </w:p>
    <w:p w14:paraId="212B6B96" w14:textId="31835A4D" w:rsidR="00D52D7B" w:rsidRPr="00E37E82" w:rsidRDefault="006E2CDF" w:rsidP="00D52D7B">
      <w:pPr>
        <w:ind w:right="-5" w:firstLine="709"/>
        <w:jc w:val="both"/>
        <w:rPr>
          <w:sz w:val="26"/>
          <w:szCs w:val="26"/>
        </w:rPr>
      </w:pPr>
      <w:r>
        <w:rPr>
          <w:sz w:val="26"/>
          <w:szCs w:val="26"/>
        </w:rPr>
        <w:t>8</w:t>
      </w:r>
      <w:r w:rsidR="00D52D7B" w:rsidRPr="00E37E82">
        <w:rPr>
          <w:sz w:val="26"/>
          <w:szCs w:val="26"/>
        </w:rPr>
        <w:t>.2. Договор может быть расторгнуть досрочно:</w:t>
      </w:r>
    </w:p>
    <w:p w14:paraId="19CB0EEB" w14:textId="77777777" w:rsidR="00D52D7B" w:rsidRPr="00E37E82" w:rsidRDefault="00D52D7B" w:rsidP="00D52D7B">
      <w:pPr>
        <w:tabs>
          <w:tab w:val="left" w:pos="2450"/>
        </w:tabs>
        <w:ind w:firstLine="709"/>
        <w:jc w:val="both"/>
        <w:rPr>
          <w:sz w:val="26"/>
          <w:szCs w:val="26"/>
        </w:rPr>
      </w:pPr>
      <w:r w:rsidRPr="00E37E82">
        <w:rPr>
          <w:sz w:val="26"/>
          <w:szCs w:val="26"/>
        </w:rPr>
        <w:t>1) в одностороннем порядке в соответствии со ст. 523 Гражданского кодекса Российской Федерации;</w:t>
      </w:r>
    </w:p>
    <w:p w14:paraId="1E081468" w14:textId="77777777" w:rsidR="00D52D7B" w:rsidRPr="00E37E82" w:rsidRDefault="00D52D7B" w:rsidP="00D52D7B">
      <w:pPr>
        <w:tabs>
          <w:tab w:val="left" w:pos="2450"/>
        </w:tabs>
        <w:ind w:firstLine="709"/>
        <w:jc w:val="both"/>
        <w:rPr>
          <w:sz w:val="26"/>
          <w:szCs w:val="26"/>
        </w:rPr>
      </w:pPr>
      <w:r w:rsidRPr="00E37E82">
        <w:rPr>
          <w:sz w:val="26"/>
          <w:szCs w:val="26"/>
        </w:rPr>
        <w:t>2) по взаимному соглашению сторон;</w:t>
      </w:r>
    </w:p>
    <w:p w14:paraId="370394C0" w14:textId="77777777" w:rsidR="00D52D7B" w:rsidRPr="00E37E82" w:rsidRDefault="00D52D7B" w:rsidP="00D52D7B">
      <w:pPr>
        <w:tabs>
          <w:tab w:val="left" w:pos="2450"/>
        </w:tabs>
        <w:ind w:firstLine="709"/>
        <w:jc w:val="both"/>
        <w:rPr>
          <w:sz w:val="26"/>
          <w:szCs w:val="26"/>
        </w:rPr>
      </w:pPr>
      <w:r w:rsidRPr="00E37E82">
        <w:rPr>
          <w:sz w:val="26"/>
          <w:szCs w:val="26"/>
        </w:rPr>
        <w:t>3) в связи с существенным изменением обстоятельств, из которых стороны исходили при заключении договора в порядке, предусмотренном Гражданским кодексом Российской Федерации;</w:t>
      </w:r>
    </w:p>
    <w:p w14:paraId="1F6E61B8" w14:textId="77777777" w:rsidR="00D52D7B" w:rsidRPr="00E37E82" w:rsidRDefault="00D52D7B" w:rsidP="00D52D7B">
      <w:pPr>
        <w:tabs>
          <w:tab w:val="left" w:pos="2450"/>
        </w:tabs>
        <w:ind w:firstLine="709"/>
        <w:jc w:val="both"/>
        <w:rPr>
          <w:sz w:val="26"/>
          <w:szCs w:val="26"/>
        </w:rPr>
      </w:pPr>
      <w:r w:rsidRPr="00E37E82">
        <w:rPr>
          <w:sz w:val="26"/>
          <w:szCs w:val="26"/>
        </w:rPr>
        <w:t>4) по иным основаниям, предусмотренным законодательством Российской Федерации.</w:t>
      </w:r>
    </w:p>
    <w:p w14:paraId="68A78CC2" w14:textId="0F9071C4" w:rsidR="00D52D7B" w:rsidRPr="00E37E82" w:rsidRDefault="006E2CDF" w:rsidP="00D52D7B">
      <w:pPr>
        <w:pStyle w:val="ab"/>
        <w:spacing w:after="0"/>
        <w:ind w:firstLine="709"/>
        <w:jc w:val="both"/>
        <w:rPr>
          <w:sz w:val="26"/>
          <w:szCs w:val="26"/>
        </w:rPr>
      </w:pPr>
      <w:r>
        <w:rPr>
          <w:sz w:val="26"/>
          <w:szCs w:val="26"/>
        </w:rPr>
        <w:t>8</w:t>
      </w:r>
      <w:r w:rsidR="00D52D7B" w:rsidRPr="00E37E82">
        <w:rPr>
          <w:sz w:val="26"/>
          <w:szCs w:val="26"/>
        </w:rPr>
        <w:t>.3. Стороны обязуются информировать друг друга в письменной форме об изменении адресов и реквизитов сторон</w:t>
      </w:r>
    </w:p>
    <w:p w14:paraId="7ECFE22A" w14:textId="7895F8DA" w:rsidR="00D52D7B" w:rsidRPr="00621F60" w:rsidRDefault="006E2CDF" w:rsidP="00621F60">
      <w:pPr>
        <w:pStyle w:val="ab"/>
        <w:spacing w:after="0"/>
        <w:ind w:firstLine="709"/>
        <w:jc w:val="both"/>
        <w:rPr>
          <w:sz w:val="26"/>
          <w:szCs w:val="26"/>
        </w:rPr>
      </w:pPr>
      <w:r>
        <w:rPr>
          <w:sz w:val="26"/>
          <w:szCs w:val="26"/>
        </w:rPr>
        <w:t>8</w:t>
      </w:r>
      <w:r w:rsidR="00D52D7B" w:rsidRPr="00621F60">
        <w:rPr>
          <w:sz w:val="26"/>
          <w:szCs w:val="26"/>
        </w:rPr>
        <w:t>.4. Во всем остальном, что не предусмотрено настоящим Договором, Стороны руководствуются законодательством Российской Федерации.</w:t>
      </w:r>
    </w:p>
    <w:p w14:paraId="1449CCF2" w14:textId="79986F85" w:rsidR="00D52D7B" w:rsidRPr="00621F60" w:rsidRDefault="006E2CDF" w:rsidP="00621F60">
      <w:pPr>
        <w:ind w:firstLine="709"/>
        <w:jc w:val="both"/>
        <w:rPr>
          <w:sz w:val="26"/>
          <w:szCs w:val="26"/>
        </w:rPr>
      </w:pPr>
      <w:r>
        <w:rPr>
          <w:sz w:val="26"/>
          <w:szCs w:val="26"/>
        </w:rPr>
        <w:t>8</w:t>
      </w:r>
      <w:r w:rsidR="00D52D7B" w:rsidRPr="00621F60">
        <w:rPr>
          <w:sz w:val="26"/>
          <w:szCs w:val="26"/>
        </w:rPr>
        <w:t>.</w:t>
      </w:r>
      <w:r w:rsidR="00621F60" w:rsidRPr="00621F60">
        <w:rPr>
          <w:sz w:val="26"/>
          <w:szCs w:val="26"/>
        </w:rPr>
        <w:t>5</w:t>
      </w:r>
      <w:r w:rsidR="00D52D7B" w:rsidRPr="00621F60">
        <w:rPr>
          <w:sz w:val="26"/>
          <w:szCs w:val="26"/>
        </w:rPr>
        <w:t>. Настоящий договор заключен в форме электронного документа на электронной торговой площадке и подписан в соответствии с нормативными актами РФ, в том числе с Федеральным законом от 06.04.2011 № 63-ФЗ «Об электронной подписи»</w:t>
      </w:r>
      <w:r w:rsidR="00621F60" w:rsidRPr="00621F60">
        <w:rPr>
          <w:sz w:val="26"/>
          <w:szCs w:val="26"/>
        </w:rPr>
        <w:t>.</w:t>
      </w:r>
    </w:p>
    <w:p w14:paraId="6842FC3C" w14:textId="74952469" w:rsidR="00621F60" w:rsidRPr="00621F60" w:rsidRDefault="006E2CDF" w:rsidP="00621F60">
      <w:pPr>
        <w:keepNext/>
        <w:keepLines/>
        <w:ind w:firstLine="709"/>
        <w:jc w:val="both"/>
        <w:rPr>
          <w:sz w:val="26"/>
          <w:szCs w:val="26"/>
        </w:rPr>
      </w:pPr>
      <w:r>
        <w:rPr>
          <w:sz w:val="26"/>
          <w:szCs w:val="26"/>
        </w:rPr>
        <w:t>8</w:t>
      </w:r>
      <w:r w:rsidR="00621F60" w:rsidRPr="00621F60">
        <w:rPr>
          <w:sz w:val="26"/>
          <w:szCs w:val="26"/>
        </w:rPr>
        <w:t>.6. Приложения к Договору являются его неотъемлемыми частями:</w:t>
      </w:r>
    </w:p>
    <w:p w14:paraId="07E0F084" w14:textId="51E1BC0F" w:rsidR="00621F60" w:rsidRPr="00621F60" w:rsidRDefault="00621F60" w:rsidP="00621F60">
      <w:pPr>
        <w:keepNext/>
        <w:keepLines/>
        <w:snapToGrid w:val="0"/>
        <w:ind w:firstLine="709"/>
        <w:jc w:val="both"/>
        <w:rPr>
          <w:sz w:val="26"/>
          <w:szCs w:val="26"/>
        </w:rPr>
      </w:pPr>
      <w:r w:rsidRPr="00621F60">
        <w:rPr>
          <w:sz w:val="26"/>
          <w:szCs w:val="26"/>
        </w:rPr>
        <w:t xml:space="preserve">Приложение 1 – </w:t>
      </w:r>
      <w:r w:rsidR="00B87FCD">
        <w:rPr>
          <w:sz w:val="26"/>
          <w:szCs w:val="26"/>
        </w:rPr>
        <w:t>Техническое задание</w:t>
      </w:r>
      <w:r w:rsidRPr="00621F60">
        <w:rPr>
          <w:sz w:val="26"/>
          <w:szCs w:val="26"/>
        </w:rPr>
        <w:t>.</w:t>
      </w:r>
    </w:p>
    <w:p w14:paraId="02D960F3" w14:textId="77777777" w:rsidR="00621F60" w:rsidRPr="00621F60" w:rsidRDefault="00621F60" w:rsidP="00621F60">
      <w:pPr>
        <w:ind w:firstLine="709"/>
        <w:jc w:val="both"/>
        <w:rPr>
          <w:sz w:val="26"/>
          <w:szCs w:val="26"/>
        </w:rPr>
      </w:pPr>
    </w:p>
    <w:p w14:paraId="5D7E8834" w14:textId="77777777" w:rsidR="00843300" w:rsidRPr="00902120" w:rsidRDefault="00843300" w:rsidP="00843300">
      <w:pPr>
        <w:tabs>
          <w:tab w:val="left" w:pos="2450"/>
        </w:tabs>
        <w:ind w:firstLine="720"/>
        <w:jc w:val="both"/>
        <w:rPr>
          <w:sz w:val="26"/>
          <w:szCs w:val="26"/>
        </w:rPr>
      </w:pPr>
    </w:p>
    <w:p w14:paraId="5A3C12B9" w14:textId="576EC147" w:rsidR="00843300" w:rsidRPr="00902120" w:rsidRDefault="006E2CDF" w:rsidP="00843300">
      <w:pPr>
        <w:jc w:val="center"/>
        <w:rPr>
          <w:b/>
          <w:sz w:val="26"/>
          <w:szCs w:val="26"/>
        </w:rPr>
      </w:pPr>
      <w:r>
        <w:rPr>
          <w:b/>
          <w:sz w:val="26"/>
          <w:szCs w:val="26"/>
        </w:rPr>
        <w:t xml:space="preserve">9. </w:t>
      </w:r>
      <w:r w:rsidR="00843300" w:rsidRPr="00902120">
        <w:rPr>
          <w:b/>
          <w:sz w:val="26"/>
          <w:szCs w:val="26"/>
        </w:rPr>
        <w:t>Юридические адреса, реквизиты и подписи сторон</w:t>
      </w:r>
    </w:p>
    <w:p w14:paraId="2F3607AA" w14:textId="226C81FB" w:rsidR="00621F60" w:rsidRPr="00194B05" w:rsidRDefault="006A3FE8" w:rsidP="00081508">
      <w:pPr>
        <w:ind w:left="5954"/>
      </w:pPr>
      <w:r>
        <w:rPr>
          <w:b/>
          <w:bCs/>
        </w:rPr>
        <w:br w:type="page"/>
      </w:r>
      <w:r w:rsidR="00081508">
        <w:rPr>
          <w:b/>
          <w:bCs/>
        </w:rPr>
        <w:lastRenderedPageBreak/>
        <w:t xml:space="preserve">                         Приложение</w:t>
      </w:r>
      <w:r w:rsidR="00621F60" w:rsidRPr="00194B05">
        <w:t xml:space="preserve"> № 1</w:t>
      </w:r>
    </w:p>
    <w:p w14:paraId="46D0CA84" w14:textId="17165A94" w:rsidR="00621F60" w:rsidRPr="00194B05" w:rsidRDefault="00621F60" w:rsidP="00621F60">
      <w:pPr>
        <w:jc w:val="right"/>
      </w:pPr>
      <w:r w:rsidRPr="00194B05">
        <w:t xml:space="preserve">к </w:t>
      </w:r>
      <w:r>
        <w:t>договору</w:t>
      </w:r>
      <w:r w:rsidRPr="00194B05">
        <w:t xml:space="preserve"> </w:t>
      </w:r>
    </w:p>
    <w:p w14:paraId="52F607EA" w14:textId="77777777" w:rsidR="00621F60" w:rsidRPr="00194B05" w:rsidRDefault="00621F60" w:rsidP="00621F60">
      <w:pPr>
        <w:jc w:val="right"/>
      </w:pPr>
      <w:r w:rsidRPr="00194B05">
        <w:t>от «____» ______________ 20_ г. № _____</w:t>
      </w:r>
    </w:p>
    <w:p w14:paraId="439A6D4E" w14:textId="37C346D6" w:rsidR="00621F60" w:rsidRDefault="00621F60" w:rsidP="00081508">
      <w:pPr>
        <w:rPr>
          <w:b/>
          <w:sz w:val="28"/>
          <w:szCs w:val="28"/>
        </w:rPr>
      </w:pPr>
    </w:p>
    <w:p w14:paraId="5981529D" w14:textId="514B26D4" w:rsidR="00081508" w:rsidRDefault="00081508" w:rsidP="00081508">
      <w:pPr>
        <w:rPr>
          <w:b/>
          <w:sz w:val="28"/>
          <w:szCs w:val="28"/>
        </w:rPr>
      </w:pPr>
    </w:p>
    <w:p w14:paraId="4B1D6C08" w14:textId="003DEEBB" w:rsidR="00081508" w:rsidRPr="00194B05" w:rsidRDefault="00081508" w:rsidP="00081508">
      <w:pPr>
        <w:jc w:val="center"/>
        <w:rPr>
          <w:b/>
          <w:sz w:val="28"/>
          <w:szCs w:val="28"/>
        </w:rPr>
      </w:pPr>
      <w:r>
        <w:rPr>
          <w:b/>
          <w:sz w:val="28"/>
          <w:szCs w:val="28"/>
        </w:rPr>
        <w:t>Техническое задание</w:t>
      </w:r>
    </w:p>
    <w:p w14:paraId="16602640" w14:textId="77777777" w:rsidR="00621F60" w:rsidRDefault="00621F60" w:rsidP="00081508">
      <w:pPr>
        <w:jc w:val="center"/>
        <w:rPr>
          <w:b/>
          <w:sz w:val="28"/>
          <w:szCs w:val="28"/>
        </w:rPr>
      </w:pPr>
    </w:p>
    <w:p w14:paraId="030388FC" w14:textId="7113B66A" w:rsidR="005E58AF" w:rsidRPr="005E58AF" w:rsidRDefault="005E58AF" w:rsidP="00081508">
      <w:pPr>
        <w:jc w:val="center"/>
        <w:rPr>
          <w:bCs/>
          <w:color w:val="EE0000"/>
        </w:rPr>
      </w:pPr>
      <w:r w:rsidRPr="005E58AF">
        <w:rPr>
          <w:bCs/>
          <w:color w:val="EE0000"/>
        </w:rPr>
        <w:t>(заполняется по результатам закупочной процедуре)</w:t>
      </w:r>
    </w:p>
    <w:p w14:paraId="4EA36EDF" w14:textId="77777777" w:rsidR="00C254CA" w:rsidRDefault="00C254CA" w:rsidP="00081508">
      <w:pPr>
        <w:ind w:left="425"/>
        <w:jc w:val="center"/>
        <w:outlineLvl w:val="1"/>
        <w:rPr>
          <w:rFonts w:eastAsia="Calibri"/>
          <w:b/>
          <w:caps/>
        </w:rPr>
        <w:sectPr w:rsidR="00C254CA" w:rsidSect="00621F60">
          <w:pgSz w:w="11906" w:h="16838"/>
          <w:pgMar w:top="1134" w:right="851" w:bottom="1134" w:left="1701" w:header="709" w:footer="709" w:gutter="0"/>
          <w:cols w:space="708"/>
          <w:docGrid w:linePitch="360"/>
        </w:sectPr>
      </w:pPr>
    </w:p>
    <w:p w14:paraId="38FBA2A6" w14:textId="77777777" w:rsidR="00B87FCD" w:rsidRPr="00C13822" w:rsidRDefault="00B87FCD" w:rsidP="00B87FCD">
      <w:pPr>
        <w:ind w:left="425"/>
        <w:jc w:val="center"/>
        <w:outlineLvl w:val="1"/>
        <w:rPr>
          <w:rFonts w:eastAsia="Calibri"/>
          <w:b/>
          <w:caps/>
        </w:rPr>
      </w:pPr>
      <w:r>
        <w:rPr>
          <w:rFonts w:eastAsia="Calibri"/>
          <w:b/>
          <w:caps/>
        </w:rPr>
        <w:lastRenderedPageBreak/>
        <w:t>обоснование</w:t>
      </w:r>
      <w:r w:rsidRPr="00C13822">
        <w:rPr>
          <w:rFonts w:eastAsia="Calibri"/>
          <w:b/>
          <w:caps/>
        </w:rPr>
        <w:t xml:space="preserve"> НМЦ</w:t>
      </w:r>
    </w:p>
    <w:p w14:paraId="289B7AE5" w14:textId="77777777" w:rsidR="00B87FCD" w:rsidRPr="00C13822" w:rsidRDefault="00B87FCD" w:rsidP="00B87FCD">
      <w:pPr>
        <w:ind w:left="425"/>
        <w:jc w:val="center"/>
        <w:rPr>
          <w:rFonts w:eastAsia="Calibri"/>
          <w:b/>
          <w:caps/>
        </w:rPr>
      </w:pPr>
      <w:r w:rsidRPr="00C13822">
        <w:rPr>
          <w:rFonts w:eastAsia="Calibri"/>
          <w:b/>
          <w:caps/>
        </w:rPr>
        <w:t>ОБОСНОВАНИЕ начальной (максимальной) цены договора</w:t>
      </w:r>
      <w:r w:rsidRPr="00C13822">
        <w:rPr>
          <w:rFonts w:eastAsia="Calibri"/>
          <w:sz w:val="26"/>
          <w:szCs w:val="26"/>
        </w:rPr>
        <w:t xml:space="preserve"> </w:t>
      </w:r>
    </w:p>
    <w:p w14:paraId="6FC66CB2" w14:textId="77777777" w:rsidR="00B87FCD" w:rsidRPr="00C13822" w:rsidRDefault="00B87FCD" w:rsidP="00B87FCD">
      <w:pPr>
        <w:numPr>
          <w:ilvl w:val="0"/>
          <w:numId w:val="22"/>
        </w:numPr>
        <w:spacing w:before="120" w:after="120" w:line="360" w:lineRule="exact"/>
        <w:ind w:left="714" w:hanging="357"/>
        <w:jc w:val="both"/>
        <w:rPr>
          <w:rFonts w:eastAsia="Calibri"/>
          <w:b/>
          <w:sz w:val="26"/>
          <w:szCs w:val="26"/>
        </w:rPr>
      </w:pPr>
      <w:r w:rsidRPr="00C13822">
        <w:rPr>
          <w:rFonts w:eastAsia="Calibri"/>
          <w:b/>
          <w:sz w:val="26"/>
          <w:szCs w:val="26"/>
        </w:rPr>
        <w:t>Общая информация</w:t>
      </w:r>
    </w:p>
    <w:tbl>
      <w:tblPr>
        <w:tblStyle w:val="12"/>
        <w:tblW w:w="14771" w:type="dxa"/>
        <w:tblInd w:w="-34" w:type="dxa"/>
        <w:tblLook w:val="04A0" w:firstRow="1" w:lastRow="0" w:firstColumn="1" w:lastColumn="0" w:noHBand="0" w:noVBand="1"/>
      </w:tblPr>
      <w:tblGrid>
        <w:gridCol w:w="851"/>
        <w:gridCol w:w="3543"/>
        <w:gridCol w:w="10377"/>
      </w:tblGrid>
      <w:tr w:rsidR="00B87FCD" w:rsidRPr="00DC1725" w14:paraId="7DB733C9" w14:textId="77777777" w:rsidTr="00C82D3C">
        <w:tc>
          <w:tcPr>
            <w:tcW w:w="851" w:type="dxa"/>
          </w:tcPr>
          <w:p w14:paraId="2A44C9C6" w14:textId="77777777" w:rsidR="00B87FCD" w:rsidRPr="00DC1725" w:rsidRDefault="00B87FCD" w:rsidP="00C82D3C">
            <w:pPr>
              <w:contextualSpacing/>
              <w:rPr>
                <w:rFonts w:eastAsia="Calibri"/>
              </w:rPr>
            </w:pPr>
            <w:r w:rsidRPr="00DC1725">
              <w:rPr>
                <w:rFonts w:eastAsia="Calibri"/>
              </w:rPr>
              <w:t>№ п/п</w:t>
            </w:r>
          </w:p>
        </w:tc>
        <w:tc>
          <w:tcPr>
            <w:tcW w:w="3543" w:type="dxa"/>
          </w:tcPr>
          <w:p w14:paraId="2BFD73FE" w14:textId="77777777" w:rsidR="00B87FCD" w:rsidRPr="00DC1725" w:rsidRDefault="00B87FCD" w:rsidP="00C82D3C">
            <w:pPr>
              <w:contextualSpacing/>
              <w:rPr>
                <w:rFonts w:eastAsia="Calibri"/>
              </w:rPr>
            </w:pPr>
            <w:r w:rsidRPr="00DC1725">
              <w:rPr>
                <w:rFonts w:eastAsia="Calibri"/>
              </w:rPr>
              <w:t>Наименование</w:t>
            </w:r>
          </w:p>
        </w:tc>
        <w:tc>
          <w:tcPr>
            <w:tcW w:w="10377" w:type="dxa"/>
          </w:tcPr>
          <w:p w14:paraId="3557A08E" w14:textId="77777777" w:rsidR="00B87FCD" w:rsidRPr="00DC1725" w:rsidRDefault="00B87FCD" w:rsidP="00C82D3C">
            <w:pPr>
              <w:contextualSpacing/>
              <w:rPr>
                <w:rFonts w:eastAsia="Calibri"/>
              </w:rPr>
            </w:pPr>
            <w:r w:rsidRPr="00DC1725">
              <w:rPr>
                <w:rFonts w:eastAsia="Calibri"/>
              </w:rPr>
              <w:t>Информация по лоту</w:t>
            </w:r>
          </w:p>
        </w:tc>
      </w:tr>
      <w:tr w:rsidR="00B87FCD" w:rsidRPr="00DC1725" w14:paraId="640D5666" w14:textId="77777777" w:rsidTr="00C82D3C">
        <w:tc>
          <w:tcPr>
            <w:tcW w:w="851" w:type="dxa"/>
          </w:tcPr>
          <w:p w14:paraId="784A9BCE" w14:textId="77777777" w:rsidR="00B87FCD" w:rsidRPr="00DC1725" w:rsidRDefault="00B87FCD" w:rsidP="00C82D3C">
            <w:pPr>
              <w:numPr>
                <w:ilvl w:val="1"/>
                <w:numId w:val="22"/>
              </w:numPr>
              <w:ind w:left="0" w:firstLine="0"/>
              <w:contextualSpacing/>
              <w:rPr>
                <w:rFonts w:eastAsia="Calibri"/>
              </w:rPr>
            </w:pPr>
          </w:p>
        </w:tc>
        <w:tc>
          <w:tcPr>
            <w:tcW w:w="3543" w:type="dxa"/>
          </w:tcPr>
          <w:p w14:paraId="61481C5A" w14:textId="77777777" w:rsidR="00B87FCD" w:rsidRPr="00DC1725" w:rsidRDefault="00B87FCD" w:rsidP="00C82D3C">
            <w:pPr>
              <w:contextualSpacing/>
              <w:rPr>
                <w:rFonts w:eastAsia="Calibri"/>
              </w:rPr>
            </w:pPr>
            <w:r w:rsidRPr="00DC1725">
              <w:rPr>
                <w:rFonts w:eastAsia="Calibri"/>
              </w:rPr>
              <w:t>Наименование лота</w:t>
            </w:r>
          </w:p>
        </w:tc>
        <w:tc>
          <w:tcPr>
            <w:tcW w:w="10377" w:type="dxa"/>
          </w:tcPr>
          <w:p w14:paraId="2674A5E7" w14:textId="77777777" w:rsidR="00B87FCD" w:rsidRPr="00DC1725" w:rsidRDefault="00B87FCD" w:rsidP="00C82D3C">
            <w:pPr>
              <w:contextualSpacing/>
              <w:rPr>
                <w:rFonts w:eastAsia="Calibri"/>
              </w:rPr>
            </w:pPr>
            <w:r>
              <w:rPr>
                <w:color w:val="000000"/>
                <w:sz w:val="26"/>
                <w:szCs w:val="26"/>
              </w:rPr>
              <w:t>Поставка неэтилированного автомобильного бензина марки Аи-92, дизельного топлива</w:t>
            </w:r>
          </w:p>
        </w:tc>
      </w:tr>
      <w:tr w:rsidR="00B87FCD" w:rsidRPr="00DC1725" w14:paraId="05BEC5AE" w14:textId="77777777" w:rsidTr="00C82D3C">
        <w:trPr>
          <w:trHeight w:val="99"/>
        </w:trPr>
        <w:tc>
          <w:tcPr>
            <w:tcW w:w="851" w:type="dxa"/>
          </w:tcPr>
          <w:p w14:paraId="6EB86BD5" w14:textId="77777777" w:rsidR="00B87FCD" w:rsidRPr="00DC1725" w:rsidRDefault="00B87FCD" w:rsidP="00C82D3C">
            <w:pPr>
              <w:numPr>
                <w:ilvl w:val="1"/>
                <w:numId w:val="22"/>
              </w:numPr>
              <w:ind w:left="0" w:firstLine="0"/>
              <w:contextualSpacing/>
              <w:rPr>
                <w:rFonts w:eastAsia="Calibri"/>
              </w:rPr>
            </w:pPr>
          </w:p>
        </w:tc>
        <w:tc>
          <w:tcPr>
            <w:tcW w:w="3543" w:type="dxa"/>
          </w:tcPr>
          <w:p w14:paraId="340DAFFC" w14:textId="77777777" w:rsidR="00B87FCD" w:rsidRPr="00DC1725" w:rsidRDefault="00B87FCD" w:rsidP="00C82D3C">
            <w:pPr>
              <w:contextualSpacing/>
              <w:rPr>
                <w:rFonts w:eastAsia="Calibri"/>
              </w:rPr>
            </w:pPr>
            <w:r w:rsidRPr="00DC1725">
              <w:rPr>
                <w:rFonts w:eastAsia="Calibri"/>
              </w:rPr>
              <w:t>НМЦ лота</w:t>
            </w:r>
          </w:p>
        </w:tc>
        <w:tc>
          <w:tcPr>
            <w:tcW w:w="10377" w:type="dxa"/>
          </w:tcPr>
          <w:p w14:paraId="0C2515B7" w14:textId="63F9F648" w:rsidR="00B87FCD" w:rsidRPr="003564E4" w:rsidRDefault="00882BC1" w:rsidP="00C82D3C">
            <w:pPr>
              <w:tabs>
                <w:tab w:val="left" w:pos="2450"/>
              </w:tabs>
            </w:pPr>
            <w:r>
              <w:t>2 517 000</w:t>
            </w:r>
            <w:r w:rsidR="00B87FCD">
              <w:t>,00</w:t>
            </w:r>
            <w:r w:rsidR="00B87FCD" w:rsidRPr="00A54BAF">
              <w:t xml:space="preserve"> (</w:t>
            </w:r>
            <w:r>
              <w:t>Два миллиона пятьсот семнадцать тысяч</w:t>
            </w:r>
            <w:r w:rsidR="00B87FCD" w:rsidRPr="00A54BAF">
              <w:t>) рублей</w:t>
            </w:r>
            <w:r w:rsidR="00B87FCD">
              <w:t xml:space="preserve"> 00 копеек</w:t>
            </w:r>
          </w:p>
        </w:tc>
      </w:tr>
    </w:tbl>
    <w:p w14:paraId="02B26088" w14:textId="77777777" w:rsidR="00B87FCD" w:rsidRPr="00DC1725" w:rsidRDefault="00B87FCD" w:rsidP="00B87FCD">
      <w:pPr>
        <w:spacing w:before="120" w:after="120" w:line="360" w:lineRule="exact"/>
        <w:ind w:left="360"/>
        <w:jc w:val="both"/>
        <w:rPr>
          <w:rFonts w:eastAsia="Calibri"/>
          <w:b/>
        </w:rPr>
      </w:pPr>
      <w:r w:rsidRPr="00DC1725">
        <w:rPr>
          <w:rFonts w:eastAsia="Calibri"/>
          <w:b/>
        </w:rPr>
        <w:t>2. Использованный метод (методы) расчета НМЦ / цены единицы товара, работы, услуги:</w:t>
      </w:r>
    </w:p>
    <w:p w14:paraId="102DFD5A" w14:textId="77777777" w:rsidR="00B87FCD" w:rsidRPr="00DC1725" w:rsidRDefault="00B87FCD" w:rsidP="00B87FCD">
      <w:pPr>
        <w:spacing w:after="120"/>
        <w:jc w:val="both"/>
        <w:rPr>
          <w:rFonts w:eastAsia="Calibri"/>
        </w:rPr>
      </w:pPr>
      <w:r w:rsidRPr="00DC1725">
        <w:rPr>
          <w:rFonts w:eastAsia="Calibri"/>
        </w:rPr>
        <w:t>Метод анализа коммерческих предложений</w:t>
      </w:r>
    </w:p>
    <w:p w14:paraId="4F5D2529" w14:textId="77777777" w:rsidR="00B87FCD" w:rsidRPr="00DC1725" w:rsidRDefault="00B87FCD" w:rsidP="00B87FCD">
      <w:pPr>
        <w:pStyle w:val="a6"/>
        <w:keepNext/>
        <w:spacing w:after="120"/>
        <w:jc w:val="both"/>
        <w:rPr>
          <w:rFonts w:ascii="Times New Roman" w:hAnsi="Times New Roman"/>
          <w:szCs w:val="24"/>
        </w:rPr>
      </w:pPr>
      <w:r w:rsidRPr="00DC1725">
        <w:rPr>
          <w:rFonts w:ascii="Times New Roman" w:hAnsi="Times New Roman"/>
          <w:szCs w:val="24"/>
        </w:rPr>
        <w:t>Обоснование расчета НМЦ:</w:t>
      </w:r>
    </w:p>
    <w:tbl>
      <w:tblPr>
        <w:tblW w:w="146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2130"/>
        <w:gridCol w:w="2699"/>
        <w:gridCol w:w="2881"/>
        <w:gridCol w:w="3277"/>
      </w:tblGrid>
      <w:tr w:rsidR="00B87FCD" w:rsidRPr="00DC1725" w14:paraId="621AFC6C" w14:textId="77777777" w:rsidTr="00C82D3C">
        <w:trPr>
          <w:trHeight w:val="72"/>
        </w:trPr>
        <w:tc>
          <w:tcPr>
            <w:tcW w:w="3686" w:type="dxa"/>
            <w:tcBorders>
              <w:top w:val="single" w:sz="4" w:space="0" w:color="auto"/>
              <w:left w:val="single" w:sz="4" w:space="0" w:color="auto"/>
              <w:bottom w:val="single" w:sz="4" w:space="0" w:color="auto"/>
              <w:right w:val="single" w:sz="4" w:space="0" w:color="auto"/>
            </w:tcBorders>
            <w:shd w:val="clear" w:color="auto" w:fill="E7E6E6"/>
            <w:hideMark/>
          </w:tcPr>
          <w:p w14:paraId="436780F8" w14:textId="77777777" w:rsidR="00B87FCD" w:rsidRPr="00DC1725" w:rsidRDefault="00B87FCD" w:rsidP="00C82D3C">
            <w:pPr>
              <w:keepNext/>
              <w:jc w:val="center"/>
              <w:rPr>
                <w:b/>
                <w:bCs/>
                <w:color w:val="000000"/>
              </w:rPr>
            </w:pPr>
            <w:r w:rsidRPr="00DC1725">
              <w:rPr>
                <w:b/>
                <w:bCs/>
                <w:color w:val="000000"/>
              </w:rPr>
              <w:t>Наименование товара/ работы/ услуги в составе лота</w:t>
            </w:r>
          </w:p>
        </w:tc>
        <w:tc>
          <w:tcPr>
            <w:tcW w:w="2130" w:type="dxa"/>
            <w:tcBorders>
              <w:top w:val="single" w:sz="4" w:space="0" w:color="auto"/>
              <w:left w:val="single" w:sz="4" w:space="0" w:color="auto"/>
              <w:bottom w:val="single" w:sz="4" w:space="0" w:color="auto"/>
              <w:right w:val="single" w:sz="4" w:space="0" w:color="auto"/>
            </w:tcBorders>
            <w:shd w:val="clear" w:color="auto" w:fill="E7E6E6"/>
            <w:hideMark/>
          </w:tcPr>
          <w:p w14:paraId="74CB7339" w14:textId="77777777" w:rsidR="00B87FCD" w:rsidRPr="00DC1725" w:rsidRDefault="00B87FCD" w:rsidP="00C82D3C">
            <w:pPr>
              <w:keepNext/>
              <w:jc w:val="center"/>
              <w:rPr>
                <w:b/>
                <w:bCs/>
                <w:color w:val="000000"/>
              </w:rPr>
            </w:pPr>
            <w:r w:rsidRPr="00DC1725">
              <w:rPr>
                <w:b/>
                <w:bCs/>
                <w:color w:val="000000"/>
              </w:rPr>
              <w:t>Наименование источника ценовой информации (ИЦИ)</w:t>
            </w:r>
          </w:p>
        </w:tc>
        <w:tc>
          <w:tcPr>
            <w:tcW w:w="2699" w:type="dxa"/>
            <w:tcBorders>
              <w:top w:val="single" w:sz="4" w:space="0" w:color="auto"/>
              <w:left w:val="single" w:sz="4" w:space="0" w:color="auto"/>
              <w:bottom w:val="single" w:sz="4" w:space="0" w:color="auto"/>
              <w:right w:val="single" w:sz="4" w:space="0" w:color="auto"/>
            </w:tcBorders>
            <w:shd w:val="clear" w:color="auto" w:fill="E7E6E6"/>
            <w:hideMark/>
          </w:tcPr>
          <w:p w14:paraId="3C103656" w14:textId="77777777" w:rsidR="00B87FCD" w:rsidRPr="00DC1725" w:rsidRDefault="00B87FCD" w:rsidP="00C82D3C">
            <w:pPr>
              <w:keepNext/>
              <w:jc w:val="center"/>
              <w:rPr>
                <w:b/>
                <w:bCs/>
                <w:color w:val="000000"/>
              </w:rPr>
            </w:pPr>
            <w:r w:rsidRPr="00DC1725">
              <w:rPr>
                <w:b/>
                <w:bCs/>
                <w:color w:val="000000"/>
              </w:rPr>
              <w:t>Цена</w:t>
            </w:r>
            <w:r w:rsidRPr="00DC1725">
              <w:rPr>
                <w:b/>
                <w:bCs/>
                <w:color w:val="000000"/>
                <w:vertAlign w:val="superscript"/>
                <w:lang w:val="en-US"/>
              </w:rPr>
              <w:footnoteReference w:id="2"/>
            </w:r>
            <w:r w:rsidRPr="00DC1725">
              <w:rPr>
                <w:b/>
                <w:bCs/>
                <w:color w:val="000000"/>
              </w:rPr>
              <w:t xml:space="preserve"> с учетом полученной информации из соответствующего ИЦИ, в руб. </w:t>
            </w:r>
          </w:p>
        </w:tc>
        <w:tc>
          <w:tcPr>
            <w:tcW w:w="2881" w:type="dxa"/>
            <w:tcBorders>
              <w:top w:val="single" w:sz="4" w:space="0" w:color="auto"/>
              <w:left w:val="single" w:sz="4" w:space="0" w:color="auto"/>
              <w:bottom w:val="single" w:sz="4" w:space="0" w:color="auto"/>
              <w:right w:val="single" w:sz="4" w:space="0" w:color="auto"/>
            </w:tcBorders>
            <w:shd w:val="clear" w:color="auto" w:fill="E7E6E6"/>
            <w:hideMark/>
          </w:tcPr>
          <w:p w14:paraId="550158FB" w14:textId="77777777" w:rsidR="00B87FCD" w:rsidRPr="00DC1725" w:rsidRDefault="00B87FCD" w:rsidP="00C82D3C">
            <w:pPr>
              <w:keepNext/>
              <w:jc w:val="center"/>
              <w:rPr>
                <w:b/>
                <w:bCs/>
                <w:color w:val="000000"/>
                <w:lang w:val="en-US"/>
              </w:rPr>
            </w:pPr>
            <w:proofErr w:type="spellStart"/>
            <w:r w:rsidRPr="00DC1725">
              <w:rPr>
                <w:b/>
                <w:bCs/>
                <w:color w:val="000000"/>
                <w:lang w:val="en-US"/>
              </w:rPr>
              <w:t>Цена</w:t>
            </w:r>
            <w:proofErr w:type="spellEnd"/>
            <w:r w:rsidRPr="00DC1725">
              <w:rPr>
                <w:b/>
                <w:bCs/>
                <w:color w:val="000000"/>
                <w:lang w:val="en-US"/>
              </w:rPr>
              <w:t xml:space="preserve"> </w:t>
            </w:r>
            <w:proofErr w:type="spellStart"/>
            <w:r w:rsidRPr="00DC1725">
              <w:rPr>
                <w:b/>
                <w:bCs/>
                <w:color w:val="000000"/>
                <w:lang w:val="en-US"/>
              </w:rPr>
              <w:t>итоговая</w:t>
            </w:r>
            <w:proofErr w:type="spellEnd"/>
            <w:r w:rsidRPr="00DC1725">
              <w:rPr>
                <w:b/>
                <w:bCs/>
                <w:color w:val="000000"/>
                <w:lang w:val="en-US"/>
              </w:rPr>
              <w:t xml:space="preserve">, в </w:t>
            </w:r>
            <w:proofErr w:type="spellStart"/>
            <w:r w:rsidRPr="00DC1725">
              <w:rPr>
                <w:b/>
                <w:bCs/>
                <w:color w:val="000000"/>
                <w:lang w:val="en-US"/>
              </w:rPr>
              <w:t>руб</w:t>
            </w:r>
            <w:proofErr w:type="spellEnd"/>
            <w:r w:rsidRPr="00DC1725">
              <w:rPr>
                <w:b/>
                <w:bCs/>
                <w:color w:val="000000"/>
                <w:lang w:val="en-US"/>
              </w:rPr>
              <w:t xml:space="preserve">. </w:t>
            </w:r>
          </w:p>
        </w:tc>
        <w:tc>
          <w:tcPr>
            <w:tcW w:w="3277" w:type="dxa"/>
            <w:tcBorders>
              <w:top w:val="single" w:sz="4" w:space="0" w:color="auto"/>
              <w:left w:val="single" w:sz="4" w:space="0" w:color="auto"/>
              <w:bottom w:val="single" w:sz="4" w:space="0" w:color="auto"/>
              <w:right w:val="single" w:sz="4" w:space="0" w:color="auto"/>
            </w:tcBorders>
            <w:shd w:val="clear" w:color="auto" w:fill="E7E6E6"/>
            <w:hideMark/>
          </w:tcPr>
          <w:p w14:paraId="2FBF89EC" w14:textId="77777777" w:rsidR="00B87FCD" w:rsidRPr="00DC1725" w:rsidRDefault="00B87FCD" w:rsidP="00C82D3C">
            <w:pPr>
              <w:keepNext/>
              <w:jc w:val="center"/>
              <w:rPr>
                <w:b/>
                <w:bCs/>
                <w:color w:val="000000"/>
                <w:lang w:val="en-US"/>
              </w:rPr>
            </w:pPr>
            <w:proofErr w:type="spellStart"/>
            <w:r w:rsidRPr="00DC1725">
              <w:rPr>
                <w:b/>
                <w:bCs/>
                <w:color w:val="000000"/>
                <w:lang w:val="en-US"/>
              </w:rPr>
              <w:t>Комментарии</w:t>
            </w:r>
            <w:proofErr w:type="spellEnd"/>
          </w:p>
        </w:tc>
      </w:tr>
      <w:tr w:rsidR="00B87FCD" w:rsidRPr="00DC1725" w14:paraId="4562C18B" w14:textId="77777777" w:rsidTr="00C82D3C">
        <w:trPr>
          <w:trHeight w:val="984"/>
        </w:trPr>
        <w:tc>
          <w:tcPr>
            <w:tcW w:w="3686" w:type="dxa"/>
            <w:vMerge w:val="restart"/>
            <w:tcBorders>
              <w:top w:val="single" w:sz="4" w:space="0" w:color="auto"/>
              <w:left w:val="single" w:sz="4" w:space="0" w:color="auto"/>
              <w:bottom w:val="single" w:sz="4" w:space="0" w:color="auto"/>
              <w:right w:val="single" w:sz="4" w:space="0" w:color="auto"/>
            </w:tcBorders>
            <w:hideMark/>
          </w:tcPr>
          <w:p w14:paraId="4052A555" w14:textId="77777777" w:rsidR="00B87FCD" w:rsidRDefault="00B87FCD" w:rsidP="00C82D3C">
            <w:pPr>
              <w:spacing w:before="60" w:after="60"/>
              <w:rPr>
                <w:color w:val="000000"/>
                <w:sz w:val="26"/>
                <w:szCs w:val="26"/>
              </w:rPr>
            </w:pPr>
          </w:p>
          <w:p w14:paraId="3D9D8F83" w14:textId="77777777" w:rsidR="00B87FCD" w:rsidRDefault="00B87FCD" w:rsidP="00C82D3C">
            <w:pPr>
              <w:spacing w:before="60" w:after="60"/>
              <w:rPr>
                <w:color w:val="000000"/>
                <w:sz w:val="26"/>
                <w:szCs w:val="26"/>
              </w:rPr>
            </w:pPr>
          </w:p>
          <w:p w14:paraId="60976210" w14:textId="77777777" w:rsidR="00B87FCD" w:rsidRDefault="00B87FCD" w:rsidP="00C82D3C">
            <w:pPr>
              <w:spacing w:before="60" w:after="60"/>
              <w:rPr>
                <w:color w:val="000000"/>
                <w:sz w:val="26"/>
                <w:szCs w:val="26"/>
              </w:rPr>
            </w:pPr>
          </w:p>
          <w:p w14:paraId="2A99F8F9" w14:textId="77777777" w:rsidR="00B87FCD" w:rsidRPr="00DC1725" w:rsidRDefault="00B87FCD" w:rsidP="00C82D3C">
            <w:pPr>
              <w:spacing w:before="60" w:after="60"/>
              <w:rPr>
                <w:snapToGrid w:val="0"/>
                <w:shd w:val="clear" w:color="auto" w:fill="FFFF99"/>
              </w:rPr>
            </w:pPr>
            <w:r>
              <w:rPr>
                <w:color w:val="000000"/>
                <w:sz w:val="26"/>
                <w:szCs w:val="26"/>
              </w:rPr>
              <w:t>Поставка неэтилированного автомобильного бензина марки Аи-92, дизельного топлива</w:t>
            </w:r>
          </w:p>
        </w:tc>
        <w:tc>
          <w:tcPr>
            <w:tcW w:w="2130" w:type="dxa"/>
            <w:tcBorders>
              <w:top w:val="single" w:sz="4" w:space="0" w:color="auto"/>
              <w:left w:val="single" w:sz="4" w:space="0" w:color="auto"/>
              <w:bottom w:val="single" w:sz="4" w:space="0" w:color="auto"/>
              <w:right w:val="single" w:sz="4" w:space="0" w:color="auto"/>
            </w:tcBorders>
            <w:vAlign w:val="center"/>
            <w:hideMark/>
          </w:tcPr>
          <w:p w14:paraId="6FF13747" w14:textId="77777777" w:rsidR="00B87FCD" w:rsidRPr="00DC1725" w:rsidRDefault="00B87FCD" w:rsidP="00C82D3C">
            <w:pPr>
              <w:spacing w:before="60" w:after="60"/>
              <w:rPr>
                <w:snapToGrid w:val="0"/>
                <w:lang w:val="en-US"/>
              </w:rPr>
            </w:pPr>
            <w:r w:rsidRPr="00DC1725">
              <w:rPr>
                <w:snapToGrid w:val="0"/>
                <w:lang w:val="en-US"/>
              </w:rPr>
              <w:t>КП №</w:t>
            </w:r>
            <w:r>
              <w:rPr>
                <w:snapToGrid w:val="0"/>
              </w:rPr>
              <w:t xml:space="preserve"> </w:t>
            </w:r>
            <w:r w:rsidRPr="00DC1725">
              <w:rPr>
                <w:snapToGrid w:val="0"/>
                <w:lang w:val="en-US"/>
              </w:rPr>
              <w:t>1</w:t>
            </w:r>
          </w:p>
        </w:tc>
        <w:tc>
          <w:tcPr>
            <w:tcW w:w="2699" w:type="dxa"/>
            <w:tcBorders>
              <w:top w:val="single" w:sz="4" w:space="0" w:color="auto"/>
              <w:left w:val="single" w:sz="4" w:space="0" w:color="auto"/>
              <w:bottom w:val="single" w:sz="4" w:space="0" w:color="auto"/>
              <w:right w:val="single" w:sz="4" w:space="0" w:color="auto"/>
            </w:tcBorders>
            <w:vAlign w:val="center"/>
            <w:hideMark/>
          </w:tcPr>
          <w:p w14:paraId="13E2A24C" w14:textId="34BADD84" w:rsidR="00B87FCD" w:rsidRPr="00E25123" w:rsidRDefault="00882BC1" w:rsidP="00C82D3C">
            <w:pPr>
              <w:rPr>
                <w:color w:val="000000"/>
                <w:highlight w:val="yellow"/>
                <w:lang w:val="en-US"/>
              </w:rPr>
            </w:pPr>
            <w:r>
              <w:t>2 800</w:t>
            </w:r>
            <w:r w:rsidR="00B87FCD">
              <w:t xml:space="preserve"> 000,00</w:t>
            </w:r>
            <w:r w:rsidR="00B87FCD" w:rsidRPr="00BC18B1">
              <w:rPr>
                <w:color w:val="000000"/>
              </w:rPr>
              <w:t xml:space="preserve"> </w:t>
            </w:r>
            <w:proofErr w:type="spellStart"/>
            <w:r w:rsidR="00B87FCD" w:rsidRPr="00BC18B1">
              <w:rPr>
                <w:color w:val="000000"/>
                <w:lang w:val="en-US"/>
              </w:rPr>
              <w:t>руб</w:t>
            </w:r>
            <w:proofErr w:type="spellEnd"/>
            <w:r w:rsidR="00B87FCD" w:rsidRPr="00BC18B1">
              <w:rPr>
                <w:color w:val="000000"/>
                <w:lang w:val="en-US"/>
              </w:rPr>
              <w:t>.</w:t>
            </w:r>
          </w:p>
        </w:tc>
        <w:tc>
          <w:tcPr>
            <w:tcW w:w="2881" w:type="dxa"/>
            <w:vMerge w:val="restart"/>
            <w:tcBorders>
              <w:top w:val="single" w:sz="4" w:space="0" w:color="auto"/>
              <w:left w:val="single" w:sz="4" w:space="0" w:color="auto"/>
              <w:bottom w:val="single" w:sz="4" w:space="0" w:color="auto"/>
              <w:right w:val="single" w:sz="4" w:space="0" w:color="auto"/>
            </w:tcBorders>
            <w:vAlign w:val="center"/>
            <w:hideMark/>
          </w:tcPr>
          <w:p w14:paraId="7878E8B1" w14:textId="178E1C8C" w:rsidR="00B87FCD" w:rsidRPr="00CF23C3" w:rsidRDefault="00882BC1" w:rsidP="00C82D3C">
            <w:pPr>
              <w:jc w:val="center"/>
              <w:rPr>
                <w:snapToGrid w:val="0"/>
                <w:highlight w:val="yellow"/>
                <w:shd w:val="clear" w:color="auto" w:fill="FFFF99"/>
                <w:lang w:val="en-US"/>
              </w:rPr>
            </w:pPr>
            <w:r>
              <w:t>2 517 000</w:t>
            </w:r>
            <w:r w:rsidR="00B87FCD">
              <w:t>,00</w:t>
            </w:r>
            <w:r w:rsidR="00B87FCD" w:rsidRPr="00A54BAF">
              <w:t xml:space="preserve"> </w:t>
            </w:r>
            <w:proofErr w:type="spellStart"/>
            <w:r w:rsidR="00B87FCD" w:rsidRPr="00BC18B1">
              <w:rPr>
                <w:rFonts w:eastAsia="Calibri"/>
                <w:lang w:val="en-US"/>
              </w:rPr>
              <w:t>руб</w:t>
            </w:r>
            <w:proofErr w:type="spellEnd"/>
            <w:r w:rsidR="00B87FCD" w:rsidRPr="00BC18B1">
              <w:rPr>
                <w:rFonts w:eastAsia="Calibri"/>
                <w:lang w:val="en-US"/>
              </w:rPr>
              <w:t>.</w:t>
            </w:r>
          </w:p>
        </w:tc>
        <w:tc>
          <w:tcPr>
            <w:tcW w:w="3277" w:type="dxa"/>
            <w:vMerge w:val="restart"/>
            <w:tcBorders>
              <w:top w:val="single" w:sz="4" w:space="0" w:color="auto"/>
              <w:left w:val="nil"/>
              <w:right w:val="single" w:sz="4" w:space="0" w:color="auto"/>
            </w:tcBorders>
            <w:hideMark/>
          </w:tcPr>
          <w:p w14:paraId="5183B926" w14:textId="77777777" w:rsidR="00B87FCD" w:rsidRPr="00DC1725" w:rsidRDefault="00B87FCD" w:rsidP="00C82D3C">
            <w:pPr>
              <w:spacing w:before="60" w:after="60"/>
              <w:rPr>
                <w:snapToGrid w:val="0"/>
                <w:shd w:val="clear" w:color="auto" w:fill="FFFF99"/>
              </w:rPr>
            </w:pPr>
            <w:r w:rsidRPr="00DC1725">
              <w:t>Обоснованием начальной (максимальной) цены договора является запрос коммерческих предложений у потенциальных поставщиков. Начальная максимальная цена договора определена в соответствии с подпунктом 2 пункта 14.2.5 Положения о закупках Учреждения.</w:t>
            </w:r>
          </w:p>
        </w:tc>
      </w:tr>
      <w:tr w:rsidR="00B87FCD" w:rsidRPr="00DC1725" w14:paraId="08FC516C" w14:textId="77777777" w:rsidTr="00C82D3C">
        <w:trPr>
          <w:trHeight w:val="984"/>
        </w:trPr>
        <w:tc>
          <w:tcPr>
            <w:tcW w:w="3686" w:type="dxa"/>
            <w:vMerge/>
            <w:tcBorders>
              <w:top w:val="single" w:sz="4" w:space="0" w:color="auto"/>
              <w:left w:val="single" w:sz="4" w:space="0" w:color="auto"/>
              <w:bottom w:val="single" w:sz="4" w:space="0" w:color="auto"/>
              <w:right w:val="single" w:sz="4" w:space="0" w:color="auto"/>
            </w:tcBorders>
            <w:vAlign w:val="center"/>
          </w:tcPr>
          <w:p w14:paraId="78A7CA0F" w14:textId="77777777" w:rsidR="00B87FCD" w:rsidRPr="003564E4" w:rsidRDefault="00B87FCD" w:rsidP="00C82D3C">
            <w:pPr>
              <w:spacing w:before="60" w:after="60"/>
              <w:rPr>
                <w:color w:val="000000"/>
              </w:rPr>
            </w:pPr>
          </w:p>
        </w:tc>
        <w:tc>
          <w:tcPr>
            <w:tcW w:w="2130" w:type="dxa"/>
            <w:tcBorders>
              <w:top w:val="single" w:sz="4" w:space="0" w:color="auto"/>
              <w:left w:val="single" w:sz="4" w:space="0" w:color="auto"/>
              <w:bottom w:val="single" w:sz="4" w:space="0" w:color="auto"/>
              <w:right w:val="single" w:sz="4" w:space="0" w:color="auto"/>
            </w:tcBorders>
            <w:vAlign w:val="center"/>
          </w:tcPr>
          <w:p w14:paraId="57FF961D" w14:textId="77777777" w:rsidR="00B87FCD" w:rsidRPr="00D6647E" w:rsidRDefault="00B87FCD" w:rsidP="00C82D3C">
            <w:pPr>
              <w:spacing w:before="60" w:after="60"/>
              <w:rPr>
                <w:snapToGrid w:val="0"/>
              </w:rPr>
            </w:pPr>
            <w:r>
              <w:rPr>
                <w:snapToGrid w:val="0"/>
              </w:rPr>
              <w:t>КП № 2</w:t>
            </w:r>
          </w:p>
        </w:tc>
        <w:tc>
          <w:tcPr>
            <w:tcW w:w="2699" w:type="dxa"/>
            <w:tcBorders>
              <w:top w:val="single" w:sz="4" w:space="0" w:color="auto"/>
              <w:left w:val="single" w:sz="4" w:space="0" w:color="auto"/>
              <w:bottom w:val="single" w:sz="4" w:space="0" w:color="auto"/>
              <w:right w:val="single" w:sz="4" w:space="0" w:color="auto"/>
            </w:tcBorders>
            <w:vAlign w:val="center"/>
          </w:tcPr>
          <w:p w14:paraId="032EA956" w14:textId="3F462F26" w:rsidR="00B87FCD" w:rsidRDefault="00882BC1" w:rsidP="00C82D3C">
            <w:r>
              <w:t xml:space="preserve">2 517 </w:t>
            </w:r>
            <w:r w:rsidR="00B87FCD">
              <w:t>000,00 руб.</w:t>
            </w:r>
          </w:p>
        </w:tc>
        <w:tc>
          <w:tcPr>
            <w:tcW w:w="2881" w:type="dxa"/>
            <w:vMerge/>
            <w:tcBorders>
              <w:top w:val="single" w:sz="4" w:space="0" w:color="auto"/>
              <w:left w:val="single" w:sz="4" w:space="0" w:color="auto"/>
              <w:bottom w:val="single" w:sz="4" w:space="0" w:color="auto"/>
              <w:right w:val="single" w:sz="4" w:space="0" w:color="auto"/>
            </w:tcBorders>
            <w:vAlign w:val="center"/>
          </w:tcPr>
          <w:p w14:paraId="3022F0B4" w14:textId="77777777" w:rsidR="00B87FCD" w:rsidRDefault="00B87FCD" w:rsidP="00C82D3C">
            <w:pPr>
              <w:jc w:val="center"/>
            </w:pPr>
          </w:p>
        </w:tc>
        <w:tc>
          <w:tcPr>
            <w:tcW w:w="3277" w:type="dxa"/>
            <w:vMerge/>
            <w:tcBorders>
              <w:top w:val="single" w:sz="4" w:space="0" w:color="auto"/>
              <w:left w:val="nil"/>
              <w:right w:val="single" w:sz="4" w:space="0" w:color="auto"/>
            </w:tcBorders>
          </w:tcPr>
          <w:p w14:paraId="47790687" w14:textId="77777777" w:rsidR="00B87FCD" w:rsidRPr="00DC1725" w:rsidRDefault="00B87FCD" w:rsidP="00C82D3C">
            <w:pPr>
              <w:spacing w:before="60" w:after="60"/>
            </w:pPr>
          </w:p>
        </w:tc>
      </w:tr>
      <w:tr w:rsidR="00B87FCD" w:rsidRPr="00DC1725" w14:paraId="236346A8" w14:textId="77777777" w:rsidTr="00C82D3C">
        <w:trPr>
          <w:trHeight w:val="1260"/>
        </w:trPr>
        <w:tc>
          <w:tcPr>
            <w:tcW w:w="3686" w:type="dxa"/>
            <w:vMerge/>
            <w:vAlign w:val="center"/>
          </w:tcPr>
          <w:p w14:paraId="52CC50AF" w14:textId="77777777" w:rsidR="00B87FCD" w:rsidRPr="00DC1725" w:rsidRDefault="00B87FCD" w:rsidP="00C82D3C">
            <w:pPr>
              <w:rPr>
                <w:snapToGrid w:val="0"/>
                <w:shd w:val="clear" w:color="auto" w:fill="FFFF99"/>
              </w:rPr>
            </w:pPr>
          </w:p>
        </w:tc>
        <w:tc>
          <w:tcPr>
            <w:tcW w:w="2130" w:type="dxa"/>
            <w:vAlign w:val="center"/>
          </w:tcPr>
          <w:p w14:paraId="0340291D" w14:textId="77777777" w:rsidR="00B87FCD" w:rsidRPr="00DC1725" w:rsidRDefault="00B87FCD" w:rsidP="00C82D3C">
            <w:pPr>
              <w:spacing w:before="60" w:after="60"/>
              <w:rPr>
                <w:snapToGrid w:val="0"/>
              </w:rPr>
            </w:pPr>
            <w:r w:rsidRPr="00DC1725">
              <w:rPr>
                <w:snapToGrid w:val="0"/>
              </w:rPr>
              <w:t>КП №</w:t>
            </w:r>
            <w:r>
              <w:rPr>
                <w:snapToGrid w:val="0"/>
              </w:rPr>
              <w:t xml:space="preserve"> 3</w:t>
            </w:r>
          </w:p>
        </w:tc>
        <w:tc>
          <w:tcPr>
            <w:tcW w:w="2699" w:type="dxa"/>
            <w:vAlign w:val="center"/>
          </w:tcPr>
          <w:p w14:paraId="4F75E15A" w14:textId="73EF7A0F" w:rsidR="00B87FCD" w:rsidRPr="0080500D" w:rsidRDefault="00B87FCD" w:rsidP="00C82D3C">
            <w:pPr>
              <w:rPr>
                <w:color w:val="000000"/>
              </w:rPr>
            </w:pPr>
            <w:r>
              <w:rPr>
                <w:color w:val="000000"/>
              </w:rPr>
              <w:t> </w:t>
            </w:r>
            <w:r w:rsidR="00C21230">
              <w:rPr>
                <w:color w:val="000000"/>
              </w:rPr>
              <w:t>2 740</w:t>
            </w:r>
            <w:r>
              <w:rPr>
                <w:color w:val="000000"/>
              </w:rPr>
              <w:t xml:space="preserve"> 000,00</w:t>
            </w:r>
            <w:r w:rsidRPr="0080500D">
              <w:rPr>
                <w:color w:val="000000"/>
              </w:rPr>
              <w:t xml:space="preserve"> руб.</w:t>
            </w:r>
          </w:p>
        </w:tc>
        <w:tc>
          <w:tcPr>
            <w:tcW w:w="2881" w:type="dxa"/>
            <w:vMerge/>
          </w:tcPr>
          <w:p w14:paraId="78530CCA" w14:textId="77777777" w:rsidR="00B87FCD" w:rsidRPr="00CF23C3" w:rsidRDefault="00B87FCD" w:rsidP="00C82D3C">
            <w:pPr>
              <w:spacing w:before="60" w:after="60"/>
              <w:rPr>
                <w:snapToGrid w:val="0"/>
                <w:highlight w:val="yellow"/>
                <w:shd w:val="clear" w:color="auto" w:fill="FFFF99"/>
              </w:rPr>
            </w:pPr>
          </w:p>
        </w:tc>
        <w:tc>
          <w:tcPr>
            <w:tcW w:w="3277" w:type="dxa"/>
            <w:vMerge/>
            <w:tcBorders>
              <w:left w:val="nil"/>
              <w:right w:val="single" w:sz="4" w:space="0" w:color="auto"/>
            </w:tcBorders>
          </w:tcPr>
          <w:p w14:paraId="251EA316" w14:textId="77777777" w:rsidR="00B87FCD" w:rsidRPr="00DC1725" w:rsidRDefault="00B87FCD" w:rsidP="00C82D3C">
            <w:pPr>
              <w:spacing w:before="60" w:after="60"/>
              <w:rPr>
                <w:snapToGrid w:val="0"/>
                <w:shd w:val="clear" w:color="auto" w:fill="FFFF99"/>
              </w:rPr>
            </w:pPr>
          </w:p>
        </w:tc>
      </w:tr>
    </w:tbl>
    <w:p w14:paraId="54A090D6" w14:textId="77777777" w:rsidR="00B87FCD" w:rsidRDefault="00B87FCD" w:rsidP="00C254CA">
      <w:pPr>
        <w:ind w:left="425"/>
        <w:jc w:val="center"/>
        <w:outlineLvl w:val="1"/>
        <w:rPr>
          <w:rFonts w:eastAsia="Calibri"/>
          <w:b/>
          <w:caps/>
        </w:rPr>
      </w:pPr>
    </w:p>
    <w:sectPr w:rsidR="00B87FCD" w:rsidSect="00C254CA">
      <w:pgSz w:w="16838" w:h="11906" w:orient="landscape"/>
      <w:pgMar w:top="170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F519B" w14:textId="77777777" w:rsidR="002A0B7D" w:rsidRDefault="002A0B7D" w:rsidP="00E60A18">
      <w:r>
        <w:separator/>
      </w:r>
    </w:p>
  </w:endnote>
  <w:endnote w:type="continuationSeparator" w:id="0">
    <w:p w14:paraId="3AE6D360" w14:textId="77777777" w:rsidR="002A0B7D" w:rsidRDefault="002A0B7D" w:rsidP="00E60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skerville Old Face">
    <w:charset w:val="00"/>
    <w:family w:val="roman"/>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E136" w14:textId="77777777" w:rsidR="002A0B7D" w:rsidRDefault="002A0B7D" w:rsidP="00E60A18">
      <w:r>
        <w:separator/>
      </w:r>
    </w:p>
  </w:footnote>
  <w:footnote w:type="continuationSeparator" w:id="0">
    <w:p w14:paraId="7718E0FC" w14:textId="77777777" w:rsidR="002A0B7D" w:rsidRDefault="002A0B7D" w:rsidP="00E60A18">
      <w:r>
        <w:continuationSeparator/>
      </w:r>
    </w:p>
  </w:footnote>
  <w:footnote w:id="1">
    <w:p w14:paraId="018E4896" w14:textId="77777777" w:rsidR="002A0B7D" w:rsidRDefault="002A0B7D" w:rsidP="00E94AD7">
      <w:pPr>
        <w:pStyle w:val="ConsPlusNormal"/>
        <w:spacing w:before="220"/>
        <w:jc w:val="both"/>
        <w:rPr>
          <w:rFonts w:ascii="Times New Roman" w:hAnsi="Times New Roman" w:cs="Times New Roman"/>
          <w:sz w:val="22"/>
          <w:szCs w:val="22"/>
        </w:rPr>
      </w:pPr>
      <w:r>
        <w:rPr>
          <w:rStyle w:val="aa"/>
        </w:rPr>
        <w:footnoteRef/>
      </w:r>
      <w:r>
        <w:t xml:space="preserve"> </w:t>
      </w:r>
      <w:r>
        <w:rPr>
          <w:rFonts w:ascii="Times New Roman" w:hAnsi="Times New Roman" w:cs="Times New Roman"/>
        </w:rPr>
        <w:t xml:space="preserve">Описание в заявке участником закупки конкретных показателей (характеристик) товара путем указания неконкретных характеристик товара, в том числе путем одновременного указания нескольких товарных знаков (названий) в отношении одного товара или добавление в заявке слов «или эквивалент», расценивается комиссией как несоответствие заявки требованиям документации и влечет отказ в допуске к участию в аукционе. </w:t>
      </w:r>
    </w:p>
    <w:p w14:paraId="4A8354EB" w14:textId="77777777" w:rsidR="002A0B7D" w:rsidRDefault="002A0B7D" w:rsidP="00E94AD7">
      <w:pPr>
        <w:pStyle w:val="ConsPlusNormal"/>
        <w:spacing w:before="220"/>
        <w:jc w:val="both"/>
        <w:rPr>
          <w:rFonts w:ascii="Times New Roman" w:hAnsi="Times New Roman" w:cs="Times New Roman"/>
        </w:rPr>
      </w:pPr>
      <w:r>
        <w:rPr>
          <w:rFonts w:ascii="Times New Roman" w:hAnsi="Times New Roman" w:cs="Times New Roman"/>
        </w:rPr>
        <w:t>При описании показателей предлагаемого для поставки товара участник закупки должен исчерпывающим образом указать все характеристики товара, по которым заказчиком установлены те или иные значения в документации. Участник закупки должен указывать значения характеристик товара в тех единицах измерения, в которых требования к данным показателям установлены заказчиком. Дополнительно к указанию значений характеристик товара в таких единицах измерения, участник закупки вправе указать в заявке значения этих же характеристик в иных единицах измерения.</w:t>
      </w:r>
    </w:p>
    <w:p w14:paraId="2B5D9E94" w14:textId="77777777" w:rsidR="002A0B7D" w:rsidRDefault="002A0B7D" w:rsidP="00E94AD7">
      <w:pPr>
        <w:pStyle w:val="ConsPlusNormal"/>
        <w:spacing w:before="220"/>
        <w:jc w:val="both"/>
        <w:rPr>
          <w:rFonts w:ascii="Times New Roman" w:hAnsi="Times New Roman" w:cs="Times New Roman"/>
        </w:rPr>
      </w:pPr>
      <w:r>
        <w:rPr>
          <w:rFonts w:ascii="Times New Roman" w:hAnsi="Times New Roman" w:cs="Times New Roman"/>
        </w:rPr>
        <w:t>При указании участником закупки сведений об объекте закупки, который предлагается в заявке, надлежит указывать точные (конкретные) и достоверные значения показателей в соответствии с требованиями, установленными в документации.</w:t>
      </w:r>
    </w:p>
    <w:p w14:paraId="41996596" w14:textId="77777777" w:rsidR="002A0B7D" w:rsidRDefault="002A0B7D" w:rsidP="00E94AD7">
      <w:pPr>
        <w:pStyle w:val="ConsPlusNormal"/>
        <w:spacing w:before="220"/>
        <w:jc w:val="both"/>
        <w:rPr>
          <w:rFonts w:ascii="Times New Roman" w:hAnsi="Times New Roman" w:cs="Times New Roman"/>
        </w:rPr>
      </w:pPr>
      <w:r>
        <w:rPr>
          <w:rFonts w:ascii="Times New Roman" w:hAnsi="Times New Roman" w:cs="Times New Roman"/>
        </w:rPr>
        <w:t>При формировании описания конкретных показателей и (или) характеристик товара, соответствующих значениям, установленным документацией о закупке, не допускается использование формулировок и обозначений, влекущих за собой двоякое толкование или разночтения.</w:t>
      </w:r>
    </w:p>
    <w:p w14:paraId="34DB12D2" w14:textId="77777777" w:rsidR="002A0B7D" w:rsidRDefault="002A0B7D" w:rsidP="00E94AD7">
      <w:pPr>
        <w:pStyle w:val="ConsPlusNormal"/>
        <w:spacing w:before="220"/>
        <w:jc w:val="both"/>
        <w:rPr>
          <w:rFonts w:ascii="Times New Roman" w:hAnsi="Times New Roman" w:cs="Times New Roman"/>
        </w:rPr>
      </w:pPr>
      <w:r>
        <w:rPr>
          <w:rFonts w:ascii="Times New Roman" w:hAnsi="Times New Roman" w:cs="Times New Roman"/>
        </w:rPr>
        <w:t>При предоставлении участниками закупки конкретных показателей и (или) характеристик товара, соответствующих значениям, установленным документацией о закупке, участниками закупки не могут использоваться слова «не менее», «не более», «не уже», «не шире», «не выше», «не ниже», «или», «более», «менее», знаки «&gt;», «&gt;=», «&lt;», «&lt;=», «±» и прочие подобные обозначения, за исключением случаев, если это предусматривается документаций о закупке, а также документами, выданными производителем (изготовителем товара), либо выданными в соответствии с действующими нормативно-правовыми актами Российской Федерации (сертификат соответствия, декларация качества, регистрационное удостоверение, паспорт товара, протокол испытаний и т.п.), определяющими характеристики товара.</w:t>
      </w:r>
    </w:p>
    <w:p w14:paraId="536DC845" w14:textId="5D9B2A64" w:rsidR="002A0B7D" w:rsidRDefault="002A0B7D" w:rsidP="00E94AD7">
      <w:pPr>
        <w:pStyle w:val="ConsPlusNormal"/>
        <w:spacing w:before="220"/>
        <w:rPr>
          <w:rFonts w:ascii="Times New Roman" w:hAnsi="Times New Roman" w:cs="Times New Roman"/>
        </w:rPr>
      </w:pPr>
      <w:r>
        <w:rPr>
          <w:rFonts w:ascii="Times New Roman" w:hAnsi="Times New Roman" w:cs="Times New Roman"/>
        </w:rPr>
        <w:t xml:space="preserve">В случае установления заказчиком диапазона значений, участник закупки указывает конкретные показатели и/или характеристики, соответствующие установленному в документации диапазону </w:t>
      </w:r>
      <w:proofErr w:type="gramStart"/>
      <w:r>
        <w:rPr>
          <w:rFonts w:ascii="Times New Roman" w:hAnsi="Times New Roman" w:cs="Times New Roman"/>
        </w:rPr>
        <w:t>значений</w:t>
      </w:r>
      <w:proofErr w:type="gramEnd"/>
      <w:r>
        <w:rPr>
          <w:rFonts w:ascii="Times New Roman" w:hAnsi="Times New Roman" w:cs="Times New Roman"/>
        </w:rPr>
        <w:t xml:space="preserve"> или указывает конкретный диапазон таких значений с использованием слов «от» и «до».</w:t>
      </w:r>
    </w:p>
    <w:p w14:paraId="35A8F1EF" w14:textId="77777777" w:rsidR="002A0B7D" w:rsidRDefault="002A0B7D" w:rsidP="00E94AD7">
      <w:pPr>
        <w:pStyle w:val="a8"/>
      </w:pPr>
    </w:p>
  </w:footnote>
  <w:footnote w:id="2">
    <w:p w14:paraId="6B7F2A39" w14:textId="77777777" w:rsidR="00B87FCD" w:rsidRPr="00DC1725" w:rsidRDefault="00B87FCD" w:rsidP="00B87FCD">
      <w:pPr>
        <w:pStyle w:val="a8"/>
      </w:pPr>
      <w:r w:rsidRPr="00DC1725">
        <w:rPr>
          <w:rStyle w:val="aa"/>
        </w:rPr>
        <w:footnoteRef/>
      </w:r>
      <w:r w:rsidRPr="00DC1725">
        <w:t xml:space="preserve"> С учетом количества поставляемой продукции в соответствии с Техническими требованиями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539120"/>
      <w:docPartObj>
        <w:docPartGallery w:val="Page Numbers (Top of Page)"/>
        <w:docPartUnique/>
      </w:docPartObj>
    </w:sdtPr>
    <w:sdtEndPr/>
    <w:sdtContent>
      <w:p w14:paraId="2B749F1E" w14:textId="61BADAE3" w:rsidR="002A0B7D" w:rsidRDefault="002A0B7D">
        <w:pPr>
          <w:pStyle w:val="af"/>
          <w:jc w:val="center"/>
        </w:pPr>
        <w:r>
          <w:fldChar w:fldCharType="begin"/>
        </w:r>
        <w:r>
          <w:instrText>PAGE   \* MERGEFORMAT</w:instrText>
        </w:r>
        <w:r>
          <w:fldChar w:fldCharType="separate"/>
        </w:r>
        <w:r w:rsidR="002B254B">
          <w:rPr>
            <w:noProof/>
          </w:rPr>
          <w:t>29</w:t>
        </w:r>
        <w:r>
          <w:fldChar w:fldCharType="end"/>
        </w:r>
      </w:p>
    </w:sdtContent>
  </w:sdt>
  <w:p w14:paraId="34090483" w14:textId="77777777" w:rsidR="002A0B7D" w:rsidRDefault="002A0B7D">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CA03CE8"/>
    <w:lvl w:ilvl="0">
      <w:start w:val="1"/>
      <w:numFmt w:val="decimal"/>
      <w:pStyle w:val="a"/>
      <w:lvlText w:val="%1."/>
      <w:lvlJc w:val="left"/>
      <w:pPr>
        <w:tabs>
          <w:tab w:val="num" w:pos="643"/>
        </w:tabs>
        <w:ind w:left="643" w:hanging="360"/>
      </w:pPr>
      <w:rPr>
        <w:rFonts w:cs="Times New Roman"/>
      </w:rPr>
    </w:lvl>
  </w:abstractNum>
  <w:abstractNum w:abstractNumId="1" w15:restartNumberingAfterBreak="0">
    <w:nsid w:val="04DA46A6"/>
    <w:multiLevelType w:val="hybridMultilevel"/>
    <w:tmpl w:val="A4641A68"/>
    <w:lvl w:ilvl="0" w:tplc="E24625BC">
      <w:start w:val="1"/>
      <w:numFmt w:val="decimal"/>
      <w:lvlText w:val="14.%1"/>
      <w:lvlJc w:val="left"/>
      <w:pPr>
        <w:ind w:left="1506"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0C7D40C1"/>
    <w:multiLevelType w:val="hybridMultilevel"/>
    <w:tmpl w:val="F6B88B56"/>
    <w:lvl w:ilvl="0" w:tplc="C466195C">
      <w:start w:val="1"/>
      <w:numFmt w:val="decimal"/>
      <w:lvlText w:val="%1."/>
      <w:lvlJc w:val="left"/>
      <w:pPr>
        <w:ind w:left="720"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0C831D06"/>
    <w:multiLevelType w:val="hybridMultilevel"/>
    <w:tmpl w:val="B8EE01F8"/>
    <w:lvl w:ilvl="0" w:tplc="04190001">
      <w:start w:val="1"/>
      <w:numFmt w:val="bullet"/>
      <w:lvlText w:val=""/>
      <w:lvlJc w:val="left"/>
      <w:pPr>
        <w:ind w:left="1260" w:hanging="360"/>
      </w:pPr>
      <w:rPr>
        <w:rFonts w:ascii="Symbol" w:hAnsi="Symbol" w:hint="default"/>
      </w:rPr>
    </w:lvl>
    <w:lvl w:ilvl="1" w:tplc="04190003">
      <w:start w:val="1"/>
      <w:numFmt w:val="bullet"/>
      <w:lvlText w:val="o"/>
      <w:lvlJc w:val="left"/>
      <w:pPr>
        <w:ind w:left="1980" w:hanging="360"/>
      </w:pPr>
      <w:rPr>
        <w:rFonts w:ascii="Courier New" w:hAnsi="Courier New" w:cs="Courier New" w:hint="default"/>
      </w:rPr>
    </w:lvl>
    <w:lvl w:ilvl="2" w:tplc="04190005">
      <w:start w:val="1"/>
      <w:numFmt w:val="bullet"/>
      <w:lvlText w:val=""/>
      <w:lvlJc w:val="left"/>
      <w:pPr>
        <w:ind w:left="2700" w:hanging="360"/>
      </w:pPr>
      <w:rPr>
        <w:rFonts w:ascii="Wingdings" w:hAnsi="Wingdings" w:hint="default"/>
      </w:rPr>
    </w:lvl>
    <w:lvl w:ilvl="3" w:tplc="04190001">
      <w:start w:val="1"/>
      <w:numFmt w:val="bullet"/>
      <w:lvlText w:val=""/>
      <w:lvlJc w:val="left"/>
      <w:pPr>
        <w:ind w:left="3420" w:hanging="360"/>
      </w:pPr>
      <w:rPr>
        <w:rFonts w:ascii="Symbol" w:hAnsi="Symbol" w:hint="default"/>
      </w:rPr>
    </w:lvl>
    <w:lvl w:ilvl="4" w:tplc="04190003">
      <w:start w:val="1"/>
      <w:numFmt w:val="bullet"/>
      <w:lvlText w:val="o"/>
      <w:lvlJc w:val="left"/>
      <w:pPr>
        <w:ind w:left="4140" w:hanging="360"/>
      </w:pPr>
      <w:rPr>
        <w:rFonts w:ascii="Courier New" w:hAnsi="Courier New" w:cs="Courier New" w:hint="default"/>
      </w:rPr>
    </w:lvl>
    <w:lvl w:ilvl="5" w:tplc="04190005">
      <w:start w:val="1"/>
      <w:numFmt w:val="bullet"/>
      <w:lvlText w:val=""/>
      <w:lvlJc w:val="left"/>
      <w:pPr>
        <w:ind w:left="4860" w:hanging="360"/>
      </w:pPr>
      <w:rPr>
        <w:rFonts w:ascii="Wingdings" w:hAnsi="Wingdings" w:hint="default"/>
      </w:rPr>
    </w:lvl>
    <w:lvl w:ilvl="6" w:tplc="04190001">
      <w:start w:val="1"/>
      <w:numFmt w:val="bullet"/>
      <w:lvlText w:val=""/>
      <w:lvlJc w:val="left"/>
      <w:pPr>
        <w:ind w:left="5580" w:hanging="360"/>
      </w:pPr>
      <w:rPr>
        <w:rFonts w:ascii="Symbol" w:hAnsi="Symbol" w:hint="default"/>
      </w:rPr>
    </w:lvl>
    <w:lvl w:ilvl="7" w:tplc="04190003">
      <w:start w:val="1"/>
      <w:numFmt w:val="bullet"/>
      <w:lvlText w:val="o"/>
      <w:lvlJc w:val="left"/>
      <w:pPr>
        <w:ind w:left="6300" w:hanging="360"/>
      </w:pPr>
      <w:rPr>
        <w:rFonts w:ascii="Courier New" w:hAnsi="Courier New" w:cs="Courier New" w:hint="default"/>
      </w:rPr>
    </w:lvl>
    <w:lvl w:ilvl="8" w:tplc="04190005">
      <w:start w:val="1"/>
      <w:numFmt w:val="bullet"/>
      <w:lvlText w:val=""/>
      <w:lvlJc w:val="left"/>
      <w:pPr>
        <w:ind w:left="7020" w:hanging="360"/>
      </w:pPr>
      <w:rPr>
        <w:rFonts w:ascii="Wingdings" w:hAnsi="Wingdings" w:hint="default"/>
      </w:rPr>
    </w:lvl>
  </w:abstractNum>
  <w:abstractNum w:abstractNumId="4" w15:restartNumberingAfterBreak="0">
    <w:nsid w:val="0EC54CCF"/>
    <w:multiLevelType w:val="hybridMultilevel"/>
    <w:tmpl w:val="B34876CE"/>
    <w:lvl w:ilvl="0" w:tplc="4A0ADC2E">
      <w:start w:val="1"/>
      <w:numFmt w:val="decimal"/>
      <w:lvlText w:val="%1."/>
      <w:lvlJc w:val="left"/>
      <w:pPr>
        <w:tabs>
          <w:tab w:val="num" w:pos="1069"/>
        </w:tabs>
        <w:ind w:left="1069" w:hanging="360"/>
      </w:pPr>
      <w:rPr>
        <w:rFonts w:cs="Times New Roman" w:hint="default"/>
        <w:b/>
        <w:bCs/>
      </w:rPr>
    </w:lvl>
    <w:lvl w:ilvl="1" w:tplc="04190019">
      <w:start w:val="1"/>
      <w:numFmt w:val="lowerLetter"/>
      <w:lvlText w:val="%2."/>
      <w:lvlJc w:val="left"/>
      <w:pPr>
        <w:tabs>
          <w:tab w:val="num" w:pos="1789"/>
        </w:tabs>
        <w:ind w:left="1789" w:hanging="360"/>
      </w:pPr>
      <w:rPr>
        <w:rFonts w:cs="Times New Roman"/>
      </w:rPr>
    </w:lvl>
    <w:lvl w:ilvl="2" w:tplc="0419001B">
      <w:start w:val="1"/>
      <w:numFmt w:val="lowerRoman"/>
      <w:lvlText w:val="%3."/>
      <w:lvlJc w:val="right"/>
      <w:pPr>
        <w:tabs>
          <w:tab w:val="num" w:pos="2509"/>
        </w:tabs>
        <w:ind w:left="2509" w:hanging="180"/>
      </w:pPr>
      <w:rPr>
        <w:rFonts w:cs="Times New Roman"/>
      </w:rPr>
    </w:lvl>
    <w:lvl w:ilvl="3" w:tplc="0419000F">
      <w:start w:val="1"/>
      <w:numFmt w:val="decimal"/>
      <w:lvlText w:val="%4."/>
      <w:lvlJc w:val="left"/>
      <w:pPr>
        <w:tabs>
          <w:tab w:val="num" w:pos="3229"/>
        </w:tabs>
        <w:ind w:left="3229" w:hanging="360"/>
      </w:pPr>
      <w:rPr>
        <w:rFonts w:cs="Times New Roman"/>
      </w:rPr>
    </w:lvl>
    <w:lvl w:ilvl="4" w:tplc="04190019">
      <w:start w:val="1"/>
      <w:numFmt w:val="lowerLetter"/>
      <w:lvlText w:val="%5."/>
      <w:lvlJc w:val="left"/>
      <w:pPr>
        <w:tabs>
          <w:tab w:val="num" w:pos="3949"/>
        </w:tabs>
        <w:ind w:left="3949" w:hanging="360"/>
      </w:pPr>
      <w:rPr>
        <w:rFonts w:cs="Times New Roman"/>
      </w:rPr>
    </w:lvl>
    <w:lvl w:ilvl="5" w:tplc="0419001B">
      <w:start w:val="1"/>
      <w:numFmt w:val="lowerRoman"/>
      <w:lvlText w:val="%6."/>
      <w:lvlJc w:val="right"/>
      <w:pPr>
        <w:tabs>
          <w:tab w:val="num" w:pos="4669"/>
        </w:tabs>
        <w:ind w:left="4669" w:hanging="180"/>
      </w:pPr>
      <w:rPr>
        <w:rFonts w:cs="Times New Roman"/>
      </w:rPr>
    </w:lvl>
    <w:lvl w:ilvl="6" w:tplc="0419000F">
      <w:start w:val="1"/>
      <w:numFmt w:val="decimal"/>
      <w:lvlText w:val="%7."/>
      <w:lvlJc w:val="left"/>
      <w:pPr>
        <w:tabs>
          <w:tab w:val="num" w:pos="5389"/>
        </w:tabs>
        <w:ind w:left="5389" w:hanging="360"/>
      </w:pPr>
      <w:rPr>
        <w:rFonts w:cs="Times New Roman"/>
      </w:rPr>
    </w:lvl>
    <w:lvl w:ilvl="7" w:tplc="04190019">
      <w:start w:val="1"/>
      <w:numFmt w:val="lowerLetter"/>
      <w:lvlText w:val="%8."/>
      <w:lvlJc w:val="left"/>
      <w:pPr>
        <w:tabs>
          <w:tab w:val="num" w:pos="6109"/>
        </w:tabs>
        <w:ind w:left="6109" w:hanging="360"/>
      </w:pPr>
      <w:rPr>
        <w:rFonts w:cs="Times New Roman"/>
      </w:rPr>
    </w:lvl>
    <w:lvl w:ilvl="8" w:tplc="0419001B">
      <w:start w:val="1"/>
      <w:numFmt w:val="lowerRoman"/>
      <w:lvlText w:val="%9."/>
      <w:lvlJc w:val="right"/>
      <w:pPr>
        <w:tabs>
          <w:tab w:val="num" w:pos="6829"/>
        </w:tabs>
        <w:ind w:left="6829" w:hanging="180"/>
      </w:pPr>
      <w:rPr>
        <w:rFonts w:cs="Times New Roman"/>
      </w:rPr>
    </w:lvl>
  </w:abstractNum>
  <w:abstractNum w:abstractNumId="5" w15:restartNumberingAfterBreak="0">
    <w:nsid w:val="10134EC7"/>
    <w:multiLevelType w:val="hybridMultilevel"/>
    <w:tmpl w:val="AC7A6CAC"/>
    <w:lvl w:ilvl="0" w:tplc="A7CE25DA">
      <w:start w:val="1"/>
      <w:numFmt w:val="russianLower"/>
      <w:lvlText w:val="%1)"/>
      <w:lvlJc w:val="left"/>
      <w:pPr>
        <w:ind w:left="1506" w:hanging="360"/>
      </w:pPr>
    </w:lvl>
    <w:lvl w:ilvl="1" w:tplc="04190019">
      <w:start w:val="1"/>
      <w:numFmt w:val="lowerLetter"/>
      <w:lvlText w:val="%2."/>
      <w:lvlJc w:val="left"/>
      <w:pPr>
        <w:ind w:left="2226" w:hanging="360"/>
      </w:pPr>
    </w:lvl>
    <w:lvl w:ilvl="2" w:tplc="0419001B">
      <w:start w:val="1"/>
      <w:numFmt w:val="lowerRoman"/>
      <w:lvlText w:val="%3."/>
      <w:lvlJc w:val="right"/>
      <w:pPr>
        <w:ind w:left="2946" w:hanging="180"/>
      </w:pPr>
    </w:lvl>
    <w:lvl w:ilvl="3" w:tplc="0419000F">
      <w:start w:val="1"/>
      <w:numFmt w:val="decimal"/>
      <w:lvlText w:val="%4."/>
      <w:lvlJc w:val="left"/>
      <w:pPr>
        <w:ind w:left="3666" w:hanging="360"/>
      </w:pPr>
    </w:lvl>
    <w:lvl w:ilvl="4" w:tplc="04190019">
      <w:start w:val="1"/>
      <w:numFmt w:val="lowerLetter"/>
      <w:lvlText w:val="%5."/>
      <w:lvlJc w:val="left"/>
      <w:pPr>
        <w:ind w:left="4386" w:hanging="360"/>
      </w:pPr>
    </w:lvl>
    <w:lvl w:ilvl="5" w:tplc="0419001B">
      <w:start w:val="1"/>
      <w:numFmt w:val="lowerRoman"/>
      <w:lvlText w:val="%6."/>
      <w:lvlJc w:val="right"/>
      <w:pPr>
        <w:ind w:left="5106" w:hanging="180"/>
      </w:pPr>
    </w:lvl>
    <w:lvl w:ilvl="6" w:tplc="0419000F">
      <w:start w:val="1"/>
      <w:numFmt w:val="decimal"/>
      <w:lvlText w:val="%7."/>
      <w:lvlJc w:val="left"/>
      <w:pPr>
        <w:ind w:left="5826" w:hanging="360"/>
      </w:pPr>
    </w:lvl>
    <w:lvl w:ilvl="7" w:tplc="04190019">
      <w:start w:val="1"/>
      <w:numFmt w:val="lowerLetter"/>
      <w:lvlText w:val="%8."/>
      <w:lvlJc w:val="left"/>
      <w:pPr>
        <w:ind w:left="6546" w:hanging="360"/>
      </w:pPr>
    </w:lvl>
    <w:lvl w:ilvl="8" w:tplc="0419001B">
      <w:start w:val="1"/>
      <w:numFmt w:val="lowerRoman"/>
      <w:lvlText w:val="%9."/>
      <w:lvlJc w:val="right"/>
      <w:pPr>
        <w:ind w:left="7266" w:hanging="180"/>
      </w:pPr>
    </w:lvl>
  </w:abstractNum>
  <w:abstractNum w:abstractNumId="6" w15:restartNumberingAfterBreak="0">
    <w:nsid w:val="12771107"/>
    <w:multiLevelType w:val="hybridMultilevel"/>
    <w:tmpl w:val="0F441896"/>
    <w:lvl w:ilvl="0" w:tplc="04190011">
      <w:start w:val="1"/>
      <w:numFmt w:val="decimal"/>
      <w:lvlText w:val="%1)"/>
      <w:lvlJc w:val="left"/>
      <w:pPr>
        <w:ind w:left="1146" w:hanging="360"/>
      </w:pPr>
    </w:lvl>
    <w:lvl w:ilvl="1" w:tplc="04190019">
      <w:start w:val="1"/>
      <w:numFmt w:val="lowerLetter"/>
      <w:lvlText w:val="%2."/>
      <w:lvlJc w:val="left"/>
      <w:pPr>
        <w:ind w:left="1866" w:hanging="360"/>
      </w:pPr>
    </w:lvl>
    <w:lvl w:ilvl="2" w:tplc="0419001B">
      <w:start w:val="1"/>
      <w:numFmt w:val="lowerRoman"/>
      <w:lvlText w:val="%3."/>
      <w:lvlJc w:val="right"/>
      <w:pPr>
        <w:ind w:left="2586" w:hanging="180"/>
      </w:pPr>
    </w:lvl>
    <w:lvl w:ilvl="3" w:tplc="0419000F">
      <w:start w:val="1"/>
      <w:numFmt w:val="decimal"/>
      <w:lvlText w:val="%4."/>
      <w:lvlJc w:val="left"/>
      <w:pPr>
        <w:ind w:left="3306" w:hanging="360"/>
      </w:pPr>
    </w:lvl>
    <w:lvl w:ilvl="4" w:tplc="04190019">
      <w:start w:val="1"/>
      <w:numFmt w:val="lowerLetter"/>
      <w:lvlText w:val="%5."/>
      <w:lvlJc w:val="left"/>
      <w:pPr>
        <w:ind w:left="4026" w:hanging="360"/>
      </w:pPr>
    </w:lvl>
    <w:lvl w:ilvl="5" w:tplc="0419001B">
      <w:start w:val="1"/>
      <w:numFmt w:val="lowerRoman"/>
      <w:lvlText w:val="%6."/>
      <w:lvlJc w:val="right"/>
      <w:pPr>
        <w:ind w:left="4746" w:hanging="180"/>
      </w:pPr>
    </w:lvl>
    <w:lvl w:ilvl="6" w:tplc="0419000F">
      <w:start w:val="1"/>
      <w:numFmt w:val="decimal"/>
      <w:lvlText w:val="%7."/>
      <w:lvlJc w:val="left"/>
      <w:pPr>
        <w:ind w:left="5466" w:hanging="360"/>
      </w:pPr>
    </w:lvl>
    <w:lvl w:ilvl="7" w:tplc="04190019">
      <w:start w:val="1"/>
      <w:numFmt w:val="lowerLetter"/>
      <w:lvlText w:val="%8."/>
      <w:lvlJc w:val="left"/>
      <w:pPr>
        <w:ind w:left="6186" w:hanging="360"/>
      </w:pPr>
    </w:lvl>
    <w:lvl w:ilvl="8" w:tplc="0419001B">
      <w:start w:val="1"/>
      <w:numFmt w:val="lowerRoman"/>
      <w:lvlText w:val="%9."/>
      <w:lvlJc w:val="right"/>
      <w:pPr>
        <w:ind w:left="6906" w:hanging="180"/>
      </w:pPr>
    </w:lvl>
  </w:abstractNum>
  <w:abstractNum w:abstractNumId="7" w15:restartNumberingAfterBreak="0">
    <w:nsid w:val="16E20828"/>
    <w:multiLevelType w:val="hybridMultilevel"/>
    <w:tmpl w:val="AC7A6CAC"/>
    <w:lvl w:ilvl="0" w:tplc="A7CE25DA">
      <w:start w:val="1"/>
      <w:numFmt w:val="russianLower"/>
      <w:lvlText w:val="%1)"/>
      <w:lvlJc w:val="left"/>
      <w:pPr>
        <w:ind w:left="1506" w:hanging="360"/>
      </w:pPr>
    </w:lvl>
    <w:lvl w:ilvl="1" w:tplc="04190019">
      <w:start w:val="1"/>
      <w:numFmt w:val="lowerLetter"/>
      <w:lvlText w:val="%2."/>
      <w:lvlJc w:val="left"/>
      <w:pPr>
        <w:ind w:left="2226" w:hanging="360"/>
      </w:pPr>
    </w:lvl>
    <w:lvl w:ilvl="2" w:tplc="0419001B">
      <w:start w:val="1"/>
      <w:numFmt w:val="lowerRoman"/>
      <w:lvlText w:val="%3."/>
      <w:lvlJc w:val="right"/>
      <w:pPr>
        <w:ind w:left="2946" w:hanging="180"/>
      </w:pPr>
    </w:lvl>
    <w:lvl w:ilvl="3" w:tplc="0419000F">
      <w:start w:val="1"/>
      <w:numFmt w:val="decimal"/>
      <w:lvlText w:val="%4."/>
      <w:lvlJc w:val="left"/>
      <w:pPr>
        <w:ind w:left="3666" w:hanging="360"/>
      </w:pPr>
    </w:lvl>
    <w:lvl w:ilvl="4" w:tplc="04190019">
      <w:start w:val="1"/>
      <w:numFmt w:val="lowerLetter"/>
      <w:lvlText w:val="%5."/>
      <w:lvlJc w:val="left"/>
      <w:pPr>
        <w:ind w:left="4386" w:hanging="360"/>
      </w:pPr>
    </w:lvl>
    <w:lvl w:ilvl="5" w:tplc="0419001B">
      <w:start w:val="1"/>
      <w:numFmt w:val="lowerRoman"/>
      <w:lvlText w:val="%6."/>
      <w:lvlJc w:val="right"/>
      <w:pPr>
        <w:ind w:left="5106" w:hanging="180"/>
      </w:pPr>
    </w:lvl>
    <w:lvl w:ilvl="6" w:tplc="0419000F">
      <w:start w:val="1"/>
      <w:numFmt w:val="decimal"/>
      <w:lvlText w:val="%7."/>
      <w:lvlJc w:val="left"/>
      <w:pPr>
        <w:ind w:left="5826" w:hanging="360"/>
      </w:pPr>
    </w:lvl>
    <w:lvl w:ilvl="7" w:tplc="04190019">
      <w:start w:val="1"/>
      <w:numFmt w:val="lowerLetter"/>
      <w:lvlText w:val="%8."/>
      <w:lvlJc w:val="left"/>
      <w:pPr>
        <w:ind w:left="6546" w:hanging="360"/>
      </w:pPr>
    </w:lvl>
    <w:lvl w:ilvl="8" w:tplc="0419001B">
      <w:start w:val="1"/>
      <w:numFmt w:val="lowerRoman"/>
      <w:lvlText w:val="%9."/>
      <w:lvlJc w:val="right"/>
      <w:pPr>
        <w:ind w:left="7266" w:hanging="180"/>
      </w:pPr>
    </w:lvl>
  </w:abstractNum>
  <w:abstractNum w:abstractNumId="8" w15:restartNumberingAfterBreak="0">
    <w:nsid w:val="246D1A80"/>
    <w:multiLevelType w:val="hybridMultilevel"/>
    <w:tmpl w:val="9FF61182"/>
    <w:lvl w:ilvl="0" w:tplc="0FF821CA">
      <w:start w:val="1"/>
      <w:numFmt w:val="decimal"/>
      <w:lvlText w:val="%1."/>
      <w:lvlJc w:val="left"/>
      <w:pPr>
        <w:tabs>
          <w:tab w:val="num" w:pos="720"/>
        </w:tabs>
        <w:ind w:left="720" w:hanging="360"/>
      </w:pPr>
      <w:rPr>
        <w:rFonts w:cs="Times New Roman" w:hint="default"/>
      </w:rPr>
    </w:lvl>
    <w:lvl w:ilvl="1" w:tplc="BB44B398">
      <w:numFmt w:val="none"/>
      <w:lvlText w:val=""/>
      <w:lvlJc w:val="left"/>
      <w:pPr>
        <w:tabs>
          <w:tab w:val="num" w:pos="360"/>
        </w:tabs>
      </w:pPr>
      <w:rPr>
        <w:rFonts w:cs="Times New Roman"/>
      </w:rPr>
    </w:lvl>
    <w:lvl w:ilvl="2" w:tplc="732CDBB0">
      <w:numFmt w:val="none"/>
      <w:lvlText w:val=""/>
      <w:lvlJc w:val="left"/>
      <w:pPr>
        <w:tabs>
          <w:tab w:val="num" w:pos="360"/>
        </w:tabs>
      </w:pPr>
      <w:rPr>
        <w:rFonts w:cs="Times New Roman"/>
      </w:rPr>
    </w:lvl>
    <w:lvl w:ilvl="3" w:tplc="8EAC08DE">
      <w:numFmt w:val="none"/>
      <w:lvlText w:val=""/>
      <w:lvlJc w:val="left"/>
      <w:pPr>
        <w:tabs>
          <w:tab w:val="num" w:pos="360"/>
        </w:tabs>
      </w:pPr>
      <w:rPr>
        <w:rFonts w:cs="Times New Roman"/>
      </w:rPr>
    </w:lvl>
    <w:lvl w:ilvl="4" w:tplc="B0F89F86">
      <w:numFmt w:val="none"/>
      <w:lvlText w:val=""/>
      <w:lvlJc w:val="left"/>
      <w:pPr>
        <w:tabs>
          <w:tab w:val="num" w:pos="360"/>
        </w:tabs>
      </w:pPr>
      <w:rPr>
        <w:rFonts w:cs="Times New Roman"/>
      </w:rPr>
    </w:lvl>
    <w:lvl w:ilvl="5" w:tplc="83C8FB9A">
      <w:numFmt w:val="none"/>
      <w:lvlText w:val=""/>
      <w:lvlJc w:val="left"/>
      <w:pPr>
        <w:tabs>
          <w:tab w:val="num" w:pos="360"/>
        </w:tabs>
      </w:pPr>
      <w:rPr>
        <w:rFonts w:cs="Times New Roman"/>
      </w:rPr>
    </w:lvl>
    <w:lvl w:ilvl="6" w:tplc="CCEACFC4">
      <w:numFmt w:val="none"/>
      <w:lvlText w:val=""/>
      <w:lvlJc w:val="left"/>
      <w:pPr>
        <w:tabs>
          <w:tab w:val="num" w:pos="360"/>
        </w:tabs>
      </w:pPr>
      <w:rPr>
        <w:rFonts w:cs="Times New Roman"/>
      </w:rPr>
    </w:lvl>
    <w:lvl w:ilvl="7" w:tplc="3A22A636">
      <w:numFmt w:val="none"/>
      <w:lvlText w:val=""/>
      <w:lvlJc w:val="left"/>
      <w:pPr>
        <w:tabs>
          <w:tab w:val="num" w:pos="360"/>
        </w:tabs>
      </w:pPr>
      <w:rPr>
        <w:rFonts w:cs="Times New Roman"/>
      </w:rPr>
    </w:lvl>
    <w:lvl w:ilvl="8" w:tplc="E20C8572">
      <w:numFmt w:val="none"/>
      <w:lvlText w:val=""/>
      <w:lvlJc w:val="left"/>
      <w:pPr>
        <w:tabs>
          <w:tab w:val="num" w:pos="360"/>
        </w:tabs>
      </w:pPr>
      <w:rPr>
        <w:rFonts w:cs="Times New Roman"/>
      </w:rPr>
    </w:lvl>
  </w:abstractNum>
  <w:abstractNum w:abstractNumId="9" w15:restartNumberingAfterBreak="0">
    <w:nsid w:val="25A02A76"/>
    <w:multiLevelType w:val="multilevel"/>
    <w:tmpl w:val="8A56AA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B342091"/>
    <w:multiLevelType w:val="hybridMultilevel"/>
    <w:tmpl w:val="0F441896"/>
    <w:lvl w:ilvl="0" w:tplc="04190011">
      <w:start w:val="1"/>
      <w:numFmt w:val="decimal"/>
      <w:lvlText w:val="%1)"/>
      <w:lvlJc w:val="left"/>
      <w:pPr>
        <w:ind w:left="1146" w:hanging="360"/>
      </w:pPr>
    </w:lvl>
    <w:lvl w:ilvl="1" w:tplc="04190019">
      <w:start w:val="1"/>
      <w:numFmt w:val="lowerLetter"/>
      <w:lvlText w:val="%2."/>
      <w:lvlJc w:val="left"/>
      <w:pPr>
        <w:ind w:left="1866" w:hanging="360"/>
      </w:pPr>
    </w:lvl>
    <w:lvl w:ilvl="2" w:tplc="0419001B">
      <w:start w:val="1"/>
      <w:numFmt w:val="lowerRoman"/>
      <w:lvlText w:val="%3."/>
      <w:lvlJc w:val="right"/>
      <w:pPr>
        <w:ind w:left="2586" w:hanging="180"/>
      </w:pPr>
    </w:lvl>
    <w:lvl w:ilvl="3" w:tplc="0419000F">
      <w:start w:val="1"/>
      <w:numFmt w:val="decimal"/>
      <w:lvlText w:val="%4."/>
      <w:lvlJc w:val="left"/>
      <w:pPr>
        <w:ind w:left="3306" w:hanging="360"/>
      </w:pPr>
    </w:lvl>
    <w:lvl w:ilvl="4" w:tplc="04190019">
      <w:start w:val="1"/>
      <w:numFmt w:val="lowerLetter"/>
      <w:lvlText w:val="%5."/>
      <w:lvlJc w:val="left"/>
      <w:pPr>
        <w:ind w:left="4026" w:hanging="360"/>
      </w:pPr>
    </w:lvl>
    <w:lvl w:ilvl="5" w:tplc="0419001B">
      <w:start w:val="1"/>
      <w:numFmt w:val="lowerRoman"/>
      <w:lvlText w:val="%6."/>
      <w:lvlJc w:val="right"/>
      <w:pPr>
        <w:ind w:left="4746" w:hanging="180"/>
      </w:pPr>
    </w:lvl>
    <w:lvl w:ilvl="6" w:tplc="0419000F">
      <w:start w:val="1"/>
      <w:numFmt w:val="decimal"/>
      <w:lvlText w:val="%7."/>
      <w:lvlJc w:val="left"/>
      <w:pPr>
        <w:ind w:left="5466" w:hanging="360"/>
      </w:pPr>
    </w:lvl>
    <w:lvl w:ilvl="7" w:tplc="04190019">
      <w:start w:val="1"/>
      <w:numFmt w:val="lowerLetter"/>
      <w:lvlText w:val="%8."/>
      <w:lvlJc w:val="left"/>
      <w:pPr>
        <w:ind w:left="6186" w:hanging="360"/>
      </w:pPr>
    </w:lvl>
    <w:lvl w:ilvl="8" w:tplc="0419001B">
      <w:start w:val="1"/>
      <w:numFmt w:val="lowerRoman"/>
      <w:lvlText w:val="%9."/>
      <w:lvlJc w:val="right"/>
      <w:pPr>
        <w:ind w:left="6906" w:hanging="180"/>
      </w:pPr>
    </w:lvl>
  </w:abstractNum>
  <w:abstractNum w:abstractNumId="11" w15:restartNumberingAfterBreak="0">
    <w:nsid w:val="2EE95846"/>
    <w:multiLevelType w:val="hybridMultilevel"/>
    <w:tmpl w:val="AC7A6CAC"/>
    <w:lvl w:ilvl="0" w:tplc="A7CE25DA">
      <w:start w:val="1"/>
      <w:numFmt w:val="russianLower"/>
      <w:lvlText w:val="%1)"/>
      <w:lvlJc w:val="left"/>
      <w:pPr>
        <w:ind w:left="1506" w:hanging="360"/>
      </w:pPr>
    </w:lvl>
    <w:lvl w:ilvl="1" w:tplc="04190019">
      <w:start w:val="1"/>
      <w:numFmt w:val="lowerLetter"/>
      <w:lvlText w:val="%2."/>
      <w:lvlJc w:val="left"/>
      <w:pPr>
        <w:ind w:left="2226" w:hanging="360"/>
      </w:pPr>
    </w:lvl>
    <w:lvl w:ilvl="2" w:tplc="0419001B">
      <w:start w:val="1"/>
      <w:numFmt w:val="lowerRoman"/>
      <w:lvlText w:val="%3."/>
      <w:lvlJc w:val="right"/>
      <w:pPr>
        <w:ind w:left="2946" w:hanging="180"/>
      </w:pPr>
    </w:lvl>
    <w:lvl w:ilvl="3" w:tplc="0419000F">
      <w:start w:val="1"/>
      <w:numFmt w:val="decimal"/>
      <w:lvlText w:val="%4."/>
      <w:lvlJc w:val="left"/>
      <w:pPr>
        <w:ind w:left="3666" w:hanging="360"/>
      </w:pPr>
    </w:lvl>
    <w:lvl w:ilvl="4" w:tplc="04190019">
      <w:start w:val="1"/>
      <w:numFmt w:val="lowerLetter"/>
      <w:lvlText w:val="%5."/>
      <w:lvlJc w:val="left"/>
      <w:pPr>
        <w:ind w:left="4386" w:hanging="360"/>
      </w:pPr>
    </w:lvl>
    <w:lvl w:ilvl="5" w:tplc="0419001B">
      <w:start w:val="1"/>
      <w:numFmt w:val="lowerRoman"/>
      <w:lvlText w:val="%6."/>
      <w:lvlJc w:val="right"/>
      <w:pPr>
        <w:ind w:left="5106" w:hanging="180"/>
      </w:pPr>
    </w:lvl>
    <w:lvl w:ilvl="6" w:tplc="0419000F">
      <w:start w:val="1"/>
      <w:numFmt w:val="decimal"/>
      <w:lvlText w:val="%7."/>
      <w:lvlJc w:val="left"/>
      <w:pPr>
        <w:ind w:left="5826" w:hanging="360"/>
      </w:pPr>
    </w:lvl>
    <w:lvl w:ilvl="7" w:tplc="04190019">
      <w:start w:val="1"/>
      <w:numFmt w:val="lowerLetter"/>
      <w:lvlText w:val="%8."/>
      <w:lvlJc w:val="left"/>
      <w:pPr>
        <w:ind w:left="6546" w:hanging="360"/>
      </w:pPr>
    </w:lvl>
    <w:lvl w:ilvl="8" w:tplc="0419001B">
      <w:start w:val="1"/>
      <w:numFmt w:val="lowerRoman"/>
      <w:lvlText w:val="%9."/>
      <w:lvlJc w:val="right"/>
      <w:pPr>
        <w:ind w:left="7266" w:hanging="180"/>
      </w:pPr>
    </w:lvl>
  </w:abstractNum>
  <w:abstractNum w:abstractNumId="12" w15:restartNumberingAfterBreak="0">
    <w:nsid w:val="2F0B65EA"/>
    <w:multiLevelType w:val="hybridMultilevel"/>
    <w:tmpl w:val="AC7A6CAC"/>
    <w:lvl w:ilvl="0" w:tplc="A7CE25DA">
      <w:start w:val="1"/>
      <w:numFmt w:val="russianLower"/>
      <w:lvlText w:val="%1)"/>
      <w:lvlJc w:val="left"/>
      <w:pPr>
        <w:ind w:left="1506" w:hanging="360"/>
      </w:pPr>
    </w:lvl>
    <w:lvl w:ilvl="1" w:tplc="04190019">
      <w:start w:val="1"/>
      <w:numFmt w:val="lowerLetter"/>
      <w:lvlText w:val="%2."/>
      <w:lvlJc w:val="left"/>
      <w:pPr>
        <w:ind w:left="2226" w:hanging="360"/>
      </w:pPr>
    </w:lvl>
    <w:lvl w:ilvl="2" w:tplc="0419001B">
      <w:start w:val="1"/>
      <w:numFmt w:val="lowerRoman"/>
      <w:lvlText w:val="%3."/>
      <w:lvlJc w:val="right"/>
      <w:pPr>
        <w:ind w:left="2946" w:hanging="180"/>
      </w:pPr>
    </w:lvl>
    <w:lvl w:ilvl="3" w:tplc="0419000F">
      <w:start w:val="1"/>
      <w:numFmt w:val="decimal"/>
      <w:lvlText w:val="%4."/>
      <w:lvlJc w:val="left"/>
      <w:pPr>
        <w:ind w:left="3666" w:hanging="360"/>
      </w:pPr>
    </w:lvl>
    <w:lvl w:ilvl="4" w:tplc="04190019">
      <w:start w:val="1"/>
      <w:numFmt w:val="lowerLetter"/>
      <w:lvlText w:val="%5."/>
      <w:lvlJc w:val="left"/>
      <w:pPr>
        <w:ind w:left="4386" w:hanging="360"/>
      </w:pPr>
    </w:lvl>
    <w:lvl w:ilvl="5" w:tplc="0419001B">
      <w:start w:val="1"/>
      <w:numFmt w:val="lowerRoman"/>
      <w:lvlText w:val="%6."/>
      <w:lvlJc w:val="right"/>
      <w:pPr>
        <w:ind w:left="5106" w:hanging="180"/>
      </w:pPr>
    </w:lvl>
    <w:lvl w:ilvl="6" w:tplc="0419000F">
      <w:start w:val="1"/>
      <w:numFmt w:val="decimal"/>
      <w:lvlText w:val="%7."/>
      <w:lvlJc w:val="left"/>
      <w:pPr>
        <w:ind w:left="5826" w:hanging="360"/>
      </w:pPr>
    </w:lvl>
    <w:lvl w:ilvl="7" w:tplc="04190019">
      <w:start w:val="1"/>
      <w:numFmt w:val="lowerLetter"/>
      <w:lvlText w:val="%8."/>
      <w:lvlJc w:val="left"/>
      <w:pPr>
        <w:ind w:left="6546" w:hanging="360"/>
      </w:pPr>
    </w:lvl>
    <w:lvl w:ilvl="8" w:tplc="0419001B">
      <w:start w:val="1"/>
      <w:numFmt w:val="lowerRoman"/>
      <w:lvlText w:val="%9."/>
      <w:lvlJc w:val="right"/>
      <w:pPr>
        <w:ind w:left="7266" w:hanging="180"/>
      </w:pPr>
    </w:lvl>
  </w:abstractNum>
  <w:abstractNum w:abstractNumId="13" w15:restartNumberingAfterBreak="0">
    <w:nsid w:val="36C61523"/>
    <w:multiLevelType w:val="hybridMultilevel"/>
    <w:tmpl w:val="13389E66"/>
    <w:lvl w:ilvl="0" w:tplc="C6F6531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B4C20F1"/>
    <w:multiLevelType w:val="multilevel"/>
    <w:tmpl w:val="0EF094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F171CA0"/>
    <w:multiLevelType w:val="hybridMultilevel"/>
    <w:tmpl w:val="0F441896"/>
    <w:lvl w:ilvl="0" w:tplc="04190011">
      <w:start w:val="1"/>
      <w:numFmt w:val="decimal"/>
      <w:lvlText w:val="%1)"/>
      <w:lvlJc w:val="left"/>
      <w:pPr>
        <w:ind w:left="1146" w:hanging="360"/>
      </w:pPr>
    </w:lvl>
    <w:lvl w:ilvl="1" w:tplc="04190019">
      <w:start w:val="1"/>
      <w:numFmt w:val="lowerLetter"/>
      <w:lvlText w:val="%2."/>
      <w:lvlJc w:val="left"/>
      <w:pPr>
        <w:ind w:left="1866" w:hanging="360"/>
      </w:pPr>
    </w:lvl>
    <w:lvl w:ilvl="2" w:tplc="0419001B">
      <w:start w:val="1"/>
      <w:numFmt w:val="lowerRoman"/>
      <w:lvlText w:val="%3."/>
      <w:lvlJc w:val="right"/>
      <w:pPr>
        <w:ind w:left="2586" w:hanging="180"/>
      </w:pPr>
    </w:lvl>
    <w:lvl w:ilvl="3" w:tplc="0419000F">
      <w:start w:val="1"/>
      <w:numFmt w:val="decimal"/>
      <w:lvlText w:val="%4."/>
      <w:lvlJc w:val="left"/>
      <w:pPr>
        <w:ind w:left="3306" w:hanging="360"/>
      </w:pPr>
    </w:lvl>
    <w:lvl w:ilvl="4" w:tplc="04190019">
      <w:start w:val="1"/>
      <w:numFmt w:val="lowerLetter"/>
      <w:lvlText w:val="%5."/>
      <w:lvlJc w:val="left"/>
      <w:pPr>
        <w:ind w:left="4026" w:hanging="360"/>
      </w:pPr>
    </w:lvl>
    <w:lvl w:ilvl="5" w:tplc="0419001B">
      <w:start w:val="1"/>
      <w:numFmt w:val="lowerRoman"/>
      <w:lvlText w:val="%6."/>
      <w:lvlJc w:val="right"/>
      <w:pPr>
        <w:ind w:left="4746" w:hanging="180"/>
      </w:pPr>
    </w:lvl>
    <w:lvl w:ilvl="6" w:tplc="0419000F">
      <w:start w:val="1"/>
      <w:numFmt w:val="decimal"/>
      <w:lvlText w:val="%7."/>
      <w:lvlJc w:val="left"/>
      <w:pPr>
        <w:ind w:left="5466" w:hanging="360"/>
      </w:pPr>
    </w:lvl>
    <w:lvl w:ilvl="7" w:tplc="04190019">
      <w:start w:val="1"/>
      <w:numFmt w:val="lowerLetter"/>
      <w:lvlText w:val="%8."/>
      <w:lvlJc w:val="left"/>
      <w:pPr>
        <w:ind w:left="6186" w:hanging="360"/>
      </w:pPr>
    </w:lvl>
    <w:lvl w:ilvl="8" w:tplc="0419001B">
      <w:start w:val="1"/>
      <w:numFmt w:val="lowerRoman"/>
      <w:lvlText w:val="%9."/>
      <w:lvlJc w:val="right"/>
      <w:pPr>
        <w:ind w:left="6906" w:hanging="180"/>
      </w:pPr>
    </w:lvl>
  </w:abstractNum>
  <w:abstractNum w:abstractNumId="16" w15:restartNumberingAfterBreak="0">
    <w:nsid w:val="5C8F182C"/>
    <w:multiLevelType w:val="multilevel"/>
    <w:tmpl w:val="F26225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a0"/>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DB118A3"/>
    <w:multiLevelType w:val="multilevel"/>
    <w:tmpl w:val="A886976A"/>
    <w:lvl w:ilvl="0">
      <w:start w:val="1"/>
      <w:numFmt w:val="decimal"/>
      <w:lvlText w:val="%1."/>
      <w:lvlJc w:val="left"/>
      <w:pPr>
        <w:ind w:left="690" w:hanging="690"/>
      </w:pPr>
    </w:lvl>
    <w:lvl w:ilvl="1">
      <w:start w:val="1"/>
      <w:numFmt w:val="decimal"/>
      <w:lvlText w:val="%1.%2."/>
      <w:lvlJc w:val="left"/>
      <w:pPr>
        <w:ind w:left="510" w:hanging="690"/>
      </w:pPr>
    </w:lvl>
    <w:lvl w:ilvl="2">
      <w:start w:val="1"/>
      <w:numFmt w:val="decimal"/>
      <w:lvlText w:val="%1.%2.%3."/>
      <w:lvlJc w:val="left"/>
      <w:pPr>
        <w:ind w:left="360" w:hanging="720"/>
      </w:pPr>
    </w:lvl>
    <w:lvl w:ilvl="3">
      <w:start w:val="1"/>
      <w:numFmt w:val="decimal"/>
      <w:lvlText w:val="%1.%2.%3.%4."/>
      <w:lvlJc w:val="left"/>
      <w:pPr>
        <w:ind w:left="180" w:hanging="720"/>
      </w:pPr>
    </w:lvl>
    <w:lvl w:ilvl="4">
      <w:start w:val="1"/>
      <w:numFmt w:val="decimal"/>
      <w:lvlText w:val="%1.%2.%3.%4.%5."/>
      <w:lvlJc w:val="left"/>
      <w:pPr>
        <w:ind w:left="360" w:hanging="1080"/>
      </w:pPr>
    </w:lvl>
    <w:lvl w:ilvl="5">
      <w:start w:val="1"/>
      <w:numFmt w:val="decimal"/>
      <w:lvlText w:val="%1.%2.%3.%4.%5.%6."/>
      <w:lvlJc w:val="left"/>
      <w:pPr>
        <w:ind w:left="180" w:hanging="1080"/>
      </w:pPr>
    </w:lvl>
    <w:lvl w:ilvl="6">
      <w:start w:val="1"/>
      <w:numFmt w:val="decimal"/>
      <w:lvlText w:val="%1.%2.%3.%4.%5.%6.%7."/>
      <w:lvlJc w:val="left"/>
      <w:pPr>
        <w:ind w:left="360" w:hanging="1440"/>
      </w:pPr>
    </w:lvl>
    <w:lvl w:ilvl="7">
      <w:start w:val="1"/>
      <w:numFmt w:val="decimal"/>
      <w:lvlText w:val="%1.%2.%3.%4.%5.%6.%7.%8."/>
      <w:lvlJc w:val="left"/>
      <w:pPr>
        <w:ind w:left="180" w:hanging="1440"/>
      </w:pPr>
    </w:lvl>
    <w:lvl w:ilvl="8">
      <w:start w:val="1"/>
      <w:numFmt w:val="decimal"/>
      <w:lvlText w:val="%1.%2.%3.%4.%5.%6.%7.%8.%9."/>
      <w:lvlJc w:val="left"/>
      <w:pPr>
        <w:ind w:left="360" w:hanging="1800"/>
      </w:pPr>
    </w:lvl>
  </w:abstractNum>
  <w:abstractNum w:abstractNumId="18" w15:restartNumberingAfterBreak="0">
    <w:nsid w:val="5ED27006"/>
    <w:multiLevelType w:val="hybridMultilevel"/>
    <w:tmpl w:val="AC7A6CAC"/>
    <w:lvl w:ilvl="0" w:tplc="A7CE25DA">
      <w:start w:val="1"/>
      <w:numFmt w:val="russianLower"/>
      <w:lvlText w:val="%1)"/>
      <w:lvlJc w:val="left"/>
      <w:pPr>
        <w:ind w:left="1506" w:hanging="360"/>
      </w:pPr>
    </w:lvl>
    <w:lvl w:ilvl="1" w:tplc="04190019">
      <w:start w:val="1"/>
      <w:numFmt w:val="lowerLetter"/>
      <w:lvlText w:val="%2."/>
      <w:lvlJc w:val="left"/>
      <w:pPr>
        <w:ind w:left="2226" w:hanging="360"/>
      </w:pPr>
    </w:lvl>
    <w:lvl w:ilvl="2" w:tplc="0419001B">
      <w:start w:val="1"/>
      <w:numFmt w:val="lowerRoman"/>
      <w:lvlText w:val="%3."/>
      <w:lvlJc w:val="right"/>
      <w:pPr>
        <w:ind w:left="2946" w:hanging="180"/>
      </w:pPr>
    </w:lvl>
    <w:lvl w:ilvl="3" w:tplc="0419000F">
      <w:start w:val="1"/>
      <w:numFmt w:val="decimal"/>
      <w:lvlText w:val="%4."/>
      <w:lvlJc w:val="left"/>
      <w:pPr>
        <w:ind w:left="3666" w:hanging="360"/>
      </w:pPr>
    </w:lvl>
    <w:lvl w:ilvl="4" w:tplc="04190019">
      <w:start w:val="1"/>
      <w:numFmt w:val="lowerLetter"/>
      <w:lvlText w:val="%5."/>
      <w:lvlJc w:val="left"/>
      <w:pPr>
        <w:ind w:left="4386" w:hanging="360"/>
      </w:pPr>
    </w:lvl>
    <w:lvl w:ilvl="5" w:tplc="0419001B">
      <w:start w:val="1"/>
      <w:numFmt w:val="lowerRoman"/>
      <w:lvlText w:val="%6."/>
      <w:lvlJc w:val="right"/>
      <w:pPr>
        <w:ind w:left="5106" w:hanging="180"/>
      </w:pPr>
    </w:lvl>
    <w:lvl w:ilvl="6" w:tplc="0419000F">
      <w:start w:val="1"/>
      <w:numFmt w:val="decimal"/>
      <w:lvlText w:val="%7."/>
      <w:lvlJc w:val="left"/>
      <w:pPr>
        <w:ind w:left="5826" w:hanging="360"/>
      </w:pPr>
    </w:lvl>
    <w:lvl w:ilvl="7" w:tplc="04190019">
      <w:start w:val="1"/>
      <w:numFmt w:val="lowerLetter"/>
      <w:lvlText w:val="%8."/>
      <w:lvlJc w:val="left"/>
      <w:pPr>
        <w:ind w:left="6546" w:hanging="360"/>
      </w:pPr>
    </w:lvl>
    <w:lvl w:ilvl="8" w:tplc="0419001B">
      <w:start w:val="1"/>
      <w:numFmt w:val="lowerRoman"/>
      <w:lvlText w:val="%9."/>
      <w:lvlJc w:val="right"/>
      <w:pPr>
        <w:ind w:left="7266" w:hanging="180"/>
      </w:pPr>
    </w:lvl>
  </w:abstractNum>
  <w:abstractNum w:abstractNumId="19" w15:restartNumberingAfterBreak="0">
    <w:nsid w:val="6CF70BC1"/>
    <w:multiLevelType w:val="multilevel"/>
    <w:tmpl w:val="54AA5C32"/>
    <w:lvl w:ilvl="0">
      <w:start w:val="1"/>
      <w:numFmt w:val="decimal"/>
      <w:pStyle w:val="1"/>
      <w:lvlText w:val="%1."/>
      <w:lvlJc w:val="left"/>
      <w:pPr>
        <w:tabs>
          <w:tab w:val="num" w:pos="432"/>
        </w:tabs>
        <w:ind w:left="432" w:hanging="432"/>
      </w:pPr>
      <w:rPr>
        <w:rFonts w:cs="Times New Roman" w:hint="default"/>
        <w:sz w:val="24"/>
        <w:szCs w:val="24"/>
      </w:rPr>
    </w:lvl>
    <w:lvl w:ilvl="1">
      <w:start w:val="1"/>
      <w:numFmt w:val="decimal"/>
      <w:pStyle w:val="2"/>
      <w:lvlText w:val="%1.%2"/>
      <w:lvlJc w:val="left"/>
      <w:pPr>
        <w:tabs>
          <w:tab w:val="num" w:pos="576"/>
        </w:tabs>
        <w:ind w:left="576" w:hanging="576"/>
      </w:pPr>
      <w:rPr>
        <w:rFonts w:cs="Times New Roman" w:hint="default"/>
      </w:rPr>
    </w:lvl>
    <w:lvl w:ilvl="2">
      <w:start w:val="1"/>
      <w:numFmt w:val="decimal"/>
      <w:pStyle w:val="3"/>
      <w:lvlText w:val="%1.%2.%3"/>
      <w:lvlJc w:val="left"/>
      <w:pPr>
        <w:tabs>
          <w:tab w:val="num" w:pos="767"/>
        </w:tabs>
        <w:ind w:left="54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0" w15:restartNumberingAfterBreak="0">
    <w:nsid w:val="6D7270AF"/>
    <w:multiLevelType w:val="hybridMultilevel"/>
    <w:tmpl w:val="AC7A6CAC"/>
    <w:lvl w:ilvl="0" w:tplc="A7CE25DA">
      <w:start w:val="1"/>
      <w:numFmt w:val="russianLower"/>
      <w:lvlText w:val="%1)"/>
      <w:lvlJc w:val="left"/>
      <w:pPr>
        <w:ind w:left="1506" w:hanging="360"/>
      </w:pPr>
    </w:lvl>
    <w:lvl w:ilvl="1" w:tplc="04190019">
      <w:start w:val="1"/>
      <w:numFmt w:val="lowerLetter"/>
      <w:lvlText w:val="%2."/>
      <w:lvlJc w:val="left"/>
      <w:pPr>
        <w:ind w:left="2226" w:hanging="360"/>
      </w:pPr>
    </w:lvl>
    <w:lvl w:ilvl="2" w:tplc="0419001B">
      <w:start w:val="1"/>
      <w:numFmt w:val="lowerRoman"/>
      <w:lvlText w:val="%3."/>
      <w:lvlJc w:val="right"/>
      <w:pPr>
        <w:ind w:left="2946" w:hanging="180"/>
      </w:pPr>
    </w:lvl>
    <w:lvl w:ilvl="3" w:tplc="0419000F">
      <w:start w:val="1"/>
      <w:numFmt w:val="decimal"/>
      <w:lvlText w:val="%4."/>
      <w:lvlJc w:val="left"/>
      <w:pPr>
        <w:ind w:left="3666" w:hanging="360"/>
      </w:pPr>
    </w:lvl>
    <w:lvl w:ilvl="4" w:tplc="04190019">
      <w:start w:val="1"/>
      <w:numFmt w:val="lowerLetter"/>
      <w:lvlText w:val="%5."/>
      <w:lvlJc w:val="left"/>
      <w:pPr>
        <w:ind w:left="4386" w:hanging="360"/>
      </w:pPr>
    </w:lvl>
    <w:lvl w:ilvl="5" w:tplc="0419001B">
      <w:start w:val="1"/>
      <w:numFmt w:val="lowerRoman"/>
      <w:lvlText w:val="%6."/>
      <w:lvlJc w:val="right"/>
      <w:pPr>
        <w:ind w:left="5106" w:hanging="180"/>
      </w:pPr>
    </w:lvl>
    <w:lvl w:ilvl="6" w:tplc="0419000F">
      <w:start w:val="1"/>
      <w:numFmt w:val="decimal"/>
      <w:lvlText w:val="%7."/>
      <w:lvlJc w:val="left"/>
      <w:pPr>
        <w:ind w:left="5826" w:hanging="360"/>
      </w:pPr>
    </w:lvl>
    <w:lvl w:ilvl="7" w:tplc="04190019">
      <w:start w:val="1"/>
      <w:numFmt w:val="lowerLetter"/>
      <w:lvlText w:val="%8."/>
      <w:lvlJc w:val="left"/>
      <w:pPr>
        <w:ind w:left="6546" w:hanging="360"/>
      </w:pPr>
    </w:lvl>
    <w:lvl w:ilvl="8" w:tplc="0419001B">
      <w:start w:val="1"/>
      <w:numFmt w:val="lowerRoman"/>
      <w:lvlText w:val="%9."/>
      <w:lvlJc w:val="right"/>
      <w:pPr>
        <w:ind w:left="7266" w:hanging="180"/>
      </w:pPr>
    </w:lvl>
  </w:abstractNum>
  <w:num w:numId="1" w16cid:durableId="1947616377">
    <w:abstractNumId w:val="0"/>
  </w:num>
  <w:num w:numId="2" w16cid:durableId="1203786047">
    <w:abstractNumId w:val="19"/>
  </w:num>
  <w:num w:numId="3" w16cid:durableId="521627561">
    <w:abstractNumId w:val="8"/>
  </w:num>
  <w:num w:numId="4" w16cid:durableId="970667372">
    <w:abstractNumId w:val="4"/>
  </w:num>
  <w:num w:numId="5" w16cid:durableId="15479133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9350553">
    <w:abstractNumId w:val="16"/>
  </w:num>
  <w:num w:numId="7" w16cid:durableId="2020620260">
    <w:abstractNumId w:val="14"/>
  </w:num>
  <w:num w:numId="8" w16cid:durableId="422382946">
    <w:abstractNumId w:val="8"/>
    <w:lvlOverride w:ilvl="0">
      <w:startOverride w:val="1"/>
    </w:lvlOverride>
    <w:lvlOverride w:ilvl="1"/>
    <w:lvlOverride w:ilvl="2"/>
    <w:lvlOverride w:ilvl="3"/>
    <w:lvlOverride w:ilvl="4"/>
    <w:lvlOverride w:ilvl="5"/>
    <w:lvlOverride w:ilvl="6"/>
    <w:lvlOverride w:ilvl="7"/>
    <w:lvlOverride w:ilvl="8"/>
  </w:num>
  <w:num w:numId="9" w16cid:durableId="1712343881">
    <w:abstractNumId w:val="3"/>
  </w:num>
  <w:num w:numId="10" w16cid:durableId="20032389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78954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4813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303160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58300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76008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435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785600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68935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635851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570643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87185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41820216">
    <w:abstractNumId w:val="9"/>
  </w:num>
  <w:num w:numId="23" w16cid:durableId="14917542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A18"/>
    <w:rsid w:val="000024DA"/>
    <w:rsid w:val="000176FE"/>
    <w:rsid w:val="00026D93"/>
    <w:rsid w:val="00035437"/>
    <w:rsid w:val="0005062C"/>
    <w:rsid w:val="0007685D"/>
    <w:rsid w:val="00081508"/>
    <w:rsid w:val="000E033C"/>
    <w:rsid w:val="000E69A9"/>
    <w:rsid w:val="001028D4"/>
    <w:rsid w:val="001131AC"/>
    <w:rsid w:val="00135D86"/>
    <w:rsid w:val="00161EB5"/>
    <w:rsid w:val="001670A2"/>
    <w:rsid w:val="00173A89"/>
    <w:rsid w:val="001D301F"/>
    <w:rsid w:val="001F541D"/>
    <w:rsid w:val="00217D3A"/>
    <w:rsid w:val="00227149"/>
    <w:rsid w:val="002771B3"/>
    <w:rsid w:val="00277AD9"/>
    <w:rsid w:val="002960BA"/>
    <w:rsid w:val="002A0B7D"/>
    <w:rsid w:val="002A70D9"/>
    <w:rsid w:val="002B254B"/>
    <w:rsid w:val="002B30C8"/>
    <w:rsid w:val="002B66CA"/>
    <w:rsid w:val="002C025F"/>
    <w:rsid w:val="002C2B12"/>
    <w:rsid w:val="002E359B"/>
    <w:rsid w:val="002F678F"/>
    <w:rsid w:val="00312B65"/>
    <w:rsid w:val="003221FD"/>
    <w:rsid w:val="00324CA7"/>
    <w:rsid w:val="0034612D"/>
    <w:rsid w:val="0035152E"/>
    <w:rsid w:val="003564E4"/>
    <w:rsid w:val="00360B41"/>
    <w:rsid w:val="00362557"/>
    <w:rsid w:val="00364F18"/>
    <w:rsid w:val="003B3856"/>
    <w:rsid w:val="00415AFB"/>
    <w:rsid w:val="00416A69"/>
    <w:rsid w:val="00422CFA"/>
    <w:rsid w:val="00476402"/>
    <w:rsid w:val="00484CB6"/>
    <w:rsid w:val="00494523"/>
    <w:rsid w:val="0049609F"/>
    <w:rsid w:val="004F178E"/>
    <w:rsid w:val="004F2944"/>
    <w:rsid w:val="004F674B"/>
    <w:rsid w:val="004F72B1"/>
    <w:rsid w:val="0050384B"/>
    <w:rsid w:val="0050452E"/>
    <w:rsid w:val="00511820"/>
    <w:rsid w:val="00525280"/>
    <w:rsid w:val="00530000"/>
    <w:rsid w:val="005462A8"/>
    <w:rsid w:val="00547998"/>
    <w:rsid w:val="00573763"/>
    <w:rsid w:val="00591D48"/>
    <w:rsid w:val="00593C23"/>
    <w:rsid w:val="00597647"/>
    <w:rsid w:val="005A02FD"/>
    <w:rsid w:val="005C0E47"/>
    <w:rsid w:val="005C628F"/>
    <w:rsid w:val="005E58AF"/>
    <w:rsid w:val="005F7125"/>
    <w:rsid w:val="00606C06"/>
    <w:rsid w:val="00621F60"/>
    <w:rsid w:val="00684157"/>
    <w:rsid w:val="006A3FE8"/>
    <w:rsid w:val="006E2CDF"/>
    <w:rsid w:val="007279C5"/>
    <w:rsid w:val="007310F8"/>
    <w:rsid w:val="00745A04"/>
    <w:rsid w:val="00784826"/>
    <w:rsid w:val="007A2BC5"/>
    <w:rsid w:val="007A767C"/>
    <w:rsid w:val="007D6C1E"/>
    <w:rsid w:val="007F79B5"/>
    <w:rsid w:val="008036C5"/>
    <w:rsid w:val="00807FC2"/>
    <w:rsid w:val="00843300"/>
    <w:rsid w:val="00857EC5"/>
    <w:rsid w:val="00882BC1"/>
    <w:rsid w:val="008A1A40"/>
    <w:rsid w:val="008A425F"/>
    <w:rsid w:val="008A7E37"/>
    <w:rsid w:val="00975EC0"/>
    <w:rsid w:val="00980603"/>
    <w:rsid w:val="0099159A"/>
    <w:rsid w:val="009A59DF"/>
    <w:rsid w:val="009D3509"/>
    <w:rsid w:val="009E167F"/>
    <w:rsid w:val="00A02D74"/>
    <w:rsid w:val="00A05101"/>
    <w:rsid w:val="00A139F9"/>
    <w:rsid w:val="00A265E1"/>
    <w:rsid w:val="00A3053B"/>
    <w:rsid w:val="00A32ED0"/>
    <w:rsid w:val="00A424FC"/>
    <w:rsid w:val="00A54BAF"/>
    <w:rsid w:val="00A57B01"/>
    <w:rsid w:val="00A6256E"/>
    <w:rsid w:val="00A62840"/>
    <w:rsid w:val="00A80364"/>
    <w:rsid w:val="00A82FA6"/>
    <w:rsid w:val="00A859F1"/>
    <w:rsid w:val="00AB1E04"/>
    <w:rsid w:val="00AB4491"/>
    <w:rsid w:val="00AD4500"/>
    <w:rsid w:val="00AD6A91"/>
    <w:rsid w:val="00AE4793"/>
    <w:rsid w:val="00B1669D"/>
    <w:rsid w:val="00B17047"/>
    <w:rsid w:val="00B32485"/>
    <w:rsid w:val="00B55685"/>
    <w:rsid w:val="00B65AB4"/>
    <w:rsid w:val="00B77B02"/>
    <w:rsid w:val="00B87FCD"/>
    <w:rsid w:val="00B91C7C"/>
    <w:rsid w:val="00BC5DDE"/>
    <w:rsid w:val="00BE3471"/>
    <w:rsid w:val="00C21230"/>
    <w:rsid w:val="00C254CA"/>
    <w:rsid w:val="00C41DE5"/>
    <w:rsid w:val="00C45237"/>
    <w:rsid w:val="00C52C1E"/>
    <w:rsid w:val="00C93C59"/>
    <w:rsid w:val="00CA1999"/>
    <w:rsid w:val="00CA299B"/>
    <w:rsid w:val="00D038A8"/>
    <w:rsid w:val="00D27AF7"/>
    <w:rsid w:val="00D3644D"/>
    <w:rsid w:val="00D46C97"/>
    <w:rsid w:val="00D52D7B"/>
    <w:rsid w:val="00D57542"/>
    <w:rsid w:val="00D61C3B"/>
    <w:rsid w:val="00D7239D"/>
    <w:rsid w:val="00DE2EE7"/>
    <w:rsid w:val="00DF2034"/>
    <w:rsid w:val="00E23DF9"/>
    <w:rsid w:val="00E3209B"/>
    <w:rsid w:val="00E60A18"/>
    <w:rsid w:val="00E74BD0"/>
    <w:rsid w:val="00E83F2B"/>
    <w:rsid w:val="00E94AD7"/>
    <w:rsid w:val="00EA69C6"/>
    <w:rsid w:val="00F03A13"/>
    <w:rsid w:val="00F055F1"/>
    <w:rsid w:val="00F21476"/>
    <w:rsid w:val="00F31DEE"/>
    <w:rsid w:val="00F71277"/>
    <w:rsid w:val="00F80F05"/>
    <w:rsid w:val="00F93748"/>
    <w:rsid w:val="00FF3E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8329C"/>
  <w15:docId w15:val="{4CE092AC-0169-4C71-BABE-4D066479E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60A18"/>
    <w:pPr>
      <w:spacing w:after="0" w:line="240" w:lineRule="auto"/>
    </w:pPr>
    <w:rPr>
      <w:rFonts w:ascii="Times New Roman" w:eastAsia="Times New Roman" w:hAnsi="Times New Roman" w:cs="Times New Roman"/>
      <w:sz w:val="24"/>
      <w:szCs w:val="24"/>
      <w:lang w:eastAsia="ru-RU"/>
    </w:rPr>
  </w:style>
  <w:style w:type="paragraph" w:styleId="30">
    <w:name w:val="heading 3"/>
    <w:basedOn w:val="a1"/>
    <w:next w:val="a1"/>
    <w:link w:val="31"/>
    <w:qFormat/>
    <w:rsid w:val="00E60A18"/>
    <w:pPr>
      <w:keepNext/>
      <w:spacing w:before="240" w:after="60"/>
      <w:outlineLvl w:val="2"/>
    </w:pPr>
    <w:rPr>
      <w:rFonts w:ascii="Arial" w:hAnsi="Arial" w:cs="Arial"/>
      <w:b/>
      <w:bCs/>
      <w:sz w:val="26"/>
      <w:szCs w:val="2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31">
    <w:name w:val="Заголовок 3 Знак"/>
    <w:basedOn w:val="a2"/>
    <w:link w:val="30"/>
    <w:rsid w:val="00E60A18"/>
    <w:rPr>
      <w:rFonts w:ascii="Arial" w:eastAsia="Times New Roman" w:hAnsi="Arial" w:cs="Arial"/>
      <w:b/>
      <w:bCs/>
      <w:sz w:val="26"/>
      <w:szCs w:val="26"/>
      <w:lang w:eastAsia="ru-RU"/>
    </w:rPr>
  </w:style>
  <w:style w:type="paragraph" w:customStyle="1" w:styleId="10">
    <w:name w:val="Абзац списка1"/>
    <w:basedOn w:val="a1"/>
    <w:uiPriority w:val="99"/>
    <w:rsid w:val="00E60A18"/>
    <w:pPr>
      <w:spacing w:after="200" w:line="276" w:lineRule="auto"/>
      <w:ind w:left="720"/>
      <w:contextualSpacing/>
    </w:pPr>
    <w:rPr>
      <w:rFonts w:ascii="Calibri" w:eastAsia="Calibri" w:hAnsi="Calibri"/>
      <w:sz w:val="22"/>
      <w:szCs w:val="22"/>
      <w:lang w:eastAsia="en-US"/>
    </w:rPr>
  </w:style>
  <w:style w:type="paragraph" w:customStyle="1" w:styleId="a0">
    <w:name w:val="Подподпункт"/>
    <w:basedOn w:val="a1"/>
    <w:uiPriority w:val="99"/>
    <w:rsid w:val="00E60A18"/>
    <w:pPr>
      <w:numPr>
        <w:ilvl w:val="3"/>
        <w:numId w:val="6"/>
      </w:numPr>
      <w:tabs>
        <w:tab w:val="left" w:pos="1134"/>
        <w:tab w:val="left" w:pos="1418"/>
        <w:tab w:val="num" w:pos="2127"/>
      </w:tabs>
      <w:spacing w:line="360" w:lineRule="auto"/>
      <w:ind w:left="2127" w:hanging="567"/>
      <w:jc w:val="both"/>
    </w:pPr>
    <w:rPr>
      <w:sz w:val="28"/>
      <w:szCs w:val="20"/>
    </w:rPr>
  </w:style>
  <w:style w:type="paragraph" w:customStyle="1" w:styleId="a">
    <w:name w:val="Подподподпункт"/>
    <w:basedOn w:val="a1"/>
    <w:uiPriority w:val="99"/>
    <w:rsid w:val="00E60A18"/>
    <w:pPr>
      <w:numPr>
        <w:numId w:val="1"/>
      </w:numPr>
      <w:tabs>
        <w:tab w:val="clear" w:pos="643"/>
        <w:tab w:val="left" w:pos="1134"/>
        <w:tab w:val="num" w:pos="1576"/>
        <w:tab w:val="left" w:pos="1701"/>
      </w:tabs>
      <w:snapToGrid w:val="0"/>
      <w:spacing w:line="360" w:lineRule="auto"/>
      <w:ind w:left="1576" w:hanging="1008"/>
      <w:jc w:val="both"/>
    </w:pPr>
    <w:rPr>
      <w:sz w:val="28"/>
      <w:szCs w:val="20"/>
    </w:rPr>
  </w:style>
  <w:style w:type="paragraph" w:customStyle="1" w:styleId="ConsPlusNormal">
    <w:name w:val="ConsPlusNormal"/>
    <w:link w:val="ConsPlusNormal0"/>
    <w:qFormat/>
    <w:rsid w:val="00E60A1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styleId="a5">
    <w:name w:val="Hyperlink"/>
    <w:basedOn w:val="a2"/>
    <w:link w:val="11"/>
    <w:rsid w:val="00E60A18"/>
    <w:rPr>
      <w:rFonts w:cs="Times New Roman"/>
      <w:color w:val="0000FF"/>
      <w:u w:val="single"/>
    </w:rPr>
  </w:style>
  <w:style w:type="paragraph" w:customStyle="1" w:styleId="1">
    <w:name w:val="Стиль1"/>
    <w:basedOn w:val="a1"/>
    <w:uiPriority w:val="99"/>
    <w:rsid w:val="00E60A18"/>
    <w:pPr>
      <w:keepNext/>
      <w:keepLines/>
      <w:widowControl w:val="0"/>
      <w:numPr>
        <w:numId w:val="2"/>
      </w:numPr>
      <w:suppressLineNumbers/>
      <w:suppressAutoHyphens/>
      <w:spacing w:after="60"/>
    </w:pPr>
    <w:rPr>
      <w:rFonts w:eastAsia="Calibri"/>
      <w:b/>
      <w:sz w:val="28"/>
    </w:rPr>
  </w:style>
  <w:style w:type="paragraph" w:customStyle="1" w:styleId="2">
    <w:name w:val="Стиль2"/>
    <w:basedOn w:val="20"/>
    <w:uiPriority w:val="99"/>
    <w:rsid w:val="00E60A18"/>
    <w:pPr>
      <w:keepNext/>
      <w:keepLines/>
      <w:widowControl w:val="0"/>
      <w:numPr>
        <w:ilvl w:val="1"/>
        <w:numId w:val="2"/>
      </w:numPr>
      <w:suppressLineNumbers/>
      <w:tabs>
        <w:tab w:val="clear" w:pos="576"/>
        <w:tab w:val="num" w:pos="360"/>
        <w:tab w:val="num" w:pos="643"/>
      </w:tabs>
      <w:suppressAutoHyphens/>
      <w:spacing w:after="60"/>
      <w:ind w:left="643" w:hanging="360"/>
      <w:contextualSpacing w:val="0"/>
      <w:jc w:val="both"/>
    </w:pPr>
    <w:rPr>
      <w:rFonts w:eastAsia="Calibri"/>
      <w:b/>
      <w:szCs w:val="20"/>
    </w:rPr>
  </w:style>
  <w:style w:type="paragraph" w:customStyle="1" w:styleId="3">
    <w:name w:val="Стиль3"/>
    <w:basedOn w:val="21"/>
    <w:link w:val="32"/>
    <w:uiPriority w:val="99"/>
    <w:rsid w:val="00E60A18"/>
    <w:pPr>
      <w:widowControl w:val="0"/>
      <w:numPr>
        <w:ilvl w:val="2"/>
        <w:numId w:val="2"/>
      </w:numPr>
      <w:adjustRightInd w:val="0"/>
      <w:spacing w:after="0" w:line="240" w:lineRule="auto"/>
      <w:jc w:val="both"/>
      <w:textAlignment w:val="baseline"/>
    </w:pPr>
    <w:rPr>
      <w:rFonts w:eastAsia="Calibri"/>
      <w:szCs w:val="20"/>
    </w:rPr>
  </w:style>
  <w:style w:type="character" w:customStyle="1" w:styleId="32">
    <w:name w:val="Стиль3 Знак"/>
    <w:basedOn w:val="a2"/>
    <w:link w:val="3"/>
    <w:uiPriority w:val="99"/>
    <w:locked/>
    <w:rsid w:val="00E60A18"/>
    <w:rPr>
      <w:rFonts w:ascii="Times New Roman" w:eastAsia="Calibri" w:hAnsi="Times New Roman" w:cs="Times New Roman"/>
      <w:sz w:val="24"/>
      <w:szCs w:val="20"/>
      <w:lang w:eastAsia="ru-RU"/>
    </w:rPr>
  </w:style>
  <w:style w:type="paragraph" w:styleId="a6">
    <w:name w:val="List Paragraph"/>
    <w:aliases w:val="Варианты ответов,Булет1,1Булет,kis_List1,List Paragraph,ТЗ список + Черный,По ши...,Bullet List,FooterText,numbered,Цветной список - Акцент 11,Список нумерованный цифры,ТЗ список,Paragraphe de liste1,Bulletr List Paragraph,lp1,it_List1"/>
    <w:basedOn w:val="a1"/>
    <w:link w:val="a7"/>
    <w:uiPriority w:val="34"/>
    <w:qFormat/>
    <w:rsid w:val="00E60A18"/>
    <w:pPr>
      <w:spacing w:after="200" w:line="276" w:lineRule="auto"/>
      <w:ind w:left="720"/>
      <w:contextualSpacing/>
    </w:pPr>
    <w:rPr>
      <w:rFonts w:ascii="Calibri" w:hAnsi="Calibri"/>
      <w:sz w:val="22"/>
      <w:szCs w:val="22"/>
    </w:rPr>
  </w:style>
  <w:style w:type="paragraph" w:styleId="a8">
    <w:name w:val="footnote text"/>
    <w:aliases w:val="Footnote Text Char Знак,Текст сноски Знак1 Char Знак,Знак1 Знак1 Char Знак,Текст сноски Знак Знак1 Char Знак,Текст сноски Знак Знак Знак1 Char Знак,Текст сноски Знак Знак Знак Знак Char Знак,Текст сноски Знак1 Знак Знак Знак Знак Char Зна"/>
    <w:basedOn w:val="a1"/>
    <w:link w:val="a9"/>
    <w:uiPriority w:val="99"/>
    <w:qFormat/>
    <w:rsid w:val="00E60A18"/>
    <w:rPr>
      <w:sz w:val="20"/>
      <w:szCs w:val="20"/>
    </w:rPr>
  </w:style>
  <w:style w:type="character" w:customStyle="1" w:styleId="a9">
    <w:name w:val="Текст сноски Знак"/>
    <w:aliases w:val="Footnote Text Char Знак Знак,Текст сноски Знак1 Char Знак Знак,Знак1 Знак1 Char Знак Знак,Текст сноски Знак Знак1 Char Знак Знак,Текст сноски Знак Знак Знак1 Char Знак Знак,Текст сноски Знак Знак Знак Знак Char Знак Знак"/>
    <w:basedOn w:val="a2"/>
    <w:link w:val="a8"/>
    <w:uiPriority w:val="99"/>
    <w:rsid w:val="00E60A18"/>
    <w:rPr>
      <w:rFonts w:ascii="Times New Roman" w:eastAsia="Times New Roman" w:hAnsi="Times New Roman" w:cs="Times New Roman"/>
      <w:sz w:val="20"/>
      <w:szCs w:val="20"/>
      <w:lang w:eastAsia="ru-RU"/>
    </w:rPr>
  </w:style>
  <w:style w:type="character" w:styleId="aa">
    <w:name w:val="footnote reference"/>
    <w:aliases w:val="Знак сноски-FN,Ciae niinee-FN,Знак сноски 1,fr,Used by Word for Help footnote symbols,Ссылка на сноску 45,Footnote Reference Number"/>
    <w:basedOn w:val="a2"/>
    <w:uiPriority w:val="99"/>
    <w:rsid w:val="00E60A18"/>
    <w:rPr>
      <w:rFonts w:cs="Times New Roman"/>
      <w:vertAlign w:val="superscript"/>
    </w:rPr>
  </w:style>
  <w:style w:type="paragraph" w:styleId="ab">
    <w:name w:val="Body Text"/>
    <w:basedOn w:val="a1"/>
    <w:link w:val="ac"/>
    <w:uiPriority w:val="99"/>
    <w:rsid w:val="00E60A18"/>
    <w:pPr>
      <w:spacing w:after="120"/>
    </w:pPr>
    <w:rPr>
      <w:sz w:val="20"/>
      <w:szCs w:val="20"/>
      <w:lang w:eastAsia="ja-JP"/>
    </w:rPr>
  </w:style>
  <w:style w:type="character" w:customStyle="1" w:styleId="ac">
    <w:name w:val="Основной текст Знак"/>
    <w:basedOn w:val="a2"/>
    <w:link w:val="ab"/>
    <w:uiPriority w:val="99"/>
    <w:rsid w:val="00E60A18"/>
    <w:rPr>
      <w:rFonts w:ascii="Times New Roman" w:eastAsia="Times New Roman" w:hAnsi="Times New Roman" w:cs="Times New Roman"/>
      <w:sz w:val="20"/>
      <w:szCs w:val="20"/>
      <w:lang w:eastAsia="ja-JP"/>
    </w:rPr>
  </w:style>
  <w:style w:type="paragraph" w:styleId="20">
    <w:name w:val="List Number 2"/>
    <w:basedOn w:val="a1"/>
    <w:uiPriority w:val="99"/>
    <w:semiHidden/>
    <w:unhideWhenUsed/>
    <w:rsid w:val="00E60A18"/>
    <w:pPr>
      <w:tabs>
        <w:tab w:val="num" w:pos="643"/>
      </w:tabs>
      <w:ind w:left="643" w:hanging="360"/>
      <w:contextualSpacing/>
    </w:pPr>
  </w:style>
  <w:style w:type="paragraph" w:styleId="21">
    <w:name w:val="Body Text Indent 2"/>
    <w:basedOn w:val="a1"/>
    <w:link w:val="22"/>
    <w:uiPriority w:val="99"/>
    <w:semiHidden/>
    <w:unhideWhenUsed/>
    <w:rsid w:val="00E60A18"/>
    <w:pPr>
      <w:spacing w:after="120" w:line="480" w:lineRule="auto"/>
      <w:ind w:left="283"/>
    </w:pPr>
  </w:style>
  <w:style w:type="character" w:customStyle="1" w:styleId="22">
    <w:name w:val="Основной текст с отступом 2 Знак"/>
    <w:basedOn w:val="a2"/>
    <w:link w:val="21"/>
    <w:uiPriority w:val="99"/>
    <w:semiHidden/>
    <w:rsid w:val="00E60A18"/>
    <w:rPr>
      <w:rFonts w:ascii="Times New Roman" w:eastAsia="Times New Roman" w:hAnsi="Times New Roman" w:cs="Times New Roman"/>
      <w:sz w:val="24"/>
      <w:szCs w:val="24"/>
      <w:lang w:eastAsia="ru-RU"/>
    </w:rPr>
  </w:style>
  <w:style w:type="paragraph" w:styleId="33">
    <w:name w:val="Body Text Indent 3"/>
    <w:basedOn w:val="a1"/>
    <w:link w:val="34"/>
    <w:uiPriority w:val="99"/>
    <w:rsid w:val="00E60A18"/>
    <w:pPr>
      <w:spacing w:after="120"/>
      <w:ind w:left="283"/>
    </w:pPr>
    <w:rPr>
      <w:sz w:val="16"/>
      <w:szCs w:val="16"/>
    </w:rPr>
  </w:style>
  <w:style w:type="character" w:customStyle="1" w:styleId="34">
    <w:name w:val="Основной текст с отступом 3 Знак"/>
    <w:basedOn w:val="a2"/>
    <w:link w:val="33"/>
    <w:uiPriority w:val="99"/>
    <w:rsid w:val="00E60A18"/>
    <w:rPr>
      <w:rFonts w:ascii="Times New Roman" w:eastAsia="Times New Roman" w:hAnsi="Times New Roman" w:cs="Times New Roman"/>
      <w:sz w:val="16"/>
      <w:szCs w:val="16"/>
      <w:lang w:eastAsia="ru-RU"/>
    </w:rPr>
  </w:style>
  <w:style w:type="paragraph" w:customStyle="1" w:styleId="u">
    <w:name w:val="u"/>
    <w:basedOn w:val="a1"/>
    <w:uiPriority w:val="99"/>
    <w:rsid w:val="00E60A18"/>
    <w:pPr>
      <w:ind w:firstLine="539"/>
      <w:jc w:val="both"/>
    </w:pPr>
    <w:rPr>
      <w:rFonts w:eastAsia="Calibri"/>
      <w:color w:val="000000"/>
      <w:sz w:val="18"/>
      <w:szCs w:val="18"/>
    </w:rPr>
  </w:style>
  <w:style w:type="paragraph" w:styleId="ad">
    <w:name w:val="Title"/>
    <w:basedOn w:val="a1"/>
    <w:link w:val="ae"/>
    <w:qFormat/>
    <w:rsid w:val="00843300"/>
    <w:pPr>
      <w:jc w:val="center"/>
    </w:pPr>
    <w:rPr>
      <w:b/>
      <w:sz w:val="32"/>
      <w:szCs w:val="20"/>
    </w:rPr>
  </w:style>
  <w:style w:type="character" w:customStyle="1" w:styleId="ae">
    <w:name w:val="Заголовок Знак"/>
    <w:basedOn w:val="a2"/>
    <w:link w:val="ad"/>
    <w:rsid w:val="00843300"/>
    <w:rPr>
      <w:rFonts w:ascii="Times New Roman" w:eastAsia="Times New Roman" w:hAnsi="Times New Roman" w:cs="Times New Roman"/>
      <w:b/>
      <w:sz w:val="32"/>
      <w:szCs w:val="20"/>
      <w:lang w:eastAsia="ru-RU"/>
    </w:rPr>
  </w:style>
  <w:style w:type="paragraph" w:customStyle="1" w:styleId="Style2">
    <w:name w:val="Style2"/>
    <w:basedOn w:val="a1"/>
    <w:uiPriority w:val="99"/>
    <w:rsid w:val="00843300"/>
    <w:pPr>
      <w:widowControl w:val="0"/>
      <w:autoSpaceDE w:val="0"/>
      <w:autoSpaceDN w:val="0"/>
      <w:adjustRightInd w:val="0"/>
      <w:spacing w:line="275" w:lineRule="exact"/>
      <w:ind w:firstLine="542"/>
      <w:jc w:val="both"/>
    </w:pPr>
  </w:style>
  <w:style w:type="character" w:customStyle="1" w:styleId="FontStyle11">
    <w:name w:val="Font Style11"/>
    <w:basedOn w:val="a2"/>
    <w:uiPriority w:val="99"/>
    <w:rsid w:val="00843300"/>
    <w:rPr>
      <w:rFonts w:ascii="Times New Roman" w:hAnsi="Times New Roman" w:cs="Times New Roman"/>
      <w:b/>
      <w:bCs/>
      <w:sz w:val="22"/>
      <w:szCs w:val="22"/>
    </w:rPr>
  </w:style>
  <w:style w:type="character" w:customStyle="1" w:styleId="FontStyle12">
    <w:name w:val="Font Style12"/>
    <w:basedOn w:val="a2"/>
    <w:uiPriority w:val="99"/>
    <w:rsid w:val="00843300"/>
    <w:rPr>
      <w:rFonts w:ascii="Times New Roman" w:hAnsi="Times New Roman" w:cs="Times New Roman"/>
      <w:sz w:val="22"/>
      <w:szCs w:val="22"/>
    </w:rPr>
  </w:style>
  <w:style w:type="paragraph" w:styleId="af">
    <w:name w:val="header"/>
    <w:basedOn w:val="a1"/>
    <w:link w:val="af0"/>
    <w:uiPriority w:val="99"/>
    <w:unhideWhenUsed/>
    <w:rsid w:val="0099159A"/>
    <w:pPr>
      <w:tabs>
        <w:tab w:val="center" w:pos="4677"/>
        <w:tab w:val="right" w:pos="9355"/>
      </w:tabs>
    </w:pPr>
  </w:style>
  <w:style w:type="character" w:customStyle="1" w:styleId="af0">
    <w:name w:val="Верхний колонтитул Знак"/>
    <w:basedOn w:val="a2"/>
    <w:link w:val="af"/>
    <w:uiPriority w:val="99"/>
    <w:rsid w:val="0099159A"/>
    <w:rPr>
      <w:rFonts w:ascii="Times New Roman" w:eastAsia="Times New Roman" w:hAnsi="Times New Roman" w:cs="Times New Roman"/>
      <w:sz w:val="24"/>
      <w:szCs w:val="24"/>
      <w:lang w:eastAsia="ru-RU"/>
    </w:rPr>
  </w:style>
  <w:style w:type="paragraph" w:styleId="af1">
    <w:name w:val="footer"/>
    <w:basedOn w:val="a1"/>
    <w:link w:val="af2"/>
    <w:uiPriority w:val="99"/>
    <w:unhideWhenUsed/>
    <w:rsid w:val="0099159A"/>
    <w:pPr>
      <w:tabs>
        <w:tab w:val="center" w:pos="4677"/>
        <w:tab w:val="right" w:pos="9355"/>
      </w:tabs>
    </w:pPr>
  </w:style>
  <w:style w:type="character" w:customStyle="1" w:styleId="af2">
    <w:name w:val="Нижний колонтитул Знак"/>
    <w:basedOn w:val="a2"/>
    <w:link w:val="af1"/>
    <w:uiPriority w:val="99"/>
    <w:rsid w:val="0099159A"/>
    <w:rPr>
      <w:rFonts w:ascii="Times New Roman" w:eastAsia="Times New Roman" w:hAnsi="Times New Roman" w:cs="Times New Roman"/>
      <w:sz w:val="24"/>
      <w:szCs w:val="24"/>
      <w:lang w:eastAsia="ru-RU"/>
    </w:rPr>
  </w:style>
  <w:style w:type="paragraph" w:styleId="af3">
    <w:name w:val="Balloon Text"/>
    <w:basedOn w:val="a1"/>
    <w:link w:val="af4"/>
    <w:uiPriority w:val="99"/>
    <w:semiHidden/>
    <w:unhideWhenUsed/>
    <w:rsid w:val="006A3FE8"/>
    <w:rPr>
      <w:rFonts w:ascii="Tahoma" w:hAnsi="Tahoma" w:cs="Tahoma"/>
      <w:sz w:val="16"/>
      <w:szCs w:val="16"/>
    </w:rPr>
  </w:style>
  <w:style w:type="character" w:customStyle="1" w:styleId="af4">
    <w:name w:val="Текст выноски Знак"/>
    <w:basedOn w:val="a2"/>
    <w:link w:val="af3"/>
    <w:uiPriority w:val="99"/>
    <w:semiHidden/>
    <w:rsid w:val="006A3FE8"/>
    <w:rPr>
      <w:rFonts w:ascii="Tahoma" w:eastAsia="Times New Roman" w:hAnsi="Tahoma" w:cs="Tahoma"/>
      <w:sz w:val="16"/>
      <w:szCs w:val="16"/>
      <w:lang w:eastAsia="ru-RU"/>
    </w:rPr>
  </w:style>
  <w:style w:type="character" w:customStyle="1" w:styleId="ConsPlusNormal0">
    <w:name w:val="ConsPlusNormal Знак"/>
    <w:link w:val="ConsPlusNormal"/>
    <w:locked/>
    <w:rsid w:val="00A424FC"/>
    <w:rPr>
      <w:rFonts w:ascii="Arial" w:eastAsia="Times New Roman" w:hAnsi="Arial" w:cs="Arial"/>
      <w:sz w:val="20"/>
      <w:szCs w:val="20"/>
      <w:lang w:eastAsia="ru-RU"/>
    </w:rPr>
  </w:style>
  <w:style w:type="character" w:customStyle="1" w:styleId="a7">
    <w:name w:val="Абзац списка Знак"/>
    <w:aliases w:val="Варианты ответов Знак,Булет1 Знак,1Булет Знак,kis_List1 Знак,List Paragraph Знак,ТЗ список + Черный Знак,По ши... Знак,Bullet List Знак,FooterText Знак,numbered Знак,Цветной список - Акцент 11 Знак,Список нумерованный цифры Знак"/>
    <w:link w:val="a6"/>
    <w:uiPriority w:val="34"/>
    <w:qFormat/>
    <w:locked/>
    <w:rsid w:val="00E94AD7"/>
    <w:rPr>
      <w:rFonts w:ascii="Calibri" w:eastAsia="Times New Roman" w:hAnsi="Calibri" w:cs="Times New Roman"/>
      <w:lang w:eastAsia="ru-RU"/>
    </w:rPr>
  </w:style>
  <w:style w:type="character" w:customStyle="1" w:styleId="af5">
    <w:name w:val="Без интервала Знак"/>
    <w:link w:val="af6"/>
    <w:uiPriority w:val="1"/>
    <w:locked/>
    <w:rsid w:val="00A139F9"/>
    <w:rPr>
      <w:sz w:val="24"/>
      <w:szCs w:val="24"/>
    </w:rPr>
  </w:style>
  <w:style w:type="paragraph" w:styleId="af6">
    <w:name w:val="No Spacing"/>
    <w:link w:val="af5"/>
    <w:uiPriority w:val="1"/>
    <w:qFormat/>
    <w:rsid w:val="00A139F9"/>
    <w:pPr>
      <w:spacing w:after="0" w:line="240" w:lineRule="auto"/>
    </w:pPr>
    <w:rPr>
      <w:sz w:val="24"/>
      <w:szCs w:val="24"/>
    </w:rPr>
  </w:style>
  <w:style w:type="table" w:customStyle="1" w:styleId="12">
    <w:name w:val="Сетка таблицы1"/>
    <w:basedOn w:val="a3"/>
    <w:next w:val="af7"/>
    <w:uiPriority w:val="59"/>
    <w:rsid w:val="00C254CA"/>
    <w:pPr>
      <w:spacing w:after="0" w:line="240" w:lineRule="auto"/>
      <w:jc w:val="both"/>
    </w:pPr>
    <w:rPr>
      <w:rFonts w:ascii="Times New Roman" w:eastAsia="Calibri"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Table Grid"/>
    <w:basedOn w:val="a3"/>
    <w:rsid w:val="00C25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Гиперссылка1"/>
    <w:link w:val="a5"/>
    <w:rsid w:val="00360B41"/>
    <w:pPr>
      <w:spacing w:line="264" w:lineRule="auto"/>
    </w:pPr>
    <w:rPr>
      <w:rFonts w:cs="Times New Roman"/>
      <w:color w:val="0000FF"/>
      <w:u w:val="single"/>
    </w:rPr>
  </w:style>
  <w:style w:type="character" w:customStyle="1" w:styleId="13">
    <w:name w:val="Неразрешенное упоминание1"/>
    <w:basedOn w:val="a2"/>
    <w:uiPriority w:val="99"/>
    <w:semiHidden/>
    <w:unhideWhenUsed/>
    <w:rsid w:val="00F31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961751">
      <w:bodyDiv w:val="1"/>
      <w:marLeft w:val="0"/>
      <w:marRight w:val="0"/>
      <w:marTop w:val="0"/>
      <w:marBottom w:val="0"/>
      <w:divBdr>
        <w:top w:val="none" w:sz="0" w:space="0" w:color="auto"/>
        <w:left w:val="none" w:sz="0" w:space="0" w:color="auto"/>
        <w:bottom w:val="none" w:sz="0" w:space="0" w:color="auto"/>
        <w:right w:val="none" w:sz="0" w:space="0" w:color="auto"/>
      </w:divBdr>
    </w:div>
    <w:div w:id="289015320">
      <w:bodyDiv w:val="1"/>
      <w:marLeft w:val="0"/>
      <w:marRight w:val="0"/>
      <w:marTop w:val="0"/>
      <w:marBottom w:val="0"/>
      <w:divBdr>
        <w:top w:val="none" w:sz="0" w:space="0" w:color="auto"/>
        <w:left w:val="none" w:sz="0" w:space="0" w:color="auto"/>
        <w:bottom w:val="none" w:sz="0" w:space="0" w:color="auto"/>
        <w:right w:val="none" w:sz="0" w:space="0" w:color="auto"/>
      </w:divBdr>
    </w:div>
    <w:div w:id="324743969">
      <w:bodyDiv w:val="1"/>
      <w:marLeft w:val="0"/>
      <w:marRight w:val="0"/>
      <w:marTop w:val="0"/>
      <w:marBottom w:val="0"/>
      <w:divBdr>
        <w:top w:val="none" w:sz="0" w:space="0" w:color="auto"/>
        <w:left w:val="none" w:sz="0" w:space="0" w:color="auto"/>
        <w:bottom w:val="none" w:sz="0" w:space="0" w:color="auto"/>
        <w:right w:val="none" w:sz="0" w:space="0" w:color="auto"/>
      </w:divBdr>
    </w:div>
    <w:div w:id="702363053">
      <w:bodyDiv w:val="1"/>
      <w:marLeft w:val="0"/>
      <w:marRight w:val="0"/>
      <w:marTop w:val="0"/>
      <w:marBottom w:val="0"/>
      <w:divBdr>
        <w:top w:val="none" w:sz="0" w:space="0" w:color="auto"/>
        <w:left w:val="none" w:sz="0" w:space="0" w:color="auto"/>
        <w:bottom w:val="none" w:sz="0" w:space="0" w:color="auto"/>
        <w:right w:val="none" w:sz="0" w:space="0" w:color="auto"/>
      </w:divBdr>
    </w:div>
    <w:div w:id="111930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zakupki.gov.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pcentr@lpcentr.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ektorg.ru" TargetMode="External"/><Relationship Id="rId4" Type="http://schemas.openxmlformats.org/officeDocument/2006/relationships/settings" Target="settings.xml"/><Relationship Id="rId9" Type="http://schemas.openxmlformats.org/officeDocument/2006/relationships/hyperlink" Target="mailto:lpcentr@lpcentr.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917CA-EDD8-4F4F-83D3-82B083F11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29</Pages>
  <Words>9145</Words>
  <Characters>52130</Characters>
  <Application>Microsoft Office Word</Application>
  <DocSecurity>0</DocSecurity>
  <Lines>434</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 П. Гладких</dc:creator>
  <cp:lastModifiedBy>Вера Б. Ракита</cp:lastModifiedBy>
  <cp:revision>37</cp:revision>
  <cp:lastPrinted>2026-04-21T06:52:00Z</cp:lastPrinted>
  <dcterms:created xsi:type="dcterms:W3CDTF">2025-01-10T04:35:00Z</dcterms:created>
  <dcterms:modified xsi:type="dcterms:W3CDTF">2026-04-21T08:14:00Z</dcterms:modified>
</cp:coreProperties>
</file>