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40D9" w:rsidRPr="00FF4569" w:rsidRDefault="00F94169" w:rsidP="00F94169">
      <w:pPr>
        <w:jc w:val="center"/>
        <w:rPr>
          <w:rFonts w:ascii="Times New Roman" w:hAnsi="Times New Roman" w:cs="Times New Roman"/>
          <w:b/>
          <w:sz w:val="24"/>
          <w:szCs w:val="24"/>
        </w:rPr>
      </w:pPr>
      <w:r w:rsidRPr="00FF4569">
        <w:rPr>
          <w:rFonts w:ascii="Times New Roman" w:hAnsi="Times New Roman" w:cs="Times New Roman"/>
          <w:b/>
          <w:sz w:val="24"/>
          <w:szCs w:val="24"/>
        </w:rPr>
        <w:t>Т</w:t>
      </w:r>
      <w:r w:rsidR="00CB1E26" w:rsidRPr="00FF4569">
        <w:rPr>
          <w:rFonts w:ascii="Times New Roman" w:hAnsi="Times New Roman" w:cs="Times New Roman"/>
          <w:b/>
          <w:sz w:val="24"/>
          <w:szCs w:val="24"/>
        </w:rPr>
        <w:t>ЕХНИЧЕСКОЕ ЗАДАНИЕ</w:t>
      </w:r>
    </w:p>
    <w:p w:rsidR="00F94169" w:rsidRPr="00FF4569" w:rsidRDefault="00F94169" w:rsidP="00F94169">
      <w:pPr>
        <w:jc w:val="center"/>
        <w:rPr>
          <w:rFonts w:ascii="Times New Roman" w:hAnsi="Times New Roman" w:cs="Times New Roman"/>
          <w:sz w:val="24"/>
          <w:szCs w:val="24"/>
        </w:rPr>
      </w:pPr>
      <w:r w:rsidRPr="00FF4569">
        <w:rPr>
          <w:rFonts w:ascii="Times New Roman" w:hAnsi="Times New Roman" w:cs="Times New Roman"/>
          <w:sz w:val="24"/>
          <w:szCs w:val="24"/>
        </w:rPr>
        <w:t xml:space="preserve">на оказание услуг </w:t>
      </w:r>
      <w:r w:rsidR="00084138" w:rsidRPr="00FF4569">
        <w:rPr>
          <w:rFonts w:ascii="Times New Roman" w:hAnsi="Times New Roman" w:cs="Times New Roman"/>
          <w:iCs/>
          <w:color w:val="000000"/>
          <w:sz w:val="24"/>
          <w:szCs w:val="24"/>
        </w:rPr>
        <w:t xml:space="preserve">по круглосуточной физической охране объекта и осуществлению пропускного и внутриобъектового режимов </w:t>
      </w:r>
      <w:r w:rsidR="00084138" w:rsidRPr="00FF4569">
        <w:rPr>
          <w:rFonts w:ascii="Times New Roman" w:eastAsia="Times New Roman" w:hAnsi="Times New Roman" w:cs="Times New Roman"/>
          <w:sz w:val="24"/>
          <w:szCs w:val="24"/>
        </w:rPr>
        <w:t>для нужд Муниципального автономного образовательного учреждения дополнительного образования «Детская художественная школа № 2» Города Томска</w:t>
      </w:r>
    </w:p>
    <w:p w:rsidR="006F2AE6" w:rsidRPr="00FF4569" w:rsidRDefault="006F2AE6" w:rsidP="0058399B">
      <w:pPr>
        <w:widowControl w:val="0"/>
        <w:ind w:firstLine="284"/>
        <w:jc w:val="both"/>
        <w:rPr>
          <w:rFonts w:ascii="PT Astra Serif" w:hAnsi="PT Astra Serif"/>
          <w:iCs/>
          <w:color w:val="000000"/>
        </w:rPr>
      </w:pPr>
      <w:r w:rsidRPr="00FF4569">
        <w:rPr>
          <w:rFonts w:ascii="Times New Roman" w:eastAsia="Times New Roman" w:hAnsi="Times New Roman" w:cs="Times New Roman"/>
          <w:b/>
          <w:iCs/>
          <w:color w:val="000000"/>
          <w:sz w:val="24"/>
          <w:szCs w:val="24"/>
        </w:rPr>
        <w:t xml:space="preserve">1. Наименование объекта закупки: </w:t>
      </w:r>
      <w:r w:rsidRPr="00FF4569">
        <w:rPr>
          <w:rFonts w:ascii="Times New Roman" w:eastAsia="Times New Roman" w:hAnsi="Times New Roman" w:cs="Times New Roman"/>
          <w:iCs/>
          <w:color w:val="000000"/>
          <w:sz w:val="24"/>
          <w:szCs w:val="24"/>
        </w:rPr>
        <w:t>О</w:t>
      </w:r>
      <w:r w:rsidRPr="00FF4569">
        <w:rPr>
          <w:rFonts w:ascii="Times New Roman" w:hAnsi="Times New Roman" w:cs="Times New Roman"/>
          <w:iCs/>
          <w:color w:val="000000"/>
          <w:sz w:val="24"/>
          <w:szCs w:val="24"/>
        </w:rPr>
        <w:t>казание</w:t>
      </w:r>
      <w:r w:rsidRPr="00FF4569">
        <w:rPr>
          <w:rFonts w:ascii="Times New Roman" w:eastAsia="Times New Roman" w:hAnsi="Times New Roman" w:cs="Times New Roman"/>
          <w:iCs/>
          <w:color w:val="000000"/>
          <w:sz w:val="24"/>
          <w:szCs w:val="24"/>
        </w:rPr>
        <w:t xml:space="preserve"> услуг </w:t>
      </w:r>
      <w:r w:rsidRPr="00FF4569">
        <w:rPr>
          <w:rFonts w:ascii="Times New Roman" w:hAnsi="Times New Roman" w:cs="Times New Roman"/>
          <w:iCs/>
          <w:color w:val="000000"/>
          <w:sz w:val="24"/>
          <w:szCs w:val="24"/>
        </w:rPr>
        <w:t xml:space="preserve">по круглосуточной физической охране объекта и осуществлению пропускного и внутриобъектового режимов </w:t>
      </w:r>
      <w:r w:rsidRPr="00FF4569">
        <w:rPr>
          <w:rFonts w:ascii="Times New Roman" w:eastAsia="Times New Roman" w:hAnsi="Times New Roman" w:cs="Times New Roman"/>
          <w:sz w:val="24"/>
          <w:szCs w:val="24"/>
        </w:rPr>
        <w:t>для нужд Муниципального автономного образовательного учреждения дополнительного образования «Детская художественная школа № 2» Города Томска в 2026г</w:t>
      </w:r>
      <w:r w:rsidRPr="00FF4569">
        <w:rPr>
          <w:rFonts w:ascii="PT Astra Serif" w:eastAsia="Times New Roman" w:hAnsi="PT Astra Serif" w:cs="Times New Roman"/>
          <w:iCs/>
          <w:color w:val="000000"/>
        </w:rPr>
        <w:t>.</w:t>
      </w:r>
    </w:p>
    <w:p w:rsidR="006F2AE6" w:rsidRPr="00FF4569" w:rsidRDefault="006F2AE6" w:rsidP="0058399B">
      <w:pPr>
        <w:pStyle w:val="12"/>
        <w:widowControl w:val="0"/>
        <w:shd w:val="clear" w:color="auto" w:fill="auto"/>
        <w:spacing w:after="0" w:line="200" w:lineRule="exact"/>
        <w:ind w:firstLine="284"/>
        <w:jc w:val="both"/>
        <w:rPr>
          <w:rFonts w:ascii="Times New Roman" w:hAnsi="Times New Roman" w:cs="Times New Roman"/>
          <w:b/>
          <w:color w:val="000000"/>
          <w:sz w:val="24"/>
          <w:szCs w:val="24"/>
        </w:rPr>
      </w:pPr>
      <w:r w:rsidRPr="00FF4569">
        <w:rPr>
          <w:rFonts w:ascii="Times New Roman" w:eastAsia="Times New Roman" w:hAnsi="Times New Roman" w:cs="Times New Roman"/>
          <w:b/>
          <w:color w:val="000000"/>
          <w:sz w:val="24"/>
          <w:szCs w:val="24"/>
        </w:rPr>
        <w:t>2. Описание объекта закупки:</w:t>
      </w:r>
    </w:p>
    <w:p w:rsidR="00570378" w:rsidRPr="00FF4569" w:rsidRDefault="00570378" w:rsidP="006F2AE6">
      <w:pPr>
        <w:pStyle w:val="12"/>
        <w:widowControl w:val="0"/>
        <w:shd w:val="clear" w:color="auto" w:fill="auto"/>
        <w:spacing w:after="0" w:line="200" w:lineRule="exact"/>
        <w:jc w:val="both"/>
        <w:rPr>
          <w:rFonts w:ascii="Times New Roman" w:hAnsi="Times New Roman" w:cs="Times New Roman"/>
          <w:b/>
          <w:color w:val="000000"/>
          <w:sz w:val="24"/>
          <w:szCs w:val="24"/>
        </w:rPr>
      </w:pPr>
    </w:p>
    <w:tbl>
      <w:tblPr>
        <w:tblStyle w:val="a3"/>
        <w:tblW w:w="0" w:type="auto"/>
        <w:tblLook w:val="04A0" w:firstRow="1" w:lastRow="0" w:firstColumn="1" w:lastColumn="0" w:noHBand="0" w:noVBand="1"/>
      </w:tblPr>
      <w:tblGrid>
        <w:gridCol w:w="817"/>
        <w:gridCol w:w="2693"/>
        <w:gridCol w:w="5954"/>
      </w:tblGrid>
      <w:tr w:rsidR="00570378" w:rsidRPr="00FF4569" w:rsidTr="00454A98">
        <w:tc>
          <w:tcPr>
            <w:tcW w:w="817" w:type="dxa"/>
          </w:tcPr>
          <w:p w:rsidR="00570378" w:rsidRPr="00FF4569" w:rsidRDefault="00570378" w:rsidP="00454A98">
            <w:pPr>
              <w:jc w:val="center"/>
              <w:rPr>
                <w:rFonts w:ascii="Times New Roman" w:hAnsi="Times New Roman" w:cs="Times New Roman"/>
                <w:b/>
                <w:sz w:val="24"/>
                <w:szCs w:val="24"/>
              </w:rPr>
            </w:pPr>
            <w:r w:rsidRPr="00FF4569">
              <w:rPr>
                <w:rFonts w:ascii="Times New Roman" w:hAnsi="Times New Roman" w:cs="Times New Roman"/>
                <w:b/>
                <w:sz w:val="24"/>
                <w:szCs w:val="24"/>
              </w:rPr>
              <w:t>№ п/п</w:t>
            </w:r>
          </w:p>
        </w:tc>
        <w:tc>
          <w:tcPr>
            <w:tcW w:w="2693" w:type="dxa"/>
          </w:tcPr>
          <w:p w:rsidR="00570378" w:rsidRPr="00FF4569" w:rsidRDefault="00570378" w:rsidP="00454A98">
            <w:pPr>
              <w:jc w:val="center"/>
              <w:rPr>
                <w:rFonts w:ascii="Times New Roman" w:hAnsi="Times New Roman" w:cs="Times New Roman"/>
                <w:b/>
                <w:sz w:val="24"/>
                <w:szCs w:val="24"/>
              </w:rPr>
            </w:pPr>
            <w:r w:rsidRPr="00FF4569">
              <w:rPr>
                <w:rFonts w:ascii="Times New Roman" w:hAnsi="Times New Roman" w:cs="Times New Roman"/>
                <w:b/>
                <w:sz w:val="24"/>
                <w:szCs w:val="24"/>
              </w:rPr>
              <w:t>Параметры требования к услугам</w:t>
            </w:r>
          </w:p>
        </w:tc>
        <w:tc>
          <w:tcPr>
            <w:tcW w:w="5954" w:type="dxa"/>
          </w:tcPr>
          <w:p w:rsidR="00570378" w:rsidRPr="00FF4569" w:rsidRDefault="00570378" w:rsidP="00454A98">
            <w:pPr>
              <w:jc w:val="center"/>
              <w:rPr>
                <w:rFonts w:ascii="Times New Roman" w:hAnsi="Times New Roman" w:cs="Times New Roman"/>
                <w:b/>
                <w:sz w:val="24"/>
                <w:szCs w:val="24"/>
              </w:rPr>
            </w:pPr>
            <w:r w:rsidRPr="00FF4569">
              <w:rPr>
                <w:rFonts w:ascii="Times New Roman" w:hAnsi="Times New Roman" w:cs="Times New Roman"/>
                <w:b/>
                <w:sz w:val="24"/>
                <w:szCs w:val="24"/>
              </w:rPr>
              <w:t>Конкретные требования к услугам, указываемые Заказчиком</w:t>
            </w:r>
          </w:p>
        </w:tc>
      </w:tr>
      <w:tr w:rsidR="00570378" w:rsidRPr="00FF4569" w:rsidTr="00454A98">
        <w:tc>
          <w:tcPr>
            <w:tcW w:w="817" w:type="dxa"/>
          </w:tcPr>
          <w:p w:rsidR="00570378" w:rsidRPr="00FF4569" w:rsidRDefault="00570378" w:rsidP="00454A98">
            <w:pPr>
              <w:rPr>
                <w:rFonts w:ascii="Times New Roman" w:hAnsi="Times New Roman" w:cs="Times New Roman"/>
              </w:rPr>
            </w:pPr>
            <w:r w:rsidRPr="00FF4569">
              <w:rPr>
                <w:rFonts w:ascii="Times New Roman" w:hAnsi="Times New Roman" w:cs="Times New Roman"/>
              </w:rPr>
              <w:t>1.</w:t>
            </w:r>
          </w:p>
        </w:tc>
        <w:tc>
          <w:tcPr>
            <w:tcW w:w="2693" w:type="dxa"/>
          </w:tcPr>
          <w:p w:rsidR="00570378" w:rsidRPr="00FF4569" w:rsidRDefault="00570378" w:rsidP="00454A98">
            <w:pPr>
              <w:rPr>
                <w:rFonts w:ascii="Times New Roman" w:hAnsi="Times New Roman" w:cs="Times New Roman"/>
              </w:rPr>
            </w:pPr>
            <w:r w:rsidRPr="00FF4569">
              <w:rPr>
                <w:rFonts w:ascii="Times New Roman" w:hAnsi="Times New Roman" w:cs="Times New Roman"/>
              </w:rPr>
              <w:t>Вид услуги по охране</w:t>
            </w:r>
          </w:p>
        </w:tc>
        <w:tc>
          <w:tcPr>
            <w:tcW w:w="5954" w:type="dxa"/>
          </w:tcPr>
          <w:p w:rsidR="00570378" w:rsidRPr="00FF4569" w:rsidRDefault="00570378" w:rsidP="00454A98">
            <w:pPr>
              <w:rPr>
                <w:rFonts w:ascii="Times New Roman" w:hAnsi="Times New Roman" w:cs="Times New Roman"/>
              </w:rPr>
            </w:pPr>
            <w:r w:rsidRPr="00FF4569">
              <w:rPr>
                <w:rFonts w:ascii="Times New Roman" w:hAnsi="Times New Roman" w:cs="Times New Roman"/>
              </w:rPr>
              <w:t>- охрана объекта и имущества, а также обеспечение внутриобъектового и пропускного режимов на объекте, в отношении которых установлены обязательные для выполнения требования к антитеррористической защищенности</w:t>
            </w:r>
          </w:p>
        </w:tc>
      </w:tr>
      <w:tr w:rsidR="00570378" w:rsidRPr="00FF4569" w:rsidTr="00454A98">
        <w:tc>
          <w:tcPr>
            <w:tcW w:w="817" w:type="dxa"/>
          </w:tcPr>
          <w:p w:rsidR="00570378" w:rsidRPr="00FF4569" w:rsidRDefault="00570378" w:rsidP="00454A98">
            <w:pPr>
              <w:rPr>
                <w:rFonts w:ascii="Times New Roman" w:hAnsi="Times New Roman" w:cs="Times New Roman"/>
              </w:rPr>
            </w:pPr>
            <w:r w:rsidRPr="00FF4569">
              <w:rPr>
                <w:rFonts w:ascii="Times New Roman" w:hAnsi="Times New Roman" w:cs="Times New Roman"/>
              </w:rPr>
              <w:t>2.</w:t>
            </w:r>
          </w:p>
        </w:tc>
        <w:tc>
          <w:tcPr>
            <w:tcW w:w="2693" w:type="dxa"/>
          </w:tcPr>
          <w:p w:rsidR="00570378" w:rsidRPr="00FF4569" w:rsidRDefault="00570378" w:rsidP="00454A98">
            <w:pPr>
              <w:rPr>
                <w:rFonts w:ascii="Times New Roman" w:hAnsi="Times New Roman" w:cs="Times New Roman"/>
              </w:rPr>
            </w:pPr>
            <w:r w:rsidRPr="00FF4569">
              <w:rPr>
                <w:rFonts w:ascii="Times New Roman" w:hAnsi="Times New Roman" w:cs="Times New Roman"/>
              </w:rPr>
              <w:t>Место оказания услуг</w:t>
            </w:r>
          </w:p>
        </w:tc>
        <w:tc>
          <w:tcPr>
            <w:tcW w:w="5954" w:type="dxa"/>
          </w:tcPr>
          <w:p w:rsidR="00570378" w:rsidRPr="00FF4569" w:rsidRDefault="006A545F" w:rsidP="00454A98">
            <w:pPr>
              <w:rPr>
                <w:rFonts w:ascii="Times New Roman" w:hAnsi="Times New Roman" w:cs="Times New Roman"/>
              </w:rPr>
            </w:pPr>
            <w:r w:rsidRPr="00FF4569">
              <w:rPr>
                <w:rFonts w:ascii="Times New Roman" w:hAnsi="Times New Roman" w:cs="Times New Roman"/>
              </w:rPr>
              <w:t>634035, г.Томск, ул.Кра</w:t>
            </w:r>
            <w:r w:rsidR="00570378" w:rsidRPr="00FF4569">
              <w:rPr>
                <w:rFonts w:ascii="Times New Roman" w:hAnsi="Times New Roman" w:cs="Times New Roman"/>
              </w:rPr>
              <w:t>сноармейская, 119</w:t>
            </w:r>
          </w:p>
        </w:tc>
      </w:tr>
      <w:tr w:rsidR="00570378" w:rsidRPr="00FF4569" w:rsidTr="00454A98">
        <w:tc>
          <w:tcPr>
            <w:tcW w:w="817" w:type="dxa"/>
          </w:tcPr>
          <w:p w:rsidR="00570378" w:rsidRPr="00FF4569" w:rsidRDefault="00570378" w:rsidP="00454A98">
            <w:pPr>
              <w:rPr>
                <w:rFonts w:ascii="Times New Roman" w:hAnsi="Times New Roman" w:cs="Times New Roman"/>
              </w:rPr>
            </w:pPr>
            <w:r w:rsidRPr="00FF4569">
              <w:rPr>
                <w:rFonts w:ascii="Times New Roman" w:hAnsi="Times New Roman" w:cs="Times New Roman"/>
              </w:rPr>
              <w:t>3.</w:t>
            </w:r>
          </w:p>
        </w:tc>
        <w:tc>
          <w:tcPr>
            <w:tcW w:w="2693" w:type="dxa"/>
          </w:tcPr>
          <w:p w:rsidR="00570378" w:rsidRPr="00FF4569" w:rsidRDefault="00570378" w:rsidP="00454A98">
            <w:pPr>
              <w:rPr>
                <w:rFonts w:ascii="Times New Roman" w:hAnsi="Times New Roman" w:cs="Times New Roman"/>
              </w:rPr>
            </w:pPr>
            <w:r w:rsidRPr="00FF4569">
              <w:rPr>
                <w:rFonts w:ascii="Times New Roman" w:hAnsi="Times New Roman" w:cs="Times New Roman"/>
              </w:rPr>
              <w:t>Количество человеко-часов</w:t>
            </w:r>
          </w:p>
        </w:tc>
        <w:tc>
          <w:tcPr>
            <w:tcW w:w="5954" w:type="dxa"/>
          </w:tcPr>
          <w:p w:rsidR="00570378" w:rsidRPr="00FF4569" w:rsidRDefault="00570378" w:rsidP="00454A98">
            <w:pPr>
              <w:rPr>
                <w:rFonts w:ascii="Times New Roman" w:hAnsi="Times New Roman" w:cs="Times New Roman"/>
              </w:rPr>
            </w:pPr>
            <w:r w:rsidRPr="00FF4569">
              <w:rPr>
                <w:rFonts w:ascii="Times New Roman" w:hAnsi="Times New Roman" w:cs="Times New Roman"/>
              </w:rPr>
              <w:t>2 208</w:t>
            </w:r>
          </w:p>
        </w:tc>
      </w:tr>
      <w:tr w:rsidR="00570378" w:rsidRPr="00FF4569" w:rsidTr="00454A98">
        <w:tc>
          <w:tcPr>
            <w:tcW w:w="817" w:type="dxa"/>
          </w:tcPr>
          <w:p w:rsidR="00570378" w:rsidRPr="00FF4569" w:rsidRDefault="00570378" w:rsidP="00454A98">
            <w:pPr>
              <w:rPr>
                <w:rFonts w:ascii="Times New Roman" w:hAnsi="Times New Roman" w:cs="Times New Roman"/>
              </w:rPr>
            </w:pPr>
            <w:r w:rsidRPr="00FF4569">
              <w:rPr>
                <w:rFonts w:ascii="Times New Roman" w:hAnsi="Times New Roman" w:cs="Times New Roman"/>
              </w:rPr>
              <w:t>4.</w:t>
            </w:r>
          </w:p>
        </w:tc>
        <w:tc>
          <w:tcPr>
            <w:tcW w:w="2693" w:type="dxa"/>
          </w:tcPr>
          <w:p w:rsidR="00570378" w:rsidRPr="00FF4569" w:rsidRDefault="00570378" w:rsidP="00454A98">
            <w:pPr>
              <w:rPr>
                <w:rFonts w:ascii="Times New Roman" w:hAnsi="Times New Roman" w:cs="Times New Roman"/>
              </w:rPr>
            </w:pPr>
            <w:r w:rsidRPr="00FF4569">
              <w:rPr>
                <w:rFonts w:ascii="Times New Roman" w:hAnsi="Times New Roman" w:cs="Times New Roman"/>
              </w:rPr>
              <w:t>Сроки (периоды) оказания услуг</w:t>
            </w:r>
          </w:p>
        </w:tc>
        <w:tc>
          <w:tcPr>
            <w:tcW w:w="5954" w:type="dxa"/>
          </w:tcPr>
          <w:p w:rsidR="00570378" w:rsidRPr="00FF4569" w:rsidRDefault="00570378" w:rsidP="00454A98">
            <w:pPr>
              <w:rPr>
                <w:rFonts w:ascii="Times New Roman" w:hAnsi="Times New Roman" w:cs="Times New Roman"/>
              </w:rPr>
            </w:pPr>
            <w:r w:rsidRPr="00FF4569">
              <w:rPr>
                <w:rFonts w:ascii="Times New Roman" w:hAnsi="Times New Roman" w:cs="Times New Roman"/>
              </w:rPr>
              <w:t>Оказание услуг по круглосуточной физической охране объекта и осуществлению пропускного и внутриобъектового режимов осуществляется:</w:t>
            </w:r>
          </w:p>
          <w:p w:rsidR="00570378" w:rsidRPr="00FF4569" w:rsidRDefault="00570378" w:rsidP="00FF4569">
            <w:pPr>
              <w:rPr>
                <w:rFonts w:ascii="Times New Roman" w:hAnsi="Times New Roman" w:cs="Times New Roman"/>
              </w:rPr>
            </w:pPr>
            <w:r w:rsidRPr="00FF4569">
              <w:rPr>
                <w:rFonts w:ascii="Times New Roman" w:hAnsi="Times New Roman" w:cs="Times New Roman"/>
              </w:rPr>
              <w:t>с 0</w:t>
            </w:r>
            <w:r w:rsidR="0058399B" w:rsidRPr="00FF4569">
              <w:rPr>
                <w:rFonts w:ascii="Times New Roman" w:hAnsi="Times New Roman" w:cs="Times New Roman"/>
              </w:rPr>
              <w:t>8</w:t>
            </w:r>
            <w:r w:rsidRPr="00FF4569">
              <w:rPr>
                <w:rFonts w:ascii="Times New Roman" w:hAnsi="Times New Roman" w:cs="Times New Roman"/>
              </w:rPr>
              <w:t xml:space="preserve">:00 час. 01.06.2026 г. по </w:t>
            </w:r>
            <w:r w:rsidR="00FF4569" w:rsidRPr="00FF4569">
              <w:rPr>
                <w:rFonts w:ascii="Times New Roman" w:hAnsi="Times New Roman" w:cs="Times New Roman"/>
              </w:rPr>
              <w:t>08</w:t>
            </w:r>
            <w:r w:rsidR="0058399B" w:rsidRPr="00FF4569">
              <w:rPr>
                <w:rFonts w:ascii="Times New Roman" w:hAnsi="Times New Roman" w:cs="Times New Roman"/>
              </w:rPr>
              <w:t xml:space="preserve">:00 </w:t>
            </w:r>
            <w:r w:rsidR="00FF4569" w:rsidRPr="00FF4569">
              <w:rPr>
                <w:rFonts w:ascii="Times New Roman" w:hAnsi="Times New Roman" w:cs="Times New Roman"/>
              </w:rPr>
              <w:t>01.09</w:t>
            </w:r>
            <w:r w:rsidRPr="00FF4569">
              <w:rPr>
                <w:rFonts w:ascii="Times New Roman" w:hAnsi="Times New Roman" w:cs="Times New Roman"/>
              </w:rPr>
              <w:t>.2026 г. (круглосуточно) включая выходные и праздничные дни.</w:t>
            </w:r>
          </w:p>
        </w:tc>
      </w:tr>
      <w:tr w:rsidR="00570378" w:rsidRPr="00FF4569" w:rsidTr="00454A98">
        <w:tc>
          <w:tcPr>
            <w:tcW w:w="817" w:type="dxa"/>
          </w:tcPr>
          <w:p w:rsidR="00570378" w:rsidRPr="00FF4569" w:rsidRDefault="00570378" w:rsidP="00454A98">
            <w:pPr>
              <w:rPr>
                <w:rFonts w:ascii="Times New Roman" w:hAnsi="Times New Roman" w:cs="Times New Roman"/>
              </w:rPr>
            </w:pPr>
            <w:r w:rsidRPr="00FF4569">
              <w:rPr>
                <w:rFonts w:ascii="Times New Roman" w:hAnsi="Times New Roman" w:cs="Times New Roman"/>
              </w:rPr>
              <w:t>5.</w:t>
            </w:r>
          </w:p>
        </w:tc>
        <w:tc>
          <w:tcPr>
            <w:tcW w:w="2693" w:type="dxa"/>
          </w:tcPr>
          <w:p w:rsidR="00570378" w:rsidRPr="00FF4569" w:rsidRDefault="00570378" w:rsidP="00454A98">
            <w:pPr>
              <w:rPr>
                <w:rFonts w:ascii="Times New Roman" w:hAnsi="Times New Roman" w:cs="Times New Roman"/>
              </w:rPr>
            </w:pPr>
            <w:r w:rsidRPr="00FF4569">
              <w:rPr>
                <w:rFonts w:ascii="Times New Roman" w:hAnsi="Times New Roman" w:cs="Times New Roman"/>
              </w:rPr>
              <w:t>Цель оказания услуг</w:t>
            </w:r>
          </w:p>
        </w:tc>
        <w:tc>
          <w:tcPr>
            <w:tcW w:w="5954" w:type="dxa"/>
          </w:tcPr>
          <w:p w:rsidR="00570378" w:rsidRPr="00FF4569" w:rsidRDefault="00570378" w:rsidP="00BF2997">
            <w:pPr>
              <w:rPr>
                <w:rFonts w:ascii="Times New Roman" w:hAnsi="Times New Roman" w:cs="Times New Roman"/>
              </w:rPr>
            </w:pPr>
            <w:r w:rsidRPr="00FF4569">
              <w:rPr>
                <w:rFonts w:ascii="Times New Roman" w:hAnsi="Times New Roman" w:cs="Times New Roman"/>
              </w:rPr>
              <w:t>Обеспечение защиты жизни и</w:t>
            </w:r>
            <w:r w:rsidR="00FF4569" w:rsidRPr="00FF4569">
              <w:rPr>
                <w:rFonts w:ascii="Times New Roman" w:hAnsi="Times New Roman" w:cs="Times New Roman"/>
              </w:rPr>
              <w:t xml:space="preserve"> </w:t>
            </w:r>
            <w:r w:rsidRPr="00FF4569">
              <w:rPr>
                <w:rFonts w:ascii="Times New Roman" w:hAnsi="Times New Roman" w:cs="Times New Roman"/>
              </w:rPr>
              <w:t>здоровья обучающихся, персонала и посетителей МАОУДО "ДХШ №2", соблюдение контрольно - пропускного и внутриобъектового режимов на охраняемом объекте, поддержание общественного порядка в здании и на территории объекта, обеспечение сохранности товарно - материальных ценностей</w:t>
            </w:r>
            <w:r w:rsidR="00BF2997" w:rsidRPr="00FF4569">
              <w:rPr>
                <w:rFonts w:ascii="Times New Roman" w:hAnsi="Times New Roman" w:cs="Times New Roman"/>
              </w:rPr>
              <w:t>.</w:t>
            </w:r>
          </w:p>
        </w:tc>
      </w:tr>
    </w:tbl>
    <w:p w:rsidR="00570378" w:rsidRPr="00FF4569" w:rsidRDefault="00570378" w:rsidP="006F2AE6">
      <w:pPr>
        <w:pStyle w:val="12"/>
        <w:widowControl w:val="0"/>
        <w:shd w:val="clear" w:color="auto" w:fill="auto"/>
        <w:spacing w:after="0" w:line="200" w:lineRule="exact"/>
        <w:jc w:val="both"/>
        <w:rPr>
          <w:rFonts w:ascii="Times New Roman" w:hAnsi="Times New Roman" w:cs="Times New Roman"/>
          <w:b/>
          <w:color w:val="000000"/>
          <w:sz w:val="24"/>
          <w:szCs w:val="24"/>
        </w:rPr>
      </w:pPr>
    </w:p>
    <w:p w:rsidR="00570378" w:rsidRPr="00FF4569" w:rsidRDefault="00570378" w:rsidP="0058399B">
      <w:pPr>
        <w:pStyle w:val="12"/>
        <w:widowControl w:val="0"/>
        <w:shd w:val="clear" w:color="auto" w:fill="auto"/>
        <w:spacing w:after="0" w:line="200" w:lineRule="exact"/>
        <w:ind w:firstLine="284"/>
        <w:jc w:val="both"/>
        <w:rPr>
          <w:rFonts w:ascii="Times New Roman" w:hAnsi="Times New Roman" w:cs="Times New Roman"/>
        </w:rPr>
      </w:pPr>
      <w:r w:rsidRPr="00FF4569">
        <w:rPr>
          <w:rFonts w:ascii="Times New Roman" w:hAnsi="Times New Roman" w:cs="Times New Roman"/>
          <w:b/>
          <w:color w:val="000000"/>
          <w:sz w:val="24"/>
          <w:szCs w:val="24"/>
        </w:rPr>
        <w:t>3.</w:t>
      </w:r>
      <w:r w:rsidRPr="00FF4569">
        <w:rPr>
          <w:rFonts w:ascii="Times New Roman" w:hAnsi="Times New Roman" w:cs="Times New Roman"/>
          <w:b/>
        </w:rPr>
        <w:t>Условия оказания услуг:</w:t>
      </w:r>
    </w:p>
    <w:p w:rsidR="00570378" w:rsidRPr="00FF4569" w:rsidRDefault="00570378" w:rsidP="00570378">
      <w:pPr>
        <w:pStyle w:val="12"/>
        <w:widowControl w:val="0"/>
        <w:shd w:val="clear" w:color="auto" w:fill="auto"/>
        <w:spacing w:after="0" w:line="240" w:lineRule="auto"/>
        <w:ind w:firstLine="284"/>
        <w:jc w:val="both"/>
        <w:rPr>
          <w:rFonts w:ascii="PT Astra Serif" w:hAnsi="PT Astra Serif"/>
          <w:color w:val="000000"/>
        </w:rPr>
      </w:pPr>
      <w:r w:rsidRPr="00FF4569">
        <w:rPr>
          <w:rFonts w:ascii="PT Astra Serif" w:hAnsi="PT Astra Serif"/>
          <w:color w:val="000000"/>
        </w:rPr>
        <w:t>Услуги оказываются исполнителем в соответствии с требованиями Технического задания, а также правовыми актами и иными документами, регламентирующими порядок организации оказания услуг, действующими в Российской Федерации, в том числе:</w:t>
      </w:r>
    </w:p>
    <w:p w:rsidR="00570378" w:rsidRPr="00FF4569" w:rsidRDefault="00570378" w:rsidP="00570378">
      <w:pPr>
        <w:pStyle w:val="12"/>
        <w:widowControl w:val="0"/>
        <w:shd w:val="clear" w:color="auto" w:fill="auto"/>
        <w:spacing w:after="0" w:line="240" w:lineRule="auto"/>
        <w:jc w:val="both"/>
        <w:rPr>
          <w:rFonts w:ascii="Times New Roman" w:hAnsi="Times New Roman" w:cs="Times New Roman"/>
          <w:color w:val="FF0000"/>
        </w:rPr>
      </w:pPr>
      <w:r w:rsidRPr="00FF4569">
        <w:rPr>
          <w:rFonts w:ascii="Times New Roman" w:hAnsi="Times New Roman" w:cs="Times New Roman"/>
        </w:rPr>
        <w:t>- Наличие действующей лицензии на осуществление частной охранной деятельности, в соответствии с Федеральным законом № 99 - ФЗ от 04.05.2011г. «О лицензировании отдельных видов деятельности».</w:t>
      </w:r>
    </w:p>
    <w:p w:rsidR="00570378" w:rsidRPr="00FF4569" w:rsidRDefault="00570378" w:rsidP="00570378">
      <w:pPr>
        <w:pStyle w:val="12"/>
        <w:widowControl w:val="0"/>
        <w:shd w:val="clear" w:color="auto" w:fill="auto"/>
        <w:spacing w:after="0" w:line="240" w:lineRule="auto"/>
        <w:jc w:val="both"/>
        <w:rPr>
          <w:rFonts w:ascii="Times New Roman" w:hAnsi="Times New Roman" w:cs="Times New Roman"/>
        </w:rPr>
      </w:pPr>
      <w:r w:rsidRPr="00FF4569">
        <w:rPr>
          <w:rFonts w:ascii="Times New Roman" w:hAnsi="Times New Roman" w:cs="Times New Roman"/>
        </w:rPr>
        <w:t>- Законом РФ от 11 марта 1992 г. №2487-I "О частной детективной и охранной деятельности в Российской Федерации".</w:t>
      </w:r>
    </w:p>
    <w:p w:rsidR="00570378" w:rsidRPr="00FF4569" w:rsidRDefault="00570378" w:rsidP="00570378">
      <w:pPr>
        <w:pStyle w:val="12"/>
        <w:widowControl w:val="0"/>
        <w:shd w:val="clear" w:color="auto" w:fill="auto"/>
        <w:spacing w:after="0" w:line="240" w:lineRule="auto"/>
        <w:jc w:val="both"/>
        <w:rPr>
          <w:rFonts w:ascii="PT Astra Serif" w:hAnsi="PT Astra Serif"/>
        </w:rPr>
      </w:pPr>
      <w:r w:rsidRPr="00FF4569">
        <w:rPr>
          <w:rFonts w:ascii="Times New Roman" w:hAnsi="Times New Roman" w:cs="Times New Roman"/>
        </w:rPr>
        <w:t xml:space="preserve">- </w:t>
      </w:r>
      <w:r w:rsidRPr="00FF4569">
        <w:rPr>
          <w:rFonts w:ascii="PT Astra Serif" w:hAnsi="PT Astra Serif"/>
        </w:rPr>
        <w:t>Постановление Правительства Российской Федерации от 23.06.2011 № 498 «О некоторых вопросах осуществления частной детективной (сыскной) и частной охранной деятельности»;</w:t>
      </w:r>
    </w:p>
    <w:p w:rsidR="00570378" w:rsidRPr="00FF4569" w:rsidRDefault="00570378" w:rsidP="00570378">
      <w:pPr>
        <w:pStyle w:val="12"/>
        <w:widowControl w:val="0"/>
        <w:shd w:val="clear" w:color="auto" w:fill="auto"/>
        <w:spacing w:after="0" w:line="240" w:lineRule="auto"/>
        <w:jc w:val="both"/>
        <w:rPr>
          <w:rFonts w:ascii="PT Astra Serif" w:hAnsi="PT Astra Serif"/>
        </w:rPr>
      </w:pPr>
      <w:r w:rsidRPr="00FF4569">
        <w:rPr>
          <w:rFonts w:ascii="PT Astra Serif" w:hAnsi="PT Astra Serif"/>
        </w:rPr>
        <w:t>- Постановление Правительства Российской Федерации от 14.08.1992 № 587 «Вопросы частной детективной (сыскной) и частной охранной деятельности»;</w:t>
      </w:r>
    </w:p>
    <w:p w:rsidR="00570378" w:rsidRPr="00FF4569" w:rsidRDefault="00570378" w:rsidP="00570378">
      <w:pPr>
        <w:pStyle w:val="12"/>
        <w:widowControl w:val="0"/>
        <w:shd w:val="clear" w:color="auto" w:fill="auto"/>
        <w:spacing w:after="0" w:line="240" w:lineRule="auto"/>
        <w:jc w:val="both"/>
        <w:rPr>
          <w:rFonts w:ascii="PT Astra Serif" w:hAnsi="PT Astra Serif"/>
        </w:rPr>
      </w:pPr>
      <w:r w:rsidRPr="00FF4569">
        <w:rPr>
          <w:rFonts w:ascii="PT Astra Serif" w:hAnsi="PT Astra Serif"/>
        </w:rPr>
        <w:t>- Приказ Росгвардии от 28.06.2019 № 238 "Об утверждении Порядка выдачи личной карточки";</w:t>
      </w:r>
    </w:p>
    <w:p w:rsidR="00570378" w:rsidRPr="00FF4569" w:rsidRDefault="00570378" w:rsidP="00570378">
      <w:pPr>
        <w:pStyle w:val="a4"/>
        <w:widowControl w:val="0"/>
        <w:autoSpaceDE w:val="0"/>
        <w:autoSpaceDN w:val="0"/>
        <w:adjustRightInd w:val="0"/>
        <w:ind w:left="0" w:firstLine="0"/>
        <w:rPr>
          <w:rFonts w:ascii="PT Astra Serif" w:hAnsi="PT Astra Serif"/>
          <w:color w:val="000000"/>
          <w:sz w:val="22"/>
          <w:szCs w:val="22"/>
        </w:rPr>
      </w:pPr>
      <w:r w:rsidRPr="00FF4569">
        <w:rPr>
          <w:rFonts w:ascii="PT Astra Serif" w:hAnsi="PT Astra Serif"/>
          <w:color w:val="000000"/>
          <w:sz w:val="22"/>
          <w:szCs w:val="22"/>
        </w:rPr>
        <w:t>- Постановление Правительства Российской Федерации от 19.05.2007 № 300 «Об утверждении перечня заболеваний, препятствующих исполнению обязанностей частного охранника»;</w:t>
      </w:r>
    </w:p>
    <w:p w:rsidR="00AE2F58" w:rsidRPr="00FF4569" w:rsidRDefault="00570378" w:rsidP="00570378">
      <w:pPr>
        <w:pStyle w:val="12"/>
        <w:widowControl w:val="0"/>
        <w:shd w:val="clear" w:color="auto" w:fill="auto"/>
        <w:spacing w:after="0" w:line="240" w:lineRule="auto"/>
        <w:jc w:val="both"/>
        <w:rPr>
          <w:rFonts w:ascii="PT Astra Serif" w:hAnsi="PT Astra Serif"/>
        </w:rPr>
      </w:pPr>
      <w:r w:rsidRPr="00FF4569">
        <w:rPr>
          <w:rFonts w:ascii="PT Astra Serif" w:hAnsi="PT Astra Serif"/>
        </w:rPr>
        <w:t>- ГОСТ Р 58485-2024. Обеспечение безопасности образовательных организаций. Оказание охранных услуг на объектах дошкольных, общеобразовательных</w:t>
      </w:r>
      <w:r w:rsidR="00AE2F58" w:rsidRPr="00FF4569">
        <w:rPr>
          <w:rFonts w:ascii="PT Astra Serif" w:hAnsi="PT Astra Serif"/>
        </w:rPr>
        <w:t xml:space="preserve"> организаций. Общие требования;</w:t>
      </w:r>
    </w:p>
    <w:p w:rsidR="00AE2F58" w:rsidRPr="00FF4569" w:rsidRDefault="00445458" w:rsidP="00570378">
      <w:pPr>
        <w:pStyle w:val="12"/>
        <w:widowControl w:val="0"/>
        <w:shd w:val="clear" w:color="auto" w:fill="auto"/>
        <w:spacing w:after="0" w:line="240" w:lineRule="auto"/>
        <w:jc w:val="both"/>
        <w:rPr>
          <w:rFonts w:ascii="PT Astra Serif" w:hAnsi="PT Astra Serif"/>
        </w:rPr>
      </w:pPr>
      <w:r w:rsidRPr="00FF4569">
        <w:rPr>
          <w:rFonts w:ascii="PT Astra Serif" w:hAnsi="PT Astra Serif"/>
        </w:rPr>
        <w:t>- ГОСТ Р 59044-2020. Национальный стандарт Российской Федерации. Охранная деятельность. Оказание охранных услуг, связанных с принятием соответствующих мер реагирования на сигнальную информацию технических средств охраны. Общие требования;</w:t>
      </w:r>
    </w:p>
    <w:p w:rsidR="00570378" w:rsidRPr="00FF4569" w:rsidRDefault="00570378" w:rsidP="00570378">
      <w:pPr>
        <w:pStyle w:val="12"/>
        <w:widowControl w:val="0"/>
        <w:shd w:val="clear" w:color="auto" w:fill="auto"/>
        <w:spacing w:after="0" w:line="240" w:lineRule="auto"/>
        <w:jc w:val="both"/>
        <w:rPr>
          <w:rFonts w:ascii="Times New Roman" w:hAnsi="Times New Roman" w:cs="Times New Roman"/>
        </w:rPr>
      </w:pPr>
      <w:r w:rsidRPr="00FF4569">
        <w:rPr>
          <w:rFonts w:ascii="Times New Roman" w:hAnsi="Times New Roman" w:cs="Times New Roman"/>
        </w:rPr>
        <w:t>- Профессиональный стандарт «Работник по обеспечению охраны образовательных организаций»</w:t>
      </w:r>
      <w:r w:rsidR="00445458" w:rsidRPr="00FF4569">
        <w:rPr>
          <w:rFonts w:ascii="Times New Roman" w:hAnsi="Times New Roman" w:cs="Times New Roman"/>
        </w:rPr>
        <w:t>;</w:t>
      </w:r>
      <w:r w:rsidRPr="00FF4569">
        <w:rPr>
          <w:rFonts w:ascii="Times New Roman" w:hAnsi="Times New Roman" w:cs="Times New Roman"/>
        </w:rPr>
        <w:t xml:space="preserve"> утвержденный Приказом Ми</w:t>
      </w:r>
      <w:r w:rsidR="00FA5256" w:rsidRPr="00FF4569">
        <w:rPr>
          <w:rFonts w:ascii="Times New Roman" w:hAnsi="Times New Roman" w:cs="Times New Roman"/>
        </w:rPr>
        <w:t>нтруда РФ от 11.12.2015 № 1010н;</w:t>
      </w:r>
    </w:p>
    <w:p w:rsidR="00FA5256" w:rsidRPr="00FF4569" w:rsidRDefault="00FA5256" w:rsidP="00FA5256">
      <w:pPr>
        <w:autoSpaceDE w:val="0"/>
        <w:autoSpaceDN w:val="0"/>
        <w:adjustRightInd w:val="0"/>
        <w:jc w:val="both"/>
        <w:rPr>
          <w:rFonts w:ascii="PT Astra Serif" w:hAnsi="PT Astra Serif"/>
          <w:color w:val="000000"/>
        </w:rPr>
      </w:pPr>
      <w:r w:rsidRPr="00FF4569">
        <w:rPr>
          <w:rFonts w:ascii="PT Astra Serif" w:hAnsi="PT Astra Serif"/>
          <w:color w:val="000000"/>
        </w:rPr>
        <w:lastRenderedPageBreak/>
        <w:t>- иные правовые акты, стандарты.</w:t>
      </w:r>
    </w:p>
    <w:p w:rsidR="00570378" w:rsidRPr="00FF4569" w:rsidRDefault="00570378" w:rsidP="0058399B">
      <w:pPr>
        <w:pStyle w:val="12"/>
        <w:widowControl w:val="0"/>
        <w:shd w:val="clear" w:color="auto" w:fill="auto"/>
        <w:spacing w:after="0" w:line="240" w:lineRule="auto"/>
        <w:ind w:firstLine="284"/>
        <w:jc w:val="both"/>
        <w:rPr>
          <w:rFonts w:ascii="Times New Roman" w:hAnsi="Times New Roman" w:cs="Times New Roman"/>
        </w:rPr>
      </w:pPr>
      <w:r w:rsidRPr="00FF4569">
        <w:rPr>
          <w:rFonts w:ascii="Times New Roman" w:hAnsi="Times New Roman" w:cs="Times New Roman"/>
          <w:b/>
          <w:color w:val="000000"/>
          <w:sz w:val="24"/>
          <w:szCs w:val="24"/>
        </w:rPr>
        <w:t>4.</w:t>
      </w:r>
      <w:r w:rsidRPr="00FF4569">
        <w:rPr>
          <w:rFonts w:ascii="Times New Roman" w:hAnsi="Times New Roman" w:cs="Times New Roman"/>
          <w:b/>
        </w:rPr>
        <w:t>Основные требования к оказанию услуг:</w:t>
      </w:r>
    </w:p>
    <w:p w:rsidR="00570378" w:rsidRPr="00FF4569" w:rsidRDefault="00570378" w:rsidP="0058399B">
      <w:pPr>
        <w:widowControl w:val="0"/>
        <w:tabs>
          <w:tab w:val="left" w:pos="1134"/>
        </w:tabs>
        <w:ind w:firstLine="284"/>
        <w:contextualSpacing/>
        <w:jc w:val="both"/>
        <w:rPr>
          <w:rFonts w:ascii="Times New Roman" w:eastAsia="Times New Roman" w:hAnsi="Times New Roman" w:cs="Times New Roman"/>
          <w:noProof/>
          <w:lang w:eastAsia="ar-SA"/>
        </w:rPr>
      </w:pPr>
      <w:r w:rsidRPr="00FF4569">
        <w:rPr>
          <w:rFonts w:ascii="Times New Roman" w:eastAsia="Times New Roman" w:hAnsi="Times New Roman" w:cs="Times New Roman"/>
          <w:noProof/>
          <w:lang w:eastAsia="ar-SA"/>
        </w:rPr>
        <w:t>1. Охранные услуги должны выполняться в полном объеме с обеспечением постоянного режима охраны в соответствии с нормами и требованиями законодательства РФ, а также внутренних документов по обеспечению режима на объекте</w:t>
      </w:r>
      <w:r w:rsidR="0058399B" w:rsidRPr="00FF4569">
        <w:rPr>
          <w:rFonts w:ascii="Times New Roman" w:eastAsia="Times New Roman" w:hAnsi="Times New Roman" w:cs="Times New Roman"/>
          <w:noProof/>
          <w:lang w:eastAsia="ar-SA"/>
        </w:rPr>
        <w:t>.</w:t>
      </w:r>
    </w:p>
    <w:p w:rsidR="00570378" w:rsidRPr="00FF4569" w:rsidRDefault="00570378" w:rsidP="0058399B">
      <w:pPr>
        <w:widowControl w:val="0"/>
        <w:tabs>
          <w:tab w:val="left" w:pos="1134"/>
        </w:tabs>
        <w:ind w:firstLine="284"/>
        <w:contextualSpacing/>
        <w:jc w:val="both"/>
        <w:rPr>
          <w:rFonts w:ascii="Times New Roman" w:eastAsia="Times New Roman" w:hAnsi="Times New Roman" w:cs="Times New Roman"/>
          <w:noProof/>
          <w:lang w:eastAsia="ar-SA"/>
        </w:rPr>
      </w:pPr>
      <w:r w:rsidRPr="00FF4569">
        <w:rPr>
          <w:rFonts w:ascii="Times New Roman" w:eastAsia="Times New Roman" w:hAnsi="Times New Roman" w:cs="Times New Roman"/>
          <w:noProof/>
          <w:lang w:eastAsia="ar-SA"/>
        </w:rPr>
        <w:t xml:space="preserve">2. </w:t>
      </w:r>
      <w:r w:rsidRPr="00FF4569">
        <w:rPr>
          <w:rFonts w:ascii="Times New Roman" w:eastAsia="Times New Roman" w:hAnsi="Times New Roman" w:cs="Times New Roman"/>
          <w:lang w:eastAsia="ar-SA"/>
        </w:rPr>
        <w:t>Исполнитель должен иметь собственную мобильную группу, в случае чрезвычайной ситуации, проведения мероприятий по усилению охраны объекта время прибыт</w:t>
      </w:r>
      <w:r w:rsidR="00B00483" w:rsidRPr="00FF4569">
        <w:rPr>
          <w:rFonts w:ascii="Times New Roman" w:eastAsia="Times New Roman" w:hAnsi="Times New Roman" w:cs="Times New Roman"/>
          <w:lang w:eastAsia="ar-SA"/>
        </w:rPr>
        <w:t>ия группы не должно превышать 10</w:t>
      </w:r>
      <w:r w:rsidRPr="00FF4569">
        <w:rPr>
          <w:rFonts w:ascii="Times New Roman" w:eastAsia="Times New Roman" w:hAnsi="Times New Roman" w:cs="Times New Roman"/>
          <w:lang w:eastAsia="ar-SA"/>
        </w:rPr>
        <w:t xml:space="preserve"> минут</w:t>
      </w:r>
      <w:r w:rsidR="0058399B" w:rsidRPr="00FF4569">
        <w:rPr>
          <w:rFonts w:ascii="Times New Roman" w:eastAsia="Times New Roman" w:hAnsi="Times New Roman" w:cs="Times New Roman"/>
          <w:noProof/>
          <w:lang w:eastAsia="ar-SA"/>
        </w:rPr>
        <w:t>.</w:t>
      </w:r>
    </w:p>
    <w:p w:rsidR="00445458" w:rsidRPr="00FF4569" w:rsidRDefault="00445458" w:rsidP="00445458">
      <w:pPr>
        <w:widowControl w:val="0"/>
        <w:tabs>
          <w:tab w:val="left" w:pos="1134"/>
        </w:tabs>
        <w:ind w:firstLine="284"/>
        <w:contextualSpacing/>
        <w:jc w:val="both"/>
        <w:rPr>
          <w:rFonts w:ascii="Times New Roman" w:eastAsia="Times New Roman" w:hAnsi="Times New Roman" w:cs="Times New Roman"/>
          <w:noProof/>
          <w:lang w:eastAsia="ar-SA"/>
        </w:rPr>
      </w:pPr>
      <w:r w:rsidRPr="00FF4569">
        <w:rPr>
          <w:rFonts w:ascii="Times New Roman" w:eastAsia="Times New Roman" w:hAnsi="Times New Roman" w:cs="Times New Roman"/>
          <w:noProof/>
          <w:lang w:eastAsia="ar-SA"/>
        </w:rPr>
        <w:t>2.1. Требования к группе быстрого реагирования:</w:t>
      </w:r>
    </w:p>
    <w:p w:rsidR="00445458" w:rsidRPr="00FF4569" w:rsidRDefault="00445458" w:rsidP="00445458">
      <w:pPr>
        <w:widowControl w:val="0"/>
        <w:tabs>
          <w:tab w:val="left" w:pos="1134"/>
        </w:tabs>
        <w:ind w:firstLine="284"/>
        <w:contextualSpacing/>
        <w:jc w:val="both"/>
        <w:rPr>
          <w:rFonts w:ascii="Times New Roman" w:eastAsia="Times New Roman" w:hAnsi="Times New Roman" w:cs="Times New Roman"/>
          <w:noProof/>
          <w:lang w:eastAsia="ar-SA"/>
        </w:rPr>
      </w:pPr>
      <w:r w:rsidRPr="00FF4569">
        <w:rPr>
          <w:rFonts w:ascii="Times New Roman" w:eastAsia="Times New Roman" w:hAnsi="Times New Roman" w:cs="Times New Roman"/>
          <w:noProof/>
          <w:lang w:eastAsia="ar-SA"/>
        </w:rPr>
        <w:t>Для пресечения противоправных действий лиц, нарушающих порядок на объекте в том числе при непосредственной опасности хищения или уничтожения имущества заказчика исполнитель должен обеспечить прибытие на объект группы быстрого реагирования.</w:t>
      </w:r>
    </w:p>
    <w:p w:rsidR="00445458" w:rsidRPr="00FF4569" w:rsidRDefault="00445458" w:rsidP="00445458">
      <w:pPr>
        <w:widowControl w:val="0"/>
        <w:tabs>
          <w:tab w:val="left" w:pos="1134"/>
        </w:tabs>
        <w:ind w:firstLine="284"/>
        <w:contextualSpacing/>
        <w:jc w:val="both"/>
        <w:rPr>
          <w:rFonts w:ascii="Times New Roman" w:eastAsia="Times New Roman" w:hAnsi="Times New Roman" w:cs="Times New Roman"/>
          <w:noProof/>
          <w:lang w:eastAsia="ar-SA"/>
        </w:rPr>
      </w:pPr>
      <w:r w:rsidRPr="00FF4569">
        <w:rPr>
          <w:rFonts w:ascii="Times New Roman" w:eastAsia="Times New Roman" w:hAnsi="Times New Roman" w:cs="Times New Roman"/>
          <w:noProof/>
          <w:lang w:eastAsia="ar-SA"/>
        </w:rPr>
        <w:t>Состав группы быстрого реагирования должен состоять не менее чем из двух охранников, которые должны быть вооружены служебным огнестрельным оружием из расчета не менее одного вооруженного охранника на группу.</w:t>
      </w:r>
    </w:p>
    <w:p w:rsidR="00445458" w:rsidRPr="00FF4569" w:rsidRDefault="00445458" w:rsidP="00445458">
      <w:pPr>
        <w:widowControl w:val="0"/>
        <w:tabs>
          <w:tab w:val="left" w:pos="1134"/>
        </w:tabs>
        <w:ind w:firstLine="284"/>
        <w:contextualSpacing/>
        <w:jc w:val="both"/>
        <w:rPr>
          <w:rFonts w:ascii="Times New Roman" w:eastAsia="Times New Roman" w:hAnsi="Times New Roman" w:cs="Times New Roman"/>
          <w:noProof/>
          <w:lang w:eastAsia="ar-SA"/>
        </w:rPr>
      </w:pPr>
      <w:r w:rsidRPr="00FF4569">
        <w:rPr>
          <w:rFonts w:ascii="Times New Roman" w:eastAsia="Times New Roman" w:hAnsi="Times New Roman" w:cs="Times New Roman"/>
          <w:noProof/>
          <w:lang w:eastAsia="ar-SA"/>
        </w:rPr>
        <w:t>Сотрудники группы быстрого реагирования:</w:t>
      </w:r>
    </w:p>
    <w:p w:rsidR="00445458" w:rsidRPr="00FF4569" w:rsidRDefault="00445458" w:rsidP="00445458">
      <w:pPr>
        <w:widowControl w:val="0"/>
        <w:tabs>
          <w:tab w:val="left" w:pos="1134"/>
        </w:tabs>
        <w:ind w:firstLine="284"/>
        <w:contextualSpacing/>
        <w:jc w:val="both"/>
        <w:rPr>
          <w:rFonts w:ascii="Times New Roman" w:eastAsia="Times New Roman" w:hAnsi="Times New Roman" w:cs="Times New Roman"/>
          <w:noProof/>
          <w:lang w:eastAsia="ar-SA"/>
        </w:rPr>
      </w:pPr>
      <w:r w:rsidRPr="00FF4569">
        <w:rPr>
          <w:rFonts w:ascii="Times New Roman" w:eastAsia="Times New Roman" w:hAnsi="Times New Roman" w:cs="Times New Roman"/>
          <w:noProof/>
          <w:lang w:eastAsia="ar-SA"/>
        </w:rPr>
        <w:t>- должны иметь удостоверения частных охранников, выданные территориальным органом Федеральной службы войск национальной гвардии Российской Федерации в порядке, установленном законодательством Российской Федерации, личные карточки охранников (в случае оказания услуг организацией, осуществляющей частную охранную деятельность);</w:t>
      </w:r>
    </w:p>
    <w:p w:rsidR="00445458" w:rsidRPr="00FF4569" w:rsidRDefault="00445458" w:rsidP="00445458">
      <w:pPr>
        <w:widowControl w:val="0"/>
        <w:tabs>
          <w:tab w:val="left" w:pos="1134"/>
        </w:tabs>
        <w:ind w:firstLine="284"/>
        <w:contextualSpacing/>
        <w:jc w:val="both"/>
        <w:rPr>
          <w:rFonts w:ascii="Times New Roman" w:eastAsia="Times New Roman" w:hAnsi="Times New Roman" w:cs="Times New Roman"/>
          <w:noProof/>
          <w:lang w:eastAsia="ar-SA"/>
        </w:rPr>
      </w:pPr>
      <w:r w:rsidRPr="00FF4569">
        <w:rPr>
          <w:rFonts w:ascii="Times New Roman" w:eastAsia="Times New Roman" w:hAnsi="Times New Roman" w:cs="Times New Roman"/>
          <w:noProof/>
          <w:lang w:eastAsia="ar-SA"/>
        </w:rPr>
        <w:t>- должны быть обеспечены служебным огнестрельным оружием, специальными средствами (бронежилет защитный, шлем защитный, наручники, палка резиновая), средствами связи. Указанное оружие и специальные средства должны применяться сотрудниками группы быстрого реагирования только в случаях и порядке, предусмотренных законодательством Российской Федерации;</w:t>
      </w:r>
    </w:p>
    <w:p w:rsidR="00445458" w:rsidRPr="00FF4569" w:rsidRDefault="00445458" w:rsidP="00445458">
      <w:pPr>
        <w:widowControl w:val="0"/>
        <w:tabs>
          <w:tab w:val="left" w:pos="1134"/>
        </w:tabs>
        <w:ind w:firstLine="284"/>
        <w:contextualSpacing/>
        <w:jc w:val="both"/>
        <w:rPr>
          <w:rFonts w:ascii="Times New Roman" w:eastAsia="Times New Roman" w:hAnsi="Times New Roman" w:cs="Times New Roman"/>
          <w:noProof/>
          <w:lang w:eastAsia="ar-SA"/>
        </w:rPr>
      </w:pPr>
      <w:r w:rsidRPr="00FF4569">
        <w:rPr>
          <w:rFonts w:ascii="Times New Roman" w:eastAsia="Times New Roman" w:hAnsi="Times New Roman" w:cs="Times New Roman"/>
          <w:noProof/>
          <w:lang w:eastAsia="ar-SA"/>
        </w:rPr>
        <w:t>- должны быть обеспечены специальной форменной одеждой, определяющей их принадлежность к конкретной охранной организации, с которой заключен контракт. Не допускается ношение специальной форменной одежды без личной карточки охранника (в случае оказания услуг организацией, осуществляющей частную охранную деятельность), а также ношение отдельных предметов специальной форменной одежды совместно с иной одеждой;</w:t>
      </w:r>
    </w:p>
    <w:p w:rsidR="00445458" w:rsidRPr="00FF4569" w:rsidRDefault="00445458" w:rsidP="00445458">
      <w:pPr>
        <w:widowControl w:val="0"/>
        <w:tabs>
          <w:tab w:val="left" w:pos="1134"/>
        </w:tabs>
        <w:ind w:firstLine="284"/>
        <w:contextualSpacing/>
        <w:jc w:val="both"/>
        <w:rPr>
          <w:rFonts w:ascii="Times New Roman" w:eastAsia="Times New Roman" w:hAnsi="Times New Roman" w:cs="Times New Roman"/>
          <w:noProof/>
          <w:lang w:eastAsia="ar-SA"/>
        </w:rPr>
      </w:pPr>
      <w:r w:rsidRPr="00FF4569">
        <w:rPr>
          <w:rFonts w:ascii="Times New Roman" w:eastAsia="Times New Roman" w:hAnsi="Times New Roman" w:cs="Times New Roman"/>
          <w:noProof/>
          <w:lang w:eastAsia="ar-SA"/>
        </w:rPr>
        <w:t>- должны быть оснащены оборудованием, позволяющим передавать сигнал о месте нахождения (месте нахождения транспортного средства) группы быстрого реагирования в дежурное подразделение исполнителя с круглосуточным режимом работы в режиме реального времени.</w:t>
      </w:r>
    </w:p>
    <w:p w:rsidR="00445458" w:rsidRPr="00FF4569" w:rsidRDefault="00445458" w:rsidP="00445458">
      <w:pPr>
        <w:widowControl w:val="0"/>
        <w:tabs>
          <w:tab w:val="left" w:pos="1134"/>
        </w:tabs>
        <w:ind w:firstLine="284"/>
        <w:contextualSpacing/>
        <w:jc w:val="both"/>
        <w:rPr>
          <w:rFonts w:ascii="Times New Roman" w:eastAsia="Times New Roman" w:hAnsi="Times New Roman" w:cs="Times New Roman"/>
          <w:noProof/>
          <w:lang w:eastAsia="ar-SA"/>
        </w:rPr>
      </w:pPr>
      <w:r w:rsidRPr="00FF4569">
        <w:rPr>
          <w:rFonts w:ascii="Times New Roman" w:eastAsia="Times New Roman" w:hAnsi="Times New Roman" w:cs="Times New Roman"/>
          <w:noProof/>
          <w:lang w:eastAsia="ar-SA"/>
        </w:rPr>
        <w:t>Транспортные средства, предназначенные для передвижения группы быстрого реагирования, должны иметь специальную раскраску, информационные надписи и знаки, согласованные с органами внутренних дел в установленном Правительством Российской Федерации порядке.</w:t>
      </w:r>
    </w:p>
    <w:p w:rsidR="00570378" w:rsidRPr="00FF4569" w:rsidRDefault="00570378" w:rsidP="0058399B">
      <w:pPr>
        <w:widowControl w:val="0"/>
        <w:tabs>
          <w:tab w:val="left" w:pos="1134"/>
        </w:tabs>
        <w:ind w:firstLine="284"/>
        <w:contextualSpacing/>
        <w:jc w:val="both"/>
        <w:rPr>
          <w:rFonts w:ascii="Times New Roman" w:eastAsia="Times New Roman" w:hAnsi="Times New Roman" w:cs="Times New Roman"/>
          <w:noProof/>
          <w:lang w:eastAsia="ar-SA"/>
        </w:rPr>
      </w:pPr>
      <w:r w:rsidRPr="00FF4569">
        <w:rPr>
          <w:rFonts w:ascii="Times New Roman" w:eastAsia="Times New Roman" w:hAnsi="Times New Roman" w:cs="Times New Roman"/>
          <w:noProof/>
          <w:lang w:eastAsia="ar-SA"/>
        </w:rPr>
        <w:t>3. Исполнитель обязан обеспечить в отношении своих работников, осуществляющих деятельность в образовательн</w:t>
      </w:r>
      <w:r w:rsidR="008D2EE0" w:rsidRPr="00FF4569">
        <w:rPr>
          <w:rFonts w:ascii="Times New Roman" w:eastAsia="Times New Roman" w:hAnsi="Times New Roman" w:cs="Times New Roman"/>
          <w:noProof/>
          <w:lang w:eastAsia="ar-SA"/>
        </w:rPr>
        <w:t>ой</w:t>
      </w:r>
      <w:r w:rsidRPr="00FF4569">
        <w:rPr>
          <w:rFonts w:ascii="Times New Roman" w:eastAsia="Times New Roman" w:hAnsi="Times New Roman" w:cs="Times New Roman"/>
          <w:noProof/>
          <w:lang w:eastAsia="ar-SA"/>
        </w:rPr>
        <w:t xml:space="preserve"> организаци</w:t>
      </w:r>
      <w:r w:rsidR="008D2EE0" w:rsidRPr="00FF4569">
        <w:rPr>
          <w:rFonts w:ascii="Times New Roman" w:eastAsia="Times New Roman" w:hAnsi="Times New Roman" w:cs="Times New Roman"/>
          <w:noProof/>
          <w:lang w:eastAsia="ar-SA"/>
        </w:rPr>
        <w:t>и</w:t>
      </w:r>
      <w:r w:rsidRPr="00FF4569">
        <w:rPr>
          <w:rFonts w:ascii="Times New Roman" w:eastAsia="Times New Roman" w:hAnsi="Times New Roman" w:cs="Times New Roman"/>
          <w:noProof/>
          <w:lang w:eastAsia="ar-SA"/>
        </w:rPr>
        <w:t>, выполнение требований санитарно-эпидемиологического законодательства в части проведения предварительных и периодических медицинских осмотров, обязательного психиатрического освидетельствования и вакцинации, а также трудового законодательства. По запросу Заказчика Исполнитель обязуется в течние 5 (пяти) рабочих дней предоставить копии документов по выполнению вышеуказанных требований</w:t>
      </w:r>
      <w:r w:rsidR="0058399B" w:rsidRPr="00FF4569">
        <w:rPr>
          <w:rFonts w:ascii="Times New Roman" w:eastAsia="Times New Roman" w:hAnsi="Times New Roman" w:cs="Times New Roman"/>
          <w:noProof/>
          <w:lang w:eastAsia="ar-SA"/>
        </w:rPr>
        <w:t>.</w:t>
      </w:r>
    </w:p>
    <w:p w:rsidR="00570378" w:rsidRPr="00FF4569" w:rsidRDefault="00570378" w:rsidP="0058399B">
      <w:pPr>
        <w:widowControl w:val="0"/>
        <w:tabs>
          <w:tab w:val="left" w:pos="1134"/>
        </w:tabs>
        <w:ind w:firstLine="284"/>
        <w:contextualSpacing/>
        <w:jc w:val="both"/>
        <w:rPr>
          <w:rFonts w:ascii="Times New Roman" w:eastAsia="Times New Roman" w:hAnsi="Times New Roman" w:cs="Times New Roman"/>
          <w:lang w:eastAsia="ar-SA"/>
        </w:rPr>
      </w:pPr>
      <w:r w:rsidRPr="00FF4569">
        <w:rPr>
          <w:rFonts w:ascii="Times New Roman" w:eastAsia="Times New Roman" w:hAnsi="Times New Roman" w:cs="Times New Roman"/>
          <w:noProof/>
          <w:lang w:eastAsia="ar-SA"/>
        </w:rPr>
        <w:t xml:space="preserve">4. </w:t>
      </w:r>
      <w:r w:rsidRPr="00FF4569">
        <w:rPr>
          <w:rFonts w:ascii="Times New Roman" w:eastAsia="Times New Roman" w:hAnsi="Times New Roman" w:cs="Times New Roman"/>
          <w:lang w:eastAsia="ar-SA"/>
        </w:rPr>
        <w:t xml:space="preserve">Каждый работник Исполнителя (далее – сотрудник охраны) при оказании услуг на объекте охраны (посту охраны) должен: </w:t>
      </w:r>
    </w:p>
    <w:p w:rsidR="00570378" w:rsidRPr="00FF4569" w:rsidRDefault="00BF2997" w:rsidP="0058399B">
      <w:pPr>
        <w:widowControl w:val="0"/>
        <w:tabs>
          <w:tab w:val="left" w:pos="1134"/>
        </w:tabs>
        <w:ind w:firstLine="284"/>
        <w:contextualSpacing/>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t>4.1.</w:t>
      </w:r>
      <w:r w:rsidR="00570378" w:rsidRPr="00FF4569">
        <w:rPr>
          <w:rFonts w:ascii="Times New Roman" w:eastAsia="Times New Roman" w:hAnsi="Times New Roman" w:cs="Times New Roman"/>
          <w:lang w:eastAsia="ar-SA"/>
        </w:rPr>
        <w:t xml:space="preserve"> Иметь удостоверение частного охранника, подтверждающего его правовой статус и квалификацию, а также личную карточку частного охранника, предусмотренные законом Российской Федерации </w:t>
      </w:r>
      <w:r w:rsidR="00570378" w:rsidRPr="00FF4569">
        <w:rPr>
          <w:rFonts w:ascii="Times New Roman" w:eastAsia="Times New Roman" w:hAnsi="Times New Roman" w:cs="Times New Roman"/>
          <w:bCs/>
          <w:lang w:eastAsia="ar-SA"/>
        </w:rPr>
        <w:t>от 11.03.1992 года. № 2487-1</w:t>
      </w:r>
      <w:r w:rsidR="00570378" w:rsidRPr="00FF4569">
        <w:rPr>
          <w:rFonts w:ascii="Times New Roman" w:eastAsia="Times New Roman" w:hAnsi="Times New Roman" w:cs="Times New Roman"/>
          <w:lang w:eastAsia="ar-SA"/>
        </w:rPr>
        <w:t xml:space="preserve"> «О частной детективной и охранной деятельности в Российской Федерации» (в действующей редакции), и выданные в порядке, установленном нормативными правовыми актами Правительства Российской Федерации и приказом Росгвардии Российской Федерации от 28.06.2019 года №238 «Об утверждении Порядка выдачи личной карточки охранника».</w:t>
      </w:r>
    </w:p>
    <w:p w:rsidR="00570378" w:rsidRPr="00FF4569" w:rsidRDefault="00BF2997" w:rsidP="0058399B">
      <w:pPr>
        <w:widowControl w:val="0"/>
        <w:tabs>
          <w:tab w:val="left" w:pos="1134"/>
        </w:tabs>
        <w:ind w:firstLine="284"/>
        <w:contextualSpacing/>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lastRenderedPageBreak/>
        <w:t>4.2.</w:t>
      </w:r>
      <w:r w:rsidR="00570378" w:rsidRPr="00FF4569">
        <w:rPr>
          <w:rFonts w:ascii="Times New Roman" w:eastAsia="Times New Roman" w:hAnsi="Times New Roman" w:cs="Times New Roman"/>
          <w:lang w:eastAsia="ar-SA"/>
        </w:rPr>
        <w:t>Быть одетым в специальную форменную одежду (по сезону), установленного образца, позволяющую определить принадлежность к частному охранному предприятию.</w:t>
      </w:r>
    </w:p>
    <w:p w:rsidR="00570378" w:rsidRPr="00FF4569" w:rsidRDefault="00BF2997" w:rsidP="0058399B">
      <w:pPr>
        <w:widowControl w:val="0"/>
        <w:tabs>
          <w:tab w:val="left" w:pos="993"/>
        </w:tabs>
        <w:ind w:firstLine="284"/>
        <w:contextualSpacing/>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t>4.3.</w:t>
      </w:r>
      <w:r w:rsidR="00570378" w:rsidRPr="00FF4569">
        <w:rPr>
          <w:rFonts w:ascii="Times New Roman" w:eastAsia="Times New Roman" w:hAnsi="Times New Roman" w:cs="Times New Roman"/>
          <w:lang w:eastAsia="ar-SA"/>
        </w:rPr>
        <w:t xml:space="preserve"> Иметь средства радиосвязи и (или) мобильной связи, обеспечивающие бесперебойную связь на территории и в помещениях объекта охраны между всеми сотрудниками охраны дежурной смены и ответственными работниками от администрации объекта охраны по вопросам обеспечения безопасности, а также исправный электрический фонарь на посту охраны (за счет Исполнителя).</w:t>
      </w:r>
    </w:p>
    <w:p w:rsidR="00570378" w:rsidRPr="00FF4569" w:rsidRDefault="00BF2997" w:rsidP="0058399B">
      <w:pPr>
        <w:widowControl w:val="0"/>
        <w:tabs>
          <w:tab w:val="left" w:pos="993"/>
        </w:tabs>
        <w:ind w:firstLine="284"/>
        <w:contextualSpacing/>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t>4.4.</w:t>
      </w:r>
      <w:r w:rsidR="00570378" w:rsidRPr="00FF4569">
        <w:rPr>
          <w:rFonts w:ascii="Times New Roman" w:eastAsia="Times New Roman" w:hAnsi="Times New Roman" w:cs="Times New Roman"/>
          <w:lang w:eastAsia="ar-SA"/>
        </w:rPr>
        <w:t xml:space="preserve"> Иметь и знать инструкцию по организации охраны объекта, план-схему охраны объекта, порядок ведения документации на объекте охраны, Положение об организации внутриобъектового и пропускного режимов на объекте охраны, инструкции по действиям при возникновении угрозы совершения террористического акта или при его совершении, инструкцию о мерах пожарной безопасности, а также должностные обязанности, установленные должностной инструкцией частного охранника на объекте охраны, согласованные с Заказчиком.</w:t>
      </w:r>
    </w:p>
    <w:p w:rsidR="00570378" w:rsidRPr="00FF4569" w:rsidRDefault="00BF2997" w:rsidP="0058399B">
      <w:pPr>
        <w:widowControl w:val="0"/>
        <w:tabs>
          <w:tab w:val="left" w:pos="993"/>
        </w:tabs>
        <w:ind w:firstLine="284"/>
        <w:contextualSpacing/>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t>4.5.</w:t>
      </w:r>
      <w:r w:rsidR="00570378" w:rsidRPr="00FF4569">
        <w:rPr>
          <w:rFonts w:ascii="Times New Roman" w:eastAsia="Times New Roman" w:hAnsi="Times New Roman" w:cs="Times New Roman"/>
          <w:lang w:eastAsia="ar-SA"/>
        </w:rPr>
        <w:t xml:space="preserve"> Знать назначение и уметь пользоваться техническими средствами охраны (</w:t>
      </w:r>
      <w:r w:rsidR="00933543" w:rsidRPr="00FF4569">
        <w:rPr>
          <w:rFonts w:ascii="Times New Roman" w:eastAsia="Times New Roman" w:hAnsi="Times New Roman" w:cs="Times New Roman"/>
          <w:lang w:eastAsia="ar-SA"/>
        </w:rPr>
        <w:t xml:space="preserve">системой охранно </w:t>
      </w:r>
      <w:r w:rsidR="00CE04CC" w:rsidRPr="00FF4569">
        <w:rPr>
          <w:rFonts w:ascii="Times New Roman" w:eastAsia="Times New Roman" w:hAnsi="Times New Roman" w:cs="Times New Roman"/>
          <w:lang w:eastAsia="ar-SA"/>
        </w:rPr>
        <w:t>- пожарной си</w:t>
      </w:r>
      <w:r w:rsidR="00933543" w:rsidRPr="00FF4569">
        <w:rPr>
          <w:rFonts w:ascii="Times New Roman" w:eastAsia="Times New Roman" w:hAnsi="Times New Roman" w:cs="Times New Roman"/>
          <w:lang w:eastAsia="ar-SA"/>
        </w:rPr>
        <w:t xml:space="preserve">гнализации, системой оповещения, кнопкой тревожной сигнализации, системой видеонаблюдения, металлоисткателем и др.) </w:t>
      </w:r>
      <w:r w:rsidR="00570378" w:rsidRPr="00FF4569">
        <w:rPr>
          <w:rFonts w:ascii="Times New Roman" w:eastAsia="Times New Roman" w:hAnsi="Times New Roman" w:cs="Times New Roman"/>
          <w:lang w:eastAsia="ar-SA"/>
        </w:rPr>
        <w:t>применяемыми на объекте охраны.</w:t>
      </w:r>
    </w:p>
    <w:p w:rsidR="00CE04CC" w:rsidRPr="00FF4569" w:rsidRDefault="00BF2997" w:rsidP="0058399B">
      <w:pPr>
        <w:widowControl w:val="0"/>
        <w:tabs>
          <w:tab w:val="left" w:pos="993"/>
        </w:tabs>
        <w:spacing w:after="0" w:line="240" w:lineRule="auto"/>
        <w:ind w:firstLine="284"/>
        <w:contextualSpacing/>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t>4.6.</w:t>
      </w:r>
      <w:r w:rsidR="00CE04CC" w:rsidRPr="00FF4569">
        <w:rPr>
          <w:rFonts w:ascii="Times New Roman" w:eastAsia="Times New Roman" w:hAnsi="Times New Roman" w:cs="Times New Roman"/>
          <w:lang w:eastAsia="ar-SA"/>
        </w:rPr>
        <w:t xml:space="preserve"> Знать порядок действий и уметь практически их применять при возникновении чрезвычайных ситуаций на объекте охраны (пожар, попытка одиночного либо группового проникновения лиц на объект охраны, обнаружение на территории объекта охраны либо в непосредственной близости от него предмета похожего на взрывное устройство, сообщение по телефону о заложенном на объекте охраны взрывном устройстве, захват заложников на объекте охраны, техногенная авария, совершение террористического акта на объекте охраны (взрыв, поджог и т.д.)), знать порядок задержания правонарушителей и передачи их в органы внутренних дел.</w:t>
      </w:r>
    </w:p>
    <w:p w:rsidR="00CE04CC" w:rsidRPr="00FF4569" w:rsidRDefault="00BF2997" w:rsidP="0058399B">
      <w:pPr>
        <w:widowControl w:val="0"/>
        <w:tabs>
          <w:tab w:val="left" w:pos="993"/>
        </w:tabs>
        <w:ind w:firstLine="284"/>
        <w:contextualSpacing/>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t>4.7.</w:t>
      </w:r>
      <w:r w:rsidR="00CE04CC" w:rsidRPr="00FF4569">
        <w:rPr>
          <w:rFonts w:ascii="Times New Roman" w:eastAsia="Times New Roman" w:hAnsi="Times New Roman" w:cs="Times New Roman"/>
          <w:lang w:eastAsia="ar-SA"/>
        </w:rPr>
        <w:t xml:space="preserve"> Обеспечивать сохранность ключей от кабинетов и служебных помещений, не допускать </w:t>
      </w:r>
      <w:r w:rsidR="00B01F06" w:rsidRPr="00FF4569">
        <w:rPr>
          <w:rFonts w:ascii="Times New Roman" w:eastAsia="Times New Roman" w:hAnsi="Times New Roman" w:cs="Times New Roman"/>
          <w:lang w:eastAsia="ar-SA"/>
        </w:rPr>
        <w:t>и</w:t>
      </w:r>
      <w:r w:rsidR="00CE04CC" w:rsidRPr="00FF4569">
        <w:rPr>
          <w:rFonts w:ascii="Times New Roman" w:eastAsia="Times New Roman" w:hAnsi="Times New Roman" w:cs="Times New Roman"/>
          <w:lang w:eastAsia="ar-SA"/>
        </w:rPr>
        <w:t>спользование ключей от кабинетов посторонними лицами.</w:t>
      </w:r>
    </w:p>
    <w:p w:rsidR="00CE04CC" w:rsidRPr="00FF4569" w:rsidRDefault="00BF2997" w:rsidP="0058399B">
      <w:pPr>
        <w:widowControl w:val="0"/>
        <w:tabs>
          <w:tab w:val="left" w:pos="993"/>
        </w:tabs>
        <w:ind w:firstLine="284"/>
        <w:contextualSpacing/>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t>4.8.</w:t>
      </w:r>
      <w:r w:rsidR="00CE04CC" w:rsidRPr="00FF4569">
        <w:rPr>
          <w:rFonts w:ascii="Times New Roman" w:eastAsia="Times New Roman" w:hAnsi="Times New Roman" w:cs="Times New Roman"/>
          <w:lang w:eastAsia="ar-SA"/>
        </w:rPr>
        <w:t xml:space="preserve"> Обеспечивать надежную охрану имущества Заказчика, находящегося в здании и на территории.</w:t>
      </w:r>
    </w:p>
    <w:p w:rsidR="00CE04CC" w:rsidRPr="00FF4569" w:rsidRDefault="00BF2997" w:rsidP="0058399B">
      <w:pPr>
        <w:widowControl w:val="0"/>
        <w:tabs>
          <w:tab w:val="left" w:pos="993"/>
        </w:tabs>
        <w:ind w:firstLine="284"/>
        <w:contextualSpacing/>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t>4.9.</w:t>
      </w:r>
      <w:r w:rsidR="00CE04CC" w:rsidRPr="00FF4569">
        <w:rPr>
          <w:rFonts w:ascii="Times New Roman" w:eastAsia="Times New Roman" w:hAnsi="Times New Roman" w:cs="Times New Roman"/>
          <w:lang w:eastAsia="ar-SA"/>
        </w:rPr>
        <w:t xml:space="preserve"> Препятствовать проникновению в здание и на территорию посторонних лиц, несанкционированному выносу (вывозу) материальных ценностей. При выявлении опасности незаконного проникновения или хищения, повреждения имущества принять меры по предотвращению правонарушений в соответствии с должностной инструкцией сотрудника охраны, разработанной Исполнителем.</w:t>
      </w:r>
    </w:p>
    <w:p w:rsidR="00CE04CC" w:rsidRPr="00FF4569" w:rsidRDefault="00BF2997" w:rsidP="0058399B">
      <w:pPr>
        <w:widowControl w:val="0"/>
        <w:tabs>
          <w:tab w:val="left" w:pos="993"/>
        </w:tabs>
        <w:ind w:firstLine="284"/>
        <w:contextualSpacing/>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t>4.10.</w:t>
      </w:r>
      <w:r w:rsidR="00CE04CC" w:rsidRPr="00FF4569">
        <w:rPr>
          <w:rFonts w:ascii="Times New Roman" w:eastAsia="Times New Roman" w:hAnsi="Times New Roman" w:cs="Times New Roman"/>
          <w:lang w:eastAsia="ar-SA"/>
        </w:rPr>
        <w:t xml:space="preserve"> Осуществл</w:t>
      </w:r>
      <w:r w:rsidR="003F2D52" w:rsidRPr="00FF4569">
        <w:rPr>
          <w:rFonts w:ascii="Times New Roman" w:eastAsia="Times New Roman" w:hAnsi="Times New Roman" w:cs="Times New Roman"/>
          <w:lang w:eastAsia="ar-SA"/>
        </w:rPr>
        <w:t xml:space="preserve">ять обход здания и территории </w:t>
      </w:r>
      <w:r w:rsidR="00CE04CC" w:rsidRPr="00FF4569">
        <w:rPr>
          <w:rFonts w:ascii="Times New Roman" w:eastAsia="Times New Roman" w:hAnsi="Times New Roman" w:cs="Times New Roman"/>
          <w:lang w:eastAsia="ar-SA"/>
        </w:rPr>
        <w:t>не менее 1 раза в 4 часа.</w:t>
      </w:r>
      <w:r w:rsidR="003F2D52" w:rsidRPr="00FF4569">
        <w:rPr>
          <w:rFonts w:ascii="Times New Roman" w:eastAsia="Times New Roman" w:hAnsi="Times New Roman" w:cs="Times New Roman"/>
          <w:lang w:eastAsia="ar-SA"/>
        </w:rPr>
        <w:t xml:space="preserve"> В случае установления объявленного повышенной террористической опасности обход здания и территориии не менее 1 раза в 2 часа.</w:t>
      </w:r>
    </w:p>
    <w:p w:rsidR="00B01F06" w:rsidRPr="00FF4569" w:rsidRDefault="00BF2997" w:rsidP="0058399B">
      <w:pPr>
        <w:widowControl w:val="0"/>
        <w:tabs>
          <w:tab w:val="left" w:pos="993"/>
        </w:tabs>
        <w:ind w:firstLine="284"/>
        <w:contextualSpacing/>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t>4.11.</w:t>
      </w:r>
      <w:r w:rsidR="00B01F06" w:rsidRPr="00FF4569">
        <w:rPr>
          <w:rFonts w:ascii="Times New Roman" w:eastAsia="Times New Roman" w:hAnsi="Times New Roman" w:cs="Times New Roman"/>
          <w:lang w:eastAsia="ar-SA"/>
        </w:rPr>
        <w:t xml:space="preserve"> Проявлять бдительность, обращать внимание </w:t>
      </w:r>
      <w:r w:rsidR="00377BDF" w:rsidRPr="00FF4569">
        <w:rPr>
          <w:rFonts w:ascii="Times New Roman" w:eastAsia="Times New Roman" w:hAnsi="Times New Roman" w:cs="Times New Roman"/>
          <w:lang w:eastAsia="ar-SA"/>
        </w:rPr>
        <w:t>на подозрительных лиц, при необходиости принимать меры к задержанию собственными силами и путем вызова группы быстрого реагирования.</w:t>
      </w:r>
    </w:p>
    <w:p w:rsidR="00377BDF" w:rsidRPr="00FF4569" w:rsidRDefault="00BF2997" w:rsidP="0058399B">
      <w:pPr>
        <w:widowControl w:val="0"/>
        <w:tabs>
          <w:tab w:val="left" w:pos="993"/>
        </w:tabs>
        <w:ind w:firstLine="284"/>
        <w:contextualSpacing/>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t>4.12.</w:t>
      </w:r>
      <w:r w:rsidR="00377BDF" w:rsidRPr="00FF4569">
        <w:rPr>
          <w:rFonts w:ascii="Times New Roman" w:eastAsia="Times New Roman" w:hAnsi="Times New Roman" w:cs="Times New Roman"/>
          <w:lang w:eastAsia="ar-SA"/>
        </w:rPr>
        <w:t xml:space="preserve"> При выявлении неисправностей (взломанные двери, амки, окна и тому подобное) докладывать об этом руководству, или должностным лицам Заказчика, своему непосредственному руководству, осуществлять охрануследов преступления непосредственно до прибытия сотрудников полиции.</w:t>
      </w:r>
    </w:p>
    <w:p w:rsidR="00377BDF" w:rsidRPr="00FF4569" w:rsidRDefault="00BF2997" w:rsidP="0058399B">
      <w:pPr>
        <w:widowControl w:val="0"/>
        <w:tabs>
          <w:tab w:val="left" w:pos="993"/>
        </w:tabs>
        <w:ind w:firstLine="284"/>
        <w:contextualSpacing/>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t>4.13.</w:t>
      </w:r>
      <w:r w:rsidR="00377BDF" w:rsidRPr="00FF4569">
        <w:rPr>
          <w:rFonts w:ascii="Times New Roman" w:eastAsia="Times New Roman" w:hAnsi="Times New Roman" w:cs="Times New Roman"/>
          <w:lang w:eastAsia="ar-SA"/>
        </w:rPr>
        <w:t xml:space="preserve"> В случае отсутствия сотрудника охраны на посту охраны либо в случае, если сотрудником охраны, несцщим службу на посту охраны, допускаются грубые нарушения, Исполнитель лбязан заменить сотрудника охраны по заявке Заказчика. При этом замены сотрудника не может превышать 1 (одного) часа с момента получения заявки. </w:t>
      </w:r>
    </w:p>
    <w:p w:rsidR="00570378" w:rsidRPr="00FF4569" w:rsidRDefault="00BF2997" w:rsidP="0058399B">
      <w:pPr>
        <w:widowControl w:val="0"/>
        <w:tabs>
          <w:tab w:val="left" w:pos="993"/>
        </w:tabs>
        <w:ind w:firstLine="284"/>
        <w:contextualSpacing/>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t>4.14.</w:t>
      </w:r>
      <w:r w:rsidR="00570378" w:rsidRPr="00FF4569">
        <w:rPr>
          <w:rFonts w:ascii="Times New Roman" w:eastAsia="Times New Roman" w:hAnsi="Times New Roman" w:cs="Times New Roman"/>
          <w:lang w:eastAsia="ar-SA"/>
        </w:rPr>
        <w:t xml:space="preserve"> К выполнению обязанностей по охране объекта (объектов) и имущества не допускаются охранники-стажеры.</w:t>
      </w:r>
    </w:p>
    <w:p w:rsidR="00570378" w:rsidRPr="00FF4569" w:rsidRDefault="00BF2997" w:rsidP="0058399B">
      <w:pPr>
        <w:widowControl w:val="0"/>
        <w:tabs>
          <w:tab w:val="left" w:pos="1134"/>
        </w:tabs>
        <w:ind w:firstLine="284"/>
        <w:contextualSpacing/>
        <w:jc w:val="both"/>
        <w:rPr>
          <w:rFonts w:ascii="Times New Roman" w:eastAsia="Times New Roman" w:hAnsi="Times New Roman" w:cs="Times New Roman"/>
          <w:lang w:eastAsia="ar-SA"/>
        </w:rPr>
      </w:pPr>
      <w:r w:rsidRPr="00FF4569">
        <w:rPr>
          <w:rFonts w:ascii="Times New Roman" w:hAnsi="Times New Roman" w:cs="Times New Roman"/>
          <w:lang w:eastAsia="ar-SA"/>
        </w:rPr>
        <w:t>4.15.</w:t>
      </w:r>
      <w:r w:rsidR="00570378" w:rsidRPr="00FF4569">
        <w:rPr>
          <w:rFonts w:ascii="Times New Roman" w:hAnsi="Times New Roman" w:cs="Times New Roman"/>
          <w:lang w:eastAsia="ar-SA"/>
        </w:rPr>
        <w:t xml:space="preserve"> Каждый пост охраны комплектуется сотрудниками охраны из расчета, предусмотренного трудовым законодательством Российской Федерации коэффициента сменности в зависимости от режима труда. Исполнитель должен обеспечить исполнение обязанностей каждым сотрудником охраны в соответствии с графиком дежурства, разработанным Исполнителем и согласованным с Заказчиком</w:t>
      </w:r>
      <w:r w:rsidR="00570378" w:rsidRPr="00FF4569">
        <w:rPr>
          <w:rFonts w:ascii="Times New Roman" w:eastAsia="Times New Roman" w:hAnsi="Times New Roman" w:cs="Times New Roman"/>
          <w:lang w:eastAsia="ar-SA"/>
        </w:rPr>
        <w:t>.</w:t>
      </w:r>
    </w:p>
    <w:p w:rsidR="00570378" w:rsidRPr="00FF4569" w:rsidRDefault="00BF2997" w:rsidP="0058399B">
      <w:pPr>
        <w:widowControl w:val="0"/>
        <w:tabs>
          <w:tab w:val="left" w:pos="1134"/>
        </w:tabs>
        <w:spacing w:after="0" w:line="240" w:lineRule="auto"/>
        <w:ind w:firstLine="284"/>
        <w:contextualSpacing/>
        <w:jc w:val="both"/>
        <w:rPr>
          <w:rFonts w:ascii="Times New Roman" w:eastAsia="Times New Roman" w:hAnsi="Times New Roman" w:cs="Times New Roman"/>
          <w:lang w:eastAsia="ar-SA"/>
        </w:rPr>
      </w:pPr>
      <w:r w:rsidRPr="00FF4569">
        <w:rPr>
          <w:rFonts w:ascii="Times New Roman" w:hAnsi="Times New Roman" w:cs="Times New Roman"/>
          <w:lang w:eastAsia="ar-SA"/>
        </w:rPr>
        <w:t>4.16.</w:t>
      </w:r>
      <w:r w:rsidR="00570378" w:rsidRPr="00FF4569">
        <w:rPr>
          <w:rFonts w:ascii="Times New Roman" w:hAnsi="Times New Roman" w:cs="Times New Roman"/>
          <w:lang w:eastAsia="ar-SA"/>
        </w:rPr>
        <w:t xml:space="preserve"> Сотрудник охраны покидает пост охраны: для обхода территории охраняемого объекта (не реже 1 раза каждые </w:t>
      </w:r>
      <w:r w:rsidR="00CE04CC" w:rsidRPr="00FF4569">
        <w:rPr>
          <w:rFonts w:ascii="Times New Roman" w:hAnsi="Times New Roman" w:cs="Times New Roman"/>
          <w:lang w:eastAsia="ar-SA"/>
        </w:rPr>
        <w:t>4</w:t>
      </w:r>
      <w:r w:rsidR="00570378" w:rsidRPr="00FF4569">
        <w:rPr>
          <w:rFonts w:ascii="Times New Roman" w:hAnsi="Times New Roman" w:cs="Times New Roman"/>
          <w:lang w:eastAsia="ar-SA"/>
        </w:rPr>
        <w:t xml:space="preserve"> часа), приема пищи, отправления естественных надобностей. А в других необходимых случаях сотрудник охраны может покидать пост охраны только после его замены другим сотрудником </w:t>
      </w:r>
      <w:r w:rsidR="00570378" w:rsidRPr="00FF4569">
        <w:rPr>
          <w:rFonts w:ascii="Times New Roman" w:hAnsi="Times New Roman" w:cs="Times New Roman"/>
          <w:lang w:eastAsia="ar-SA"/>
        </w:rPr>
        <w:lastRenderedPageBreak/>
        <w:t>охраны, либо временного ограничения доступа в здание образовательного учреждения.</w:t>
      </w:r>
    </w:p>
    <w:p w:rsidR="00570378" w:rsidRPr="00FF4569" w:rsidRDefault="00BF2997" w:rsidP="0058399B">
      <w:pPr>
        <w:widowControl w:val="0"/>
        <w:tabs>
          <w:tab w:val="left" w:pos="993"/>
        </w:tabs>
        <w:spacing w:after="0" w:line="240" w:lineRule="auto"/>
        <w:ind w:firstLine="284"/>
        <w:contextualSpacing/>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t>4.17.</w:t>
      </w:r>
      <w:r w:rsidR="00570378" w:rsidRPr="00FF4569">
        <w:rPr>
          <w:rFonts w:ascii="Times New Roman" w:eastAsia="Times New Roman" w:hAnsi="Times New Roman" w:cs="Times New Roman"/>
          <w:lang w:eastAsia="ar-SA"/>
        </w:rPr>
        <w:t xml:space="preserve"> Исполнитель обеспечивает взаимодействие с территориальными органами Росгвардии РФ, МВД России в порядке, установленном нормативными правовыми актами Правительства Российской Федерации и Росгвардии РФ, МВД России.</w:t>
      </w:r>
    </w:p>
    <w:p w:rsidR="00570378" w:rsidRPr="00FF4569" w:rsidRDefault="00BF2997" w:rsidP="0058399B">
      <w:pPr>
        <w:widowControl w:val="0"/>
        <w:tabs>
          <w:tab w:val="left" w:pos="1134"/>
        </w:tabs>
        <w:spacing w:after="0" w:line="240" w:lineRule="auto"/>
        <w:ind w:firstLine="284"/>
        <w:contextualSpacing/>
        <w:jc w:val="both"/>
        <w:rPr>
          <w:rFonts w:ascii="Times New Roman" w:eastAsia="Times New Roman" w:hAnsi="Times New Roman" w:cs="Times New Roman"/>
          <w:b/>
          <w:lang w:eastAsia="ar-SA"/>
        </w:rPr>
      </w:pPr>
      <w:r w:rsidRPr="00FF4569">
        <w:rPr>
          <w:rFonts w:ascii="Times New Roman" w:eastAsia="Times New Roman" w:hAnsi="Times New Roman" w:cs="Times New Roman"/>
          <w:b/>
          <w:lang w:eastAsia="ar-SA"/>
        </w:rPr>
        <w:t>4.18.</w:t>
      </w:r>
      <w:r w:rsidR="00570378" w:rsidRPr="00FF4569">
        <w:rPr>
          <w:rFonts w:ascii="Times New Roman" w:eastAsia="Times New Roman" w:hAnsi="Times New Roman" w:cs="Times New Roman"/>
          <w:b/>
          <w:lang w:eastAsia="ar-SA"/>
        </w:rPr>
        <w:t xml:space="preserve"> В случае возникновения чрезвычайной ситуации на объекте охраны, Исполнитель обеспечивает:</w:t>
      </w:r>
    </w:p>
    <w:p w:rsidR="00570378" w:rsidRPr="00FF4569" w:rsidRDefault="00570378" w:rsidP="000B0578">
      <w:pPr>
        <w:widowControl w:val="0"/>
        <w:suppressAutoHyphens/>
        <w:spacing w:after="0" w:line="240" w:lineRule="auto"/>
        <w:contextualSpacing/>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t>- выполнение инструкций по действиям при возникновении угрозы совершения террористического акта или при попытке его совершении (сообщить информацию в Отдел полиции, на территории которого расположено образовательное учреждение, нажать кнопку тревожной сигнализации), инструкции о мерах пожарной безопасности (сообщить информацию о пожаре по тел.: 01, 112, в территориальное отделение пожарной охраны и другие экстренные службы);</w:t>
      </w:r>
    </w:p>
    <w:p w:rsidR="00570378" w:rsidRPr="00FF4569" w:rsidRDefault="00570378" w:rsidP="000B0578">
      <w:pPr>
        <w:widowControl w:val="0"/>
        <w:suppressAutoHyphens/>
        <w:spacing w:after="0" w:line="240" w:lineRule="auto"/>
        <w:contextualSpacing/>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t>- информирование Заказчика о чрезвычайной ситуации.</w:t>
      </w:r>
    </w:p>
    <w:p w:rsidR="00570378" w:rsidRPr="00FF4569" w:rsidRDefault="00BF2997" w:rsidP="0058399B">
      <w:pPr>
        <w:widowControl w:val="0"/>
        <w:tabs>
          <w:tab w:val="left" w:pos="1080"/>
        </w:tabs>
        <w:spacing w:after="0" w:line="240" w:lineRule="auto"/>
        <w:ind w:firstLine="284"/>
        <w:contextualSpacing/>
        <w:jc w:val="both"/>
        <w:rPr>
          <w:rFonts w:ascii="Times New Roman" w:eastAsia="Times New Roman" w:hAnsi="Times New Roman" w:cs="Times New Roman"/>
          <w:lang w:eastAsia="ar-SA"/>
        </w:rPr>
      </w:pPr>
      <w:r w:rsidRPr="00FF4569">
        <w:rPr>
          <w:rFonts w:ascii="Times New Roman" w:eastAsia="Times New Roman" w:hAnsi="Times New Roman" w:cs="Times New Roman"/>
          <w:b/>
          <w:lang w:eastAsia="ar-SA"/>
        </w:rPr>
        <w:t>4.19</w:t>
      </w:r>
      <w:r w:rsidR="00210E4B" w:rsidRPr="00FF4569">
        <w:rPr>
          <w:rFonts w:ascii="Times New Roman" w:eastAsia="Times New Roman" w:hAnsi="Times New Roman" w:cs="Times New Roman"/>
          <w:b/>
          <w:lang w:eastAsia="ar-SA"/>
        </w:rPr>
        <w:t>.</w:t>
      </w:r>
      <w:r w:rsidR="00570378" w:rsidRPr="00FF4569">
        <w:rPr>
          <w:rFonts w:ascii="Times New Roman" w:eastAsia="Times New Roman" w:hAnsi="Times New Roman" w:cs="Times New Roman"/>
          <w:b/>
          <w:lang w:eastAsia="ar-SA"/>
        </w:rPr>
        <w:t xml:space="preserve"> К грубым нарушениям Исполнителем требований к оказанию услуг, предусмотренных настоящим Техническим заданием, относятся</w:t>
      </w:r>
      <w:r w:rsidR="00570378" w:rsidRPr="00FF4569">
        <w:rPr>
          <w:rFonts w:ascii="Times New Roman" w:eastAsia="Times New Roman" w:hAnsi="Times New Roman" w:cs="Times New Roman"/>
          <w:lang w:eastAsia="ar-SA"/>
        </w:rPr>
        <w:t>:</w:t>
      </w:r>
    </w:p>
    <w:tbl>
      <w:tblPr>
        <w:tblW w:w="0" w:type="auto"/>
        <w:tblLook w:val="00A0" w:firstRow="1" w:lastRow="0" w:firstColumn="1" w:lastColumn="0" w:noHBand="0" w:noVBand="0"/>
      </w:tblPr>
      <w:tblGrid>
        <w:gridCol w:w="10138"/>
      </w:tblGrid>
      <w:tr w:rsidR="00570378" w:rsidRPr="00FF4569" w:rsidTr="00454A98">
        <w:tc>
          <w:tcPr>
            <w:tcW w:w="0" w:type="auto"/>
            <w:hideMark/>
          </w:tcPr>
          <w:p w:rsidR="00570378" w:rsidRPr="00FF4569" w:rsidRDefault="00570378" w:rsidP="000B0578">
            <w:pPr>
              <w:widowControl w:val="0"/>
              <w:tabs>
                <w:tab w:val="num" w:pos="0"/>
                <w:tab w:val="left" w:pos="1080"/>
              </w:tabs>
              <w:spacing w:after="0" w:line="240" w:lineRule="auto"/>
              <w:jc w:val="both"/>
              <w:rPr>
                <w:rFonts w:ascii="Times New Roman" w:hAnsi="Times New Roman" w:cs="Times New Roman"/>
              </w:rPr>
            </w:pPr>
            <w:r w:rsidRPr="00FF4569">
              <w:rPr>
                <w:rFonts w:ascii="Times New Roman" w:hAnsi="Times New Roman" w:cs="Times New Roman"/>
              </w:rPr>
              <w:t>- отсутствие у сотрудника охраны удостоверения частного охранника и (или) личной карточки частного охранника;</w:t>
            </w:r>
          </w:p>
          <w:p w:rsidR="00570378" w:rsidRPr="00FF4569" w:rsidRDefault="00570378" w:rsidP="000B0578">
            <w:pPr>
              <w:widowControl w:val="0"/>
              <w:tabs>
                <w:tab w:val="num" w:pos="0"/>
                <w:tab w:val="left" w:pos="1080"/>
              </w:tabs>
              <w:spacing w:after="0" w:line="240" w:lineRule="auto"/>
              <w:jc w:val="both"/>
              <w:rPr>
                <w:rFonts w:ascii="Times New Roman" w:hAnsi="Times New Roman" w:cs="Times New Roman"/>
              </w:rPr>
            </w:pPr>
            <w:r w:rsidRPr="00FF4569">
              <w:rPr>
                <w:rFonts w:ascii="Times New Roman" w:hAnsi="Times New Roman" w:cs="Times New Roman"/>
              </w:rPr>
              <w:t>- отсутствие у сотрудника охраны специальной форменной одежды (по сезону) либо ношение сотрудником охраны специальной форменной одежды без личной карточки частного охранника, либо ношение отдельных предметов специальной форменной одежды совместно с иной одеждой или необеспечение чистого и аккуратного ношения специальной форменной одежды или ношение специальной форменной одежды, аналогичной форме одежды сотрудников правоохранительных органов и военнослужащих, а также сходной с ними до степени смешения;</w:t>
            </w:r>
          </w:p>
          <w:p w:rsidR="00E61CC3" w:rsidRPr="00FF4569" w:rsidRDefault="00E61CC3" w:rsidP="000B0578">
            <w:pPr>
              <w:widowControl w:val="0"/>
              <w:tabs>
                <w:tab w:val="num" w:pos="0"/>
                <w:tab w:val="left" w:pos="1080"/>
              </w:tabs>
              <w:spacing w:after="0" w:line="240" w:lineRule="auto"/>
              <w:jc w:val="both"/>
              <w:rPr>
                <w:rFonts w:ascii="Times New Roman" w:hAnsi="Times New Roman" w:cs="Times New Roman"/>
              </w:rPr>
            </w:pPr>
            <w:r w:rsidRPr="00FF4569">
              <w:rPr>
                <w:rFonts w:ascii="Times New Roman" w:hAnsi="Times New Roman" w:cs="Times New Roman"/>
              </w:rPr>
              <w:t>- непринятие мер по предотвращению незаконного проникновения, хищения и повреждение имущества;</w:t>
            </w:r>
          </w:p>
          <w:p w:rsidR="00570378" w:rsidRPr="00FF4569" w:rsidRDefault="00C84869" w:rsidP="00C84869">
            <w:pPr>
              <w:widowControl w:val="0"/>
              <w:spacing w:after="0" w:line="240" w:lineRule="auto"/>
              <w:jc w:val="both"/>
              <w:rPr>
                <w:rFonts w:ascii="Times New Roman" w:hAnsi="Times New Roman" w:cs="Times New Roman"/>
              </w:rPr>
            </w:pPr>
            <w:r w:rsidRPr="00FF4569">
              <w:rPr>
                <w:rFonts w:ascii="Times New Roman" w:hAnsi="Times New Roman" w:cs="Times New Roman"/>
              </w:rPr>
              <w:t xml:space="preserve">- самовольное </w:t>
            </w:r>
            <w:r w:rsidR="00570378" w:rsidRPr="00FF4569">
              <w:rPr>
                <w:rFonts w:ascii="Times New Roman" w:hAnsi="Times New Roman" w:cs="Times New Roman"/>
              </w:rPr>
              <w:t>оставление сотрудником охраны поста охраны (объекта охраны);</w:t>
            </w:r>
          </w:p>
        </w:tc>
      </w:tr>
      <w:tr w:rsidR="00570378" w:rsidRPr="00FF4569" w:rsidTr="00454A98">
        <w:tc>
          <w:tcPr>
            <w:tcW w:w="0" w:type="auto"/>
            <w:hideMark/>
          </w:tcPr>
          <w:p w:rsidR="00570378" w:rsidRPr="00FF4569" w:rsidRDefault="00570378" w:rsidP="000B0578">
            <w:pPr>
              <w:widowControl w:val="0"/>
              <w:tabs>
                <w:tab w:val="num" w:pos="0"/>
                <w:tab w:val="left" w:pos="1080"/>
              </w:tabs>
              <w:spacing w:after="0" w:line="240" w:lineRule="auto"/>
              <w:jc w:val="both"/>
              <w:rPr>
                <w:rFonts w:ascii="Times New Roman" w:hAnsi="Times New Roman" w:cs="Times New Roman"/>
              </w:rPr>
            </w:pPr>
            <w:r w:rsidRPr="00FF4569">
              <w:rPr>
                <w:rFonts w:ascii="Times New Roman" w:hAnsi="Times New Roman" w:cs="Times New Roman"/>
              </w:rPr>
              <w:t>- несанкционированное вскрытие принятых под охрану помещений, за исключением случаев действия сотрудника охраны в чрезвычайных ситуациях;</w:t>
            </w:r>
          </w:p>
        </w:tc>
      </w:tr>
      <w:tr w:rsidR="00570378" w:rsidRPr="00FF4569" w:rsidTr="00454A98">
        <w:tc>
          <w:tcPr>
            <w:tcW w:w="0" w:type="auto"/>
            <w:hideMark/>
          </w:tcPr>
          <w:p w:rsidR="00570378" w:rsidRPr="00FF4569" w:rsidRDefault="00570378" w:rsidP="000B0578">
            <w:pPr>
              <w:widowControl w:val="0"/>
              <w:tabs>
                <w:tab w:val="num" w:pos="0"/>
                <w:tab w:val="left" w:pos="1080"/>
              </w:tabs>
              <w:spacing w:after="0" w:line="240" w:lineRule="auto"/>
              <w:jc w:val="both"/>
              <w:rPr>
                <w:rFonts w:ascii="Times New Roman" w:hAnsi="Times New Roman" w:cs="Times New Roman"/>
              </w:rPr>
            </w:pPr>
            <w:r w:rsidRPr="00FF4569">
              <w:rPr>
                <w:rFonts w:ascii="Times New Roman" w:hAnsi="Times New Roman" w:cs="Times New Roman"/>
              </w:rPr>
              <w:t>- допуск сотрудником охраны на территорию охраняемого объекта или на сам объект посторонних лиц и (или) транспортных средств, а равно внос (ввоз) на охраняемый объект, вынос (вывоз) имущества с охраняемого объекта в нарушение требований, установленных Положением об организации внутриобъектового и пропускного режимов на объекте охраны;</w:t>
            </w:r>
          </w:p>
        </w:tc>
      </w:tr>
      <w:tr w:rsidR="00570378" w:rsidRPr="00FF4569" w:rsidTr="00454A98">
        <w:tc>
          <w:tcPr>
            <w:tcW w:w="0" w:type="auto"/>
            <w:hideMark/>
          </w:tcPr>
          <w:p w:rsidR="00570378" w:rsidRPr="00FF4569" w:rsidRDefault="00570378" w:rsidP="000B0578">
            <w:pPr>
              <w:widowControl w:val="0"/>
              <w:tabs>
                <w:tab w:val="num" w:pos="0"/>
                <w:tab w:val="left" w:pos="1080"/>
              </w:tabs>
              <w:spacing w:after="0" w:line="240" w:lineRule="auto"/>
              <w:jc w:val="both"/>
              <w:rPr>
                <w:rFonts w:ascii="Times New Roman" w:hAnsi="Times New Roman" w:cs="Times New Roman"/>
              </w:rPr>
            </w:pPr>
            <w:r w:rsidRPr="00FF4569">
              <w:rPr>
                <w:rFonts w:ascii="Times New Roman" w:hAnsi="Times New Roman" w:cs="Times New Roman"/>
              </w:rPr>
              <w:t>- прием (в том числе на временное хранение) сотрудником охраны от любых лиц и передача любым лицам любых предметов;</w:t>
            </w:r>
          </w:p>
          <w:p w:rsidR="00570378" w:rsidRPr="00FF4569" w:rsidRDefault="00570378" w:rsidP="000B0578">
            <w:pPr>
              <w:widowControl w:val="0"/>
              <w:spacing w:after="0" w:line="240" w:lineRule="auto"/>
              <w:jc w:val="both"/>
              <w:rPr>
                <w:rFonts w:ascii="Times New Roman" w:hAnsi="Times New Roman" w:cs="Times New Roman"/>
                <w:color w:val="333333"/>
                <w:shd w:val="clear" w:color="auto" w:fill="FFFFFF"/>
              </w:rPr>
            </w:pPr>
            <w:r w:rsidRPr="00FF4569">
              <w:rPr>
                <w:rFonts w:ascii="Times New Roman" w:hAnsi="Times New Roman" w:cs="Times New Roman"/>
              </w:rPr>
              <w:t xml:space="preserve">- употребление сотрудником охраны любых алкогольных напитков, включая слабоалкогольные, либо наркотических средств и (или) психотропных веществ, появление на объекте охраны (посту охраны) в состоянии алкогольного и (или) наркотического либо иного токсического опьянения и (или), </w:t>
            </w:r>
            <w:r w:rsidRPr="00FF4569">
              <w:rPr>
                <w:rFonts w:ascii="Times New Roman" w:hAnsi="Times New Roman" w:cs="Times New Roman"/>
                <w:color w:val="000000"/>
              </w:rPr>
              <w:t xml:space="preserve">а равно появление на объекте охраны (посту охраны) в состоянии </w:t>
            </w:r>
            <w:r w:rsidRPr="00FF4569">
              <w:rPr>
                <w:rFonts w:ascii="Times New Roman" w:hAnsi="Times New Roman" w:cs="Times New Roman"/>
                <w:color w:val="000000"/>
                <w:shd w:val="clear" w:color="auto" w:fill="FFFFFF"/>
              </w:rPr>
              <w:t>похмельно-абстинентного синдрома</w:t>
            </w:r>
            <w:r w:rsidRPr="00FF4569">
              <w:rPr>
                <w:rFonts w:ascii="Times New Roman" w:hAnsi="Times New Roman" w:cs="Times New Roman"/>
                <w:color w:val="333333"/>
                <w:shd w:val="clear" w:color="auto" w:fill="FFFFFF"/>
              </w:rPr>
              <w:t>;</w:t>
            </w:r>
          </w:p>
          <w:p w:rsidR="00570378" w:rsidRPr="00FF4569" w:rsidRDefault="00570378" w:rsidP="000B0578">
            <w:pPr>
              <w:widowControl w:val="0"/>
              <w:spacing w:after="0" w:line="240" w:lineRule="auto"/>
              <w:jc w:val="both"/>
              <w:rPr>
                <w:rFonts w:ascii="Times New Roman" w:hAnsi="Times New Roman" w:cs="Times New Roman"/>
              </w:rPr>
            </w:pPr>
            <w:r w:rsidRPr="00FF4569">
              <w:rPr>
                <w:rFonts w:ascii="Times New Roman" w:hAnsi="Times New Roman" w:cs="Times New Roman"/>
              </w:rPr>
              <w:t>- употребление никотиносодержащей продукции на территории ОУ;</w:t>
            </w:r>
          </w:p>
          <w:p w:rsidR="00570378" w:rsidRPr="00FF4569" w:rsidRDefault="00570378" w:rsidP="000B0578">
            <w:pPr>
              <w:widowControl w:val="0"/>
              <w:tabs>
                <w:tab w:val="left" w:pos="0"/>
              </w:tabs>
              <w:spacing w:after="0" w:line="240" w:lineRule="auto"/>
              <w:jc w:val="both"/>
              <w:rPr>
                <w:rFonts w:ascii="Times New Roman" w:hAnsi="Times New Roman" w:cs="Times New Roman"/>
              </w:rPr>
            </w:pPr>
            <w:r w:rsidRPr="00FF4569">
              <w:rPr>
                <w:rFonts w:ascii="Times New Roman" w:hAnsi="Times New Roman" w:cs="Times New Roman"/>
              </w:rPr>
              <w:t>- несение сотрудником охраны дежурства на объекте охраны более 24 часов без смены (при 24-часовом графике);</w:t>
            </w:r>
          </w:p>
          <w:p w:rsidR="00570378" w:rsidRPr="00FF4569" w:rsidRDefault="00570378" w:rsidP="000B0578">
            <w:pPr>
              <w:widowControl w:val="0"/>
              <w:spacing w:after="0" w:line="240" w:lineRule="auto"/>
              <w:jc w:val="both"/>
              <w:rPr>
                <w:rFonts w:ascii="Times New Roman" w:hAnsi="Times New Roman" w:cs="Times New Roman"/>
              </w:rPr>
            </w:pPr>
            <w:r w:rsidRPr="00FF4569">
              <w:rPr>
                <w:rFonts w:ascii="Times New Roman" w:hAnsi="Times New Roman" w:cs="Times New Roman"/>
              </w:rPr>
              <w:t>- проживание сотрудника охраны на объекте охраны (на посту охраны) либо на территории объекта;</w:t>
            </w:r>
          </w:p>
        </w:tc>
      </w:tr>
      <w:tr w:rsidR="00570378" w:rsidRPr="00FF4569" w:rsidTr="00454A98">
        <w:tc>
          <w:tcPr>
            <w:tcW w:w="0" w:type="auto"/>
            <w:hideMark/>
          </w:tcPr>
          <w:p w:rsidR="00570378" w:rsidRPr="00FF4569" w:rsidRDefault="00570378" w:rsidP="000B0578">
            <w:pPr>
              <w:widowControl w:val="0"/>
              <w:tabs>
                <w:tab w:val="num" w:pos="0"/>
                <w:tab w:val="left" w:pos="1080"/>
              </w:tabs>
              <w:spacing w:after="0" w:line="240" w:lineRule="auto"/>
              <w:jc w:val="both"/>
              <w:rPr>
                <w:rFonts w:ascii="Times New Roman" w:hAnsi="Times New Roman" w:cs="Times New Roman"/>
              </w:rPr>
            </w:pPr>
            <w:r w:rsidRPr="00FF4569">
              <w:rPr>
                <w:rFonts w:ascii="Times New Roman" w:hAnsi="Times New Roman" w:cs="Times New Roman"/>
              </w:rPr>
              <w:t xml:space="preserve">- некорректное или грубое обращение сотрудника охраны с работниками </w:t>
            </w:r>
            <w:r w:rsidR="00BF2997" w:rsidRPr="00FF4569">
              <w:rPr>
                <w:rFonts w:ascii="Times New Roman" w:hAnsi="Times New Roman" w:cs="Times New Roman"/>
              </w:rPr>
              <w:t xml:space="preserve">объекта охраны, </w:t>
            </w:r>
            <w:r w:rsidR="008D2EE0" w:rsidRPr="00FF4569">
              <w:rPr>
                <w:rFonts w:ascii="Times New Roman" w:hAnsi="Times New Roman" w:cs="Times New Roman"/>
              </w:rPr>
              <w:t>об</w:t>
            </w:r>
            <w:r w:rsidRPr="00FF4569">
              <w:rPr>
                <w:rFonts w:ascii="Times New Roman" w:hAnsi="Times New Roman" w:cs="Times New Roman"/>
              </w:rPr>
              <w:t>учащимися или посетителями;</w:t>
            </w:r>
          </w:p>
          <w:p w:rsidR="00570378" w:rsidRPr="00FF4569" w:rsidRDefault="00570378" w:rsidP="000B0578">
            <w:pPr>
              <w:widowControl w:val="0"/>
              <w:tabs>
                <w:tab w:val="num" w:pos="0"/>
                <w:tab w:val="left" w:pos="1080"/>
              </w:tabs>
              <w:spacing w:after="0" w:line="240" w:lineRule="auto"/>
              <w:jc w:val="both"/>
              <w:rPr>
                <w:rFonts w:ascii="Times New Roman" w:hAnsi="Times New Roman" w:cs="Times New Roman"/>
              </w:rPr>
            </w:pPr>
            <w:r w:rsidRPr="00FF4569">
              <w:rPr>
                <w:rFonts w:ascii="Times New Roman" w:hAnsi="Times New Roman" w:cs="Times New Roman"/>
              </w:rPr>
              <w:t>- сон на посту охраны;</w:t>
            </w:r>
          </w:p>
          <w:p w:rsidR="00570378" w:rsidRPr="00FF4569" w:rsidRDefault="00570378" w:rsidP="000B0578">
            <w:pPr>
              <w:widowControl w:val="0"/>
              <w:tabs>
                <w:tab w:val="num" w:pos="0"/>
                <w:tab w:val="left" w:pos="1080"/>
              </w:tabs>
              <w:spacing w:after="0" w:line="240" w:lineRule="auto"/>
              <w:jc w:val="both"/>
              <w:rPr>
                <w:rFonts w:ascii="Times New Roman" w:hAnsi="Times New Roman" w:cs="Times New Roman"/>
              </w:rPr>
            </w:pPr>
            <w:r w:rsidRPr="00FF4569">
              <w:rPr>
                <w:rFonts w:ascii="Times New Roman" w:hAnsi="Times New Roman" w:cs="Times New Roman"/>
              </w:rPr>
              <w:t>- приготовление и прием пищи на посту охраны;</w:t>
            </w:r>
          </w:p>
          <w:p w:rsidR="00570378" w:rsidRPr="00FF4569" w:rsidRDefault="00570378" w:rsidP="000B0578">
            <w:pPr>
              <w:widowControl w:val="0"/>
              <w:tabs>
                <w:tab w:val="num" w:pos="0"/>
                <w:tab w:val="left" w:pos="1080"/>
              </w:tabs>
              <w:spacing w:after="0" w:line="240" w:lineRule="auto"/>
              <w:jc w:val="both"/>
              <w:rPr>
                <w:rFonts w:ascii="Times New Roman" w:hAnsi="Times New Roman" w:cs="Times New Roman"/>
                <w:u w:val="single"/>
              </w:rPr>
            </w:pPr>
            <w:r w:rsidRPr="00FF4569">
              <w:rPr>
                <w:rFonts w:ascii="Times New Roman" w:hAnsi="Times New Roman" w:cs="Times New Roman"/>
              </w:rPr>
              <w:t xml:space="preserve">- выполнение работ (оказание услуг), не связанных с оказанием охранных услуг; </w:t>
            </w:r>
          </w:p>
        </w:tc>
      </w:tr>
      <w:tr w:rsidR="00570378" w:rsidRPr="00FF4569" w:rsidTr="00454A98">
        <w:tc>
          <w:tcPr>
            <w:tcW w:w="0" w:type="auto"/>
            <w:hideMark/>
          </w:tcPr>
          <w:p w:rsidR="00570378" w:rsidRPr="00FF4569" w:rsidRDefault="00570378" w:rsidP="000B0578">
            <w:pPr>
              <w:widowControl w:val="0"/>
              <w:tabs>
                <w:tab w:val="left" w:pos="0"/>
                <w:tab w:val="left" w:pos="1080"/>
              </w:tabs>
              <w:spacing w:after="0" w:line="240" w:lineRule="auto"/>
              <w:jc w:val="both"/>
              <w:rPr>
                <w:rFonts w:ascii="Times New Roman" w:hAnsi="Times New Roman" w:cs="Times New Roman"/>
              </w:rPr>
            </w:pPr>
            <w:r w:rsidRPr="00FF4569">
              <w:rPr>
                <w:rFonts w:ascii="Times New Roman" w:hAnsi="Times New Roman" w:cs="Times New Roman"/>
              </w:rPr>
              <w:t xml:space="preserve">- выставление Исполнителем сотрудника на охрану объекта, без согласования с Заказчиком (администрацией объекта охраны), не прошедшего вводного инструктажа по охране труда и технике безопасности проведенного представителем Заказчика; </w:t>
            </w:r>
          </w:p>
          <w:p w:rsidR="00570378" w:rsidRPr="00FF4569" w:rsidRDefault="00570378" w:rsidP="000B0578">
            <w:pPr>
              <w:widowControl w:val="0"/>
              <w:tabs>
                <w:tab w:val="left" w:pos="0"/>
              </w:tabs>
              <w:spacing w:after="0" w:line="240" w:lineRule="auto"/>
              <w:jc w:val="both"/>
              <w:rPr>
                <w:rFonts w:ascii="Times New Roman" w:hAnsi="Times New Roman" w:cs="Times New Roman"/>
              </w:rPr>
            </w:pPr>
            <w:r w:rsidRPr="00FF4569">
              <w:rPr>
                <w:rFonts w:ascii="Times New Roman" w:hAnsi="Times New Roman" w:cs="Times New Roman"/>
              </w:rPr>
              <w:t>- нарушение Исполнителем графика дежурства на объекте охраны;</w:t>
            </w:r>
          </w:p>
          <w:p w:rsidR="00570378" w:rsidRPr="00FF4569" w:rsidRDefault="00FA5256" w:rsidP="000B0578">
            <w:pPr>
              <w:widowControl w:val="0"/>
              <w:tabs>
                <w:tab w:val="num" w:pos="0"/>
                <w:tab w:val="left" w:pos="1080"/>
              </w:tabs>
              <w:spacing w:after="0" w:line="240" w:lineRule="auto"/>
              <w:jc w:val="both"/>
              <w:rPr>
                <w:rFonts w:ascii="Times New Roman" w:hAnsi="Times New Roman" w:cs="Times New Roman"/>
              </w:rPr>
            </w:pPr>
            <w:r w:rsidRPr="00FF4569">
              <w:rPr>
                <w:rFonts w:ascii="Times New Roman" w:hAnsi="Times New Roman" w:cs="Times New Roman"/>
              </w:rPr>
              <w:t>- отсутствие</w:t>
            </w:r>
            <w:r w:rsidR="00570378" w:rsidRPr="00FF4569">
              <w:rPr>
                <w:rFonts w:ascii="Times New Roman" w:hAnsi="Times New Roman" w:cs="Times New Roman"/>
              </w:rPr>
              <w:t xml:space="preserve"> либо неправильное ведение </w:t>
            </w:r>
            <w:r w:rsidRPr="00FF4569">
              <w:rPr>
                <w:rFonts w:ascii="Times New Roman" w:hAnsi="Times New Roman" w:cs="Times New Roman"/>
              </w:rPr>
              <w:t xml:space="preserve">необходимых </w:t>
            </w:r>
            <w:r w:rsidR="00570378" w:rsidRPr="00FF4569">
              <w:rPr>
                <w:rFonts w:ascii="Times New Roman" w:hAnsi="Times New Roman" w:cs="Times New Roman"/>
              </w:rPr>
              <w:t xml:space="preserve">документов </w:t>
            </w:r>
            <w:r w:rsidRPr="00FF4569">
              <w:rPr>
                <w:rFonts w:ascii="Times New Roman" w:hAnsi="Times New Roman" w:cs="Times New Roman"/>
              </w:rPr>
              <w:t>при ока</w:t>
            </w:r>
            <w:r w:rsidR="00E61CC3" w:rsidRPr="00FF4569">
              <w:rPr>
                <w:rFonts w:ascii="Times New Roman" w:hAnsi="Times New Roman" w:cs="Times New Roman"/>
              </w:rPr>
              <w:t>зании охранных услуг</w:t>
            </w:r>
            <w:r w:rsidRPr="00FF4569">
              <w:rPr>
                <w:rFonts w:ascii="Times New Roman" w:hAnsi="Times New Roman" w:cs="Times New Roman"/>
              </w:rPr>
              <w:t>, предусмотреннных настощим техническим заданием;</w:t>
            </w:r>
          </w:p>
          <w:p w:rsidR="00FA5256" w:rsidRPr="00FF4569" w:rsidRDefault="00FA5256" w:rsidP="000B0578">
            <w:pPr>
              <w:widowControl w:val="0"/>
              <w:tabs>
                <w:tab w:val="num" w:pos="0"/>
                <w:tab w:val="left" w:pos="1080"/>
              </w:tabs>
              <w:spacing w:after="0" w:line="240" w:lineRule="auto"/>
              <w:jc w:val="both"/>
              <w:rPr>
                <w:rFonts w:ascii="Times New Roman" w:hAnsi="Times New Roman" w:cs="Times New Roman"/>
              </w:rPr>
            </w:pPr>
            <w:r w:rsidRPr="00FF4569">
              <w:rPr>
                <w:rFonts w:ascii="Times New Roman" w:hAnsi="Times New Roman" w:cs="Times New Roman"/>
              </w:rPr>
              <w:t>- использование сотовых телефонов, планшетов и т.д. не в служебных целях.</w:t>
            </w:r>
          </w:p>
        </w:tc>
      </w:tr>
    </w:tbl>
    <w:p w:rsidR="0024122B" w:rsidRPr="00FF4569" w:rsidRDefault="002A0A26" w:rsidP="0058399B">
      <w:pPr>
        <w:spacing w:after="0" w:line="240" w:lineRule="auto"/>
        <w:ind w:firstLine="284"/>
        <w:jc w:val="both"/>
        <w:rPr>
          <w:rFonts w:ascii="Times New Roman" w:eastAsia="Calibri" w:hAnsi="Times New Roman"/>
          <w:b/>
          <w:bCs/>
          <w:lang w:eastAsia="en-US"/>
        </w:rPr>
      </w:pPr>
      <w:r w:rsidRPr="00FF4569">
        <w:rPr>
          <w:rFonts w:ascii="Times New Roman" w:eastAsia="Calibri" w:hAnsi="Times New Roman"/>
          <w:b/>
          <w:bCs/>
          <w:lang w:eastAsia="en-US"/>
        </w:rPr>
        <w:t>5</w:t>
      </w:r>
      <w:r w:rsidR="0024122B" w:rsidRPr="00FF4569">
        <w:rPr>
          <w:rFonts w:ascii="Times New Roman" w:eastAsia="Calibri" w:hAnsi="Times New Roman"/>
          <w:b/>
          <w:bCs/>
          <w:lang w:eastAsia="en-US"/>
        </w:rPr>
        <w:t>. Перечень документации на объекте:</w:t>
      </w:r>
    </w:p>
    <w:p w:rsidR="0024122B" w:rsidRPr="00FF4569" w:rsidRDefault="0024122B" w:rsidP="000B0578">
      <w:pPr>
        <w:spacing w:after="0" w:line="240" w:lineRule="auto"/>
        <w:ind w:firstLine="284"/>
        <w:jc w:val="both"/>
        <w:rPr>
          <w:rFonts w:ascii="Times New Roman" w:eastAsia="Calibri" w:hAnsi="Times New Roman"/>
          <w:bCs/>
          <w:lang w:eastAsia="en-US"/>
        </w:rPr>
      </w:pPr>
      <w:r w:rsidRPr="00FF4569">
        <w:rPr>
          <w:rFonts w:ascii="Times New Roman" w:eastAsia="Calibri" w:hAnsi="Times New Roman"/>
          <w:bCs/>
          <w:lang w:eastAsia="en-US"/>
        </w:rPr>
        <w:t>Исполнитель на момент начала оказания охранных услуг должен обеспечить наличие на посту исчерпывающего перечня постовой документации:</w:t>
      </w:r>
    </w:p>
    <w:p w:rsidR="0024122B" w:rsidRPr="00FF4569" w:rsidRDefault="0024122B" w:rsidP="000B0578">
      <w:pPr>
        <w:spacing w:after="0" w:line="240" w:lineRule="auto"/>
        <w:ind w:firstLine="284"/>
        <w:jc w:val="both"/>
        <w:rPr>
          <w:rFonts w:ascii="Times New Roman" w:eastAsia="Calibri" w:hAnsi="Times New Roman"/>
          <w:bCs/>
          <w:lang w:eastAsia="en-US"/>
        </w:rPr>
      </w:pPr>
      <w:r w:rsidRPr="00FF4569">
        <w:rPr>
          <w:rFonts w:ascii="Times New Roman" w:eastAsia="Calibri" w:hAnsi="Times New Roman"/>
          <w:bCs/>
          <w:lang w:eastAsia="en-US"/>
        </w:rPr>
        <w:t>Документация в составе:</w:t>
      </w:r>
    </w:p>
    <w:p w:rsidR="0024122B" w:rsidRPr="00FF4569" w:rsidRDefault="00207F2C" w:rsidP="000B0578">
      <w:pPr>
        <w:spacing w:after="0" w:line="240" w:lineRule="auto"/>
        <w:ind w:firstLine="284"/>
        <w:jc w:val="both"/>
        <w:rPr>
          <w:rFonts w:ascii="Times New Roman" w:eastAsia="Calibri" w:hAnsi="Times New Roman"/>
          <w:bCs/>
          <w:lang w:eastAsia="en-US"/>
        </w:rPr>
      </w:pPr>
      <w:r w:rsidRPr="00FF4569">
        <w:rPr>
          <w:rFonts w:ascii="Times New Roman" w:eastAsia="Calibri" w:hAnsi="Times New Roman"/>
          <w:bCs/>
          <w:lang w:eastAsia="en-US"/>
        </w:rPr>
        <w:t>5</w:t>
      </w:r>
      <w:r w:rsidR="0024122B" w:rsidRPr="00FF4569">
        <w:rPr>
          <w:rFonts w:ascii="Times New Roman" w:eastAsia="Calibri" w:hAnsi="Times New Roman"/>
          <w:bCs/>
          <w:lang w:eastAsia="en-US"/>
        </w:rPr>
        <w:t>.1. Лицензия предприятия (копия).</w:t>
      </w:r>
    </w:p>
    <w:p w:rsidR="0024122B" w:rsidRPr="00FF4569" w:rsidRDefault="00207F2C" w:rsidP="000B0578">
      <w:pPr>
        <w:spacing w:after="0" w:line="240" w:lineRule="auto"/>
        <w:ind w:firstLine="284"/>
        <w:jc w:val="both"/>
        <w:rPr>
          <w:rFonts w:ascii="Times New Roman" w:eastAsia="Calibri" w:hAnsi="Times New Roman"/>
          <w:bCs/>
          <w:lang w:eastAsia="en-US"/>
        </w:rPr>
      </w:pPr>
      <w:r w:rsidRPr="00FF4569">
        <w:rPr>
          <w:rFonts w:ascii="Times New Roman" w:eastAsia="Calibri" w:hAnsi="Times New Roman"/>
          <w:bCs/>
          <w:lang w:eastAsia="en-US"/>
        </w:rPr>
        <w:t>5</w:t>
      </w:r>
      <w:r w:rsidR="0024122B" w:rsidRPr="00FF4569">
        <w:rPr>
          <w:rFonts w:ascii="Times New Roman" w:eastAsia="Calibri" w:hAnsi="Times New Roman"/>
          <w:bCs/>
          <w:lang w:eastAsia="en-US"/>
        </w:rPr>
        <w:t>.2. Договор на оказание охранных услуг (копия).</w:t>
      </w:r>
    </w:p>
    <w:p w:rsidR="0024122B" w:rsidRPr="00FF4569" w:rsidRDefault="00207F2C" w:rsidP="000B0578">
      <w:pPr>
        <w:spacing w:after="0" w:line="240" w:lineRule="auto"/>
        <w:ind w:firstLine="284"/>
        <w:jc w:val="both"/>
        <w:rPr>
          <w:rFonts w:ascii="Times New Roman" w:eastAsia="Calibri" w:hAnsi="Times New Roman"/>
          <w:bCs/>
          <w:lang w:eastAsia="en-US"/>
        </w:rPr>
      </w:pPr>
      <w:r w:rsidRPr="00FF4569">
        <w:rPr>
          <w:rFonts w:ascii="Times New Roman" w:eastAsia="Calibri" w:hAnsi="Times New Roman"/>
          <w:bCs/>
          <w:lang w:eastAsia="en-US"/>
        </w:rPr>
        <w:lastRenderedPageBreak/>
        <w:t>5</w:t>
      </w:r>
      <w:r w:rsidR="0024122B" w:rsidRPr="00FF4569">
        <w:rPr>
          <w:rFonts w:ascii="Times New Roman" w:eastAsia="Calibri" w:hAnsi="Times New Roman"/>
          <w:bCs/>
          <w:lang w:eastAsia="en-US"/>
        </w:rPr>
        <w:t xml:space="preserve">.3. </w:t>
      </w:r>
      <w:r w:rsidRPr="00FF4569">
        <w:rPr>
          <w:rFonts w:ascii="Times New Roman" w:eastAsia="Calibri" w:hAnsi="Times New Roman"/>
          <w:bCs/>
          <w:lang w:eastAsia="en-US"/>
        </w:rPr>
        <w:t>И</w:t>
      </w:r>
      <w:r w:rsidR="0024122B" w:rsidRPr="00FF4569">
        <w:rPr>
          <w:rFonts w:ascii="Times New Roman" w:eastAsia="Calibri" w:hAnsi="Times New Roman"/>
          <w:bCs/>
          <w:lang w:eastAsia="en-US"/>
        </w:rPr>
        <w:t>нструкция по организации охраны объекта (копия).</w:t>
      </w:r>
    </w:p>
    <w:p w:rsidR="0024122B" w:rsidRPr="00FF4569" w:rsidRDefault="00207F2C" w:rsidP="000B0578">
      <w:pPr>
        <w:spacing w:after="0" w:line="240" w:lineRule="auto"/>
        <w:ind w:firstLine="284"/>
        <w:jc w:val="both"/>
        <w:rPr>
          <w:rFonts w:ascii="Times New Roman" w:eastAsia="Calibri" w:hAnsi="Times New Roman"/>
          <w:bCs/>
          <w:lang w:eastAsia="en-US"/>
        </w:rPr>
      </w:pPr>
      <w:r w:rsidRPr="00FF4569">
        <w:rPr>
          <w:rFonts w:ascii="Times New Roman" w:eastAsia="Calibri" w:hAnsi="Times New Roman"/>
          <w:bCs/>
          <w:lang w:eastAsia="en-US"/>
        </w:rPr>
        <w:t>5</w:t>
      </w:r>
      <w:r w:rsidR="0024122B" w:rsidRPr="00FF4569">
        <w:rPr>
          <w:rFonts w:ascii="Times New Roman" w:eastAsia="Calibri" w:hAnsi="Times New Roman"/>
          <w:bCs/>
          <w:lang w:eastAsia="en-US"/>
        </w:rPr>
        <w:t>.4.Гр</w:t>
      </w:r>
      <w:r w:rsidR="00445458" w:rsidRPr="00FF4569">
        <w:rPr>
          <w:rFonts w:ascii="Times New Roman" w:eastAsia="Calibri" w:hAnsi="Times New Roman"/>
          <w:bCs/>
          <w:lang w:eastAsia="en-US"/>
        </w:rPr>
        <w:t>афик дежурства охранников поста, утвержденный Исполнителем и согласованный с Заказчиком.</w:t>
      </w:r>
    </w:p>
    <w:p w:rsidR="0024122B" w:rsidRPr="00FF4569" w:rsidRDefault="00207F2C" w:rsidP="000B0578">
      <w:pPr>
        <w:spacing w:after="0" w:line="240" w:lineRule="auto"/>
        <w:ind w:firstLine="284"/>
        <w:jc w:val="both"/>
        <w:rPr>
          <w:rFonts w:ascii="Times New Roman" w:eastAsia="Calibri" w:hAnsi="Times New Roman"/>
          <w:bCs/>
          <w:lang w:eastAsia="en-US"/>
        </w:rPr>
      </w:pPr>
      <w:r w:rsidRPr="00FF4569">
        <w:rPr>
          <w:rFonts w:ascii="Times New Roman" w:eastAsia="Calibri" w:hAnsi="Times New Roman"/>
          <w:bCs/>
          <w:lang w:eastAsia="en-US"/>
        </w:rPr>
        <w:t>5</w:t>
      </w:r>
      <w:r w:rsidR="0024122B" w:rsidRPr="00FF4569">
        <w:rPr>
          <w:rFonts w:ascii="Times New Roman" w:eastAsia="Calibri" w:hAnsi="Times New Roman"/>
          <w:bCs/>
          <w:lang w:eastAsia="en-US"/>
        </w:rPr>
        <w:t>.5. Список должностных лиц Заказчика, Исполнителя, территориальных органов внутренних дел, специальных и аварийных служб, имеющих право для принятия решений и мер при возникновении чрезвычайных (аварийных) ситуаций, номера их телефонов (рабочий, домашний, мобильный).</w:t>
      </w:r>
    </w:p>
    <w:p w:rsidR="0024122B" w:rsidRPr="00FF4569" w:rsidRDefault="00207F2C" w:rsidP="000B0578">
      <w:pPr>
        <w:spacing w:after="0" w:line="240" w:lineRule="auto"/>
        <w:ind w:firstLine="284"/>
        <w:jc w:val="both"/>
        <w:rPr>
          <w:rFonts w:ascii="Times New Roman" w:eastAsia="Calibri" w:hAnsi="Times New Roman"/>
          <w:bCs/>
          <w:lang w:eastAsia="en-US"/>
        </w:rPr>
      </w:pPr>
      <w:r w:rsidRPr="00FF4569">
        <w:rPr>
          <w:rFonts w:ascii="Times New Roman" w:eastAsia="Calibri" w:hAnsi="Times New Roman"/>
          <w:bCs/>
          <w:lang w:eastAsia="en-US"/>
        </w:rPr>
        <w:t>5</w:t>
      </w:r>
      <w:r w:rsidR="0024122B" w:rsidRPr="00FF4569">
        <w:rPr>
          <w:rFonts w:ascii="Times New Roman" w:eastAsia="Calibri" w:hAnsi="Times New Roman"/>
          <w:bCs/>
          <w:lang w:eastAsia="en-US"/>
        </w:rPr>
        <w:t>.6. Журнал учета пропуска посетителей на объект Заказчика.</w:t>
      </w:r>
    </w:p>
    <w:p w:rsidR="0024122B" w:rsidRPr="00FF4569" w:rsidRDefault="00207F2C" w:rsidP="000B0578">
      <w:pPr>
        <w:spacing w:after="0" w:line="240" w:lineRule="auto"/>
        <w:ind w:firstLine="284"/>
        <w:jc w:val="both"/>
        <w:rPr>
          <w:rFonts w:ascii="Times New Roman" w:eastAsia="Calibri" w:hAnsi="Times New Roman"/>
          <w:bCs/>
          <w:lang w:eastAsia="en-US"/>
        </w:rPr>
      </w:pPr>
      <w:r w:rsidRPr="00FF4569">
        <w:rPr>
          <w:rFonts w:ascii="Times New Roman" w:eastAsia="Calibri" w:hAnsi="Times New Roman"/>
          <w:bCs/>
          <w:lang w:eastAsia="en-US"/>
        </w:rPr>
        <w:t>5</w:t>
      </w:r>
      <w:r w:rsidR="0024122B" w:rsidRPr="00FF4569">
        <w:rPr>
          <w:rFonts w:ascii="Times New Roman" w:eastAsia="Calibri" w:hAnsi="Times New Roman"/>
          <w:bCs/>
          <w:lang w:eastAsia="en-US"/>
        </w:rPr>
        <w:t>.</w:t>
      </w:r>
      <w:r w:rsidRPr="00FF4569">
        <w:rPr>
          <w:rFonts w:ascii="Times New Roman" w:eastAsia="Calibri" w:hAnsi="Times New Roman"/>
          <w:bCs/>
          <w:lang w:eastAsia="en-US"/>
        </w:rPr>
        <w:t>7</w:t>
      </w:r>
      <w:r w:rsidR="0024122B" w:rsidRPr="00FF4569">
        <w:rPr>
          <w:rFonts w:ascii="Times New Roman" w:eastAsia="Calibri" w:hAnsi="Times New Roman"/>
          <w:bCs/>
          <w:lang w:eastAsia="en-US"/>
        </w:rPr>
        <w:t>. Журнал приема-сдачи дежурств охранниками поста.</w:t>
      </w:r>
    </w:p>
    <w:p w:rsidR="0024122B" w:rsidRPr="00FF4569" w:rsidRDefault="00207F2C" w:rsidP="000B0578">
      <w:pPr>
        <w:spacing w:after="0" w:line="240" w:lineRule="auto"/>
        <w:ind w:firstLine="284"/>
        <w:jc w:val="both"/>
        <w:rPr>
          <w:rFonts w:ascii="Times New Roman" w:eastAsia="Calibri" w:hAnsi="Times New Roman"/>
          <w:bCs/>
          <w:lang w:eastAsia="en-US"/>
        </w:rPr>
      </w:pPr>
      <w:r w:rsidRPr="00FF4569">
        <w:rPr>
          <w:rFonts w:ascii="Times New Roman" w:eastAsia="Calibri" w:hAnsi="Times New Roman"/>
          <w:bCs/>
          <w:lang w:eastAsia="en-US"/>
        </w:rPr>
        <w:t>5.8.</w:t>
      </w:r>
      <w:r w:rsidR="0024122B" w:rsidRPr="00FF4569">
        <w:rPr>
          <w:rFonts w:ascii="Times New Roman" w:eastAsia="Calibri" w:hAnsi="Times New Roman"/>
          <w:bCs/>
          <w:lang w:eastAsia="en-US"/>
        </w:rPr>
        <w:t xml:space="preserve"> Журнал приема-сдачи ключей.</w:t>
      </w:r>
    </w:p>
    <w:p w:rsidR="0024122B" w:rsidRPr="00FF4569" w:rsidRDefault="00207F2C" w:rsidP="000B0578">
      <w:pPr>
        <w:spacing w:after="0" w:line="240" w:lineRule="auto"/>
        <w:ind w:firstLine="284"/>
        <w:jc w:val="both"/>
        <w:rPr>
          <w:rFonts w:ascii="Times New Roman" w:eastAsia="Calibri" w:hAnsi="Times New Roman"/>
          <w:bCs/>
          <w:lang w:eastAsia="en-US"/>
        </w:rPr>
      </w:pPr>
      <w:r w:rsidRPr="00FF4569">
        <w:rPr>
          <w:rFonts w:ascii="Times New Roman" w:eastAsia="Calibri" w:hAnsi="Times New Roman"/>
          <w:bCs/>
          <w:lang w:eastAsia="en-US"/>
        </w:rPr>
        <w:t>5.9</w:t>
      </w:r>
      <w:r w:rsidR="0024122B" w:rsidRPr="00FF4569">
        <w:rPr>
          <w:rFonts w:ascii="Times New Roman" w:eastAsia="Calibri" w:hAnsi="Times New Roman"/>
          <w:bCs/>
          <w:lang w:eastAsia="en-US"/>
        </w:rPr>
        <w:t>. Журнал осмотра состояния объекта</w:t>
      </w:r>
      <w:r w:rsidR="00835F34" w:rsidRPr="00FF4569">
        <w:rPr>
          <w:rFonts w:ascii="Times New Roman" w:eastAsia="Calibri" w:hAnsi="Times New Roman"/>
          <w:bCs/>
          <w:lang w:eastAsia="en-US"/>
        </w:rPr>
        <w:t>.</w:t>
      </w:r>
    </w:p>
    <w:p w:rsidR="0024122B" w:rsidRPr="00FF4569" w:rsidRDefault="00207F2C" w:rsidP="000B0578">
      <w:pPr>
        <w:spacing w:after="0" w:line="240" w:lineRule="auto"/>
        <w:ind w:firstLine="284"/>
        <w:jc w:val="both"/>
        <w:rPr>
          <w:rFonts w:ascii="Times New Roman" w:eastAsia="Calibri" w:hAnsi="Times New Roman"/>
          <w:bCs/>
          <w:lang w:eastAsia="en-US"/>
        </w:rPr>
      </w:pPr>
      <w:r w:rsidRPr="00FF4569">
        <w:rPr>
          <w:rFonts w:ascii="Times New Roman" w:eastAsia="Calibri" w:hAnsi="Times New Roman"/>
          <w:bCs/>
          <w:lang w:eastAsia="en-US"/>
        </w:rPr>
        <w:t>5</w:t>
      </w:r>
      <w:r w:rsidR="0024122B" w:rsidRPr="00FF4569">
        <w:rPr>
          <w:rFonts w:ascii="Times New Roman" w:eastAsia="Calibri" w:hAnsi="Times New Roman"/>
          <w:bCs/>
          <w:lang w:eastAsia="en-US"/>
        </w:rPr>
        <w:t>.1</w:t>
      </w:r>
      <w:r w:rsidRPr="00FF4569">
        <w:rPr>
          <w:rFonts w:ascii="Times New Roman" w:eastAsia="Calibri" w:hAnsi="Times New Roman"/>
          <w:bCs/>
          <w:lang w:eastAsia="en-US"/>
        </w:rPr>
        <w:t>0</w:t>
      </w:r>
      <w:r w:rsidR="0024122B" w:rsidRPr="00FF4569">
        <w:rPr>
          <w:rFonts w:ascii="Times New Roman" w:eastAsia="Calibri" w:hAnsi="Times New Roman"/>
          <w:bCs/>
          <w:lang w:eastAsia="en-US"/>
        </w:rPr>
        <w:t>. Выписка из приказа руководителя Исполнителя о назначении охранников постов по охране на объекте Заказчика.</w:t>
      </w:r>
    </w:p>
    <w:p w:rsidR="005E3FDA" w:rsidRPr="00FF4569" w:rsidRDefault="005E3FDA" w:rsidP="000B0578">
      <w:pPr>
        <w:spacing w:after="0" w:line="240" w:lineRule="auto"/>
        <w:ind w:firstLine="284"/>
        <w:jc w:val="both"/>
        <w:rPr>
          <w:rFonts w:ascii="Times New Roman" w:eastAsia="Calibri" w:hAnsi="Times New Roman"/>
          <w:bCs/>
          <w:lang w:eastAsia="en-US"/>
        </w:rPr>
      </w:pPr>
      <w:r w:rsidRPr="00FF4569">
        <w:rPr>
          <w:rFonts w:ascii="Times New Roman" w:eastAsia="Calibri" w:hAnsi="Times New Roman"/>
          <w:bCs/>
          <w:lang w:eastAsia="en-US"/>
        </w:rPr>
        <w:t>5.11. Книга приема технических средств охраны (КТС, охранно-пожарной, охранной сигнализации, средств видеонаблюдения, связи и др. средств).</w:t>
      </w:r>
    </w:p>
    <w:p w:rsidR="00417BDF" w:rsidRPr="00FF4569" w:rsidRDefault="00417BDF" w:rsidP="000B0578">
      <w:pPr>
        <w:spacing w:after="0" w:line="240" w:lineRule="auto"/>
        <w:ind w:firstLine="284"/>
        <w:jc w:val="both"/>
        <w:rPr>
          <w:rFonts w:ascii="Times New Roman" w:eastAsia="Calibri" w:hAnsi="Times New Roman"/>
          <w:bCs/>
          <w:lang w:eastAsia="en-US"/>
        </w:rPr>
      </w:pPr>
      <w:r w:rsidRPr="00FF4569">
        <w:rPr>
          <w:rFonts w:ascii="Times New Roman" w:eastAsia="Calibri" w:hAnsi="Times New Roman"/>
          <w:bCs/>
          <w:lang w:eastAsia="en-US"/>
        </w:rPr>
        <w:t>5.12. Распорядок дня работы на объекте Заказчика (утвержденный Заказчиком).</w:t>
      </w:r>
    </w:p>
    <w:p w:rsidR="0024122B" w:rsidRPr="00FF4569" w:rsidRDefault="00310341" w:rsidP="000B0578">
      <w:pPr>
        <w:spacing w:after="0" w:line="240" w:lineRule="auto"/>
        <w:ind w:firstLine="284"/>
        <w:jc w:val="both"/>
        <w:rPr>
          <w:rFonts w:ascii="Times New Roman" w:eastAsia="Calibri" w:hAnsi="Times New Roman"/>
          <w:bCs/>
          <w:lang w:eastAsia="en-US"/>
        </w:rPr>
      </w:pPr>
      <w:r w:rsidRPr="00FF4569">
        <w:rPr>
          <w:rFonts w:ascii="Times New Roman" w:eastAsia="Calibri" w:hAnsi="Times New Roman"/>
          <w:bCs/>
          <w:lang w:eastAsia="en-US"/>
        </w:rPr>
        <w:t>5</w:t>
      </w:r>
      <w:r w:rsidR="0024122B" w:rsidRPr="00FF4569">
        <w:rPr>
          <w:rFonts w:ascii="Times New Roman" w:eastAsia="Calibri" w:hAnsi="Times New Roman"/>
          <w:bCs/>
          <w:lang w:eastAsia="en-US"/>
        </w:rPr>
        <w:t>.1</w:t>
      </w:r>
      <w:r w:rsidRPr="00FF4569">
        <w:rPr>
          <w:rFonts w:ascii="Times New Roman" w:eastAsia="Calibri" w:hAnsi="Times New Roman"/>
          <w:bCs/>
          <w:lang w:eastAsia="en-US"/>
        </w:rPr>
        <w:t>3</w:t>
      </w:r>
      <w:r w:rsidR="0024122B" w:rsidRPr="00FF4569">
        <w:rPr>
          <w:rFonts w:ascii="Times New Roman" w:eastAsia="Calibri" w:hAnsi="Times New Roman"/>
          <w:bCs/>
          <w:lang w:eastAsia="en-US"/>
        </w:rPr>
        <w:t>. План-схема охраны объекта (разрабатывается Заказчиком на плане (схеме) объекта с текстовыми пояснениями особенностей охраны поста, утверждается руководителем Заказчика и согласуется с Исполнителем.</w:t>
      </w:r>
    </w:p>
    <w:p w:rsidR="0024122B" w:rsidRPr="00FF4569" w:rsidRDefault="00C84869" w:rsidP="000B0578">
      <w:pPr>
        <w:spacing w:after="0" w:line="240" w:lineRule="auto"/>
        <w:ind w:firstLine="284"/>
        <w:jc w:val="both"/>
        <w:rPr>
          <w:rFonts w:ascii="Times New Roman" w:eastAsia="Calibri" w:hAnsi="Times New Roman"/>
          <w:b/>
          <w:lang w:eastAsia="en-US"/>
        </w:rPr>
      </w:pPr>
      <w:r w:rsidRPr="00FF4569">
        <w:rPr>
          <w:rFonts w:ascii="Times New Roman" w:eastAsia="Calibri" w:hAnsi="Times New Roman"/>
          <w:b/>
          <w:lang w:eastAsia="en-US"/>
        </w:rPr>
        <w:t>6</w:t>
      </w:r>
      <w:r w:rsidR="0024122B" w:rsidRPr="00FF4569">
        <w:rPr>
          <w:rFonts w:ascii="Times New Roman" w:eastAsia="Calibri" w:hAnsi="Times New Roman"/>
          <w:b/>
          <w:lang w:eastAsia="en-US"/>
        </w:rPr>
        <w:t>. Требование к качеству услуг:</w:t>
      </w:r>
    </w:p>
    <w:p w:rsidR="0024122B" w:rsidRPr="00FF4569" w:rsidRDefault="0024122B" w:rsidP="000B0578">
      <w:pPr>
        <w:tabs>
          <w:tab w:val="left" w:pos="284"/>
          <w:tab w:val="left" w:pos="426"/>
        </w:tabs>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Каждый сотрудник охраны при выполнении служебных обязанностей по обеспечению комплекса мер, направленных на защиту жизни и здоровья граждан, охрану общественного порядка, защиту материального имущества, обеспечение внутриобъектового и пропускного режимов на объекте Заказчика обязан:</w:t>
      </w:r>
    </w:p>
    <w:p w:rsidR="0024122B" w:rsidRPr="00FF4569" w:rsidRDefault="00C84869" w:rsidP="000B0578">
      <w:pPr>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6</w:t>
      </w:r>
      <w:r w:rsidR="0024122B" w:rsidRPr="00FF4569">
        <w:rPr>
          <w:rFonts w:ascii="Times New Roman" w:eastAsia="Calibri" w:hAnsi="Times New Roman"/>
          <w:lang w:eastAsia="en-US"/>
        </w:rPr>
        <w:t>.1. Иметь удостоверение частного охранника установленного образца, разрешающее частную охранную деятельность на территории Российской Федерации в соответствии с Федеральным законом Российской Федерации от 11.03.1992г. № 2487-1-ФЗ «О частной детективной и охранной деятельности» в действующей редакции.</w:t>
      </w:r>
    </w:p>
    <w:p w:rsidR="0024122B" w:rsidRPr="00FF4569" w:rsidRDefault="00C84869" w:rsidP="000B0578">
      <w:pPr>
        <w:shd w:val="clear" w:color="auto" w:fill="FFFFFF"/>
        <w:spacing w:after="0" w:line="240" w:lineRule="auto"/>
        <w:ind w:firstLine="284"/>
        <w:jc w:val="both"/>
        <w:rPr>
          <w:rFonts w:ascii="Times New Roman" w:eastAsia="Calibri" w:hAnsi="Times New Roman"/>
          <w:spacing w:val="-10"/>
          <w:lang w:eastAsia="en-US"/>
        </w:rPr>
      </w:pPr>
      <w:r w:rsidRPr="00FF4569">
        <w:rPr>
          <w:rFonts w:ascii="Times New Roman" w:eastAsia="Calibri" w:hAnsi="Times New Roman"/>
          <w:spacing w:val="-10"/>
          <w:lang w:eastAsia="en-US"/>
        </w:rPr>
        <w:t>6</w:t>
      </w:r>
      <w:r w:rsidR="0024122B" w:rsidRPr="00FF4569">
        <w:rPr>
          <w:rFonts w:ascii="Times New Roman" w:eastAsia="Calibri" w:hAnsi="Times New Roman"/>
          <w:spacing w:val="-10"/>
          <w:lang w:eastAsia="en-US"/>
        </w:rPr>
        <w:t>.2.  Личную карточку установленного образца;</w:t>
      </w:r>
    </w:p>
    <w:p w:rsidR="0024122B" w:rsidRPr="00FF4569" w:rsidRDefault="00C84869" w:rsidP="000B0578">
      <w:pPr>
        <w:shd w:val="clear" w:color="auto" w:fill="FFFFFF"/>
        <w:tabs>
          <w:tab w:val="left" w:pos="10348"/>
        </w:tabs>
        <w:spacing w:after="0" w:line="240" w:lineRule="auto"/>
        <w:ind w:firstLine="284"/>
        <w:jc w:val="both"/>
        <w:rPr>
          <w:rFonts w:ascii="Times New Roman" w:eastAsia="Calibri" w:hAnsi="Times New Roman"/>
          <w:lang w:eastAsia="en-US"/>
        </w:rPr>
      </w:pPr>
      <w:r w:rsidRPr="00FF4569">
        <w:rPr>
          <w:rFonts w:ascii="Times New Roman" w:eastAsia="Calibri" w:hAnsi="Times New Roman"/>
          <w:spacing w:val="-10"/>
          <w:lang w:eastAsia="en-US"/>
        </w:rPr>
        <w:t>6</w:t>
      </w:r>
      <w:r w:rsidR="0024122B" w:rsidRPr="00FF4569">
        <w:rPr>
          <w:rFonts w:ascii="Times New Roman" w:eastAsia="Calibri" w:hAnsi="Times New Roman"/>
          <w:spacing w:val="-10"/>
          <w:lang w:eastAsia="en-US"/>
        </w:rPr>
        <w:t xml:space="preserve">.3. </w:t>
      </w:r>
      <w:r w:rsidR="0024122B" w:rsidRPr="00FF4569">
        <w:rPr>
          <w:rFonts w:ascii="Times New Roman" w:eastAsia="Calibri" w:hAnsi="Times New Roman"/>
          <w:spacing w:val="-8"/>
          <w:lang w:eastAsia="en-US"/>
        </w:rPr>
        <w:t>Специальные средства (наручники, палка резиновая, металлодетектор), форменную одежду;</w:t>
      </w:r>
    </w:p>
    <w:p w:rsidR="0024122B" w:rsidRPr="00FF4569" w:rsidRDefault="00C84869" w:rsidP="000B0578">
      <w:pPr>
        <w:shd w:val="clear" w:color="auto" w:fill="FFFFFF"/>
        <w:tabs>
          <w:tab w:val="left" w:pos="0"/>
        </w:tabs>
        <w:spacing w:after="0" w:line="240" w:lineRule="auto"/>
        <w:ind w:firstLine="284"/>
        <w:jc w:val="both"/>
        <w:rPr>
          <w:rFonts w:ascii="Times New Roman" w:eastAsia="Calibri" w:hAnsi="Times New Roman"/>
          <w:lang w:eastAsia="en-US"/>
        </w:rPr>
      </w:pPr>
      <w:r w:rsidRPr="00FF4569">
        <w:rPr>
          <w:rFonts w:ascii="Times New Roman" w:eastAsia="Calibri" w:hAnsi="Times New Roman"/>
          <w:spacing w:val="-8"/>
          <w:lang w:eastAsia="en-US"/>
        </w:rPr>
        <w:t>6</w:t>
      </w:r>
      <w:r w:rsidR="0024122B" w:rsidRPr="00FF4569">
        <w:rPr>
          <w:rFonts w:ascii="Times New Roman" w:eastAsia="Calibri" w:hAnsi="Times New Roman"/>
          <w:spacing w:val="-8"/>
          <w:lang w:eastAsia="en-US"/>
        </w:rPr>
        <w:t xml:space="preserve">.4. </w:t>
      </w:r>
      <w:r w:rsidR="0024122B" w:rsidRPr="00FF4569">
        <w:rPr>
          <w:rFonts w:ascii="Times New Roman" w:eastAsia="Calibri" w:hAnsi="Times New Roman"/>
          <w:lang w:eastAsia="en-US"/>
        </w:rPr>
        <w:t>Быть одетым в служебную форму по сезону, установленного образца. Иметь опрятный внешний вид, быть вежливым и тактичным.</w:t>
      </w:r>
    </w:p>
    <w:p w:rsidR="0024122B" w:rsidRPr="00FF4569" w:rsidRDefault="00C84869" w:rsidP="000B0578">
      <w:pPr>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6</w:t>
      </w:r>
      <w:r w:rsidR="0024122B" w:rsidRPr="00FF4569">
        <w:rPr>
          <w:rFonts w:ascii="Times New Roman" w:eastAsia="Calibri" w:hAnsi="Times New Roman"/>
          <w:lang w:eastAsia="en-US"/>
        </w:rPr>
        <w:t>.5. Знать назначение и уметь пользоваться техническими средствами охраны (систем</w:t>
      </w:r>
      <w:r w:rsidR="00417BDF" w:rsidRPr="00FF4569">
        <w:rPr>
          <w:rFonts w:ascii="Times New Roman" w:eastAsia="Calibri" w:hAnsi="Times New Roman"/>
          <w:lang w:eastAsia="en-US"/>
        </w:rPr>
        <w:t>ой</w:t>
      </w:r>
      <w:r w:rsidR="0024122B" w:rsidRPr="00FF4569">
        <w:rPr>
          <w:rFonts w:ascii="Times New Roman" w:eastAsia="Calibri" w:hAnsi="Times New Roman"/>
          <w:lang w:eastAsia="en-US"/>
        </w:rPr>
        <w:t xml:space="preserve"> охранно-пожарной сигнализации, систем</w:t>
      </w:r>
      <w:r w:rsidR="00417BDF" w:rsidRPr="00FF4569">
        <w:rPr>
          <w:rFonts w:ascii="Times New Roman" w:eastAsia="Calibri" w:hAnsi="Times New Roman"/>
          <w:lang w:eastAsia="en-US"/>
        </w:rPr>
        <w:t>ой</w:t>
      </w:r>
      <w:r w:rsidR="0024122B" w:rsidRPr="00FF4569">
        <w:rPr>
          <w:rFonts w:ascii="Times New Roman" w:eastAsia="Calibri" w:hAnsi="Times New Roman"/>
          <w:lang w:eastAsia="en-US"/>
        </w:rPr>
        <w:t xml:space="preserve"> оповещения, кнопкой тревожной сигнализации, систем</w:t>
      </w:r>
      <w:r w:rsidR="00417BDF" w:rsidRPr="00FF4569">
        <w:rPr>
          <w:rFonts w:ascii="Times New Roman" w:eastAsia="Calibri" w:hAnsi="Times New Roman"/>
          <w:lang w:eastAsia="en-US"/>
        </w:rPr>
        <w:t>ой</w:t>
      </w:r>
      <w:r w:rsidR="0024122B" w:rsidRPr="00FF4569">
        <w:rPr>
          <w:rFonts w:ascii="Times New Roman" w:eastAsia="Calibri" w:hAnsi="Times New Roman"/>
          <w:lang w:eastAsia="en-US"/>
        </w:rPr>
        <w:t xml:space="preserve"> видеонаблюдения и др.).</w:t>
      </w:r>
    </w:p>
    <w:p w:rsidR="0024122B" w:rsidRPr="00FF4569" w:rsidRDefault="00C84869" w:rsidP="000B0578">
      <w:pPr>
        <w:shd w:val="clear" w:color="auto" w:fill="FFFFFF"/>
        <w:tabs>
          <w:tab w:val="left" w:pos="9900"/>
        </w:tabs>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6</w:t>
      </w:r>
      <w:r w:rsidR="0024122B" w:rsidRPr="00FF4569">
        <w:rPr>
          <w:rFonts w:ascii="Times New Roman" w:eastAsia="Calibri" w:hAnsi="Times New Roman"/>
          <w:lang w:eastAsia="en-US"/>
        </w:rPr>
        <w:t xml:space="preserve">.6. В соответствии с Федеральным законом от 06.03.2006 № 35-ФЗ (в действующей редакции) "О противодействии терроризму" в целях предотвращения совершения террористических </w:t>
      </w:r>
      <w:r w:rsidR="0024122B" w:rsidRPr="00FF4569">
        <w:rPr>
          <w:rFonts w:ascii="Times New Roman" w:eastAsia="Calibri" w:hAnsi="Times New Roman"/>
          <w:spacing w:val="-1"/>
          <w:lang w:eastAsia="en-US"/>
        </w:rPr>
        <w:t xml:space="preserve">актов, необходимо </w:t>
      </w:r>
      <w:r w:rsidR="0024122B" w:rsidRPr="00FF4569">
        <w:rPr>
          <w:rFonts w:ascii="Times New Roman" w:eastAsia="Calibri" w:hAnsi="Times New Roman"/>
          <w:spacing w:val="-3"/>
          <w:lang w:eastAsia="en-US"/>
        </w:rPr>
        <w:t xml:space="preserve">быть внимательным и бдительным в отношении </w:t>
      </w:r>
      <w:r w:rsidR="0024122B" w:rsidRPr="00FF4569">
        <w:rPr>
          <w:rFonts w:ascii="Times New Roman" w:eastAsia="Calibri" w:hAnsi="Times New Roman"/>
          <w:spacing w:val="-2"/>
          <w:lang w:eastAsia="en-US"/>
        </w:rPr>
        <w:t xml:space="preserve">подозрительных лиц и </w:t>
      </w:r>
      <w:r w:rsidR="0024122B" w:rsidRPr="00FF4569">
        <w:rPr>
          <w:rFonts w:ascii="Times New Roman" w:eastAsia="Calibri" w:hAnsi="Times New Roman"/>
          <w:spacing w:val="-1"/>
          <w:lang w:eastAsia="en-US"/>
        </w:rPr>
        <w:t xml:space="preserve">предметов, оставленных в помещениях Заказчика (независимо от их размеров и габаритов). </w:t>
      </w:r>
      <w:r w:rsidR="0024122B" w:rsidRPr="00FF4569">
        <w:rPr>
          <w:rFonts w:ascii="Times New Roman" w:eastAsia="Calibri" w:hAnsi="Times New Roman"/>
          <w:lang w:eastAsia="en-US"/>
        </w:rPr>
        <w:t xml:space="preserve">Уметь действовать при возникновении чрезвычайных и нештатных ситуаций (пожар, попытка незаконного проникновения на охраняемый объект, обнаружение бесхозных пакетов и посторонних предметов, захват заложников, получение по телефону сообщений об угрозе взрыва, угроза нападения и др.). </w:t>
      </w:r>
    </w:p>
    <w:p w:rsidR="0024122B" w:rsidRPr="00FF4569" w:rsidRDefault="00C84869" w:rsidP="000B0578">
      <w:pPr>
        <w:shd w:val="clear" w:color="auto" w:fill="FFFFFF"/>
        <w:tabs>
          <w:tab w:val="left" w:pos="9900"/>
        </w:tabs>
        <w:spacing w:after="0" w:line="240" w:lineRule="auto"/>
        <w:ind w:firstLine="284"/>
        <w:jc w:val="both"/>
        <w:rPr>
          <w:rFonts w:ascii="Times New Roman" w:eastAsia="Calibri" w:hAnsi="Times New Roman"/>
          <w:spacing w:val="-1"/>
          <w:lang w:eastAsia="en-US"/>
        </w:rPr>
      </w:pPr>
      <w:r w:rsidRPr="00FF4569">
        <w:rPr>
          <w:rFonts w:ascii="Times New Roman" w:eastAsia="Calibri" w:hAnsi="Times New Roman"/>
          <w:spacing w:val="-1"/>
          <w:lang w:eastAsia="en-US"/>
        </w:rPr>
        <w:t>6</w:t>
      </w:r>
      <w:r w:rsidR="0024122B" w:rsidRPr="00FF4569">
        <w:rPr>
          <w:rFonts w:ascii="Times New Roman" w:eastAsia="Calibri" w:hAnsi="Times New Roman"/>
          <w:spacing w:val="-1"/>
          <w:lang w:eastAsia="en-US"/>
        </w:rPr>
        <w:t>.7. В соответствии с письмом Минпросвещения Российской Федерации от 01.07.2022 № АК-863/14 «О направлении типовых материалов» знать Типовую модель действий нарушителя, совершающего на объекте образования преступление террористической направленности в формах вооруженного нападения, размещения взрывного устройства, захвата заложников, уметь действовать согласно Алгортима действий работников частных охранных организаций при совершении (угрозе совершения) преступления в формах вооруженного нападения, размещения взрывного устройства, захвата заложников, а также информационного взаимодействия образовательных организаций с территориальными органами МВД России, Росгвардии и ФСБ России.</w:t>
      </w:r>
    </w:p>
    <w:p w:rsidR="0024122B" w:rsidRPr="00FF4569" w:rsidRDefault="00C84869" w:rsidP="000B0578">
      <w:pPr>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6</w:t>
      </w:r>
      <w:r w:rsidR="0024122B" w:rsidRPr="00FF4569">
        <w:rPr>
          <w:rFonts w:ascii="Times New Roman" w:eastAsia="Calibri" w:hAnsi="Times New Roman"/>
          <w:lang w:eastAsia="en-US"/>
        </w:rPr>
        <w:t>.8. Иметь средства мобильной связи, обеспечивающие бесперебойную связь на территории и в помещениях охраняемого объекта с руководством, ответственным сотрудником Исполнителя, а также с руководством, должностными лицами Заказчика. Расходы на оплату бесперебойной связи несет Исполнитель.</w:t>
      </w:r>
    </w:p>
    <w:p w:rsidR="0024122B" w:rsidRPr="00FF4569" w:rsidRDefault="00C84869" w:rsidP="000B0578">
      <w:pPr>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6</w:t>
      </w:r>
      <w:r w:rsidR="0024122B" w:rsidRPr="00FF4569">
        <w:rPr>
          <w:rFonts w:ascii="Times New Roman" w:eastAsia="Calibri" w:hAnsi="Times New Roman"/>
          <w:lang w:eastAsia="en-US"/>
        </w:rPr>
        <w:t>.9. Обеспечивать сохранность ключей от кабинетов и служебных помещений, не допускать использование ключей от кабинетов посторонними лицами.</w:t>
      </w:r>
    </w:p>
    <w:p w:rsidR="0024122B" w:rsidRPr="00FF4569" w:rsidRDefault="00C84869" w:rsidP="000B0578">
      <w:pPr>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6</w:t>
      </w:r>
      <w:r w:rsidR="0024122B" w:rsidRPr="00FF4569">
        <w:rPr>
          <w:rFonts w:ascii="Times New Roman" w:eastAsia="Calibri" w:hAnsi="Times New Roman"/>
          <w:lang w:eastAsia="en-US"/>
        </w:rPr>
        <w:t>.10. Осуществлять непосредственную охрану здания.</w:t>
      </w:r>
    </w:p>
    <w:p w:rsidR="0024122B" w:rsidRPr="00FF4569" w:rsidRDefault="00C84869" w:rsidP="000B0578">
      <w:pPr>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6</w:t>
      </w:r>
      <w:r w:rsidR="0024122B" w:rsidRPr="00FF4569">
        <w:rPr>
          <w:rFonts w:ascii="Times New Roman" w:eastAsia="Calibri" w:hAnsi="Times New Roman"/>
          <w:lang w:eastAsia="en-US"/>
        </w:rPr>
        <w:t>.11. Обеспечить надежную охрану имущества Заказчика, находящегося в здании.</w:t>
      </w:r>
    </w:p>
    <w:p w:rsidR="0024122B" w:rsidRPr="00FF4569" w:rsidRDefault="00C84869" w:rsidP="000B0578">
      <w:pPr>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lastRenderedPageBreak/>
        <w:t>6</w:t>
      </w:r>
      <w:r w:rsidR="0024122B" w:rsidRPr="00FF4569">
        <w:rPr>
          <w:rFonts w:ascii="Times New Roman" w:eastAsia="Calibri" w:hAnsi="Times New Roman"/>
          <w:lang w:eastAsia="en-US"/>
        </w:rPr>
        <w:t>.12. Препятствовать проникновению в здание подозрительных посторонних лиц, несанкционированному выносу (вывозу) материальных ценностей. При выявлении опасности незаконного проникновения или хищения, повреждения имущества принять меры по предотвращению правонарушений в соответствии с должностной инструкцией сотрудника охраны, разработанной Исполнителем.</w:t>
      </w:r>
    </w:p>
    <w:p w:rsidR="0024122B" w:rsidRPr="00FF4569" w:rsidRDefault="00C84869" w:rsidP="000B0578">
      <w:pPr>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6</w:t>
      </w:r>
      <w:r w:rsidR="0024122B" w:rsidRPr="00FF4569">
        <w:rPr>
          <w:rFonts w:ascii="Times New Roman" w:eastAsia="Calibri" w:hAnsi="Times New Roman"/>
          <w:lang w:eastAsia="en-US"/>
        </w:rPr>
        <w:t>.13. Проявлять бдительность, обращать внимание на подозрительных лиц, при необходимости принимать меры к задержанию собственными силами и путем вызова собственной группы быстрого реагирования.</w:t>
      </w:r>
    </w:p>
    <w:p w:rsidR="0024122B" w:rsidRPr="00FF4569" w:rsidRDefault="00C84869" w:rsidP="000B0578">
      <w:pPr>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6</w:t>
      </w:r>
      <w:r w:rsidR="0024122B" w:rsidRPr="00FF4569">
        <w:rPr>
          <w:rFonts w:ascii="Times New Roman" w:eastAsia="Calibri" w:hAnsi="Times New Roman"/>
          <w:lang w:eastAsia="en-US"/>
        </w:rPr>
        <w:t>.14. Соблюдать установленные на объекте правила техники безопасности, санитарии и пожарной безопасности;</w:t>
      </w:r>
    </w:p>
    <w:p w:rsidR="0024122B" w:rsidRPr="00FF4569" w:rsidRDefault="00C84869" w:rsidP="000B0578">
      <w:pPr>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6</w:t>
      </w:r>
      <w:r w:rsidR="0024122B" w:rsidRPr="00FF4569">
        <w:rPr>
          <w:rFonts w:ascii="Times New Roman" w:eastAsia="Calibri" w:hAnsi="Times New Roman"/>
          <w:lang w:eastAsia="en-US"/>
        </w:rPr>
        <w:t xml:space="preserve">.15. При выявлении неисправностей (взломанные двери, замки, окна, и тому подобное) докладывать об этом своему непосредственному руководству или оперативному администратору, руководству или должностным лицам Заказчика, полиции и осуществлять охрану следов преступления непосредственно до прибытия сотрудников полиции. </w:t>
      </w:r>
    </w:p>
    <w:p w:rsidR="0024122B" w:rsidRPr="00FF4569" w:rsidRDefault="00C84869" w:rsidP="000B0578">
      <w:pPr>
        <w:widowControl w:val="0"/>
        <w:shd w:val="clear" w:color="auto" w:fill="FFFFFF"/>
        <w:autoSpaceDN w:val="0"/>
        <w:adjustRightInd w:val="0"/>
        <w:spacing w:after="0" w:line="240" w:lineRule="auto"/>
        <w:jc w:val="both"/>
        <w:rPr>
          <w:rFonts w:ascii="Times New Roman" w:eastAsia="Calibri" w:hAnsi="Times New Roman"/>
          <w:lang w:eastAsia="en-US"/>
        </w:rPr>
      </w:pPr>
      <w:r w:rsidRPr="00FF4569">
        <w:rPr>
          <w:rFonts w:ascii="Times New Roman" w:eastAsia="Calibri" w:hAnsi="Times New Roman"/>
          <w:lang w:eastAsia="en-US"/>
        </w:rPr>
        <w:t>6</w:t>
      </w:r>
      <w:r w:rsidR="0024122B" w:rsidRPr="00FF4569">
        <w:rPr>
          <w:rFonts w:ascii="Times New Roman" w:eastAsia="Calibri" w:hAnsi="Times New Roman"/>
          <w:lang w:eastAsia="en-US"/>
        </w:rPr>
        <w:t>.16. В случае обнаружения Заказчиком нарушений требований оказания услуги, Исполнитель в течение одного часа обязан устранить выявленные недостатки до полного соответствия условиям договора.</w:t>
      </w:r>
    </w:p>
    <w:p w:rsidR="0024122B" w:rsidRPr="00FF4569" w:rsidRDefault="00347986" w:rsidP="000B0578">
      <w:pPr>
        <w:autoSpaceDE w:val="0"/>
        <w:autoSpaceDN w:val="0"/>
        <w:adjustRightInd w:val="0"/>
        <w:spacing w:after="0" w:line="240" w:lineRule="auto"/>
        <w:ind w:firstLine="284"/>
        <w:jc w:val="both"/>
        <w:rPr>
          <w:rFonts w:ascii="Times New Roman" w:eastAsia="Calibri" w:hAnsi="Times New Roman"/>
          <w:b/>
          <w:bCs/>
          <w:lang w:eastAsia="en-US"/>
        </w:rPr>
      </w:pPr>
      <w:r w:rsidRPr="00FF4569">
        <w:rPr>
          <w:rFonts w:ascii="Times New Roman" w:eastAsia="Calibri" w:hAnsi="Times New Roman"/>
          <w:b/>
          <w:bCs/>
          <w:lang w:eastAsia="en-US"/>
        </w:rPr>
        <w:t>7</w:t>
      </w:r>
      <w:r w:rsidR="0024122B" w:rsidRPr="00FF4569">
        <w:rPr>
          <w:rFonts w:ascii="Times New Roman" w:eastAsia="Calibri" w:hAnsi="Times New Roman"/>
          <w:b/>
          <w:bCs/>
          <w:lang w:eastAsia="en-US"/>
        </w:rPr>
        <w:t>. Действия сотрудников охраны при возникновении чрезвычайных ситуаций</w:t>
      </w:r>
    </w:p>
    <w:p w:rsidR="0024122B" w:rsidRPr="00FF4569" w:rsidRDefault="00347986"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7</w:t>
      </w:r>
      <w:r w:rsidR="0024122B" w:rsidRPr="00FF4569">
        <w:rPr>
          <w:rFonts w:ascii="Times New Roman" w:eastAsia="Calibri" w:hAnsi="Times New Roman"/>
          <w:lang w:eastAsia="en-US"/>
        </w:rPr>
        <w:t>.1. Сотрудники охраны при нападении либо попытке проникновения на охраняемое помещение обязаны</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заблокировать вход в здании;</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сообщить по имеющимся средствам связи о происшествии дежур</w:t>
      </w:r>
      <w:r w:rsidRPr="00FF4569">
        <w:rPr>
          <w:rFonts w:ascii="Times New Roman" w:eastAsia="Calibri" w:hAnsi="Times New Roman"/>
          <w:lang w:eastAsia="en-US"/>
        </w:rPr>
        <w:softHyphen/>
        <w:t>ному ОВД, Росгвардии и в дежурную часть охранного предприятия;</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оповестить руководителей;</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имеющимися средствами предотвратить нападение;</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принять меры к задержанию нападавших, оказать содействие сотрудникам правоохранительных органов в пресечении правонарушения;</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оказать имеющимися средствами помощь пострадавшим, в случае необходимости вызвать скорую медицинскую помощь.</w:t>
      </w:r>
    </w:p>
    <w:p w:rsidR="0024122B" w:rsidRPr="00FF4569" w:rsidRDefault="00347986"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7</w:t>
      </w:r>
      <w:r w:rsidR="0024122B" w:rsidRPr="00FF4569">
        <w:rPr>
          <w:rFonts w:ascii="Times New Roman" w:eastAsia="Calibri" w:hAnsi="Times New Roman"/>
          <w:lang w:eastAsia="en-US"/>
        </w:rPr>
        <w:t>.2. Сотрудники охраны при обнаружении взрывных устройств (предметов, похожих на взрывные устройства) в здании, а также при взрыве в зданиях обязаны:</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сообщить о происшествии в дежурную часть полиции и спасательные службы МЧС;</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оповестить руководителя учреждения;</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приступить к эвакуации из здания людей;</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обеспечить беспрепятственное прохождение сотрудников спаса</w:t>
      </w:r>
      <w:r w:rsidRPr="00FF4569">
        <w:rPr>
          <w:rFonts w:ascii="Times New Roman" w:eastAsia="Calibri" w:hAnsi="Times New Roman"/>
          <w:lang w:eastAsia="en-US"/>
        </w:rPr>
        <w:softHyphen/>
        <w:t>тельных служб и правоохранительных органов в здание и на место происшествия;</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контролировать входы и выходы здания до окончания спасательных мероприятий и осмотра места происшествия.</w:t>
      </w:r>
    </w:p>
    <w:p w:rsidR="0024122B" w:rsidRPr="00FF4569" w:rsidRDefault="00347986"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7</w:t>
      </w:r>
      <w:r w:rsidR="0024122B" w:rsidRPr="00FF4569">
        <w:rPr>
          <w:rFonts w:ascii="Times New Roman" w:eastAsia="Calibri" w:hAnsi="Times New Roman"/>
          <w:lang w:eastAsia="en-US"/>
        </w:rPr>
        <w:t>.3</w:t>
      </w:r>
      <w:r w:rsidR="0026564C" w:rsidRPr="00FF4569">
        <w:rPr>
          <w:rFonts w:ascii="Times New Roman" w:eastAsia="Calibri" w:hAnsi="Times New Roman"/>
          <w:lang w:eastAsia="en-US"/>
        </w:rPr>
        <w:t>.</w:t>
      </w:r>
      <w:r w:rsidR="0024122B" w:rsidRPr="00FF4569">
        <w:rPr>
          <w:rFonts w:ascii="Times New Roman" w:eastAsia="Calibri" w:hAnsi="Times New Roman"/>
          <w:lang w:eastAsia="en-US"/>
        </w:rPr>
        <w:t xml:space="preserve"> Сотрудники охраны при срабатывании охранно-пожарной сигнализации обязаны:</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по сигнальным приборам щита ОПС в помещении охраны определить источник сигнала и проверить ту часть здания, откуда поступил сигнал опасности;</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в случае ложного срабатывания сигнализаци</w:t>
      </w:r>
      <w:r w:rsidR="00347986" w:rsidRPr="00FF4569">
        <w:rPr>
          <w:rFonts w:ascii="Times New Roman" w:eastAsia="Calibri" w:hAnsi="Times New Roman"/>
          <w:lang w:eastAsia="en-US"/>
        </w:rPr>
        <w:t xml:space="preserve">и сообщить об этомзаместителю директора по АХЧ или лицу его замещающего </w:t>
      </w:r>
      <w:r w:rsidRPr="00FF4569">
        <w:rPr>
          <w:rFonts w:ascii="Times New Roman" w:eastAsia="Calibri" w:hAnsi="Times New Roman"/>
          <w:lang w:eastAsia="en-US"/>
        </w:rPr>
        <w:t>учреждения и проследить в восстановлении нормальной работы сигнальных приборов, проверив со специалистами их работоспособность.</w:t>
      </w:r>
    </w:p>
    <w:p w:rsidR="0024122B" w:rsidRPr="00FF4569" w:rsidRDefault="00347986"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7</w:t>
      </w:r>
      <w:r w:rsidR="0024122B" w:rsidRPr="00FF4569">
        <w:rPr>
          <w:rFonts w:ascii="Times New Roman" w:eastAsia="Calibri" w:hAnsi="Times New Roman"/>
          <w:lang w:eastAsia="en-US"/>
        </w:rPr>
        <w:t>.4. Сотрудники охраны при обнаружении пожара или получении сообщения от сотрудников о пожаре обязаны:</w:t>
      </w:r>
    </w:p>
    <w:p w:rsidR="0026564C"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незамедлительно вызвать пожарную охрану, спасательные службы</w:t>
      </w:r>
      <w:r w:rsidR="0026564C" w:rsidRPr="00FF4569">
        <w:rPr>
          <w:rFonts w:ascii="Times New Roman" w:eastAsia="Calibri" w:hAnsi="Times New Roman"/>
          <w:lang w:eastAsia="en-US"/>
        </w:rPr>
        <w:t>;</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оповестить руководителя учреждения о происшествии;</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организовать эвакуацию людей и имущества;</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имеющимися средствами пожаротушения организовать тушение пожара;</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обеспечить беспрепятственное прохождение в здание пожарных, спасателей и работников правоохранительных органов, оказать содействие в тушении пожара и осмотре места происшествия;</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проконтролировать после устранения опасности, что источник возгорания ликвидирован, охранно-пожарная сигнализация включена.</w:t>
      </w:r>
    </w:p>
    <w:p w:rsidR="0024122B" w:rsidRPr="00FF4569" w:rsidRDefault="00347986"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7</w:t>
      </w:r>
      <w:r w:rsidR="0024122B" w:rsidRPr="00FF4569">
        <w:rPr>
          <w:rFonts w:ascii="Times New Roman" w:eastAsia="Calibri" w:hAnsi="Times New Roman"/>
          <w:lang w:eastAsia="en-US"/>
        </w:rPr>
        <w:t>.5. При затоплении охраняемых помещений в здании сотрудники охраны обязаны:</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установить место и источник поступления воды в помещения;</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xml:space="preserve">- сообщить об аварии </w:t>
      </w:r>
      <w:r w:rsidR="0026564C" w:rsidRPr="00FF4569">
        <w:rPr>
          <w:rFonts w:ascii="Times New Roman" w:eastAsia="Calibri" w:hAnsi="Times New Roman"/>
          <w:lang w:eastAsia="en-US"/>
        </w:rPr>
        <w:t>здания заместителю директора по АХЧ</w:t>
      </w:r>
      <w:r w:rsidRPr="00FF4569">
        <w:rPr>
          <w:rFonts w:ascii="Times New Roman" w:eastAsia="Calibri" w:hAnsi="Times New Roman"/>
          <w:lang w:eastAsia="en-US"/>
        </w:rPr>
        <w:t xml:space="preserve"> и</w:t>
      </w:r>
      <w:r w:rsidR="0026564C" w:rsidRPr="00FF4569">
        <w:rPr>
          <w:rFonts w:ascii="Times New Roman" w:eastAsia="Calibri" w:hAnsi="Times New Roman"/>
          <w:lang w:eastAsia="en-US"/>
        </w:rPr>
        <w:t xml:space="preserve">ли </w:t>
      </w:r>
      <w:r w:rsidR="00347986" w:rsidRPr="00FF4569">
        <w:rPr>
          <w:rFonts w:ascii="Times New Roman" w:eastAsia="Calibri" w:hAnsi="Times New Roman"/>
          <w:lang w:eastAsia="en-US"/>
        </w:rPr>
        <w:t xml:space="preserve">лицу его замещающего </w:t>
      </w:r>
      <w:r w:rsidRPr="00FF4569">
        <w:rPr>
          <w:rFonts w:ascii="Times New Roman" w:eastAsia="Calibri" w:hAnsi="Times New Roman"/>
          <w:lang w:eastAsia="en-US"/>
        </w:rPr>
        <w:t xml:space="preserve"> представител</w:t>
      </w:r>
      <w:r w:rsidR="00347986" w:rsidRPr="00FF4569">
        <w:rPr>
          <w:rFonts w:ascii="Times New Roman" w:eastAsia="Calibri" w:hAnsi="Times New Roman"/>
          <w:lang w:eastAsia="en-US"/>
        </w:rPr>
        <w:t>я</w:t>
      </w:r>
      <w:r w:rsidRPr="00FF4569">
        <w:rPr>
          <w:rFonts w:ascii="Times New Roman" w:eastAsia="Calibri" w:hAnsi="Times New Roman"/>
          <w:lang w:eastAsia="en-US"/>
        </w:rPr>
        <w:t xml:space="preserve"> Заказчика;</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lastRenderedPageBreak/>
        <w:t>- своими средствами и силами до прибытия ремонтной бригады перекрыть или свести до минимума поступление воды в помещения.</w:t>
      </w:r>
    </w:p>
    <w:p w:rsidR="0024122B" w:rsidRPr="00FF4569" w:rsidRDefault="00347986"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7</w:t>
      </w:r>
      <w:r w:rsidR="0024122B" w:rsidRPr="00FF4569">
        <w:rPr>
          <w:rFonts w:ascii="Times New Roman" w:eastAsia="Calibri" w:hAnsi="Times New Roman"/>
          <w:lang w:eastAsia="en-US"/>
        </w:rPr>
        <w:t>.6. Сотрудники охраны при обнаружении на объекте отравляющих газов и иных веществ обязаны:</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принять меры индивидуальной защиты;</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xml:space="preserve">- оповестить </w:t>
      </w:r>
      <w:r w:rsidR="00347986" w:rsidRPr="00FF4569">
        <w:rPr>
          <w:rFonts w:ascii="Times New Roman" w:eastAsia="Calibri" w:hAnsi="Times New Roman"/>
          <w:lang w:eastAsia="en-US"/>
        </w:rPr>
        <w:t>директора, заместителя директора по АХЧ или лицу замещающего</w:t>
      </w:r>
      <w:r w:rsidRPr="00FF4569">
        <w:rPr>
          <w:rFonts w:ascii="Times New Roman" w:eastAsia="Calibri" w:hAnsi="Times New Roman"/>
          <w:lang w:eastAsia="en-US"/>
        </w:rPr>
        <w:t xml:space="preserve"> Заказчика;</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сообщить о происшествии в спасательные службы;</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организовать эвакуацию людей из здания;</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заблокировать входы в здание от проникновения посторонних;</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при обнаружении источника загрязнения своими средствами при</w:t>
      </w:r>
      <w:r w:rsidRPr="00FF4569">
        <w:rPr>
          <w:rFonts w:ascii="Times New Roman" w:eastAsia="Calibri" w:hAnsi="Times New Roman"/>
          <w:lang w:eastAsia="en-US"/>
        </w:rPr>
        <w:softHyphen/>
        <w:t>нять меры к его устранению;</w:t>
      </w:r>
    </w:p>
    <w:p w:rsidR="0024122B" w:rsidRPr="00FF4569" w:rsidRDefault="0024122B" w:rsidP="000B0578">
      <w:pPr>
        <w:autoSpaceDE w:val="0"/>
        <w:autoSpaceDN w:val="0"/>
        <w:adjustRightInd w:val="0"/>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обеспечить беспрепятственное прохождение в здание спасателей и сотрудников правоохранительных органов.</w:t>
      </w:r>
    </w:p>
    <w:p w:rsidR="0024122B" w:rsidRPr="00FF4569" w:rsidRDefault="00347986" w:rsidP="000B0578">
      <w:pPr>
        <w:spacing w:after="0" w:line="240" w:lineRule="auto"/>
        <w:ind w:firstLine="284"/>
        <w:jc w:val="both"/>
        <w:rPr>
          <w:rFonts w:ascii="Times New Roman" w:eastAsia="Calibri" w:hAnsi="Times New Roman"/>
          <w:b/>
          <w:lang w:eastAsia="en-US"/>
        </w:rPr>
      </w:pPr>
      <w:r w:rsidRPr="00FF4569">
        <w:rPr>
          <w:rFonts w:ascii="Times New Roman" w:eastAsia="Calibri" w:hAnsi="Times New Roman"/>
          <w:b/>
          <w:lang w:eastAsia="en-US"/>
        </w:rPr>
        <w:t>8</w:t>
      </w:r>
      <w:r w:rsidR="0024122B" w:rsidRPr="00FF4569">
        <w:rPr>
          <w:rFonts w:ascii="Times New Roman" w:eastAsia="Calibri" w:hAnsi="Times New Roman"/>
          <w:b/>
          <w:lang w:eastAsia="en-US"/>
        </w:rPr>
        <w:t>. Контрольно-пропускной режим:</w:t>
      </w:r>
    </w:p>
    <w:p w:rsidR="0024122B" w:rsidRPr="00FF4569" w:rsidRDefault="0024122B" w:rsidP="000B0578">
      <w:pPr>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xml:space="preserve">      Практическое осуществление пропускного режима возлагается на Исполнителя, которые должны знать установленные на объекте правила действующего режима, нормативные документы, регламентирующие порядок пропуска на объект (с объекта) работников и посетителей, ввоза (вывоза) товарно-материальных ценностей. </w:t>
      </w:r>
    </w:p>
    <w:p w:rsidR="0024122B" w:rsidRPr="00FF4569" w:rsidRDefault="0024122B" w:rsidP="000B0578">
      <w:pPr>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Требования по пропускному режиму устанавливаются нормативным документом</w:t>
      </w:r>
      <w:r w:rsidRPr="00FF4569">
        <w:rPr>
          <w:rFonts w:ascii="Times New Roman" w:eastAsia="Arial" w:hAnsi="Times New Roman"/>
          <w:lang w:eastAsia="en-US"/>
        </w:rPr>
        <w:t xml:space="preserve"> З</w:t>
      </w:r>
      <w:r w:rsidRPr="00FF4569">
        <w:rPr>
          <w:rFonts w:ascii="Times New Roman" w:eastAsia="Calibri" w:hAnsi="Times New Roman"/>
          <w:lang w:eastAsia="en-US"/>
        </w:rPr>
        <w:t xml:space="preserve">аказчика и должны быть доведены в обязательном порядке до каждого работника объекта. </w:t>
      </w:r>
    </w:p>
    <w:p w:rsidR="0024122B" w:rsidRPr="00FF4569" w:rsidRDefault="0024122B" w:rsidP="000B0578">
      <w:pPr>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 xml:space="preserve"> Обо всех случаях нарушения пропускного режима, в том числе, несанкционированного проникновения на охраняемый объект, Исполнитель обязан сообщать соответствующим лицам охранных организаций и действовать в порядке, установленном инструкцией о пропускном режиме.</w:t>
      </w:r>
    </w:p>
    <w:p w:rsidR="0024122B" w:rsidRPr="00FF4569" w:rsidRDefault="00347986" w:rsidP="000B0578">
      <w:pPr>
        <w:widowControl w:val="0"/>
        <w:suppressAutoHyphens/>
        <w:autoSpaceDE w:val="0"/>
        <w:spacing w:after="0" w:line="240" w:lineRule="auto"/>
        <w:ind w:firstLine="284"/>
        <w:jc w:val="both"/>
        <w:rPr>
          <w:rFonts w:ascii="Times New Roman" w:hAnsi="Times New Roman"/>
          <w:lang w:eastAsia="ar-SA"/>
        </w:rPr>
      </w:pPr>
      <w:r w:rsidRPr="00FF4569">
        <w:rPr>
          <w:rFonts w:ascii="Times New Roman" w:hAnsi="Times New Roman"/>
          <w:lang w:eastAsia="ar-SA"/>
        </w:rPr>
        <w:t>9</w:t>
      </w:r>
      <w:r w:rsidR="0024122B" w:rsidRPr="00FF4569">
        <w:rPr>
          <w:rFonts w:ascii="Times New Roman" w:hAnsi="Times New Roman"/>
          <w:lang w:eastAsia="ar-SA"/>
        </w:rPr>
        <w:t>. Инструкции по охране объекта (отдельные для каждого поста охраны) разрабатываются Исполнителем и предоставляются Заказчику на согласование не позднее чем за 5 (пять) дней до начала оказания охранных услуг.</w:t>
      </w:r>
    </w:p>
    <w:p w:rsidR="0024122B" w:rsidRPr="00FF4569" w:rsidRDefault="0024122B" w:rsidP="000B0578">
      <w:pPr>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1</w:t>
      </w:r>
      <w:r w:rsidR="00347986" w:rsidRPr="00FF4569">
        <w:rPr>
          <w:rFonts w:ascii="Times New Roman" w:eastAsia="Calibri" w:hAnsi="Times New Roman"/>
          <w:lang w:eastAsia="en-US"/>
        </w:rPr>
        <w:t>0</w:t>
      </w:r>
      <w:r w:rsidRPr="00FF4569">
        <w:rPr>
          <w:rFonts w:ascii="Times New Roman" w:eastAsia="Calibri" w:hAnsi="Times New Roman"/>
          <w:lang w:eastAsia="en-US"/>
        </w:rPr>
        <w:t>. Режим труда и отдыха сотрудников Исполнителя должен осуществляться в соответствии с трудовым законодательством РФ.</w:t>
      </w:r>
    </w:p>
    <w:p w:rsidR="0024122B" w:rsidRPr="00FF4569" w:rsidRDefault="0024122B" w:rsidP="000B0578">
      <w:pPr>
        <w:shd w:val="clear" w:color="auto" w:fill="FFFFFF"/>
        <w:spacing w:after="0" w:line="240" w:lineRule="auto"/>
        <w:ind w:firstLine="284"/>
        <w:jc w:val="both"/>
        <w:outlineLvl w:val="1"/>
        <w:rPr>
          <w:rFonts w:ascii="Times New Roman" w:eastAsia="Calibri" w:hAnsi="Times New Roman"/>
          <w:lang w:eastAsia="en-US"/>
        </w:rPr>
      </w:pPr>
      <w:r w:rsidRPr="00FF4569">
        <w:rPr>
          <w:rFonts w:ascii="Times New Roman" w:eastAsia="Calibri" w:hAnsi="Times New Roman"/>
          <w:lang w:eastAsia="en-US"/>
        </w:rPr>
        <w:t>Во исполнение п.2 ст.12 Федерального закона</w:t>
      </w:r>
      <w:r w:rsidRPr="00FF4569">
        <w:rPr>
          <w:rFonts w:ascii="Times New Roman" w:eastAsia="Calibri" w:hAnsi="Times New Roman"/>
          <w:kern w:val="36"/>
          <w:lang w:eastAsia="en-US"/>
        </w:rPr>
        <w:t xml:space="preserve"> России от 23 февраля 2013 г. № 15-ФЗ «</w:t>
      </w:r>
      <w:r w:rsidRPr="00FF4569">
        <w:rPr>
          <w:rFonts w:ascii="Times New Roman" w:eastAsia="Calibri" w:hAnsi="Times New Roman"/>
          <w:lang w:eastAsia="en-US"/>
        </w:rPr>
        <w:t xml:space="preserve">Об охране здоровья граждан от воздействия окружающего табачного дыма и последствий потребления табака» осуществление контроля по запрету курения на территории и в помещениях охраняемого объекта. </w:t>
      </w:r>
    </w:p>
    <w:p w:rsidR="00310341" w:rsidRPr="00FF4569" w:rsidRDefault="0024122B" w:rsidP="00310341">
      <w:pPr>
        <w:spacing w:after="0" w:line="240" w:lineRule="auto"/>
        <w:ind w:firstLine="284"/>
        <w:jc w:val="both"/>
        <w:rPr>
          <w:rFonts w:ascii="Times New Roman" w:eastAsia="Calibri" w:hAnsi="Times New Roman"/>
          <w:lang w:eastAsia="en-US"/>
        </w:rPr>
      </w:pPr>
      <w:r w:rsidRPr="00FF4569">
        <w:rPr>
          <w:rFonts w:ascii="Times New Roman" w:eastAsia="Calibri" w:hAnsi="Times New Roman"/>
          <w:lang w:eastAsia="en-US"/>
        </w:rPr>
        <w:t>1</w:t>
      </w:r>
      <w:r w:rsidR="00347986" w:rsidRPr="00FF4569">
        <w:rPr>
          <w:rFonts w:ascii="Times New Roman" w:eastAsia="Calibri" w:hAnsi="Times New Roman"/>
          <w:lang w:eastAsia="en-US"/>
        </w:rPr>
        <w:t>1</w:t>
      </w:r>
      <w:r w:rsidRPr="00FF4569">
        <w:rPr>
          <w:rFonts w:ascii="Times New Roman" w:eastAsia="Calibri" w:hAnsi="Times New Roman"/>
          <w:lang w:eastAsia="en-US"/>
        </w:rPr>
        <w:t>. Исполнитель несет ответственность за ущерб, причиненный Заказчику в отношении имущества, находящегося на охраняемом объекте, а также за исполнением поставленных задач по охране объекта в соответствии с договором.</w:t>
      </w:r>
    </w:p>
    <w:p w:rsidR="00310341" w:rsidRPr="00FF4569" w:rsidRDefault="00310341" w:rsidP="00310341">
      <w:pPr>
        <w:spacing w:after="0" w:line="240" w:lineRule="auto"/>
        <w:ind w:firstLine="284"/>
        <w:jc w:val="both"/>
        <w:rPr>
          <w:rFonts w:ascii="Times New Roman" w:eastAsia="Calibri" w:hAnsi="Times New Roman"/>
          <w:lang w:eastAsia="en-US"/>
        </w:rPr>
      </w:pPr>
      <w:r w:rsidRPr="00FF4569">
        <w:rPr>
          <w:rFonts w:ascii="Times New Roman" w:eastAsia="Calibri" w:hAnsi="Times New Roman"/>
          <w:b/>
          <w:lang w:eastAsia="en-US"/>
        </w:rPr>
        <w:t xml:space="preserve">12. </w:t>
      </w:r>
      <w:r w:rsidRPr="00FF4569">
        <w:rPr>
          <w:rFonts w:ascii="Times New Roman" w:eastAsia="Times New Roman" w:hAnsi="Times New Roman" w:cs="Times New Roman"/>
          <w:b/>
          <w:sz w:val="24"/>
          <w:szCs w:val="24"/>
          <w:lang w:eastAsia="ar-SA"/>
        </w:rPr>
        <w:t>Порядок оказания услуг</w:t>
      </w:r>
    </w:p>
    <w:p w:rsidR="00310341" w:rsidRPr="00FF4569" w:rsidRDefault="00310341" w:rsidP="00310341">
      <w:pPr>
        <w:spacing w:after="0" w:line="240" w:lineRule="auto"/>
        <w:ind w:firstLine="284"/>
        <w:jc w:val="both"/>
        <w:rPr>
          <w:rFonts w:ascii="Times New Roman" w:eastAsia="Calibri" w:hAnsi="Times New Roman"/>
          <w:lang w:eastAsia="en-US"/>
        </w:rPr>
      </w:pPr>
      <w:r w:rsidRPr="00FF4569">
        <w:rPr>
          <w:rFonts w:ascii="Times New Roman" w:eastAsia="Times New Roman" w:hAnsi="Times New Roman" w:cs="Times New Roman"/>
          <w:lang w:eastAsia="ar-SA"/>
        </w:rPr>
        <w:t>До приемки объекта под физическую охрану Исполнитель должен:</w:t>
      </w:r>
    </w:p>
    <w:p w:rsidR="00310341" w:rsidRPr="00FF4569" w:rsidRDefault="00310341" w:rsidP="00310341">
      <w:pPr>
        <w:widowControl w:val="0"/>
        <w:spacing w:after="0" w:line="240" w:lineRule="auto"/>
        <w:jc w:val="both"/>
        <w:rPr>
          <w:rFonts w:ascii="Times New Roman" w:hAnsi="Times New Roman" w:cs="Times New Roman"/>
        </w:rPr>
      </w:pPr>
      <w:r w:rsidRPr="00FF4569">
        <w:rPr>
          <w:rFonts w:ascii="Times New Roman" w:hAnsi="Times New Roman" w:cs="Times New Roman"/>
        </w:rPr>
        <w:t>- подготовить и согласовать с руководителем образовательной организации должностную инструкцию частного охранника на объекте охраны в соответствии с требованиями Приказа Росгвардии РФ от 19.10.2020 г. № 419 «Об утверждении типовых требований к должностной инструкции частного охранника на объекте охраны»;</w:t>
      </w:r>
    </w:p>
    <w:p w:rsidR="00310341" w:rsidRPr="00FF4569" w:rsidRDefault="00310341" w:rsidP="00310341">
      <w:pPr>
        <w:widowControl w:val="0"/>
        <w:spacing w:after="0" w:line="240" w:lineRule="auto"/>
        <w:jc w:val="both"/>
        <w:rPr>
          <w:rFonts w:ascii="Times New Roman" w:hAnsi="Times New Roman" w:cs="Times New Roman"/>
        </w:rPr>
      </w:pPr>
      <w:r w:rsidRPr="00FF4569">
        <w:rPr>
          <w:rFonts w:ascii="Times New Roman" w:hAnsi="Times New Roman" w:cs="Times New Roman"/>
        </w:rPr>
        <w:t>- ознакомить сотрудников охраны с условиями работы и особенностями охраны объекта под роспись, согласовать взаимодействие сотрудников охраны с должностными лицами Заказчика, ответственными за взаимодействие с Исполнителем по вопросам охраны объекта;</w:t>
      </w:r>
    </w:p>
    <w:p w:rsidR="00310341" w:rsidRPr="00FF4569" w:rsidRDefault="00310341" w:rsidP="00310341">
      <w:pPr>
        <w:widowControl w:val="0"/>
        <w:spacing w:after="0" w:line="240" w:lineRule="auto"/>
        <w:jc w:val="both"/>
        <w:rPr>
          <w:rFonts w:ascii="Times New Roman" w:hAnsi="Times New Roman" w:cs="Times New Roman"/>
        </w:rPr>
      </w:pPr>
      <w:r w:rsidRPr="00FF4569">
        <w:rPr>
          <w:rFonts w:ascii="Times New Roman" w:hAnsi="Times New Roman" w:cs="Times New Roman"/>
        </w:rPr>
        <w:t>- обеспечить сотрудников охраны материальными и техническими средствами для выполнения ими договорных обязанностей в соответствии с требованиями настоящего Технического задания;</w:t>
      </w:r>
    </w:p>
    <w:p w:rsidR="00310341" w:rsidRPr="00FF4569" w:rsidRDefault="00310341" w:rsidP="00310341">
      <w:pPr>
        <w:widowControl w:val="0"/>
        <w:spacing w:after="0" w:line="240" w:lineRule="auto"/>
        <w:jc w:val="both"/>
        <w:rPr>
          <w:rFonts w:ascii="Times New Roman" w:hAnsi="Times New Roman" w:cs="Times New Roman"/>
        </w:rPr>
      </w:pPr>
      <w:r w:rsidRPr="00FF4569">
        <w:rPr>
          <w:rFonts w:ascii="Times New Roman" w:hAnsi="Times New Roman" w:cs="Times New Roman"/>
        </w:rPr>
        <w:t>- проверить на объекте охраны исправность средств связи, технических средств охраны, кнопки экстренного вызова полиции, наличия перечня телефонных номеров экстренных служб района (округа, города), размещение и состояние средств пожаротушения;</w:t>
      </w:r>
    </w:p>
    <w:p w:rsidR="00310341" w:rsidRPr="00FF4569" w:rsidRDefault="00310341" w:rsidP="00310341">
      <w:pPr>
        <w:widowControl w:val="0"/>
        <w:spacing w:after="0" w:line="240" w:lineRule="auto"/>
        <w:jc w:val="both"/>
        <w:rPr>
          <w:rFonts w:ascii="Times New Roman" w:hAnsi="Times New Roman" w:cs="Times New Roman"/>
        </w:rPr>
      </w:pPr>
      <w:r w:rsidRPr="00FF4569">
        <w:rPr>
          <w:rFonts w:ascii="Times New Roman" w:hAnsi="Times New Roman" w:cs="Times New Roman"/>
        </w:rPr>
        <w:t>- принять от Заказчика на период оказания услуг необходимое имущество, помещение и (или) место для выполнения обязательств по договору и подписать акт приема-передачи объекта охраны для начала оказания услуг;</w:t>
      </w:r>
    </w:p>
    <w:p w:rsidR="00310341" w:rsidRPr="00FF4569" w:rsidRDefault="00310341" w:rsidP="00310341">
      <w:pPr>
        <w:widowControl w:val="0"/>
        <w:spacing w:after="0" w:line="240" w:lineRule="auto"/>
        <w:jc w:val="both"/>
        <w:rPr>
          <w:rFonts w:ascii="Times New Roman" w:hAnsi="Times New Roman" w:cs="Times New Roman"/>
        </w:rPr>
      </w:pPr>
      <w:r w:rsidRPr="00FF4569">
        <w:rPr>
          <w:rFonts w:ascii="Times New Roman" w:hAnsi="Times New Roman" w:cs="Times New Roman"/>
        </w:rPr>
        <w:t>- утвердить график несения службы на объекте охраны и согласовать его с Заказчиком;</w:t>
      </w:r>
    </w:p>
    <w:p w:rsidR="0058399B" w:rsidRPr="00FF4569" w:rsidRDefault="00310341" w:rsidP="0058399B">
      <w:pPr>
        <w:widowControl w:val="0"/>
        <w:spacing w:after="0" w:line="240" w:lineRule="auto"/>
        <w:jc w:val="both"/>
        <w:rPr>
          <w:rFonts w:ascii="Times New Roman" w:hAnsi="Times New Roman" w:cs="Times New Roman"/>
        </w:rPr>
      </w:pPr>
      <w:r w:rsidRPr="00FF4569">
        <w:rPr>
          <w:rFonts w:ascii="Times New Roman" w:hAnsi="Times New Roman" w:cs="Times New Roman"/>
        </w:rPr>
        <w:t>- разместить информацию об использовании видеонаблюдения (при использовании на объекте охраны средств видеонаблюдения), а также об условиях осуществления внутриобъектового и пропускного режимов в местах, обеспечивающих гарантированную видимость в дневное и ночное время, до входа на объект охраны.</w:t>
      </w:r>
    </w:p>
    <w:p w:rsidR="00445458" w:rsidRPr="00FF4569" w:rsidRDefault="0058399B" w:rsidP="0058399B">
      <w:pPr>
        <w:widowControl w:val="0"/>
        <w:spacing w:after="0" w:line="240" w:lineRule="auto"/>
        <w:ind w:firstLine="284"/>
        <w:jc w:val="both"/>
        <w:rPr>
          <w:rFonts w:ascii="Times New Roman" w:eastAsia="Times New Roman" w:hAnsi="Times New Roman" w:cs="Times New Roman"/>
          <w:lang w:eastAsia="ar-SA"/>
        </w:rPr>
      </w:pPr>
      <w:r w:rsidRPr="00FF4569">
        <w:rPr>
          <w:rFonts w:ascii="Times New Roman" w:hAnsi="Times New Roman" w:cs="Times New Roman"/>
        </w:rPr>
        <w:t xml:space="preserve">13. </w:t>
      </w:r>
      <w:r w:rsidR="00310341" w:rsidRPr="00FF4569">
        <w:rPr>
          <w:rFonts w:ascii="Times New Roman" w:eastAsia="Times New Roman" w:hAnsi="Times New Roman" w:cs="Times New Roman"/>
          <w:lang w:eastAsia="ar-SA"/>
        </w:rPr>
        <w:t>После подписания акта приема-передачи объекта охраны приступить к оказанию услуг, по охране объекта и (или) имущества, а также обеспечения внутриобъектового и пропускного режимов.</w:t>
      </w:r>
    </w:p>
    <w:p w:rsidR="00445458" w:rsidRPr="00FF4569" w:rsidRDefault="00445458" w:rsidP="00445458">
      <w:pPr>
        <w:widowControl w:val="0"/>
        <w:spacing w:after="0" w:line="240" w:lineRule="auto"/>
        <w:ind w:firstLine="284"/>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t xml:space="preserve">14. Проверка хода и качества услуг осуществляется заказчиком самостоятельно или с привлечением </w:t>
      </w:r>
      <w:r w:rsidRPr="00FF4569">
        <w:rPr>
          <w:rFonts w:ascii="Times New Roman" w:eastAsia="Times New Roman" w:hAnsi="Times New Roman" w:cs="Times New Roman"/>
          <w:lang w:eastAsia="ar-SA"/>
        </w:rPr>
        <w:lastRenderedPageBreak/>
        <w:t>экспертов, экспертных организаций.</w:t>
      </w:r>
    </w:p>
    <w:p w:rsidR="00445458" w:rsidRPr="00FF4569" w:rsidRDefault="00445458" w:rsidP="00445458">
      <w:pPr>
        <w:widowControl w:val="0"/>
        <w:spacing w:after="0" w:line="240" w:lineRule="auto"/>
        <w:ind w:firstLine="284"/>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t xml:space="preserve">В случае установления заказчиком в ходе проверки оказания услуг факта некачественного оказания услуг, заказчик уведомляет исполнителя о необходимости явиться для составления акта о выявленных недостатках: по адресу электронной почты.   </w:t>
      </w:r>
    </w:p>
    <w:p w:rsidR="00445458" w:rsidRPr="00FF4569" w:rsidRDefault="00445458" w:rsidP="00445458">
      <w:pPr>
        <w:widowControl w:val="0"/>
        <w:spacing w:after="0" w:line="240" w:lineRule="auto"/>
        <w:ind w:firstLine="284"/>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t xml:space="preserve">В случае, если исполнитель в течение 24 часов с момента направления уведомления не прибыл, заказчик составляет акт о выявленных недостатках в одностороннем порядке. </w:t>
      </w:r>
    </w:p>
    <w:p w:rsidR="0058399B" w:rsidRPr="00FF4569" w:rsidRDefault="00445458" w:rsidP="00445458">
      <w:pPr>
        <w:widowControl w:val="0"/>
        <w:spacing w:after="0" w:line="240" w:lineRule="auto"/>
        <w:ind w:firstLine="284"/>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t>Односторонний акт о выявленных недостатках признается достаточным доказательством некачественного оказания услуг.</w:t>
      </w:r>
    </w:p>
    <w:p w:rsidR="0058399B" w:rsidRPr="00FF4569" w:rsidRDefault="00445458" w:rsidP="0058399B">
      <w:pPr>
        <w:widowControl w:val="0"/>
        <w:spacing w:after="0" w:line="240" w:lineRule="auto"/>
        <w:ind w:firstLine="284"/>
        <w:jc w:val="both"/>
        <w:rPr>
          <w:rFonts w:ascii="Times New Roman" w:eastAsia="Times New Roman" w:hAnsi="Times New Roman" w:cs="Times New Roman"/>
          <w:lang w:eastAsia="ar-SA"/>
        </w:rPr>
      </w:pPr>
      <w:r w:rsidRPr="00FF4569">
        <w:rPr>
          <w:rFonts w:ascii="Times New Roman" w:eastAsia="Times New Roman" w:hAnsi="Times New Roman" w:cs="Times New Roman"/>
          <w:lang w:eastAsia="ar-SA"/>
        </w:rPr>
        <w:t>15</w:t>
      </w:r>
      <w:r w:rsidR="0058399B" w:rsidRPr="00FF4569">
        <w:rPr>
          <w:rFonts w:ascii="Times New Roman" w:eastAsia="Times New Roman" w:hAnsi="Times New Roman" w:cs="Times New Roman"/>
          <w:lang w:eastAsia="ar-SA"/>
        </w:rPr>
        <w:t xml:space="preserve">. </w:t>
      </w:r>
      <w:r w:rsidR="00310341" w:rsidRPr="00FF4569">
        <w:rPr>
          <w:rFonts w:ascii="Times New Roman" w:eastAsia="Times New Roman" w:hAnsi="Times New Roman" w:cs="Times New Roman"/>
          <w:lang w:eastAsia="ar-SA"/>
        </w:rPr>
        <w:t>Исполнитель осуществляет оказание услуг в повседневном режиме в порядке, предусмотренном договором, инструкцией по организации охраны объекта, планом-схемой охраны объекта, графиком дежурства, Положением об организации внутриобъектового и пропускного режимов на объекте охраны и Должностной инструкцией частного охранника на объекте охраны.</w:t>
      </w:r>
    </w:p>
    <w:p w:rsidR="0058399B" w:rsidRPr="00FF4569" w:rsidRDefault="00445458" w:rsidP="0058399B">
      <w:pPr>
        <w:widowControl w:val="0"/>
        <w:spacing w:after="0" w:line="240" w:lineRule="auto"/>
        <w:ind w:firstLine="284"/>
        <w:jc w:val="both"/>
        <w:rPr>
          <w:rFonts w:ascii="Times New Roman" w:eastAsia="Times New Roman" w:hAnsi="Times New Roman" w:cs="Times New Roman"/>
          <w:noProof/>
          <w:lang w:eastAsia="ar-SA"/>
        </w:rPr>
      </w:pPr>
      <w:r w:rsidRPr="00FF4569">
        <w:rPr>
          <w:rFonts w:ascii="Times New Roman" w:eastAsia="Times New Roman" w:hAnsi="Times New Roman" w:cs="Times New Roman"/>
          <w:lang w:eastAsia="ar-SA"/>
        </w:rPr>
        <w:t>16</w:t>
      </w:r>
      <w:r w:rsidR="0058399B" w:rsidRPr="00FF4569">
        <w:rPr>
          <w:rFonts w:ascii="Times New Roman" w:eastAsia="Times New Roman" w:hAnsi="Times New Roman" w:cs="Times New Roman"/>
          <w:lang w:eastAsia="ar-SA"/>
        </w:rPr>
        <w:t xml:space="preserve">. </w:t>
      </w:r>
      <w:r w:rsidR="00310341" w:rsidRPr="00FF4569">
        <w:rPr>
          <w:rFonts w:ascii="Times New Roman" w:eastAsia="Times New Roman" w:hAnsi="Times New Roman" w:cs="Times New Roman"/>
          <w:lang w:eastAsia="ar-SA"/>
        </w:rPr>
        <w:t xml:space="preserve">Сотрудники охраны обеспечивают внутриобъектовый и пропускной режимы на объекте охраны, обеспечивают защиту и сохранность имущества, </w:t>
      </w:r>
      <w:r w:rsidR="00310341" w:rsidRPr="00FF4569">
        <w:rPr>
          <w:rFonts w:ascii="Times New Roman" w:eastAsia="MS Mincho" w:hAnsi="Times New Roman" w:cs="Times New Roman"/>
          <w:kern w:val="28"/>
          <w:lang w:eastAsia="ar-SA"/>
        </w:rPr>
        <w:t>выполнение</w:t>
      </w:r>
      <w:r w:rsidR="00310341" w:rsidRPr="00FF4569">
        <w:rPr>
          <w:rFonts w:ascii="Times New Roman" w:eastAsia="MS Mincho" w:hAnsi="Times New Roman" w:cs="Times New Roman"/>
          <w:lang w:eastAsia="ar-SA"/>
        </w:rPr>
        <w:t xml:space="preserve"> мероприятий антитеррористической защищенности, </w:t>
      </w:r>
      <w:r w:rsidR="00310341" w:rsidRPr="00FF4569">
        <w:rPr>
          <w:rFonts w:ascii="Times New Roman" w:eastAsia="Times New Roman" w:hAnsi="Times New Roman" w:cs="Times New Roman"/>
          <w:lang w:eastAsia="ar-SA"/>
        </w:rPr>
        <w:t>ведут служебную документацию, осуществляют проверку исправности технических средств охраны с отражением результатов в журнале проверок технических средств охраны на объекте, обеспечивает</w:t>
      </w:r>
      <w:r w:rsidR="00310341" w:rsidRPr="00FF4569">
        <w:rPr>
          <w:rFonts w:ascii="Times New Roman" w:eastAsia="Times New Roman" w:hAnsi="Times New Roman" w:cs="Times New Roman"/>
          <w:noProof/>
          <w:lang w:eastAsia="ar-SA"/>
        </w:rPr>
        <w:t xml:space="preserve"> допуск сотрудников Заказчика в помещения образовательного учреждения с ведением журнала.</w:t>
      </w:r>
    </w:p>
    <w:p w:rsidR="00310341" w:rsidRPr="0058399B" w:rsidRDefault="00445458" w:rsidP="0058399B">
      <w:pPr>
        <w:widowControl w:val="0"/>
        <w:spacing w:after="0" w:line="240" w:lineRule="auto"/>
        <w:ind w:firstLine="284"/>
        <w:jc w:val="both"/>
        <w:rPr>
          <w:rFonts w:ascii="Times New Roman" w:eastAsia="Times New Roman" w:hAnsi="Times New Roman" w:cs="Times New Roman"/>
          <w:lang w:eastAsia="ar-SA"/>
        </w:rPr>
      </w:pPr>
      <w:r w:rsidRPr="00FF4569">
        <w:rPr>
          <w:rFonts w:ascii="Times New Roman" w:eastAsia="Times New Roman" w:hAnsi="Times New Roman" w:cs="Times New Roman"/>
          <w:noProof/>
          <w:lang w:eastAsia="ar-SA"/>
        </w:rPr>
        <w:t>17</w:t>
      </w:r>
      <w:r w:rsidR="0058399B" w:rsidRPr="00FF4569">
        <w:rPr>
          <w:rFonts w:ascii="Times New Roman" w:eastAsia="Times New Roman" w:hAnsi="Times New Roman" w:cs="Times New Roman"/>
          <w:noProof/>
          <w:lang w:eastAsia="ar-SA"/>
        </w:rPr>
        <w:t xml:space="preserve">. </w:t>
      </w:r>
      <w:r w:rsidR="00310341" w:rsidRPr="00FF4569">
        <w:rPr>
          <w:rFonts w:ascii="Times New Roman" w:eastAsia="Times New Roman" w:hAnsi="Times New Roman" w:cs="Times New Roman"/>
          <w:lang w:eastAsia="ar-SA"/>
        </w:rPr>
        <w:t>В последний день договорных отношений представители Заказчика и Исполнителя проверяют наличие и исправность переданных инженерно-технических средств охраны, имущества и состояние помещения, предоставленного для выполнения обязательств. После чего подписывают акт снятия объекта с охраны.</w:t>
      </w:r>
    </w:p>
    <w:p w:rsidR="00CB1E26" w:rsidRDefault="00CB1E26" w:rsidP="00F94169">
      <w:pPr>
        <w:jc w:val="center"/>
        <w:rPr>
          <w:rFonts w:ascii="Times New Roman" w:hAnsi="Times New Roman" w:cs="Times New Roman"/>
        </w:rPr>
      </w:pPr>
    </w:p>
    <w:p w:rsidR="007A015E" w:rsidRDefault="007A015E" w:rsidP="007A015E">
      <w:pPr>
        <w:keepNext/>
        <w:keepLines/>
        <w:widowControl w:val="0"/>
        <w:suppressLineNumbers/>
        <w:jc w:val="center"/>
        <w:rPr>
          <w:b/>
          <w:bCs/>
        </w:rPr>
      </w:pPr>
      <w:r>
        <w:rPr>
          <w:b/>
          <w:bCs/>
        </w:rPr>
        <w:t>Извещение о закупке</w:t>
      </w:r>
    </w:p>
    <w:p w:rsidR="007A015E" w:rsidRDefault="007A015E" w:rsidP="007A015E">
      <w:pPr>
        <w:autoSpaceDE w:val="0"/>
        <w:autoSpaceDN w:val="0"/>
        <w:adjustRightInd w:val="0"/>
        <w:ind w:left="284" w:right="-285"/>
        <w:jc w:val="center"/>
        <w:rPr>
          <w:b/>
        </w:rPr>
      </w:pPr>
      <w:r>
        <w:rPr>
          <w:b/>
          <w:bCs/>
        </w:rPr>
        <w:t xml:space="preserve">ЗАПРОС ПРЕДЛОЖЕНИЙ В ЭЛЕКТРОННОЙ ФОРМЕ, УЧАСТНИКАМИ КОТОРОГО МОГУТ БЫТЬ ТОЛЬКО  </w:t>
      </w:r>
      <w:r>
        <w:rPr>
          <w:b/>
        </w:rPr>
        <w:t>СУБЪЕКТЫ МАЛОГО И СРЕДНЕГО ПРЕДПРИНИМАТЕЛЬСТВА</w:t>
      </w:r>
      <w:r>
        <w:rPr>
          <w:b/>
          <w:lang w:eastAsia="en-US"/>
        </w:rPr>
        <w:t xml:space="preserve"> </w:t>
      </w:r>
    </w:p>
    <w:p w:rsidR="007A015E" w:rsidRDefault="007A015E" w:rsidP="007A015E">
      <w:pPr>
        <w:keepNext/>
        <w:keepLines/>
        <w:widowControl w:val="0"/>
        <w:suppressLineNumbers/>
        <w:jc w:val="center"/>
        <w:rPr>
          <w:b/>
          <w:color w:val="000000"/>
          <w:sz w:val="24"/>
          <w:szCs w:val="24"/>
        </w:rPr>
      </w:pPr>
      <w:r>
        <w:rPr>
          <w:b/>
          <w:bCs/>
        </w:rPr>
        <w:t xml:space="preserve">на </w:t>
      </w:r>
      <w:r>
        <w:rPr>
          <w:b/>
        </w:rPr>
        <w:t xml:space="preserve">оказание услуг </w:t>
      </w:r>
      <w:r>
        <w:rPr>
          <w:b/>
          <w:iCs/>
          <w:color w:val="000000"/>
        </w:rPr>
        <w:t xml:space="preserve">по круглосуточной физической охране объекта и осуществлению пропускного и внутриобъектового режимов </w:t>
      </w:r>
      <w:r>
        <w:rPr>
          <w:b/>
        </w:rPr>
        <w:t>для нужд Муниципального автономного образовательного учреждения дополнительного образования «Детская художественная школа № 2» Города Томска</w:t>
      </w:r>
    </w:p>
    <w:p w:rsidR="007A015E" w:rsidRDefault="007A015E" w:rsidP="007A015E">
      <w:pPr>
        <w:keepNext/>
        <w:keepLines/>
        <w:widowControl w:val="0"/>
        <w:suppressLineNumbers/>
        <w:jc w:val="right"/>
        <w:rPr>
          <w:b/>
          <w:color w:val="000000"/>
        </w:rPr>
      </w:pPr>
      <w:r>
        <w:rPr>
          <w:b/>
          <w:color w:val="000000"/>
        </w:rPr>
        <w:t xml:space="preserve"> «22» апреля 2026г.</w:t>
      </w:r>
    </w:p>
    <w:p w:rsidR="007A015E" w:rsidRDefault="007A015E" w:rsidP="007A015E">
      <w:pPr>
        <w:pStyle w:val="ConsPlusNormal0"/>
        <w:widowControl/>
        <w:tabs>
          <w:tab w:val="left" w:pos="360"/>
        </w:tabs>
        <w:ind w:firstLine="0"/>
        <w:jc w:val="both"/>
        <w:rPr>
          <w:rFonts w:ascii="Times New Roman" w:hAnsi="Times New Roman"/>
          <w:bCs/>
          <w:sz w:val="24"/>
          <w:szCs w:val="24"/>
        </w:rPr>
      </w:pPr>
      <w:r>
        <w:rPr>
          <w:rFonts w:ascii="Times New Roman" w:hAnsi="Times New Roman"/>
          <w:bCs/>
          <w:sz w:val="24"/>
          <w:szCs w:val="24"/>
        </w:rPr>
        <w:t>Настоящее извещение о проведении запроса предложений в электронной форме, участниками которого могут быть только субъекты малого и среднего предпринимательства подготовлено в соответствии с Федеральным законом от 18.07.2011 № 223-ФЗ «О закупках товаров, работ, услуг отдельными видами юридических лиц» (далее по тексту также – № Закон № 223-ФЗ).</w:t>
      </w:r>
    </w:p>
    <w:tbl>
      <w:tblPr>
        <w:tblW w:w="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3260"/>
        <w:gridCol w:w="6237"/>
      </w:tblGrid>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widowControl w:val="0"/>
              <w:autoSpaceDE w:val="0"/>
              <w:autoSpaceDN w:val="0"/>
              <w:adjustRightInd w:val="0"/>
              <w:rPr>
                <w:rFonts w:ascii="Times New Roman" w:hAnsi="Times New Roman"/>
                <w:sz w:val="24"/>
                <w:szCs w:val="24"/>
              </w:rPr>
            </w:pPr>
            <w:r>
              <w:t>№ п/п</w:t>
            </w: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rPr>
                <w:b/>
              </w:rPr>
            </w:pPr>
            <w:r>
              <w:rPr>
                <w:b/>
              </w:rPr>
              <w:t>Наименование</w:t>
            </w:r>
          </w:p>
        </w:tc>
        <w:tc>
          <w:tcPr>
            <w:tcW w:w="6237" w:type="dxa"/>
            <w:tcBorders>
              <w:top w:val="single" w:sz="4" w:space="0" w:color="auto"/>
              <w:left w:val="single" w:sz="4" w:space="0" w:color="auto"/>
              <w:bottom w:val="single" w:sz="4" w:space="0" w:color="auto"/>
              <w:right w:val="single" w:sz="4" w:space="0" w:color="auto"/>
            </w:tcBorders>
            <w:shd w:val="clear" w:color="auto" w:fill="D9D9D9"/>
            <w:hideMark/>
          </w:tcPr>
          <w:p w:rsidR="007A015E" w:rsidRDefault="007A015E">
            <w:pPr>
              <w:keepNext/>
              <w:keepLines/>
              <w:jc w:val="center"/>
              <w:rPr>
                <w:b/>
              </w:rPr>
            </w:pPr>
            <w:r>
              <w:rPr>
                <w:b/>
              </w:rPr>
              <w:t>Содержание</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rPr>
                <w:b/>
              </w:rPr>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rPr>
                <w:kern w:val="2"/>
                <w:sz w:val="24"/>
                <w:szCs w:val="24"/>
                <w:lang w:eastAsia="ar-SA"/>
              </w:rPr>
            </w:pPr>
            <w:r>
              <w:t>Способ осуществления закупки:</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rPr>
                <w:i/>
              </w:rPr>
            </w:pPr>
            <w:r>
              <w:rPr>
                <w:i/>
              </w:rPr>
              <w:t xml:space="preserve">запрос предложений в электронной форме, участниками которого могут быть только субъекты малого и среднего предпринимательства (далее по тексту – </w:t>
            </w:r>
            <w:r>
              <w:rPr>
                <w:bCs/>
                <w:i/>
              </w:rPr>
              <w:t>запрос предложений в электронной форме</w:t>
            </w:r>
            <w:r>
              <w:rPr>
                <w:i/>
              </w:rPr>
              <w:t xml:space="preserve">) </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0"/>
                <w:numId w:val="5"/>
              </w:numPr>
              <w:suppressAutoHyphens/>
              <w:autoSpaceDE w:val="0"/>
              <w:autoSpaceDN w:val="0"/>
              <w:adjustRightInd w:val="0"/>
              <w:spacing w:after="60" w:line="240" w:lineRule="auto"/>
              <w:ind w:left="0" w:firstLine="0"/>
              <w:jc w:val="both"/>
            </w:pPr>
          </w:p>
        </w:tc>
        <w:tc>
          <w:tcPr>
            <w:tcW w:w="9497"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keepNext/>
              <w:keepLines/>
            </w:pPr>
            <w:r>
              <w:t xml:space="preserve">Сведения о заказчике: </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 xml:space="preserve">Наименование заказчика: </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rPr>
                <w:b/>
                <w:i/>
                <w:color w:val="0070C0"/>
              </w:rPr>
            </w:pPr>
            <w:r>
              <w:t>Муниципальное автономное образовательное учреждение дополнительного образования «Детская художественная школа № 2» Города Томска</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 xml:space="preserve">Место нахождения заказчика: </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r>
              <w:t>634034, Томская область, г. Томск, ул. Красноармейская, 119</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 xml:space="preserve">Почтовый адрес заказчика: </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r>
              <w:t>634034, Томская область, г. Томск, ул. Красноармейская, 119</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Адрес электронной почты заказчика:</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rPr>
                <w:b/>
                <w:i/>
                <w:color w:val="0070C0"/>
              </w:rPr>
            </w:pPr>
            <w:hyperlink r:id="rId7" w:history="1">
              <w:r>
                <w:rPr>
                  <w:rStyle w:val="a6"/>
                </w:rPr>
                <w:t>artschool2.tomsk@mail.ru</w:t>
              </w:r>
            </w:hyperlink>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0"/>
                <w:numId w:val="5"/>
              </w:numPr>
              <w:suppressAutoHyphens/>
              <w:autoSpaceDE w:val="0"/>
              <w:autoSpaceDN w:val="0"/>
              <w:adjustRightInd w:val="0"/>
              <w:spacing w:after="60" w:line="240" w:lineRule="auto"/>
              <w:ind w:left="0" w:firstLine="0"/>
              <w:jc w:val="both"/>
            </w:pPr>
          </w:p>
        </w:tc>
        <w:tc>
          <w:tcPr>
            <w:tcW w:w="9497"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keepNext/>
              <w:keepLines/>
            </w:pPr>
            <w:r>
              <w:t>Контактная информация:</w:t>
            </w:r>
            <w:r>
              <w:rPr>
                <w:color w:val="0070C0"/>
              </w:rPr>
              <w:t xml:space="preserve"> </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ФИО ответственного исполнителя:</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rPr>
                <w:i/>
                <w:color w:val="000000"/>
              </w:rPr>
            </w:pPr>
            <w:r>
              <w:t>Климова Ирина Александровна</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Должность ответственного исполнителя:</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rPr>
                <w:i/>
                <w:color w:val="000000"/>
              </w:rPr>
            </w:pPr>
            <w:r>
              <w:rPr>
                <w:color w:val="000000"/>
              </w:rPr>
              <w:t>Заместитель директора по АХЧ</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Номер контактного телефона ответственного исполнителя:</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rPr>
                <w:b/>
                <w:i/>
                <w:color w:val="0070C0"/>
              </w:rPr>
            </w:pPr>
            <w:hyperlink r:id="rId8" w:history="1">
              <w:r>
                <w:rPr>
                  <w:rStyle w:val="a6"/>
                </w:rPr>
                <w:t>8 (3822) 56-45-14</w:t>
              </w:r>
            </w:hyperlink>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Адрес электронной почты:</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rPr>
                <w:b/>
                <w:i/>
                <w:color w:val="0070C0"/>
              </w:rPr>
            </w:pPr>
            <w:hyperlink r:id="rId9" w:history="1">
              <w:r>
                <w:rPr>
                  <w:rStyle w:val="a6"/>
                </w:rPr>
                <w:t>artschool2.tomsk@mail.ru</w:t>
              </w:r>
            </w:hyperlink>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0"/>
                <w:numId w:val="5"/>
              </w:numPr>
              <w:suppressAutoHyphens/>
              <w:autoSpaceDE w:val="0"/>
              <w:autoSpaceDN w:val="0"/>
              <w:adjustRightInd w:val="0"/>
              <w:spacing w:after="60" w:line="240" w:lineRule="auto"/>
              <w:ind w:left="0" w:firstLine="0"/>
              <w:jc w:val="both"/>
            </w:pPr>
          </w:p>
        </w:tc>
        <w:tc>
          <w:tcPr>
            <w:tcW w:w="9497"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keepNext/>
              <w:keepLines/>
              <w:widowControl w:val="0"/>
              <w:suppressLineNumbers/>
              <w:snapToGrid w:val="0"/>
              <w:spacing w:after="0"/>
            </w:pPr>
            <w:r>
              <w:t xml:space="preserve">Предмет договора с указанием количества поставляемого товара, объема выполняемой работы, оказываемой услуги, а также описание предмета закупки в соответствии с частью 6.1 статьи 3 Закона № 223-ФЗ: </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keepNext/>
              <w:keepLines/>
              <w:widowControl w:val="0"/>
              <w:suppressLineNumbers/>
              <w:snapToGrid w:val="0"/>
              <w:spacing w:after="0"/>
            </w:pPr>
            <w:r>
              <w:t>Предмет договора:</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widowControl w:val="0"/>
              <w:suppressLineNumbers/>
              <w:rPr>
                <w:b/>
                <w:color w:val="000000"/>
              </w:rPr>
            </w:pPr>
            <w:r>
              <w:t xml:space="preserve">Оказание услуг </w:t>
            </w:r>
            <w:r>
              <w:rPr>
                <w:iCs/>
                <w:color w:val="000000"/>
              </w:rPr>
              <w:t xml:space="preserve">по круглосуточной физической охране объекта и осуществлению пропускного и внутриобъектового режимов </w:t>
            </w:r>
            <w:r>
              <w:t>для нужд Муниципального автономного образовательного учреждения дополнительного образования «Детская художественная школа № 2» Города Томска</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keepNext/>
              <w:keepLines/>
              <w:widowControl w:val="0"/>
              <w:suppressLineNumbers/>
              <w:snapToGrid w:val="0"/>
              <w:spacing w:after="0"/>
            </w:pPr>
            <w:r>
              <w:t xml:space="preserve">Количество поставляемого товара / объема выполняемой работы / оказываемой услуги: </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widowControl w:val="0"/>
              <w:suppressLineNumbers/>
              <w:spacing w:after="0"/>
              <w:rPr>
                <w:i/>
              </w:rPr>
            </w:pPr>
            <w:r>
              <w:rPr>
                <w:i/>
              </w:rPr>
              <w:t>в соответствии с Описанием предмета закупки (Раздел 5 настоящей документации), проектом договора (Раздел 3 настоящей документации).</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keepNext/>
              <w:keepLines/>
              <w:widowControl w:val="0"/>
              <w:suppressLineNumbers/>
              <w:snapToGrid w:val="0"/>
              <w:spacing w:after="0"/>
            </w:pPr>
            <w:r>
              <w:t>Описание предмета запроса предложений в электронной форме в соответствии с частью 6.1 статьи 3 Закона № 223-ФЗ:</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widowControl w:val="0"/>
              <w:suppressLineNumbers/>
              <w:spacing w:after="0"/>
              <w:rPr>
                <w:i/>
              </w:rPr>
            </w:pPr>
            <w:r>
              <w:rPr>
                <w:i/>
              </w:rPr>
              <w:t>в соответствии с Описанием предмета закупки (Раздел 5 настоящей документации), проектом договора (Раздел 3 настоящей документации).</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0"/>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autoSpaceDE w:val="0"/>
              <w:snapToGrid w:val="0"/>
              <w:spacing w:after="0"/>
            </w:pPr>
            <w:r>
              <w:t xml:space="preserve">Место и сроки поставки товара, выполнения работы, оказания услуги: </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autoSpaceDE w:val="0"/>
              <w:autoSpaceDN w:val="0"/>
              <w:adjustRightInd w:val="0"/>
              <w:spacing w:after="0"/>
            </w:pPr>
            <w:r>
              <w:t>634035, г.Томск, ул.Красноармейская, 119</w:t>
            </w:r>
          </w:p>
          <w:p w:rsidR="007A015E" w:rsidRDefault="007A015E">
            <w:pPr>
              <w:autoSpaceDE w:val="0"/>
              <w:autoSpaceDN w:val="0"/>
              <w:adjustRightInd w:val="0"/>
              <w:spacing w:after="0"/>
            </w:pPr>
            <w:r>
              <w:t>с 08:00 час. 01.06.2026 г. по 08:00 01.09.2026 г.</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0"/>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
              <w:t>Сведения о начальной (максимальной) цене договора</w:t>
            </w:r>
          </w:p>
          <w:p w:rsidR="007A015E" w:rsidRDefault="007A015E"/>
          <w:p w:rsidR="007A015E" w:rsidRDefault="007A015E">
            <w:r>
              <w:t>Формула цены и максимальное значение цены договора</w:t>
            </w:r>
          </w:p>
          <w:p w:rsidR="007A015E" w:rsidRDefault="007A015E">
            <w:r>
              <w:t xml:space="preserve"> </w:t>
            </w:r>
          </w:p>
          <w:p w:rsidR="007A015E" w:rsidRDefault="007A015E">
            <w:r>
              <w:t>цена единицы товара, работы, услуги и максимальное значение цены договора:</w:t>
            </w:r>
          </w:p>
        </w:tc>
        <w:tc>
          <w:tcPr>
            <w:tcW w:w="6237" w:type="dxa"/>
            <w:tcBorders>
              <w:top w:val="single" w:sz="4" w:space="0" w:color="auto"/>
              <w:left w:val="single" w:sz="4" w:space="0" w:color="auto"/>
              <w:bottom w:val="single" w:sz="4" w:space="0" w:color="auto"/>
              <w:right w:val="single" w:sz="4" w:space="0" w:color="auto"/>
            </w:tcBorders>
          </w:tcPr>
          <w:p w:rsidR="007A015E" w:rsidRDefault="007A015E">
            <w:r>
              <w:t>743 367 (семьсот сорок три тысячи триста шестьдесят семь) рублей 36 копеек, в том числе НДС</w:t>
            </w:r>
          </w:p>
          <w:p w:rsidR="007A015E" w:rsidRDefault="007A015E">
            <w:pPr>
              <w:rPr>
                <w:b/>
                <w:i/>
                <w:color w:val="0070C0"/>
              </w:rPr>
            </w:pPr>
            <w:r>
              <w:rPr>
                <w:i/>
              </w:rPr>
              <w:t>в соответствии с Обоснованием начальной (максимальной) цены договора (Раздел 4 настоящей документации)</w:t>
            </w:r>
            <w:r>
              <w:rPr>
                <w:rStyle w:val="WW8Num2z2"/>
                <w:i/>
                <w:color w:val="0070C0"/>
              </w:rPr>
              <w:t xml:space="preserve"> </w:t>
            </w:r>
          </w:p>
          <w:p w:rsidR="007A015E" w:rsidRDefault="007A015E">
            <w:pPr>
              <w:rPr>
                <w:b/>
                <w:i/>
                <w:color w:val="0070C0"/>
              </w:rPr>
            </w:pPr>
          </w:p>
          <w:p w:rsidR="007A015E" w:rsidRDefault="007A015E">
            <w:pPr>
              <w:rPr>
                <w:i/>
              </w:rPr>
            </w:pPr>
            <w:r>
              <w:rPr>
                <w:i/>
              </w:rPr>
              <w:t>сведения о начальной (максимальной) цене единицы каждого товара, работы, услуги представлены в соответствии с Обоснованием начальной (максимальной) цены договора (Раздел 4 настоящей документации)</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0"/>
                <w:numId w:val="5"/>
              </w:numPr>
              <w:suppressAutoHyphens/>
              <w:autoSpaceDE w:val="0"/>
              <w:autoSpaceDN w:val="0"/>
              <w:adjustRightInd w:val="0"/>
              <w:spacing w:after="60" w:line="240" w:lineRule="auto"/>
              <w:ind w:left="0" w:firstLine="0"/>
              <w:jc w:val="both"/>
            </w:pPr>
          </w:p>
        </w:tc>
        <w:tc>
          <w:tcPr>
            <w:tcW w:w="9497"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Срок, место и порядок предоставления документации, размер, порядок и сроки внесения платы за предоставление такой документации:</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Срок предоставления документации о запросе предложений в электронной форме:</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widowControl w:val="0"/>
              <w:autoSpaceDE w:val="0"/>
              <w:autoSpaceDN w:val="0"/>
              <w:adjustRightInd w:val="0"/>
              <w:rPr>
                <w:i/>
              </w:rPr>
            </w:pPr>
            <w:r>
              <w:rPr>
                <w:i/>
              </w:rPr>
              <w:t>с даты размещения извещения на официальном сайте единой информационной системы (http://www.zakupki.gov.ru) (далее по тексту - официальный сайт), в единой информационной системе (далее по тексту - ЕИС), на электронной площадке (</w:t>
            </w:r>
            <w:hyperlink r:id="rId10" w:history="1">
              <w:r>
                <w:rPr>
                  <w:rStyle w:val="a6"/>
                </w:rPr>
                <w:t>https://etp.gpb.ru/</w:t>
              </w:r>
            </w:hyperlink>
            <w:r>
              <w:rPr>
                <w:i/>
              </w:rPr>
              <w:t>) и до даты окончания срока приема заявок на участие в запросе предложений</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Место предоставления документации о запросе предложений в электронной форме:</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widowControl w:val="0"/>
              <w:autoSpaceDE w:val="0"/>
              <w:autoSpaceDN w:val="0"/>
              <w:adjustRightInd w:val="0"/>
              <w:rPr>
                <w:i/>
                <w:noProof/>
              </w:rPr>
            </w:pPr>
            <w:r>
              <w:rPr>
                <w:i/>
                <w:noProof/>
              </w:rPr>
              <w:t xml:space="preserve">электронная площадка </w:t>
            </w:r>
            <w:hyperlink r:id="rId11" w:history="1">
              <w:r>
                <w:rPr>
                  <w:rStyle w:val="a6"/>
                </w:rPr>
                <w:t>https://etp.gpb.ru/</w:t>
              </w:r>
            </w:hyperlink>
            <w:r>
              <w:rPr>
                <w:i/>
                <w:noProof/>
              </w:rPr>
              <w:t>, ЕИС</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Порядок предоставления документации о запросе предложений в электронной форме:</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widowControl w:val="0"/>
              <w:autoSpaceDE w:val="0"/>
              <w:autoSpaceDN w:val="0"/>
              <w:adjustRightInd w:val="0"/>
              <w:rPr>
                <w:i/>
                <w:noProof/>
              </w:rPr>
            </w:pPr>
            <w:r>
              <w:rPr>
                <w:i/>
                <w:noProof/>
              </w:rPr>
              <w:t xml:space="preserve">документация размещена в ЕИС, на официальном сайте, на электронной площадке </w:t>
            </w:r>
            <w:hyperlink r:id="rId12" w:history="1">
              <w:r>
                <w:rPr>
                  <w:rStyle w:val="a6"/>
                </w:rPr>
                <w:t>https://etp.gpb.ru/</w:t>
              </w:r>
            </w:hyperlink>
            <w:r>
              <w:rPr>
                <w:i/>
                <w:noProof/>
              </w:rPr>
              <w:t xml:space="preserve"> и доступна для ознакомления любым заинтересованным лицам. Предоставление документации о закупке на бумажном носителе не предусмотрено.</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Размер платы, взимаемой заказчиком за предоставление документации о запросе предложений в электронной форме:</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widowControl w:val="0"/>
              <w:autoSpaceDE w:val="0"/>
              <w:autoSpaceDN w:val="0"/>
              <w:adjustRightInd w:val="0"/>
              <w:rPr>
                <w:i/>
                <w:noProof/>
              </w:rPr>
            </w:pPr>
            <w:r>
              <w:rPr>
                <w:i/>
                <w:noProof/>
              </w:rPr>
              <w:t xml:space="preserve">документация предоставляется бесплатно в форме электронных документов на электронной площадке </w:t>
            </w:r>
            <w:hyperlink r:id="rId13" w:history="1">
              <w:r>
                <w:rPr>
                  <w:rStyle w:val="a6"/>
                </w:rPr>
                <w:t>https://etp.gpb.ru/</w:t>
              </w:r>
            </w:hyperlink>
            <w:r>
              <w:rPr>
                <w:i/>
                <w:noProof/>
              </w:rPr>
              <w:t xml:space="preserve"> и на официальном сайте, в ЕИС)</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Порядок внесения платы, взимаемой заказчиком за предоставление документации о запросе предложений в электронной форме:</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widowControl w:val="0"/>
              <w:autoSpaceDE w:val="0"/>
              <w:autoSpaceDN w:val="0"/>
              <w:adjustRightInd w:val="0"/>
              <w:rPr>
                <w:noProof/>
                <w:color w:val="0070C0"/>
              </w:rPr>
            </w:pPr>
            <w:r>
              <w:rPr>
                <w:i/>
                <w:noProof/>
              </w:rPr>
              <w:t>документация предоставляется бесплатно, плата не взимается</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Сроки внесения платы, взимаемой заказчиком за предоставление документации о запросе предложений в электронной форме:</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widowControl w:val="0"/>
              <w:autoSpaceDE w:val="0"/>
              <w:autoSpaceDN w:val="0"/>
              <w:adjustRightInd w:val="0"/>
              <w:rPr>
                <w:noProof/>
                <w:color w:val="0070C0"/>
              </w:rPr>
            </w:pPr>
            <w:r>
              <w:rPr>
                <w:i/>
                <w:noProof/>
              </w:rPr>
              <w:t>документация предоставляется бесплатно, плата не взимается</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0"/>
                <w:numId w:val="5"/>
              </w:numPr>
              <w:suppressAutoHyphens/>
              <w:autoSpaceDE w:val="0"/>
              <w:autoSpaceDN w:val="0"/>
              <w:adjustRightInd w:val="0"/>
              <w:spacing w:after="60" w:line="240" w:lineRule="auto"/>
              <w:ind w:left="0" w:firstLine="0"/>
              <w:jc w:val="both"/>
            </w:pPr>
          </w:p>
        </w:tc>
        <w:tc>
          <w:tcPr>
            <w:tcW w:w="9497"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Адрес электронной площадки в информационно-телекоммуникационной сети «Интернет» и Единая информационная система, на которой размещена документация о запросе предложений в электронной форме:</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Адрес электронной площадки в информационно-телекоммуникационной сети «Интернет»:</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widowControl w:val="0"/>
              <w:autoSpaceDE w:val="0"/>
              <w:autoSpaceDN w:val="0"/>
              <w:adjustRightInd w:val="0"/>
              <w:rPr>
                <w:rFonts w:eastAsia="Calibri"/>
                <w:i/>
              </w:rPr>
            </w:pPr>
            <w:r>
              <w:rPr>
                <w:rFonts w:eastAsia="Calibri"/>
                <w:i/>
              </w:rPr>
              <w:t xml:space="preserve">электронная площадка </w:t>
            </w:r>
            <w:hyperlink r:id="rId14" w:history="1">
              <w:r>
                <w:rPr>
                  <w:rStyle w:val="a6"/>
                </w:rPr>
                <w:t>https://etp.gpb.ru/</w:t>
              </w:r>
            </w:hyperlink>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rPr>
                <w:rFonts w:eastAsia="Times New Roman"/>
              </w:rPr>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Единая информационная система, на которой размещена документация о запросе предложений в электронной форме:</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widowControl w:val="0"/>
              <w:autoSpaceDE w:val="0"/>
              <w:autoSpaceDN w:val="0"/>
              <w:adjustRightInd w:val="0"/>
              <w:rPr>
                <w:rFonts w:eastAsia="Calibri"/>
                <w:i/>
              </w:rPr>
            </w:pPr>
            <w:r>
              <w:rPr>
                <w:rFonts w:eastAsia="Calibri"/>
                <w:i/>
              </w:rPr>
              <w:t>официальный сайт, ЕИС (www.zakupki.gov.ru)</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0"/>
                <w:numId w:val="5"/>
              </w:numPr>
              <w:suppressAutoHyphens/>
              <w:autoSpaceDE w:val="0"/>
              <w:autoSpaceDN w:val="0"/>
              <w:adjustRightInd w:val="0"/>
              <w:spacing w:after="60" w:line="240" w:lineRule="auto"/>
              <w:ind w:left="0" w:firstLine="0"/>
              <w:jc w:val="both"/>
              <w:rPr>
                <w:rFonts w:eastAsia="Times New Roman"/>
              </w:rPr>
            </w:pPr>
          </w:p>
        </w:tc>
        <w:tc>
          <w:tcPr>
            <w:tcW w:w="9497"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Порядок, дата начала, дата и время окончания срока подачи заявок на участие в запросе предложений в электронной форме (этапах запроса предложений в электронной форме) и порядок подведения итогов запроса предложений в электронной форме (этапов запроса предложений в электронной форме):</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Порядок подачи заявок на участие в запросе предложений в электронной форме:</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widowControl w:val="0"/>
              <w:autoSpaceDE w:val="0"/>
              <w:autoSpaceDN w:val="0"/>
              <w:adjustRightInd w:val="0"/>
              <w:spacing w:after="0"/>
              <w:rPr>
                <w:i/>
              </w:rPr>
            </w:pPr>
            <w:r>
              <w:rPr>
                <w:i/>
              </w:rPr>
              <w:t>В соответствии с пунктом 2 Общих положений (Раздел 1 настоящей документации).</w:t>
            </w:r>
          </w:p>
          <w:p w:rsidR="007A015E" w:rsidRDefault="007A015E">
            <w:pPr>
              <w:widowControl w:val="0"/>
              <w:autoSpaceDE w:val="0"/>
              <w:autoSpaceDN w:val="0"/>
              <w:adjustRightInd w:val="0"/>
              <w:spacing w:after="0"/>
              <w:rPr>
                <w:i/>
              </w:rPr>
            </w:pPr>
            <w:r>
              <w:rPr>
                <w:i/>
              </w:rPr>
              <w:t xml:space="preserve">заявки подаются по адресу электронной площадки </w:t>
            </w:r>
            <w:hyperlink r:id="rId15" w:history="1">
              <w:r>
                <w:rPr>
                  <w:rStyle w:val="a6"/>
                </w:rPr>
                <w:t>https://etp.gpb.ru/</w:t>
              </w:r>
            </w:hyperlink>
            <w:r>
              <w:rPr>
                <w:i/>
              </w:rPr>
              <w:t xml:space="preserve"> в соответствии с регламентом электронной площадки. Заявка должна состоять из двух частей (такие электронные документы (две части заявки) подаются одновременно) и предложения участника закупки о цене договора (единицы товара, работы, услуги).</w:t>
            </w:r>
          </w:p>
          <w:p w:rsidR="007A015E" w:rsidRDefault="007A015E">
            <w:pPr>
              <w:widowControl w:val="0"/>
              <w:autoSpaceDE w:val="0"/>
              <w:autoSpaceDN w:val="0"/>
              <w:adjustRightInd w:val="0"/>
              <w:spacing w:after="0"/>
              <w:rPr>
                <w:i/>
              </w:rPr>
            </w:pPr>
            <w:r>
              <w:rPr>
                <w:i/>
              </w:rPr>
              <w:t xml:space="preserve">Требования к содержанию и оформлению каждой части заявки приведены в настоящей документации. </w:t>
            </w:r>
          </w:p>
        </w:tc>
      </w:tr>
      <w:tr w:rsidR="007A015E" w:rsidTr="007A015E">
        <w:trPr>
          <w:trHeight w:val="1881"/>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Дата начала подачи заявок на участие в запросе предложений в электронной форме (этапа запроса предложений в электронной форме):</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widowControl w:val="0"/>
              <w:autoSpaceDE w:val="0"/>
              <w:autoSpaceDN w:val="0"/>
              <w:adjustRightInd w:val="0"/>
              <w:rPr>
                <w:b/>
                <w:color w:val="0070C0"/>
              </w:rPr>
            </w:pPr>
            <w:r>
              <w:rPr>
                <w:b/>
                <w:color w:val="0070C0"/>
              </w:rPr>
              <w:t>22.04.2026</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Дата и время окончания подачи заявок на участие в запросе предложений в электронной форме (этапа запроса предложений в электронной форме):</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widowControl w:val="0"/>
              <w:autoSpaceDE w:val="0"/>
              <w:autoSpaceDN w:val="0"/>
              <w:adjustRightInd w:val="0"/>
              <w:rPr>
                <w:color w:val="0070C0"/>
                <w:highlight w:val="yellow"/>
              </w:rPr>
            </w:pPr>
            <w:r>
              <w:rPr>
                <w:b/>
                <w:i/>
                <w:color w:val="0070C0"/>
              </w:rPr>
              <w:t xml:space="preserve">30.04.2026 в 10:00 </w:t>
            </w:r>
            <w:r>
              <w:rPr>
                <w:bCs/>
                <w:i/>
                <w:sz w:val="20"/>
                <w:szCs w:val="20"/>
              </w:rPr>
              <w:t>(по местному времени)</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Порядок подведения в запросе предложений в электронной форме (этапа запроса предложений в электронной форме):</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rPr>
                <w:i/>
              </w:rPr>
            </w:pPr>
            <w:r>
              <w:rPr>
                <w:i/>
              </w:rPr>
              <w:t>В течение одного рабочего дня после направления оператором электронной площадки информации, указанной в пункте 3 части 22 статьи 3.4 Закона № 223-ФЗ, комиссия по осуществлению закупок на основании результатов оценки заявок на участие в такой закупке присваивает каждой такой заявке порядковый номер в порядке уменьшения степени выгодности содержащихся в них условий исполнения договора. Заявке на участие в запросе предложений в электронной форме, в которой содержатся лучшие условия исполнения договора, присваивается первый номер. В случае, если в нескольких таких заявках содержатся одинаковые по степени выгодности условия исполнения договора, меньший порядковый номер присваивается заявке, которая поступила ранее других таких заявок.</w:t>
            </w:r>
          </w:p>
          <w:p w:rsidR="007A015E" w:rsidRDefault="007A015E">
            <w:pPr>
              <w:keepNext/>
              <w:keepLines/>
              <w:rPr>
                <w:i/>
              </w:rPr>
            </w:pPr>
            <w:r>
              <w:rPr>
                <w:i/>
              </w:rPr>
              <w:t xml:space="preserve">Заказчик составляет итоговый протокол в соответствии с требованиями части 14 статьи 3.2 закона № 223-ФЗ и Положения о закупке и размещает его на электронной площадке, </w:t>
            </w:r>
            <w:r>
              <w:rPr>
                <w:i/>
                <w:noProof/>
              </w:rPr>
              <w:t>в ЕИС, на официальном сайте</w:t>
            </w:r>
            <w:r>
              <w:rPr>
                <w:i/>
              </w:rPr>
              <w:t>.</w:t>
            </w:r>
          </w:p>
          <w:p w:rsidR="007A015E" w:rsidRDefault="007A015E">
            <w:pPr>
              <w:keepNext/>
              <w:keepLines/>
              <w:rPr>
                <w:i/>
              </w:rPr>
            </w:pPr>
            <w:r>
              <w:rPr>
                <w:i/>
              </w:rPr>
              <w:t>Договор по результатам конкурентной закупки с участием субъектов малого и среднего предпринимательства заключается с 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соответственно участника такой конкурентной закупки, заказчика. 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 документации о конкурентной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 рассматривает протокол разногласий и направляет участнику такой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rsidR="007A015E" w:rsidRDefault="007A015E">
            <w:pPr>
              <w:keepNext/>
              <w:keepLines/>
              <w:rPr>
                <w:i/>
                <w:highlight w:val="yellow"/>
              </w:rPr>
            </w:pPr>
            <w:r>
              <w:rPr>
                <w:i/>
              </w:rPr>
              <w:t>Договор по результатам конкурентной закупки с участием субъектов малого и среднего предпринимательства заключается на условиях, которые предусмотрены проектом договора, документацией о конкурентной закупке, извещением об осуществлении конкурентной закупки и заявкой участника такой закупки, с которым заключается договор.</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Срок направления оператором электронной площадки вторых частей заявок, а также предложения о цене договора:</w:t>
            </w:r>
          </w:p>
        </w:tc>
        <w:tc>
          <w:tcPr>
            <w:tcW w:w="6237" w:type="dxa"/>
            <w:tcBorders>
              <w:top w:val="single" w:sz="4" w:space="0" w:color="auto"/>
              <w:left w:val="single" w:sz="4" w:space="0" w:color="auto"/>
              <w:bottom w:val="single" w:sz="4" w:space="0" w:color="auto"/>
              <w:right w:val="single" w:sz="4" w:space="0" w:color="auto"/>
            </w:tcBorders>
          </w:tcPr>
          <w:p w:rsidR="007A015E" w:rsidRDefault="007A015E">
            <w:pPr>
              <w:autoSpaceDE w:val="0"/>
              <w:autoSpaceDN w:val="0"/>
              <w:adjustRightInd w:val="0"/>
              <w:rPr>
                <w:i/>
              </w:rPr>
            </w:pPr>
            <w:r>
              <w:rPr>
                <w:i/>
              </w:rPr>
              <w:t>вторые части заявок на участие в запросе предложений направляются заказчику в сроки, установленные в настоящем пункте. Указанные сроки не могут быть ранее сроков:</w:t>
            </w:r>
          </w:p>
          <w:p w:rsidR="007A015E" w:rsidRDefault="007A015E">
            <w:pPr>
              <w:autoSpaceDE w:val="0"/>
              <w:autoSpaceDN w:val="0"/>
              <w:adjustRightInd w:val="0"/>
              <w:rPr>
                <w:i/>
              </w:rPr>
            </w:pPr>
            <w:r>
              <w:rPr>
                <w:i/>
              </w:rPr>
              <w:t>размещения заказчиком в единой информационной системе протокола, составляемого в ходе проведения такого запроса предложений по результатам рассмотрения первых частей заявок.</w:t>
            </w:r>
          </w:p>
          <w:p w:rsidR="007A015E" w:rsidRDefault="007A015E">
            <w:pPr>
              <w:autoSpaceDE w:val="0"/>
              <w:autoSpaceDN w:val="0"/>
              <w:adjustRightInd w:val="0"/>
              <w:rPr>
                <w:b/>
                <w:color w:val="0070C0"/>
              </w:rPr>
            </w:pPr>
          </w:p>
          <w:p w:rsidR="007A015E" w:rsidRDefault="007A015E">
            <w:pPr>
              <w:autoSpaceDE w:val="0"/>
              <w:autoSpaceDN w:val="0"/>
              <w:adjustRightInd w:val="0"/>
              <w:rPr>
                <w:i/>
              </w:rPr>
            </w:pPr>
            <w:r>
              <w:rPr>
                <w:b/>
                <w:color w:val="0070C0"/>
              </w:rPr>
              <w:t>30.04.2026 в 10:00</w:t>
            </w:r>
            <w:r>
              <w:rPr>
                <w:color w:val="0070C0"/>
              </w:rPr>
              <w:t xml:space="preserve"> </w:t>
            </w:r>
            <w:r>
              <w:rPr>
                <w:bCs/>
                <w:i/>
              </w:rPr>
              <w:t>(по местному времени)</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0"/>
                <w:numId w:val="5"/>
              </w:numPr>
              <w:suppressAutoHyphens/>
              <w:autoSpaceDE w:val="0"/>
              <w:autoSpaceDN w:val="0"/>
              <w:adjustRightInd w:val="0"/>
              <w:spacing w:after="60" w:line="240" w:lineRule="auto"/>
              <w:ind w:left="0" w:firstLine="0"/>
              <w:jc w:val="both"/>
            </w:pPr>
          </w:p>
        </w:tc>
        <w:tc>
          <w:tcPr>
            <w:tcW w:w="9497"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keepNext/>
              <w:keepLines/>
            </w:pPr>
            <w:r>
              <w:t>Дополнительный этап запроса предложений в электронной форме</w:t>
            </w:r>
            <w:r>
              <w:rPr>
                <w:b/>
              </w:rPr>
              <w:t>:</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5"/>
              </w:numPr>
              <w:suppressAutoHyphens/>
              <w:autoSpaceDE w:val="0"/>
              <w:autoSpaceDN w:val="0"/>
              <w:adjustRightInd w:val="0"/>
              <w:spacing w:after="60" w:line="240" w:lineRule="auto"/>
              <w:ind w:left="0" w:firstLine="0"/>
              <w:jc w:val="both"/>
            </w:pPr>
          </w:p>
        </w:tc>
        <w:tc>
          <w:tcPr>
            <w:tcW w:w="3260" w:type="dxa"/>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keepNext/>
              <w:keepLines/>
            </w:pPr>
            <w:r>
              <w:t>Дата и время рассмотрения и оценки заказчиком поданных участниками запроса предложений в электронной форме заявок на участие в таком запросе предложений:</w:t>
            </w:r>
          </w:p>
        </w:tc>
        <w:tc>
          <w:tcPr>
            <w:tcW w:w="6237"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rPr>
                <w:i/>
              </w:rPr>
            </w:pPr>
            <w:r>
              <w:rPr>
                <w:b/>
                <w:i/>
                <w:color w:val="0070C0"/>
              </w:rPr>
              <w:t>Этап не проводится</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numPr>
                <w:ilvl w:val="0"/>
                <w:numId w:val="5"/>
              </w:numPr>
              <w:suppressAutoHyphens/>
              <w:snapToGrid w:val="0"/>
              <w:spacing w:after="0" w:line="240" w:lineRule="auto"/>
              <w:ind w:left="0" w:firstLine="0"/>
              <w:jc w:val="both"/>
            </w:pPr>
          </w:p>
        </w:tc>
        <w:tc>
          <w:tcPr>
            <w:tcW w:w="9497"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keepNext/>
              <w:keepLines/>
            </w:pPr>
            <w:r>
              <w:t>Размер обеспечения заявки на участие в запросе предложений в электронной форме, срок и порядок его предоставления участником закупки. Порядок, срок и случаи возврата обеспечения заявки на участие в запросе предложений в электронной форме:</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tcPr>
          <w:p w:rsidR="007A015E" w:rsidRDefault="007A015E" w:rsidP="007A015E">
            <w:pPr>
              <w:numPr>
                <w:ilvl w:val="1"/>
                <w:numId w:val="5"/>
              </w:numPr>
              <w:suppressAutoHyphens/>
              <w:snapToGrid w:val="0"/>
              <w:spacing w:after="0" w:line="240" w:lineRule="auto"/>
              <w:ind w:left="0" w:firstLine="0"/>
              <w:jc w:val="both"/>
              <w:rPr>
                <w:bCs/>
              </w:rPr>
            </w:pPr>
          </w:p>
        </w:tc>
        <w:tc>
          <w:tcPr>
            <w:tcW w:w="3260" w:type="dxa"/>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Lines/>
              <w:widowControl w:val="0"/>
              <w:suppressLineNumbers/>
              <w:snapToGrid w:val="0"/>
              <w:spacing w:after="0"/>
            </w:pPr>
            <w:r>
              <w:t>Размер обеспечения заявки на участие в запросе предложений в электронной форме:</w:t>
            </w:r>
          </w:p>
        </w:tc>
        <w:tc>
          <w:tcPr>
            <w:tcW w:w="6237" w:type="dxa"/>
            <w:tcBorders>
              <w:top w:val="single" w:sz="4" w:space="0" w:color="000000"/>
              <w:left w:val="single" w:sz="4" w:space="0" w:color="000000"/>
              <w:bottom w:val="single" w:sz="4" w:space="0" w:color="000000"/>
              <w:right w:val="single" w:sz="4" w:space="0" w:color="000000"/>
            </w:tcBorders>
            <w:hideMark/>
          </w:tcPr>
          <w:p w:rsidR="007A015E" w:rsidRDefault="007A015E">
            <w:pPr>
              <w:keepNext/>
              <w:keepLines/>
              <w:widowControl w:val="0"/>
              <w:suppressLineNumbers/>
              <w:rPr>
                <w:b/>
                <w:i/>
              </w:rPr>
            </w:pPr>
            <w:r>
              <w:rPr>
                <w:color w:val="0070C0"/>
              </w:rPr>
              <w:t>обеспечение заявки не предоставляется</w:t>
            </w:r>
            <w:r>
              <w:rPr>
                <w:b/>
              </w:rPr>
              <w:t xml:space="preserve">       </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tcPr>
          <w:p w:rsidR="007A015E" w:rsidRDefault="007A015E" w:rsidP="007A015E">
            <w:pPr>
              <w:numPr>
                <w:ilvl w:val="0"/>
                <w:numId w:val="5"/>
              </w:numPr>
              <w:suppressAutoHyphens/>
              <w:snapToGrid w:val="0"/>
              <w:spacing w:after="0" w:line="240" w:lineRule="auto"/>
              <w:ind w:left="0" w:firstLine="0"/>
              <w:jc w:val="both"/>
              <w:rPr>
                <w:bCs/>
                <w:kern w:val="2"/>
                <w:lang w:eastAsia="ar-SA"/>
              </w:rPr>
            </w:pPr>
          </w:p>
        </w:tc>
        <w:tc>
          <w:tcPr>
            <w:tcW w:w="9497"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Next/>
              <w:keepLines/>
              <w:widowControl w:val="0"/>
              <w:suppressLineNumbers/>
            </w:pPr>
            <w:r>
              <w:t>Размер обеспечения исполнения договора, срок и порядок его предоставления участником запроса предложений в электронной форме, а также основное обязательство, исполнение которого обеспечивается и срок его исполнения. Порядок, срок и случаи возврата обеспечения исполнения договора:</w:t>
            </w:r>
            <w:r>
              <w:rPr>
                <w:rStyle w:val="WW8Num2z2"/>
                <w:color w:val="0070C0"/>
              </w:rPr>
              <w:t xml:space="preserve"> </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tcPr>
          <w:p w:rsidR="007A015E" w:rsidRDefault="007A015E" w:rsidP="007A015E">
            <w:pPr>
              <w:numPr>
                <w:ilvl w:val="1"/>
                <w:numId w:val="5"/>
              </w:numPr>
              <w:suppressAutoHyphens/>
              <w:snapToGrid w:val="0"/>
              <w:spacing w:after="0" w:line="240" w:lineRule="auto"/>
              <w:ind w:left="0" w:firstLine="0"/>
              <w:jc w:val="both"/>
              <w:rPr>
                <w:bCs/>
                <w:kern w:val="2"/>
                <w:lang w:eastAsia="ar-SA"/>
              </w:rPr>
            </w:pPr>
          </w:p>
        </w:tc>
        <w:tc>
          <w:tcPr>
            <w:tcW w:w="3260" w:type="dxa"/>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Lines/>
              <w:widowControl w:val="0"/>
              <w:suppressLineNumbers/>
              <w:snapToGrid w:val="0"/>
              <w:spacing w:after="0"/>
              <w:rPr>
                <w:highlight w:val="yellow"/>
              </w:rPr>
            </w:pPr>
            <w:r>
              <w:t>Размер обеспечения исполнения договора запроса предложений в электронной форме:</w:t>
            </w:r>
          </w:p>
        </w:tc>
        <w:tc>
          <w:tcPr>
            <w:tcW w:w="6237" w:type="dxa"/>
            <w:tcBorders>
              <w:top w:val="single" w:sz="4" w:space="0" w:color="000000"/>
              <w:left w:val="single" w:sz="4" w:space="0" w:color="000000"/>
              <w:bottom w:val="single" w:sz="4" w:space="0" w:color="000000"/>
              <w:right w:val="single" w:sz="4" w:space="0" w:color="000000"/>
            </w:tcBorders>
            <w:hideMark/>
          </w:tcPr>
          <w:p w:rsidR="007A015E" w:rsidRDefault="007A015E">
            <w:pPr>
              <w:keepNext/>
              <w:keepLines/>
              <w:widowControl w:val="0"/>
              <w:suppressLineNumbers/>
              <w:rPr>
                <w:b/>
                <w:i/>
              </w:rPr>
            </w:pPr>
            <w:r>
              <w:rPr>
                <w:color w:val="0070C0"/>
              </w:rPr>
              <w:t>не предоставляется</w:t>
            </w:r>
            <w:r>
              <w:rPr>
                <w:b/>
              </w:rPr>
              <w:t xml:space="preserve">.    </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tcPr>
          <w:p w:rsidR="007A015E" w:rsidRDefault="007A015E" w:rsidP="007A015E">
            <w:pPr>
              <w:numPr>
                <w:ilvl w:val="1"/>
                <w:numId w:val="5"/>
              </w:numPr>
              <w:suppressAutoHyphens/>
              <w:snapToGrid w:val="0"/>
              <w:spacing w:after="0" w:line="240" w:lineRule="auto"/>
              <w:ind w:left="0" w:firstLine="0"/>
              <w:jc w:val="both"/>
              <w:rPr>
                <w:bCs/>
                <w:kern w:val="2"/>
                <w:lang w:eastAsia="ar-SA"/>
              </w:rPr>
            </w:pPr>
          </w:p>
        </w:tc>
        <w:tc>
          <w:tcPr>
            <w:tcW w:w="3260" w:type="dxa"/>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Lines/>
              <w:widowControl w:val="0"/>
              <w:suppressLineNumbers/>
              <w:snapToGrid w:val="0"/>
              <w:spacing w:after="0"/>
            </w:pPr>
            <w:r>
              <w:t>Срок и порядок предоставления обеспечения исполнения договора. Порядок, срок и случаи возврата обеспечения исполнения договора:</w:t>
            </w:r>
          </w:p>
        </w:tc>
        <w:tc>
          <w:tcPr>
            <w:tcW w:w="6237" w:type="dxa"/>
            <w:tcBorders>
              <w:top w:val="single" w:sz="4" w:space="0" w:color="000000"/>
              <w:left w:val="single" w:sz="4" w:space="0" w:color="000000"/>
              <w:bottom w:val="single" w:sz="4" w:space="0" w:color="000000"/>
              <w:right w:val="single" w:sz="4" w:space="0" w:color="000000"/>
            </w:tcBorders>
            <w:hideMark/>
          </w:tcPr>
          <w:p w:rsidR="007A015E" w:rsidRDefault="007A015E">
            <w:pPr>
              <w:keepNext/>
              <w:keepLines/>
              <w:widowControl w:val="0"/>
              <w:suppressLineNumbers/>
              <w:rPr>
                <w:i/>
              </w:rPr>
            </w:pPr>
            <w:r>
              <w:rPr>
                <w:i/>
              </w:rPr>
              <w:t>представлен в части 7 Общих положений (Раздел 1 документации)</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tcPr>
          <w:p w:rsidR="007A015E" w:rsidRDefault="007A015E" w:rsidP="007A015E">
            <w:pPr>
              <w:numPr>
                <w:ilvl w:val="1"/>
                <w:numId w:val="5"/>
              </w:numPr>
              <w:suppressAutoHyphens/>
              <w:snapToGrid w:val="0"/>
              <w:spacing w:after="0" w:line="240" w:lineRule="auto"/>
              <w:ind w:left="0" w:firstLine="0"/>
              <w:jc w:val="both"/>
              <w:rPr>
                <w:bCs/>
                <w:kern w:val="2"/>
                <w:lang w:eastAsia="ar-SA"/>
              </w:rPr>
            </w:pPr>
          </w:p>
        </w:tc>
        <w:tc>
          <w:tcPr>
            <w:tcW w:w="3260" w:type="dxa"/>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Lines/>
              <w:widowControl w:val="0"/>
              <w:suppressLineNumbers/>
              <w:snapToGrid w:val="0"/>
              <w:spacing w:after="0"/>
            </w:pPr>
            <w:r>
              <w:t>Реквизиты для перечисления денежных средств, представленных в качестве обеспечения исполнения договора:</w:t>
            </w:r>
          </w:p>
        </w:tc>
        <w:tc>
          <w:tcPr>
            <w:tcW w:w="6237" w:type="dxa"/>
            <w:tcBorders>
              <w:top w:val="single" w:sz="4" w:space="0" w:color="000000"/>
              <w:left w:val="single" w:sz="4" w:space="0" w:color="000000"/>
              <w:bottom w:val="single" w:sz="4" w:space="0" w:color="000000"/>
              <w:right w:val="single" w:sz="4" w:space="0" w:color="000000"/>
            </w:tcBorders>
            <w:hideMark/>
          </w:tcPr>
          <w:p w:rsidR="007A015E" w:rsidRDefault="007A015E">
            <w:pPr>
              <w:keepNext/>
              <w:keepLines/>
              <w:widowControl w:val="0"/>
              <w:suppressLineNumbers/>
              <w:rPr>
                <w:i/>
              </w:rPr>
            </w:pPr>
            <w:r>
              <w:rPr>
                <w:b/>
              </w:rPr>
              <w:t xml:space="preserve">   </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tcPr>
          <w:p w:rsidR="007A015E" w:rsidRDefault="007A015E" w:rsidP="007A015E">
            <w:pPr>
              <w:numPr>
                <w:ilvl w:val="1"/>
                <w:numId w:val="5"/>
              </w:numPr>
              <w:suppressAutoHyphens/>
              <w:snapToGrid w:val="0"/>
              <w:spacing w:after="0" w:line="240" w:lineRule="auto"/>
              <w:ind w:left="0" w:firstLine="0"/>
              <w:jc w:val="both"/>
              <w:rPr>
                <w:bCs/>
                <w:kern w:val="2"/>
                <w:lang w:eastAsia="ar-SA"/>
              </w:rPr>
            </w:pPr>
          </w:p>
        </w:tc>
        <w:tc>
          <w:tcPr>
            <w:tcW w:w="3260" w:type="dxa"/>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Lines/>
              <w:widowControl w:val="0"/>
              <w:suppressLineNumbers/>
              <w:snapToGrid w:val="0"/>
              <w:spacing w:after="0"/>
            </w:pPr>
            <w:r>
              <w:t>Основное обязательство, исполнение которого обеспечивается и срок его исполнения:</w:t>
            </w:r>
          </w:p>
        </w:tc>
        <w:tc>
          <w:tcPr>
            <w:tcW w:w="6237" w:type="dxa"/>
            <w:tcBorders>
              <w:top w:val="single" w:sz="4" w:space="0" w:color="000000"/>
              <w:left w:val="single" w:sz="4" w:space="0" w:color="000000"/>
              <w:bottom w:val="single" w:sz="4" w:space="0" w:color="000000"/>
              <w:right w:val="single" w:sz="4" w:space="0" w:color="000000"/>
            </w:tcBorders>
          </w:tcPr>
          <w:p w:rsidR="007A015E" w:rsidRDefault="007A015E">
            <w:pPr>
              <w:keepNext/>
              <w:keepLines/>
              <w:widowControl w:val="0"/>
              <w:suppressLineNumbers/>
              <w:rPr>
                <w:b/>
                <w:color w:val="0070C0"/>
              </w:rPr>
            </w:pP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snapToGrid w:val="0"/>
              <w:spacing w:after="0"/>
              <w:rPr>
                <w:bCs/>
              </w:rPr>
            </w:pPr>
            <w:r>
              <w:rPr>
                <w:bCs/>
              </w:rPr>
              <w:t>13.</w:t>
            </w:r>
          </w:p>
        </w:tc>
        <w:tc>
          <w:tcPr>
            <w:tcW w:w="9497"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Next/>
              <w:keepLines/>
              <w:widowControl w:val="0"/>
              <w:suppressLineNumbers/>
              <w:rPr>
                <w:b/>
                <w:color w:val="0070C0"/>
              </w:rPr>
            </w:pPr>
            <w: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пунктом 1 части 2 статьи 3.1-4 Федерального закона № 223-ФЗ в отношении товара, работы, услуги, являющихся предметом закупки: не установлены</w:t>
            </w:r>
            <w:r>
              <w:rPr>
                <w:color w:val="0070C0"/>
              </w:rPr>
              <w:t xml:space="preserve"> </w:t>
            </w:r>
            <w:r>
              <w:t xml:space="preserve"> </w:t>
            </w:r>
          </w:p>
        </w:tc>
      </w:tr>
    </w:tbl>
    <w:p w:rsidR="007A015E" w:rsidRDefault="007A015E" w:rsidP="007A015E">
      <w:pPr>
        <w:rPr>
          <w:kern w:val="2"/>
          <w:lang w:eastAsia="ar-SA"/>
        </w:rPr>
      </w:pPr>
      <w:r>
        <w:br w:type="page"/>
      </w:r>
    </w:p>
    <w:p w:rsidR="007A015E" w:rsidRDefault="007A015E" w:rsidP="007A015E">
      <w:pPr>
        <w:pStyle w:val="af3"/>
        <w:spacing w:after="0"/>
        <w:ind w:left="4536"/>
        <w:contextualSpacing/>
        <w:jc w:val="right"/>
        <w:rPr>
          <w:b/>
          <w:color w:val="000000"/>
        </w:rPr>
      </w:pPr>
      <w:r>
        <w:rPr>
          <w:b/>
          <w:color w:val="000000"/>
        </w:rPr>
        <w:lastRenderedPageBreak/>
        <w:t>УТВЕРЖДАЮ</w:t>
      </w:r>
    </w:p>
    <w:p w:rsidR="007A015E" w:rsidRDefault="007A015E" w:rsidP="007A015E">
      <w:pPr>
        <w:ind w:left="4536"/>
        <w:jc w:val="right"/>
      </w:pPr>
      <w:r>
        <w:rPr>
          <w:bCs/>
        </w:rPr>
        <w:t>Директор</w:t>
      </w:r>
    </w:p>
    <w:p w:rsidR="007A015E" w:rsidRDefault="007A015E" w:rsidP="007A015E">
      <w:pPr>
        <w:ind w:left="4536"/>
        <w:jc w:val="right"/>
      </w:pPr>
      <w:r>
        <w:t>________________/ Л.Е. Лукашенко/</w:t>
      </w:r>
    </w:p>
    <w:p w:rsidR="007A015E" w:rsidRDefault="007A015E" w:rsidP="007A015E">
      <w:pPr>
        <w:keepNext/>
        <w:keepLines/>
        <w:widowControl w:val="0"/>
        <w:suppressLineNumbers/>
        <w:jc w:val="right"/>
        <w:rPr>
          <w:sz w:val="24"/>
          <w:szCs w:val="24"/>
        </w:rPr>
      </w:pPr>
      <w:r>
        <w:t xml:space="preserve"> «22»  апреля 2026 года</w:t>
      </w:r>
    </w:p>
    <w:p w:rsidR="007A015E" w:rsidRDefault="007A015E" w:rsidP="007A015E">
      <w:pPr>
        <w:keepNext/>
        <w:keepLines/>
        <w:widowControl w:val="0"/>
        <w:suppressLineNumbers/>
        <w:jc w:val="right"/>
      </w:pPr>
    </w:p>
    <w:p w:rsidR="007A015E" w:rsidRDefault="007A015E" w:rsidP="007A015E">
      <w:pPr>
        <w:keepNext/>
        <w:keepLines/>
        <w:widowControl w:val="0"/>
        <w:suppressLineNumbers/>
        <w:jc w:val="right"/>
      </w:pPr>
    </w:p>
    <w:p w:rsidR="007A015E" w:rsidRDefault="007A015E" w:rsidP="007A015E">
      <w:pPr>
        <w:keepNext/>
        <w:keepLines/>
        <w:widowControl w:val="0"/>
        <w:suppressLineNumbers/>
        <w:jc w:val="right"/>
      </w:pPr>
    </w:p>
    <w:p w:rsidR="007A015E" w:rsidRDefault="007A015E" w:rsidP="007A015E">
      <w:pPr>
        <w:keepNext/>
        <w:keepLines/>
        <w:widowControl w:val="0"/>
        <w:suppressLineNumbers/>
        <w:jc w:val="right"/>
      </w:pPr>
    </w:p>
    <w:p w:rsidR="007A015E" w:rsidRDefault="007A015E" w:rsidP="007A015E">
      <w:pPr>
        <w:keepNext/>
        <w:keepLines/>
        <w:widowControl w:val="0"/>
        <w:suppressLineNumbers/>
        <w:jc w:val="right"/>
      </w:pPr>
    </w:p>
    <w:p w:rsidR="007A015E" w:rsidRDefault="007A015E" w:rsidP="007A015E">
      <w:pPr>
        <w:keepNext/>
        <w:keepLines/>
        <w:widowControl w:val="0"/>
        <w:suppressLineNumbers/>
        <w:jc w:val="right"/>
      </w:pPr>
    </w:p>
    <w:p w:rsidR="007A015E" w:rsidRDefault="007A015E" w:rsidP="007A015E">
      <w:pPr>
        <w:keepNext/>
        <w:keepLines/>
        <w:widowControl w:val="0"/>
        <w:suppressLineNumbers/>
        <w:jc w:val="right"/>
      </w:pPr>
    </w:p>
    <w:p w:rsidR="007A015E" w:rsidRDefault="007A015E" w:rsidP="007A015E">
      <w:pPr>
        <w:keepNext/>
        <w:keepLines/>
        <w:widowControl w:val="0"/>
        <w:suppressLineNumbers/>
        <w:jc w:val="right"/>
      </w:pPr>
    </w:p>
    <w:p w:rsidR="007A015E" w:rsidRDefault="007A015E" w:rsidP="007A015E">
      <w:pPr>
        <w:keepNext/>
        <w:keepLines/>
        <w:widowControl w:val="0"/>
        <w:suppressLineNumbers/>
        <w:jc w:val="right"/>
      </w:pPr>
    </w:p>
    <w:p w:rsidR="007A015E" w:rsidRDefault="007A015E" w:rsidP="007A015E">
      <w:pPr>
        <w:keepNext/>
        <w:keepLines/>
        <w:widowControl w:val="0"/>
        <w:suppressLineNumbers/>
        <w:jc w:val="right"/>
      </w:pPr>
    </w:p>
    <w:p w:rsidR="007A015E" w:rsidRDefault="007A015E" w:rsidP="007A015E">
      <w:pPr>
        <w:keepNext/>
        <w:keepLines/>
        <w:widowControl w:val="0"/>
        <w:suppressLineNumbers/>
        <w:jc w:val="right"/>
      </w:pPr>
    </w:p>
    <w:p w:rsidR="007A015E" w:rsidRDefault="007A015E" w:rsidP="007A015E">
      <w:pPr>
        <w:autoSpaceDE w:val="0"/>
        <w:autoSpaceDN w:val="0"/>
        <w:adjustRightInd w:val="0"/>
        <w:ind w:left="142" w:right="-285"/>
        <w:jc w:val="center"/>
        <w:rPr>
          <w:b/>
          <w:bCs/>
        </w:rPr>
      </w:pPr>
      <w:r>
        <w:rPr>
          <w:b/>
          <w:bCs/>
        </w:rPr>
        <w:t>ДОКУМЕНТАЦИЯ</w:t>
      </w:r>
    </w:p>
    <w:p w:rsidR="007A015E" w:rsidRDefault="007A015E" w:rsidP="007A015E">
      <w:pPr>
        <w:autoSpaceDE w:val="0"/>
        <w:autoSpaceDN w:val="0"/>
        <w:adjustRightInd w:val="0"/>
        <w:ind w:left="284" w:right="-285"/>
        <w:jc w:val="center"/>
        <w:rPr>
          <w:b/>
        </w:rPr>
      </w:pPr>
      <w:r>
        <w:rPr>
          <w:b/>
          <w:bCs/>
        </w:rPr>
        <w:t xml:space="preserve">О ПРОВЕДЕНИИ ЗАПРОСА ПРЕДЛОЖЕНИЙ В ЭЛЕКТРОННОЙ ФОРМЕ, УЧАСТНИКАМИ КОТОРОГО МОГУТ БЫТЬ ТОЛЬКО  </w:t>
      </w:r>
      <w:r>
        <w:rPr>
          <w:b/>
        </w:rPr>
        <w:t xml:space="preserve">СУБЪЕКТЫ МАЛОГО </w:t>
      </w:r>
    </w:p>
    <w:p w:rsidR="007A015E" w:rsidRDefault="007A015E" w:rsidP="007A015E">
      <w:pPr>
        <w:autoSpaceDE w:val="0"/>
        <w:autoSpaceDN w:val="0"/>
        <w:adjustRightInd w:val="0"/>
        <w:ind w:left="284" w:right="-285"/>
        <w:jc w:val="center"/>
        <w:rPr>
          <w:b/>
        </w:rPr>
      </w:pPr>
      <w:r>
        <w:rPr>
          <w:b/>
        </w:rPr>
        <w:t>И СРЕДНЕГО ПРЕДПРИНИМАТЕЛЬСТВА</w:t>
      </w:r>
      <w:r>
        <w:rPr>
          <w:b/>
          <w:lang w:eastAsia="en-US"/>
        </w:rPr>
        <w:t xml:space="preserve"> </w:t>
      </w:r>
    </w:p>
    <w:p w:rsidR="007A015E" w:rsidRDefault="007A015E" w:rsidP="007A015E">
      <w:pPr>
        <w:keepNext/>
        <w:keepLines/>
        <w:widowControl w:val="0"/>
        <w:suppressLineNumbers/>
        <w:ind w:firstLine="709"/>
        <w:jc w:val="center"/>
        <w:rPr>
          <w:color w:val="0070C0"/>
          <w:sz w:val="24"/>
          <w:szCs w:val="24"/>
        </w:rPr>
      </w:pPr>
      <w:r>
        <w:rPr>
          <w:b/>
          <w:bCs/>
        </w:rPr>
        <w:lastRenderedPageBreak/>
        <w:t xml:space="preserve">на </w:t>
      </w:r>
      <w:r>
        <w:rPr>
          <w:b/>
        </w:rPr>
        <w:t xml:space="preserve">оказание услуг </w:t>
      </w:r>
      <w:r>
        <w:rPr>
          <w:b/>
          <w:iCs/>
          <w:color w:val="000000"/>
        </w:rPr>
        <w:t xml:space="preserve">по круглосуточной физической охране объекта и осуществлению пропускного и внутриобъектового режимов </w:t>
      </w:r>
      <w:r>
        <w:rPr>
          <w:b/>
        </w:rPr>
        <w:t>для нужд Муниципального автономного образовательного учреждения дополнительного образования «Детская художественная школа № 2» Города Томска</w:t>
      </w:r>
    </w:p>
    <w:p w:rsidR="007A015E" w:rsidRDefault="007A015E" w:rsidP="007A015E">
      <w:pPr>
        <w:keepNext/>
        <w:keepLines/>
        <w:widowControl w:val="0"/>
        <w:suppressLineNumbers/>
        <w:ind w:firstLine="709"/>
        <w:jc w:val="center"/>
      </w:pPr>
    </w:p>
    <w:p w:rsidR="007A015E" w:rsidRDefault="007A015E" w:rsidP="007A015E">
      <w:pPr>
        <w:keepNext/>
        <w:keepLines/>
        <w:widowControl w:val="0"/>
        <w:suppressLineNumbers/>
      </w:pPr>
    </w:p>
    <w:p w:rsidR="007A015E" w:rsidRDefault="007A015E" w:rsidP="007A015E">
      <w:pPr>
        <w:keepNext/>
        <w:keepLines/>
        <w:widowControl w:val="0"/>
        <w:suppressLineNumbers/>
      </w:pPr>
    </w:p>
    <w:p w:rsidR="007A015E" w:rsidRDefault="007A015E" w:rsidP="007A015E">
      <w:pPr>
        <w:keepNext/>
        <w:keepLines/>
        <w:widowControl w:val="0"/>
        <w:suppressLineNumbers/>
      </w:pPr>
    </w:p>
    <w:p w:rsidR="007A015E" w:rsidRDefault="007A015E" w:rsidP="007A015E">
      <w:pPr>
        <w:keepNext/>
        <w:keepLines/>
        <w:widowControl w:val="0"/>
        <w:suppressLineNumbers/>
      </w:pPr>
    </w:p>
    <w:p w:rsidR="007A015E" w:rsidRDefault="007A015E" w:rsidP="007A015E">
      <w:pPr>
        <w:keepNext/>
        <w:keepLines/>
        <w:widowControl w:val="0"/>
        <w:suppressLineNumbers/>
      </w:pPr>
    </w:p>
    <w:p w:rsidR="007A015E" w:rsidRDefault="007A015E" w:rsidP="007A015E">
      <w:pPr>
        <w:keepNext/>
        <w:keepLines/>
        <w:widowControl w:val="0"/>
        <w:suppressLineNumbers/>
      </w:pPr>
    </w:p>
    <w:p w:rsidR="007A015E" w:rsidRDefault="007A015E" w:rsidP="007A015E">
      <w:pPr>
        <w:keepNext/>
        <w:keepLines/>
        <w:widowControl w:val="0"/>
        <w:suppressLineNumbers/>
      </w:pPr>
    </w:p>
    <w:p w:rsidR="007A015E" w:rsidRDefault="007A015E" w:rsidP="007A015E">
      <w:pPr>
        <w:keepNext/>
        <w:keepLines/>
        <w:widowControl w:val="0"/>
        <w:suppressLineNumbers/>
      </w:pPr>
    </w:p>
    <w:p w:rsidR="007A015E" w:rsidRDefault="007A015E" w:rsidP="007A015E">
      <w:pPr>
        <w:keepNext/>
        <w:keepLines/>
        <w:widowControl w:val="0"/>
        <w:suppressLineNumbers/>
      </w:pPr>
    </w:p>
    <w:p w:rsidR="007A015E" w:rsidRDefault="007A015E" w:rsidP="007A015E">
      <w:pPr>
        <w:keepNext/>
        <w:keepLines/>
        <w:widowControl w:val="0"/>
        <w:suppressLineNumbers/>
      </w:pPr>
    </w:p>
    <w:p w:rsidR="007A015E" w:rsidRDefault="007A015E" w:rsidP="007A015E">
      <w:pPr>
        <w:rPr>
          <w:b/>
          <w:bCs/>
        </w:rPr>
      </w:pPr>
    </w:p>
    <w:p w:rsidR="007A015E" w:rsidRDefault="007A015E" w:rsidP="007A015E">
      <w:pPr>
        <w:jc w:val="center"/>
        <w:rPr>
          <w:b/>
          <w:bCs/>
        </w:rPr>
      </w:pPr>
    </w:p>
    <w:p w:rsidR="007A015E" w:rsidRDefault="007A015E" w:rsidP="007A015E">
      <w:pPr>
        <w:jc w:val="center"/>
        <w:rPr>
          <w:b/>
          <w:bCs/>
        </w:rPr>
      </w:pPr>
    </w:p>
    <w:p w:rsidR="007A015E" w:rsidRDefault="007A015E" w:rsidP="007A015E">
      <w:pPr>
        <w:jc w:val="center"/>
        <w:rPr>
          <w:b/>
          <w:bCs/>
        </w:rPr>
      </w:pPr>
    </w:p>
    <w:p w:rsidR="007A015E" w:rsidRDefault="007A015E" w:rsidP="007A015E">
      <w:pPr>
        <w:jc w:val="center"/>
        <w:rPr>
          <w:b/>
          <w:bCs/>
        </w:rPr>
      </w:pPr>
    </w:p>
    <w:p w:rsidR="007A015E" w:rsidRDefault="007A015E" w:rsidP="007A015E">
      <w:pPr>
        <w:jc w:val="center"/>
        <w:rPr>
          <w:b/>
          <w:bCs/>
        </w:rPr>
      </w:pPr>
    </w:p>
    <w:p w:rsidR="007A015E" w:rsidRDefault="007A015E" w:rsidP="007A015E">
      <w:pPr>
        <w:jc w:val="center"/>
        <w:rPr>
          <w:b/>
          <w:bCs/>
        </w:rPr>
      </w:pPr>
    </w:p>
    <w:p w:rsidR="007A015E" w:rsidRDefault="007A015E" w:rsidP="007A015E">
      <w:pPr>
        <w:jc w:val="center"/>
        <w:rPr>
          <w:b/>
          <w:bCs/>
        </w:rPr>
      </w:pPr>
      <w:r>
        <w:rPr>
          <w:b/>
          <w:bCs/>
        </w:rPr>
        <w:t>г. Томск</w:t>
      </w:r>
    </w:p>
    <w:p w:rsidR="007A015E" w:rsidRDefault="007A015E" w:rsidP="007A015E">
      <w:pPr>
        <w:jc w:val="center"/>
        <w:rPr>
          <w:b/>
          <w:bCs/>
        </w:rPr>
      </w:pPr>
      <w:r>
        <w:rPr>
          <w:b/>
          <w:bCs/>
        </w:rPr>
        <w:t>2026г</w:t>
      </w:r>
    </w:p>
    <w:p w:rsidR="007A015E" w:rsidRDefault="007A015E" w:rsidP="007A015E">
      <w:pPr>
        <w:jc w:val="center"/>
        <w:rPr>
          <w:b/>
          <w:bCs/>
          <w:color w:val="0070C0"/>
        </w:rPr>
      </w:pPr>
    </w:p>
    <w:p w:rsidR="007A015E" w:rsidRDefault="007A015E" w:rsidP="007A015E">
      <w:pPr>
        <w:spacing w:line="360" w:lineRule="auto"/>
        <w:jc w:val="center"/>
        <w:rPr>
          <w:b/>
        </w:rPr>
      </w:pPr>
      <w:r>
        <w:rPr>
          <w:b/>
          <w:sz w:val="28"/>
          <w:szCs w:val="28"/>
        </w:rPr>
        <w:br w:type="page"/>
      </w:r>
      <w:r>
        <w:rPr>
          <w:b/>
        </w:rPr>
        <w:lastRenderedPageBreak/>
        <w:t>Содержание:</w:t>
      </w:r>
    </w:p>
    <w:p w:rsidR="007A015E" w:rsidRDefault="007A015E" w:rsidP="007A015E">
      <w:pPr>
        <w:tabs>
          <w:tab w:val="left" w:pos="180"/>
          <w:tab w:val="left" w:pos="360"/>
        </w:tabs>
        <w:spacing w:after="0"/>
      </w:pPr>
      <w:r>
        <w:t>Раздел 1. Общие положения</w:t>
      </w:r>
    </w:p>
    <w:p w:rsidR="007A015E" w:rsidRDefault="007A015E" w:rsidP="007A015E">
      <w:pPr>
        <w:tabs>
          <w:tab w:val="left" w:pos="180"/>
          <w:tab w:val="left" w:pos="360"/>
        </w:tabs>
        <w:spacing w:after="0"/>
      </w:pPr>
      <w:r>
        <w:t xml:space="preserve">Раздел 2. Информационная карта </w:t>
      </w:r>
    </w:p>
    <w:p w:rsidR="007A015E" w:rsidRDefault="007A015E" w:rsidP="007A015E">
      <w:pPr>
        <w:tabs>
          <w:tab w:val="num" w:pos="0"/>
          <w:tab w:val="left" w:pos="180"/>
        </w:tabs>
        <w:spacing w:after="0"/>
      </w:pPr>
      <w:r>
        <w:t>Раздел 3. Проект договора.</w:t>
      </w:r>
    </w:p>
    <w:p w:rsidR="007A015E" w:rsidRDefault="007A015E" w:rsidP="007A015E">
      <w:pPr>
        <w:tabs>
          <w:tab w:val="num" w:pos="0"/>
          <w:tab w:val="left" w:pos="180"/>
        </w:tabs>
        <w:spacing w:after="0"/>
      </w:pPr>
      <w:r>
        <w:t>Раздел 4. Обоснование начальной (максимальной) цены договора (локальный сметный расчет)</w:t>
      </w:r>
    </w:p>
    <w:p w:rsidR="007A015E" w:rsidRDefault="007A015E" w:rsidP="007A015E">
      <w:pPr>
        <w:tabs>
          <w:tab w:val="num" w:pos="0"/>
          <w:tab w:val="left" w:pos="180"/>
        </w:tabs>
        <w:spacing w:after="0"/>
      </w:pPr>
      <w:r>
        <w:t>Раздел 5. Описание предмета закупки (техническое задание / спецификация)</w:t>
      </w:r>
    </w:p>
    <w:p w:rsidR="007A015E" w:rsidRDefault="007A015E" w:rsidP="007A015E">
      <w:pPr>
        <w:tabs>
          <w:tab w:val="num" w:pos="0"/>
          <w:tab w:val="left" w:pos="180"/>
        </w:tabs>
        <w:spacing w:after="0"/>
      </w:pPr>
      <w:r>
        <w:t>Раздел 6. Инструкция по заполнению заявки на участие. Формы заявки на участие в запросе предложений в электронной форме и требования к заполнению таких форм</w:t>
      </w:r>
    </w:p>
    <w:p w:rsidR="007A015E" w:rsidRDefault="007A015E" w:rsidP="007A015E">
      <w:pPr>
        <w:tabs>
          <w:tab w:val="num" w:pos="0"/>
          <w:tab w:val="left" w:pos="180"/>
        </w:tabs>
        <w:spacing w:after="0"/>
        <w:jc w:val="center"/>
        <w:rPr>
          <w:b/>
        </w:rPr>
      </w:pPr>
      <w:r>
        <w:br w:type="page"/>
      </w:r>
      <w:r>
        <w:rPr>
          <w:b/>
        </w:rPr>
        <w:lastRenderedPageBreak/>
        <w:t>Раздел 1. Общие положения.</w:t>
      </w:r>
    </w:p>
    <w:p w:rsidR="007A015E" w:rsidRDefault="007A015E" w:rsidP="007A015E">
      <w:pPr>
        <w:tabs>
          <w:tab w:val="num" w:pos="0"/>
          <w:tab w:val="left" w:pos="180"/>
        </w:tabs>
        <w:spacing w:after="0"/>
        <w:jc w:val="center"/>
        <w:rPr>
          <w:b/>
        </w:rPr>
      </w:pPr>
    </w:p>
    <w:p w:rsidR="007A015E" w:rsidRDefault="007A015E" w:rsidP="007A015E">
      <w:pPr>
        <w:numPr>
          <w:ilvl w:val="0"/>
          <w:numId w:val="7"/>
        </w:numPr>
        <w:tabs>
          <w:tab w:val="left" w:pos="180"/>
        </w:tabs>
        <w:suppressAutoHyphens/>
        <w:spacing w:after="0" w:line="300" w:lineRule="auto"/>
        <w:ind w:left="0" w:firstLine="0"/>
        <w:jc w:val="center"/>
        <w:rPr>
          <w:b/>
        </w:rPr>
      </w:pPr>
      <w:r>
        <w:rPr>
          <w:b/>
        </w:rPr>
        <w:t>Законодательное регулирование. Основные понятия.</w:t>
      </w:r>
    </w:p>
    <w:p w:rsidR="007A015E" w:rsidRDefault="007A015E" w:rsidP="007A015E">
      <w:pPr>
        <w:numPr>
          <w:ilvl w:val="1"/>
          <w:numId w:val="7"/>
        </w:numPr>
        <w:tabs>
          <w:tab w:val="left" w:pos="180"/>
          <w:tab w:val="left" w:pos="1134"/>
        </w:tabs>
        <w:suppressAutoHyphens/>
        <w:spacing w:after="0" w:line="240" w:lineRule="auto"/>
        <w:ind w:left="0" w:firstLine="567"/>
        <w:jc w:val="both"/>
      </w:pPr>
      <w:r>
        <w:t>Конкурентная закупка в электронной форме, участниками которой с учетом особенностей, установленных Правительством Российской Федерации в соответствии с пунктом 2 части 8 статьи 3 Федеральным законом от 18.07.2011 г. № 223-ФЗ «О закупках товаров, работ, услуг отдельными видами юридических лиц» (далее по тексту – Закон № 223-ФЗ), могут быть только субъекты малого и среднего предпринимательства (далее также - конкурентная закупка с участием субъектов малого и среднего предпринимательства), осуществляется в соответствии со статьями 3.2 и 3.3 Закона № 223-ФЗ и с учетом требований, предусмотренных настоящей статьей.</w:t>
      </w:r>
    </w:p>
    <w:p w:rsidR="007A015E" w:rsidRDefault="007A015E" w:rsidP="007A015E">
      <w:pPr>
        <w:numPr>
          <w:ilvl w:val="1"/>
          <w:numId w:val="7"/>
        </w:numPr>
        <w:tabs>
          <w:tab w:val="left" w:pos="180"/>
          <w:tab w:val="left" w:pos="1134"/>
        </w:tabs>
        <w:suppressAutoHyphens/>
        <w:spacing w:after="0" w:line="240" w:lineRule="auto"/>
        <w:ind w:left="0" w:firstLine="567"/>
        <w:jc w:val="both"/>
        <w:rPr>
          <w:i/>
        </w:rPr>
      </w:pPr>
      <w:r>
        <w:t>Конкурентная закупка в форме запроса предложений в электронной форме, участниками которого могут быть только субъекты малого и среднего предпринимательства осуществляется в соответствии с Закон № 223-ФЗ, Конституцией Российской Федерации, Гражданским кодексом Российской Федерации,  другими федеральными законами и иными нормативными правовыми актами Российской Федерации и Положением о закупке товаров, работ, услуг</w:t>
      </w:r>
      <w:r>
        <w:rPr>
          <w:color w:val="0070C0"/>
        </w:rPr>
        <w:t xml:space="preserve"> </w:t>
      </w:r>
    </w:p>
    <w:p w:rsidR="007A015E" w:rsidRDefault="007A015E" w:rsidP="007A015E">
      <w:pPr>
        <w:numPr>
          <w:ilvl w:val="1"/>
          <w:numId w:val="7"/>
        </w:numPr>
        <w:tabs>
          <w:tab w:val="left" w:pos="180"/>
          <w:tab w:val="left" w:pos="1134"/>
        </w:tabs>
        <w:suppressAutoHyphens/>
        <w:spacing w:after="0" w:line="240" w:lineRule="auto"/>
        <w:ind w:left="0" w:firstLine="567"/>
        <w:jc w:val="both"/>
      </w:pPr>
      <w:r>
        <w:t>Под запросом предложений в соответствии с Законом № 223-ФЗ понимается форма торгов, при которой победителем запроса предложений признается участник конкурентной закупки, заявка на участие в закупке которого в соответствии с критериями, определенными в документации о закупке, наиболее полно соответствует требованиям документации о закупке и содержит лучшие условия поставки товаров, выполнения работ, оказания услуг.</w:t>
      </w:r>
    </w:p>
    <w:p w:rsidR="007A015E" w:rsidRDefault="007A015E" w:rsidP="007A015E">
      <w:pPr>
        <w:numPr>
          <w:ilvl w:val="1"/>
          <w:numId w:val="7"/>
        </w:numPr>
        <w:tabs>
          <w:tab w:val="left" w:pos="180"/>
          <w:tab w:val="left" w:pos="1134"/>
        </w:tabs>
        <w:suppressAutoHyphens/>
        <w:spacing w:after="0" w:line="240" w:lineRule="auto"/>
        <w:ind w:left="0" w:firstLine="567"/>
        <w:jc w:val="both"/>
      </w:pPr>
      <w:r>
        <w:t>В случае возникновения при ведении единой информационной системы федеральным органом исполнительной власти, уполномоченным на ведение единой информационной системы, технических или иных неполадок, блокирующих доступ к единой информационной системе в течение более чем одного рабочего дня, информация, подлежащая размещению в единой информационной системе в соответствии с Федеральным законом от 18.07.2011 № 223-ФЗ и Положением о закупке, размещается заказчиком на сайте заказчика с последующим размещением ее в единой информационной системе в течение одного рабочего дня со дня устранения технических или иных неполадок, блокирующих доступ к единой информационной системе, и считается размещенной в установленном порядке.</w:t>
      </w:r>
    </w:p>
    <w:p w:rsidR="007A015E" w:rsidRDefault="007A015E" w:rsidP="007A015E">
      <w:pPr>
        <w:tabs>
          <w:tab w:val="left" w:pos="180"/>
          <w:tab w:val="left" w:pos="1134"/>
        </w:tabs>
        <w:spacing w:after="0"/>
        <w:ind w:firstLine="567"/>
      </w:pPr>
      <w:r>
        <w:t xml:space="preserve">  </w:t>
      </w:r>
    </w:p>
    <w:p w:rsidR="007A015E" w:rsidRDefault="007A015E" w:rsidP="007A015E">
      <w:pPr>
        <w:numPr>
          <w:ilvl w:val="0"/>
          <w:numId w:val="7"/>
        </w:numPr>
        <w:tabs>
          <w:tab w:val="left" w:pos="180"/>
          <w:tab w:val="left" w:pos="284"/>
          <w:tab w:val="left" w:pos="709"/>
        </w:tabs>
        <w:suppressAutoHyphens/>
        <w:spacing w:after="0" w:line="300" w:lineRule="auto"/>
        <w:ind w:left="0" w:firstLine="0"/>
        <w:jc w:val="center"/>
        <w:rPr>
          <w:b/>
        </w:rPr>
      </w:pPr>
      <w:r>
        <w:rPr>
          <w:b/>
        </w:rPr>
        <w:t>Порядок подачи, отзыва и изменения заявок на участие в запросе предложений в электронной форме.</w:t>
      </w:r>
    </w:p>
    <w:p w:rsidR="007A015E" w:rsidRDefault="007A015E" w:rsidP="007A015E">
      <w:pPr>
        <w:numPr>
          <w:ilvl w:val="1"/>
          <w:numId w:val="7"/>
        </w:numPr>
        <w:tabs>
          <w:tab w:val="left" w:pos="180"/>
          <w:tab w:val="left" w:pos="1134"/>
        </w:tabs>
        <w:suppressAutoHyphens/>
        <w:spacing w:after="0" w:line="240" w:lineRule="auto"/>
        <w:ind w:left="0" w:firstLine="567"/>
        <w:jc w:val="both"/>
      </w:pPr>
      <w:r>
        <w:t xml:space="preserve">Участником настоящего запроса предложений в электронной форме является </w:t>
      </w:r>
      <w:r>
        <w:rPr>
          <w:color w:val="000000"/>
          <w:shd w:val="clear" w:color="auto" w:fill="FFFFFF"/>
        </w:rPr>
        <w:t>любое</w:t>
      </w:r>
      <w:r>
        <w:t xml:space="preserve">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p>
    <w:p w:rsidR="007A015E" w:rsidRDefault="007A015E" w:rsidP="007A015E">
      <w:pPr>
        <w:tabs>
          <w:tab w:val="left" w:pos="180"/>
          <w:tab w:val="left" w:pos="1134"/>
        </w:tabs>
        <w:spacing w:after="0"/>
        <w:ind w:firstLine="567"/>
      </w:pPr>
      <w:r>
        <w:t xml:space="preserve">Участниками настоящего запроса предложений в электронной форме могут быть только субъекты малого и среднего предпринимательства, а так же физические лица, являющиеся индивидуальными предпринимателями и применяющими специальный налоговый режим «Налог на профессиональный доход».  </w:t>
      </w:r>
    </w:p>
    <w:p w:rsidR="007A015E" w:rsidRDefault="007A015E" w:rsidP="007A015E">
      <w:pPr>
        <w:numPr>
          <w:ilvl w:val="1"/>
          <w:numId w:val="7"/>
        </w:numPr>
        <w:suppressAutoHyphens/>
        <w:spacing w:after="0" w:line="240" w:lineRule="auto"/>
        <w:ind w:left="0" w:firstLine="567"/>
        <w:jc w:val="both"/>
      </w:pPr>
      <w:r>
        <w:t>Участники закупки получают аккредитацию на электронной площадке в порядке, установленном Федеральным законом от 5 апреля 2013 года N 44-ФЗ «О контрактной системе в сфере закупок товаров, работ, услуг для обеспечения государственных и муниципальных нужд» (далее по тексту – Закон № 44-ФЗ).</w:t>
      </w:r>
    </w:p>
    <w:p w:rsidR="007A015E" w:rsidRDefault="007A015E" w:rsidP="007A015E">
      <w:pPr>
        <w:numPr>
          <w:ilvl w:val="1"/>
          <w:numId w:val="7"/>
        </w:numPr>
        <w:tabs>
          <w:tab w:val="left" w:pos="180"/>
          <w:tab w:val="left" w:pos="1134"/>
        </w:tabs>
        <w:suppressAutoHyphens/>
        <w:spacing w:after="0" w:line="240" w:lineRule="auto"/>
        <w:ind w:left="0" w:firstLine="567"/>
        <w:jc w:val="both"/>
      </w:pPr>
      <w:r>
        <w:lastRenderedPageBreak/>
        <w:t>Аккредитация участников закупок в рамках Закона № 44-ФЗ на электронной площадке РТС-тендер осуществляется после регистрации таких участников в ЕИС с использованием Единой системы идентификации и аутентификации (ЕСИА) в соответствии со ст. 24.2 Закона № 44-ФЗ. Информация и документы об участниках закупок, зарегистрированных в ЕИС, вносятся в единый реестр участников закупок (ЕРУЗ). После прохождения регистрации в ЕИС сведения об организации интегрируются на электронную площадку. На площадке автоматически формируется Личный кабинет, в котором сведения об организации полностью соответствуют данным, указанным в ЕИС. Организации, зарегистрированные в ЕИС, действия по внесению изменений в сведения об организации, добавлению пользователей осуществляют в ЕИС.</w:t>
      </w:r>
    </w:p>
    <w:p w:rsidR="007A015E" w:rsidRDefault="007A015E" w:rsidP="007A015E">
      <w:pPr>
        <w:numPr>
          <w:ilvl w:val="1"/>
          <w:numId w:val="7"/>
        </w:numPr>
        <w:tabs>
          <w:tab w:val="left" w:pos="180"/>
          <w:tab w:val="left" w:pos="1134"/>
        </w:tabs>
        <w:suppressAutoHyphens/>
        <w:spacing w:after="0" w:line="240" w:lineRule="auto"/>
        <w:ind w:left="0" w:firstLine="567"/>
        <w:jc w:val="both"/>
      </w:pPr>
      <w:r>
        <w:t>Заявки на участие в запросе предложений в электронной форме оформляются согласно требованиям к содержанию, форме, оформлению и составу заявки на участие в закупке, указанным в пункте 13 Информационной карты (Раздел 2 настоящей документации) в соответствии с требованиями Закона № 223-ФЗ, Положением о закупке товаров, работ, услуг</w:t>
      </w:r>
      <w:r>
        <w:rPr>
          <w:color w:val="0070C0"/>
        </w:rPr>
        <w:t xml:space="preserve">, </w:t>
      </w:r>
      <w:r>
        <w:rPr>
          <w:bCs/>
        </w:rPr>
        <w:t xml:space="preserve">Положением об особенностях участия субъектов малого и среднего предпринимательства в закупках товаров, работ, услуг отдельными видами юридических лиц, годовом объеме таких закупок и порядке расчета указанного объема (утв. постановлением Правительства РФ от 11 декабря 2014 г. № 1352) </w:t>
      </w:r>
      <w:r>
        <w:t xml:space="preserve">и регламентом электронной площадки «РТС-тендер». </w:t>
      </w:r>
    </w:p>
    <w:p w:rsidR="007A015E" w:rsidRDefault="007A015E" w:rsidP="007A015E">
      <w:pPr>
        <w:numPr>
          <w:ilvl w:val="1"/>
          <w:numId w:val="7"/>
        </w:numPr>
        <w:tabs>
          <w:tab w:val="left" w:pos="180"/>
          <w:tab w:val="left" w:pos="1134"/>
        </w:tabs>
        <w:suppressAutoHyphens/>
        <w:spacing w:after="0" w:line="240" w:lineRule="auto"/>
        <w:ind w:left="0" w:firstLine="567"/>
        <w:jc w:val="both"/>
      </w:pPr>
      <w:r>
        <w:t xml:space="preserve">Участник запроса предложений вправе подать только одну заявку на участие в настоящем запросе предложений в электронной форме в отношении каждого предмета закупки (лота) в любое время с момента размещения извещения о проведении настоящего запроса предложений в электронной форме до предусмотренных в пункте 9.3 Информационной карты (Раздел 2 настоящей документации) даты и времени окончания срока подачи заявок на участие в настоящем запросе предложений в электронной форме. </w:t>
      </w:r>
    </w:p>
    <w:p w:rsidR="007A015E" w:rsidRDefault="007A015E" w:rsidP="007A015E">
      <w:pPr>
        <w:numPr>
          <w:ilvl w:val="1"/>
          <w:numId w:val="7"/>
        </w:numPr>
        <w:tabs>
          <w:tab w:val="left" w:pos="180"/>
          <w:tab w:val="left" w:pos="1134"/>
        </w:tabs>
        <w:suppressAutoHyphens/>
        <w:spacing w:after="0" w:line="240" w:lineRule="auto"/>
        <w:ind w:left="0" w:firstLine="567"/>
        <w:jc w:val="both"/>
      </w:pPr>
      <w:r>
        <w:t xml:space="preserve">Заявка на участие в запросе предложений в электронной форме направляется участником закупки оператору электронной площадки </w:t>
      </w:r>
      <w:hyperlink r:id="rId16" w:history="1">
        <w:r>
          <w:rPr>
            <w:rStyle w:val="a6"/>
          </w:rPr>
          <w:t>https://etp.gpb.ru/</w:t>
        </w:r>
      </w:hyperlink>
      <w:r>
        <w:t>. Заявка на участие в запросе предложений в электронной форме состоит из двух частей (электронных документов), предусмотренных пунктом 13 Информационной карты (Раздел 2 настоящей документации) и ценового предложения. Указанные электронные документы подаются одновременно.</w:t>
      </w:r>
    </w:p>
    <w:p w:rsidR="007A015E" w:rsidRDefault="007A015E" w:rsidP="007A015E">
      <w:pPr>
        <w:numPr>
          <w:ilvl w:val="1"/>
          <w:numId w:val="7"/>
        </w:numPr>
        <w:tabs>
          <w:tab w:val="left" w:pos="180"/>
          <w:tab w:val="left" w:pos="1134"/>
        </w:tabs>
        <w:suppressAutoHyphens/>
        <w:spacing w:after="0" w:line="240" w:lineRule="auto"/>
        <w:ind w:left="0" w:firstLine="567"/>
        <w:jc w:val="both"/>
      </w:pPr>
      <w:r>
        <w:t xml:space="preserve">Заполнение заявки на участие в настоящем запросе предложений в электронной форме, подача, изменение и отзыв такой заявки осуществляется в соответствии с порядком, определенным регламентом электронной площадки </w:t>
      </w:r>
      <w:hyperlink r:id="rId17" w:history="1">
        <w:r>
          <w:rPr>
            <w:rStyle w:val="a6"/>
          </w:rPr>
          <w:t>https://etp.gpb.ru/</w:t>
        </w:r>
      </w:hyperlink>
      <w:r>
        <w:t>.</w:t>
      </w:r>
    </w:p>
    <w:p w:rsidR="007A015E" w:rsidRDefault="007A015E" w:rsidP="007A015E">
      <w:pPr>
        <w:numPr>
          <w:ilvl w:val="1"/>
          <w:numId w:val="7"/>
        </w:numPr>
        <w:tabs>
          <w:tab w:val="left" w:pos="180"/>
          <w:tab w:val="left" w:pos="1134"/>
        </w:tabs>
        <w:suppressAutoHyphens/>
        <w:spacing w:after="0" w:line="240" w:lineRule="auto"/>
        <w:ind w:left="0" w:firstLine="567"/>
        <w:jc w:val="both"/>
      </w:pPr>
      <w:r>
        <w:t xml:space="preserve">В случае, если в настоящем запросе предложений в электронной форме принято решение о проведении дополнительных этапов, предусмотренных пунктом 9.3 части 9 настоящего раздела, участие в таких этапах осуществляется в соответствии с требования регламента электронной площадки </w:t>
      </w:r>
      <w:hyperlink r:id="rId18" w:history="1">
        <w:r>
          <w:rPr>
            <w:rStyle w:val="a6"/>
          </w:rPr>
          <w:t>https://etp.gpb.ru/</w:t>
        </w:r>
      </w:hyperlink>
      <w:r>
        <w:t xml:space="preserve"> и в сроки, предусмотренные пунктом 10.1 извещения и пунктом 11.1 Информационной карты (Раздел 2 настоящей документации).</w:t>
      </w:r>
    </w:p>
    <w:p w:rsidR="007A015E" w:rsidRDefault="007A015E" w:rsidP="007A015E">
      <w:pPr>
        <w:numPr>
          <w:ilvl w:val="1"/>
          <w:numId w:val="7"/>
        </w:numPr>
        <w:tabs>
          <w:tab w:val="left" w:pos="180"/>
          <w:tab w:val="left" w:pos="1134"/>
        </w:tabs>
        <w:suppressAutoHyphens/>
        <w:spacing w:after="0" w:line="240" w:lineRule="auto"/>
        <w:ind w:left="0" w:firstLine="567"/>
        <w:jc w:val="both"/>
      </w:pPr>
      <w:r>
        <w:t xml:space="preserve">Участник настоящего запроса предложений в электронной форме вправе изменить или отозвать свою заявку до истечения срока подачи заявок, направив об этом уведомление оператору электронной площадки, в соответствии с порядком, определенным регламентом электронной площадки </w:t>
      </w:r>
      <w:hyperlink r:id="rId19" w:history="1">
        <w:r>
          <w:rPr>
            <w:rStyle w:val="a6"/>
          </w:rPr>
          <w:t>https://etp.gpb.ru/</w:t>
        </w:r>
      </w:hyperlink>
      <w:r>
        <w:t>. Заявка на участие в запросе предложений в электронной форме является измененной или отозванной, если изменение осуществлено или уведомление об отзыве заявки получено заказчиком до истечения срока подачи заявок на участие в настоящем запросе предложений в электронной форме.</w:t>
      </w:r>
    </w:p>
    <w:p w:rsidR="007A015E" w:rsidRDefault="007A015E" w:rsidP="007A015E">
      <w:pPr>
        <w:tabs>
          <w:tab w:val="left" w:pos="180"/>
        </w:tabs>
        <w:spacing w:after="0"/>
      </w:pPr>
    </w:p>
    <w:p w:rsidR="007A015E" w:rsidRDefault="007A015E" w:rsidP="007A015E">
      <w:pPr>
        <w:numPr>
          <w:ilvl w:val="0"/>
          <w:numId w:val="9"/>
        </w:numPr>
        <w:tabs>
          <w:tab w:val="left" w:pos="180"/>
        </w:tabs>
        <w:suppressAutoHyphens/>
        <w:spacing w:after="0" w:line="300" w:lineRule="auto"/>
        <w:jc w:val="center"/>
        <w:rPr>
          <w:b/>
        </w:rPr>
      </w:pPr>
      <w:r>
        <w:rPr>
          <w:b/>
        </w:rPr>
        <w:t>Формы и порядок предоставления участникам закупки разъяснений положений документации о запросе предложений в электронной форме.</w:t>
      </w:r>
    </w:p>
    <w:p w:rsidR="007A015E" w:rsidRDefault="007A015E" w:rsidP="007A015E">
      <w:pPr>
        <w:numPr>
          <w:ilvl w:val="1"/>
          <w:numId w:val="9"/>
        </w:numPr>
        <w:tabs>
          <w:tab w:val="left" w:pos="180"/>
          <w:tab w:val="left" w:pos="1134"/>
        </w:tabs>
        <w:suppressAutoHyphens/>
        <w:spacing w:after="0" w:line="240" w:lineRule="auto"/>
        <w:ind w:left="0" w:firstLine="567"/>
        <w:jc w:val="both"/>
      </w:pPr>
      <w:r>
        <w:t>Разъяснение положений документации о запросе предложений в электронной форме предоставляется участникам закупки в электронной форме в сроки, установленные в пункте 16 Информационной карты (Раздел 2 настоящей документации)</w:t>
      </w:r>
    </w:p>
    <w:p w:rsidR="007A015E" w:rsidRDefault="007A015E" w:rsidP="007A015E">
      <w:pPr>
        <w:numPr>
          <w:ilvl w:val="1"/>
          <w:numId w:val="9"/>
        </w:numPr>
        <w:tabs>
          <w:tab w:val="left" w:pos="180"/>
          <w:tab w:val="left" w:pos="1134"/>
        </w:tabs>
        <w:suppressAutoHyphens/>
        <w:spacing w:after="0" w:line="240" w:lineRule="auto"/>
        <w:ind w:left="0" w:firstLine="567"/>
        <w:jc w:val="both"/>
      </w:pPr>
      <w:r>
        <w:t>Любой участник запроса предложений в электронной форме вправе направить заказчику в порядке, предусмотренном настоящим пунктом, запрос о даче разъяснений положений извещения и документации о запросе предложений в электронной форме.</w:t>
      </w:r>
    </w:p>
    <w:p w:rsidR="007A015E" w:rsidRDefault="007A015E" w:rsidP="007A015E">
      <w:pPr>
        <w:numPr>
          <w:ilvl w:val="1"/>
          <w:numId w:val="9"/>
        </w:numPr>
        <w:tabs>
          <w:tab w:val="left" w:pos="180"/>
          <w:tab w:val="left" w:pos="1134"/>
        </w:tabs>
        <w:suppressAutoHyphens/>
        <w:spacing w:after="0" w:line="240" w:lineRule="auto"/>
        <w:ind w:left="0" w:firstLine="567"/>
        <w:jc w:val="both"/>
      </w:pPr>
      <w:r>
        <w:t xml:space="preserve">В течение трех рабочих дней с даты поступления запроса, указанного в настоящем пункте, заказчик осуществляет разъяснение положений документации о запросе предложений в электронной </w:t>
      </w:r>
      <w:r>
        <w:lastRenderedPageBreak/>
        <w:t>форме и размещает их в ЕИС, на официальном сайте с указанием предмета запроса, но без указания участника такой закупки, от которого поступил указанный запрос.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запросе предложений в электронной форме.</w:t>
      </w:r>
    </w:p>
    <w:p w:rsidR="007A015E" w:rsidRDefault="007A015E" w:rsidP="007A015E">
      <w:pPr>
        <w:numPr>
          <w:ilvl w:val="1"/>
          <w:numId w:val="9"/>
        </w:numPr>
        <w:tabs>
          <w:tab w:val="left" w:pos="180"/>
          <w:tab w:val="left" w:pos="1134"/>
        </w:tabs>
        <w:suppressAutoHyphens/>
        <w:spacing w:after="0" w:line="240" w:lineRule="auto"/>
        <w:ind w:left="0" w:firstLine="567"/>
        <w:jc w:val="both"/>
      </w:pPr>
      <w:r>
        <w:t>Разъяснения положений документации о запросе предложений в электронной форме не должны изменять предмет настоящего запроса предложений в электронной форме и существенные условия проекта договора.</w:t>
      </w:r>
    </w:p>
    <w:p w:rsidR="007A015E" w:rsidRDefault="007A015E" w:rsidP="007A015E">
      <w:pPr>
        <w:tabs>
          <w:tab w:val="left" w:pos="180"/>
        </w:tabs>
        <w:spacing w:after="0"/>
        <w:ind w:firstLine="567"/>
      </w:pPr>
    </w:p>
    <w:p w:rsidR="007A015E" w:rsidRDefault="007A015E" w:rsidP="007A015E">
      <w:pPr>
        <w:numPr>
          <w:ilvl w:val="0"/>
          <w:numId w:val="9"/>
        </w:numPr>
        <w:tabs>
          <w:tab w:val="left" w:pos="180"/>
        </w:tabs>
        <w:suppressAutoHyphens/>
        <w:spacing w:after="0" w:line="300" w:lineRule="auto"/>
        <w:ind w:left="0" w:firstLine="0"/>
        <w:jc w:val="center"/>
        <w:rPr>
          <w:b/>
        </w:rPr>
      </w:pPr>
      <w:r>
        <w:rPr>
          <w:b/>
        </w:rPr>
        <w:t>Отмена запроса предложений в электронной форме.</w:t>
      </w:r>
    </w:p>
    <w:p w:rsidR="007A015E" w:rsidRDefault="007A015E" w:rsidP="007A015E">
      <w:pPr>
        <w:numPr>
          <w:ilvl w:val="1"/>
          <w:numId w:val="9"/>
        </w:numPr>
        <w:tabs>
          <w:tab w:val="left" w:pos="180"/>
          <w:tab w:val="left" w:pos="1134"/>
        </w:tabs>
        <w:suppressAutoHyphens/>
        <w:spacing w:after="0" w:line="240" w:lineRule="auto"/>
        <w:ind w:left="0" w:firstLine="567"/>
        <w:jc w:val="both"/>
      </w:pPr>
      <w:r>
        <w:t>Заказчик вправе отменить настоящий запрос предложений в электронной форме по одному и более предмету закупки (лоту) до наступления даты и времени окончания срока подачи заявок на участие в таком запросе предложений, установленного в пункте 9.3 Информационной карты (Раздел 2 настоящей документации).</w:t>
      </w:r>
    </w:p>
    <w:p w:rsidR="007A015E" w:rsidRDefault="007A015E" w:rsidP="007A015E">
      <w:pPr>
        <w:numPr>
          <w:ilvl w:val="1"/>
          <w:numId w:val="9"/>
        </w:numPr>
        <w:tabs>
          <w:tab w:val="left" w:pos="180"/>
          <w:tab w:val="left" w:pos="1134"/>
        </w:tabs>
        <w:suppressAutoHyphens/>
        <w:spacing w:after="0" w:line="240" w:lineRule="auto"/>
        <w:ind w:left="0" w:firstLine="567"/>
        <w:jc w:val="both"/>
      </w:pPr>
      <w:r>
        <w:t>Решение об отмене запроса предложений в электронной форме размещается в единой информационной системе в день принятия этого решения.</w:t>
      </w:r>
    </w:p>
    <w:p w:rsidR="007A015E" w:rsidRDefault="007A015E" w:rsidP="007A015E">
      <w:pPr>
        <w:numPr>
          <w:ilvl w:val="1"/>
          <w:numId w:val="9"/>
        </w:numPr>
        <w:tabs>
          <w:tab w:val="left" w:pos="180"/>
          <w:tab w:val="left" w:pos="1134"/>
        </w:tabs>
        <w:suppressAutoHyphens/>
        <w:spacing w:after="0" w:line="240" w:lineRule="auto"/>
        <w:ind w:left="0" w:firstLine="567"/>
        <w:jc w:val="both"/>
      </w:pPr>
      <w:r>
        <w:t>По истечении срока отмены запроса предложений в электронной форме, предусмотренного в пункте 9.3 Информационной карты (Раздел 2 настоящей документации) и до заключения договора заказчик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w:t>
      </w:r>
    </w:p>
    <w:p w:rsidR="007A015E" w:rsidRDefault="007A015E" w:rsidP="007A015E">
      <w:pPr>
        <w:tabs>
          <w:tab w:val="left" w:pos="180"/>
        </w:tabs>
        <w:spacing w:after="0"/>
        <w:ind w:firstLine="567"/>
      </w:pPr>
    </w:p>
    <w:p w:rsidR="007A015E" w:rsidRDefault="007A015E" w:rsidP="007A015E">
      <w:pPr>
        <w:numPr>
          <w:ilvl w:val="0"/>
          <w:numId w:val="9"/>
        </w:numPr>
        <w:tabs>
          <w:tab w:val="left" w:pos="180"/>
        </w:tabs>
        <w:suppressAutoHyphens/>
        <w:spacing w:after="0" w:line="240" w:lineRule="auto"/>
        <w:ind w:left="0" w:firstLine="0"/>
        <w:jc w:val="center"/>
        <w:rPr>
          <w:b/>
        </w:rPr>
      </w:pPr>
      <w:r>
        <w:rPr>
          <w:b/>
        </w:rPr>
        <w:t>Внесение изменений в документацию о запросе предложений в электронной форме</w:t>
      </w:r>
    </w:p>
    <w:p w:rsidR="007A015E" w:rsidRDefault="007A015E" w:rsidP="007A015E">
      <w:pPr>
        <w:numPr>
          <w:ilvl w:val="1"/>
          <w:numId w:val="9"/>
        </w:numPr>
        <w:tabs>
          <w:tab w:val="left" w:pos="180"/>
          <w:tab w:val="left" w:pos="1134"/>
        </w:tabs>
        <w:suppressAutoHyphens/>
        <w:spacing w:after="0" w:line="240" w:lineRule="auto"/>
        <w:ind w:left="0" w:firstLine="567"/>
        <w:jc w:val="both"/>
      </w:pPr>
      <w:r>
        <w:t xml:space="preserve">Изменения, вносимые в извещение и документацию об осуществлении запроса предложений в электронной форме размещаются заказчиком в ЕИС, на официальном сайте не позднее чем в течение трех дней со дня принятия решения о внесении указанных изменений. </w:t>
      </w:r>
    </w:p>
    <w:p w:rsidR="007A015E" w:rsidRDefault="007A015E" w:rsidP="007A015E">
      <w:pPr>
        <w:numPr>
          <w:ilvl w:val="1"/>
          <w:numId w:val="9"/>
        </w:numPr>
        <w:tabs>
          <w:tab w:val="left" w:pos="180"/>
          <w:tab w:val="left" w:pos="1134"/>
        </w:tabs>
        <w:suppressAutoHyphens/>
        <w:spacing w:after="0" w:line="240" w:lineRule="auto"/>
        <w:ind w:left="0" w:firstLine="567"/>
        <w:jc w:val="both"/>
      </w:pPr>
      <w:r>
        <w:t>В случае внесения изменений в извещение и документацию об осуществлении запроса предложений в электронной форме, срок подачи заявок на участие в запросе предложений должен быть продлен таким образом, чтобы с даты размещения в ЕИС, на официальном сайте указанных изменений до даты окончания срока подачи заявок на участие в запросе предложений в электронной форме оставалось не менее половины срока подачи заявок на участие в настоящем запросе предложений, установленного в пункте 9.3 Информационной карты (Раздел 2 настоящей документации).</w:t>
      </w:r>
    </w:p>
    <w:p w:rsidR="007A015E" w:rsidRDefault="007A015E" w:rsidP="007A015E">
      <w:pPr>
        <w:tabs>
          <w:tab w:val="left" w:pos="180"/>
          <w:tab w:val="left" w:pos="1134"/>
        </w:tabs>
        <w:spacing w:after="0"/>
      </w:pPr>
    </w:p>
    <w:p w:rsidR="007A015E" w:rsidRDefault="007A015E" w:rsidP="007A015E">
      <w:pPr>
        <w:numPr>
          <w:ilvl w:val="0"/>
          <w:numId w:val="9"/>
        </w:numPr>
        <w:tabs>
          <w:tab w:val="left" w:pos="180"/>
          <w:tab w:val="left" w:pos="426"/>
        </w:tabs>
        <w:suppressAutoHyphens/>
        <w:spacing w:after="0" w:line="240" w:lineRule="auto"/>
        <w:ind w:left="0" w:firstLine="0"/>
        <w:jc w:val="center"/>
        <w:rPr>
          <w:b/>
        </w:rPr>
      </w:pPr>
      <w:r>
        <w:rPr>
          <w:b/>
        </w:rPr>
        <w:t>Обеспечение заявки на участие в запросе предложений в электронной форме. Срок и порядок его предоставления участником закупки. Порядок, срок и случаи возврата обеспечения заявок участникам запроса предложений в электронной форме</w:t>
      </w:r>
      <w:r>
        <w:rPr>
          <w:b/>
          <w:color w:val="0070C0"/>
        </w:rPr>
        <w:t xml:space="preserve">. </w:t>
      </w:r>
    </w:p>
    <w:p w:rsidR="007A015E" w:rsidRDefault="007A015E" w:rsidP="007A015E">
      <w:pPr>
        <w:numPr>
          <w:ilvl w:val="1"/>
          <w:numId w:val="9"/>
        </w:numPr>
        <w:tabs>
          <w:tab w:val="left" w:pos="180"/>
          <w:tab w:val="left" w:pos="426"/>
          <w:tab w:val="left" w:pos="1134"/>
        </w:tabs>
        <w:suppressAutoHyphens/>
        <w:spacing w:after="0" w:line="240" w:lineRule="auto"/>
        <w:ind w:left="0" w:firstLine="567"/>
        <w:jc w:val="both"/>
        <w:rPr>
          <w:i/>
        </w:rPr>
      </w:pPr>
      <w:r>
        <w:t>Обеспечение заявки на участие не предусмотрено.</w:t>
      </w:r>
      <w:r>
        <w:rPr>
          <w:color w:val="0070C0"/>
        </w:rPr>
        <w:t xml:space="preserve"> </w:t>
      </w:r>
    </w:p>
    <w:p w:rsidR="007A015E" w:rsidRDefault="007A015E" w:rsidP="007A015E">
      <w:pPr>
        <w:tabs>
          <w:tab w:val="left" w:pos="180"/>
          <w:tab w:val="left" w:pos="851"/>
          <w:tab w:val="left" w:pos="1134"/>
        </w:tabs>
        <w:spacing w:after="0"/>
        <w:ind w:left="567"/>
        <w:rPr>
          <w:b/>
          <w:color w:val="0070C0"/>
        </w:rPr>
      </w:pPr>
    </w:p>
    <w:p w:rsidR="007A015E" w:rsidRDefault="007A015E" w:rsidP="007A015E">
      <w:pPr>
        <w:tabs>
          <w:tab w:val="left" w:pos="180"/>
          <w:tab w:val="left" w:pos="851"/>
          <w:tab w:val="left" w:pos="1134"/>
        </w:tabs>
        <w:spacing w:after="0"/>
        <w:ind w:left="567"/>
        <w:rPr>
          <w:b/>
          <w:color w:val="0070C0"/>
        </w:rPr>
      </w:pPr>
    </w:p>
    <w:p w:rsidR="007A015E" w:rsidRDefault="007A015E" w:rsidP="007A015E">
      <w:pPr>
        <w:tabs>
          <w:tab w:val="left" w:pos="180"/>
          <w:tab w:val="left" w:pos="851"/>
          <w:tab w:val="left" w:pos="1134"/>
        </w:tabs>
        <w:spacing w:after="0"/>
        <w:ind w:left="567"/>
        <w:rPr>
          <w:b/>
          <w:color w:val="0070C0"/>
        </w:rPr>
      </w:pPr>
    </w:p>
    <w:p w:rsidR="007A015E" w:rsidRDefault="007A015E" w:rsidP="007A015E">
      <w:pPr>
        <w:tabs>
          <w:tab w:val="left" w:pos="180"/>
          <w:tab w:val="left" w:pos="851"/>
          <w:tab w:val="left" w:pos="1134"/>
        </w:tabs>
        <w:spacing w:after="0"/>
        <w:ind w:left="567"/>
        <w:rPr>
          <w:b/>
          <w:color w:val="0070C0"/>
        </w:rPr>
      </w:pPr>
    </w:p>
    <w:p w:rsidR="007A015E" w:rsidRDefault="007A015E" w:rsidP="007A015E">
      <w:pPr>
        <w:tabs>
          <w:tab w:val="left" w:pos="180"/>
          <w:tab w:val="left" w:pos="851"/>
          <w:tab w:val="left" w:pos="1134"/>
        </w:tabs>
        <w:spacing w:after="0"/>
        <w:rPr>
          <w:i/>
        </w:rPr>
      </w:pPr>
    </w:p>
    <w:p w:rsidR="007A015E" w:rsidRDefault="007A015E" w:rsidP="007A015E">
      <w:pPr>
        <w:tabs>
          <w:tab w:val="left" w:pos="180"/>
          <w:tab w:val="left" w:pos="851"/>
          <w:tab w:val="left" w:pos="1134"/>
        </w:tabs>
        <w:spacing w:after="0"/>
        <w:rPr>
          <w:i/>
        </w:rPr>
      </w:pPr>
    </w:p>
    <w:p w:rsidR="007A015E" w:rsidRDefault="007A015E" w:rsidP="007A015E">
      <w:pPr>
        <w:tabs>
          <w:tab w:val="left" w:pos="180"/>
          <w:tab w:val="left" w:pos="851"/>
          <w:tab w:val="left" w:pos="1134"/>
        </w:tabs>
        <w:spacing w:after="0"/>
        <w:rPr>
          <w:i/>
        </w:rPr>
      </w:pPr>
    </w:p>
    <w:p w:rsidR="007A015E" w:rsidRDefault="007A015E" w:rsidP="007A015E">
      <w:pPr>
        <w:numPr>
          <w:ilvl w:val="0"/>
          <w:numId w:val="9"/>
        </w:numPr>
        <w:tabs>
          <w:tab w:val="left" w:pos="180"/>
          <w:tab w:val="left" w:pos="426"/>
        </w:tabs>
        <w:suppressAutoHyphens/>
        <w:spacing w:after="0" w:line="240" w:lineRule="auto"/>
        <w:ind w:left="0" w:firstLine="0"/>
        <w:jc w:val="center"/>
        <w:rPr>
          <w:b/>
        </w:rPr>
      </w:pPr>
      <w:r>
        <w:rPr>
          <w:b/>
        </w:rPr>
        <w:t>Обеспечение исполнения договора. Срок и порядок его предоставления. Порядок, срок и случаи возврата обеспечения исполнения договора</w:t>
      </w:r>
    </w:p>
    <w:p w:rsidR="007A015E" w:rsidRDefault="007A015E" w:rsidP="007A015E">
      <w:pPr>
        <w:numPr>
          <w:ilvl w:val="1"/>
          <w:numId w:val="9"/>
        </w:numPr>
        <w:tabs>
          <w:tab w:val="left" w:pos="180"/>
          <w:tab w:val="left" w:pos="426"/>
          <w:tab w:val="left" w:pos="1134"/>
        </w:tabs>
        <w:suppressAutoHyphens/>
        <w:spacing w:after="0" w:line="240" w:lineRule="auto"/>
        <w:ind w:left="0" w:firstLine="567"/>
        <w:jc w:val="both"/>
        <w:rPr>
          <w:i/>
        </w:rPr>
      </w:pPr>
      <w:r>
        <w:t xml:space="preserve">Договор заключается после предоставления участником закупки, с которым заключается договор, обеспечения исполнения договора в порядке и сроки, установленные настоящим пунктом. Обеспечение исполнения договора может предоставляться участником закупки путем: </w:t>
      </w:r>
    </w:p>
    <w:p w:rsidR="007A015E" w:rsidRDefault="007A015E" w:rsidP="007A015E">
      <w:pPr>
        <w:numPr>
          <w:ilvl w:val="0"/>
          <w:numId w:val="11"/>
        </w:numPr>
        <w:tabs>
          <w:tab w:val="left" w:pos="180"/>
          <w:tab w:val="left" w:pos="426"/>
          <w:tab w:val="left" w:pos="1134"/>
        </w:tabs>
        <w:suppressAutoHyphens/>
        <w:spacing w:after="0" w:line="240" w:lineRule="auto"/>
        <w:ind w:left="0" w:firstLine="567"/>
        <w:jc w:val="both"/>
      </w:pPr>
      <w:r>
        <w:t xml:space="preserve">внесения денежных средств; </w:t>
      </w:r>
    </w:p>
    <w:p w:rsidR="007A015E" w:rsidRDefault="007A015E" w:rsidP="007A015E">
      <w:pPr>
        <w:numPr>
          <w:ilvl w:val="0"/>
          <w:numId w:val="11"/>
        </w:numPr>
        <w:tabs>
          <w:tab w:val="left" w:pos="180"/>
          <w:tab w:val="left" w:pos="426"/>
          <w:tab w:val="left" w:pos="1134"/>
        </w:tabs>
        <w:suppressAutoHyphens/>
        <w:spacing w:after="0" w:line="240" w:lineRule="auto"/>
        <w:ind w:left="0" w:firstLine="567"/>
        <w:jc w:val="both"/>
        <w:rPr>
          <w:i/>
        </w:rPr>
      </w:pPr>
      <w:r>
        <w:t xml:space="preserve">предоставления </w:t>
      </w:r>
      <w:r>
        <w:rPr>
          <w:color w:val="000000"/>
          <w:shd w:val="clear" w:color="auto" w:fill="FFFFFF"/>
        </w:rPr>
        <w:t>независимой гарантии</w:t>
      </w:r>
      <w:r>
        <w:t>.</w:t>
      </w:r>
    </w:p>
    <w:p w:rsidR="007A015E" w:rsidRDefault="007A015E" w:rsidP="007A015E">
      <w:pPr>
        <w:numPr>
          <w:ilvl w:val="1"/>
          <w:numId w:val="9"/>
        </w:numPr>
        <w:tabs>
          <w:tab w:val="left" w:pos="180"/>
          <w:tab w:val="left" w:pos="426"/>
          <w:tab w:val="left" w:pos="1134"/>
        </w:tabs>
        <w:suppressAutoHyphens/>
        <w:spacing w:after="0" w:line="240" w:lineRule="auto"/>
        <w:ind w:left="0" w:firstLine="567"/>
        <w:jc w:val="both"/>
      </w:pPr>
      <w:r>
        <w:t>Выбор способа обеспечения исполнения договора осуществляется участником закупки из способов, предложенных в пункте 7.1 настоящей части самостоятельно.</w:t>
      </w:r>
    </w:p>
    <w:p w:rsidR="007A015E" w:rsidRDefault="007A015E" w:rsidP="007A015E">
      <w:pPr>
        <w:numPr>
          <w:ilvl w:val="1"/>
          <w:numId w:val="9"/>
        </w:numPr>
        <w:suppressAutoHyphens/>
        <w:spacing w:after="0" w:line="240" w:lineRule="auto"/>
        <w:ind w:left="0" w:firstLine="567"/>
        <w:jc w:val="both"/>
      </w:pPr>
      <w:r>
        <w:lastRenderedPageBreak/>
        <w:t>Размер обеспечения исполнения договора и реквизиты для перечисления денежных средств, предоставленных в качестве обеспечения исполнения договора установлены пунктом 12.1 извещения и пунктом 18.1 Информационной карты (Раздел 2 настоящей документации).</w:t>
      </w:r>
    </w:p>
    <w:p w:rsidR="007A015E" w:rsidRDefault="007A015E" w:rsidP="007A015E">
      <w:pPr>
        <w:numPr>
          <w:ilvl w:val="1"/>
          <w:numId w:val="9"/>
        </w:numPr>
        <w:tabs>
          <w:tab w:val="left" w:pos="180"/>
          <w:tab w:val="left" w:pos="567"/>
          <w:tab w:val="left" w:pos="1134"/>
        </w:tabs>
        <w:suppressAutoHyphens/>
        <w:spacing w:after="0" w:line="240" w:lineRule="auto"/>
        <w:ind w:left="0" w:firstLine="567"/>
        <w:jc w:val="both"/>
      </w:pPr>
      <w:r>
        <w:t>Независимая гарантия, предоставляемая в качестве обеспечения исполнения договора на участие в закупке, должна соответствовать следующим требованиям:</w:t>
      </w:r>
    </w:p>
    <w:p w:rsidR="007A015E" w:rsidRDefault="007A015E" w:rsidP="007A015E">
      <w:pPr>
        <w:tabs>
          <w:tab w:val="left" w:pos="180"/>
          <w:tab w:val="left" w:pos="567"/>
          <w:tab w:val="left" w:pos="1134"/>
        </w:tabs>
        <w:spacing w:after="0"/>
        <w:ind w:firstLine="567"/>
      </w:pPr>
      <w:r>
        <w:t>1) независимая гарантия должна быть выдана гарантом, предусмотренным частью 1 статьи 45 Федерального закона от 5 апреля 2013 года N 44-ФЗ "О контрактной системе в сфере закупок товаров, работ, услуг для обеспечения государственных и муниципальных нужд";</w:t>
      </w:r>
    </w:p>
    <w:p w:rsidR="007A015E" w:rsidRDefault="007A015E" w:rsidP="007A015E">
      <w:pPr>
        <w:tabs>
          <w:tab w:val="left" w:pos="180"/>
          <w:tab w:val="left" w:pos="567"/>
          <w:tab w:val="left" w:pos="1134"/>
        </w:tabs>
        <w:spacing w:after="0"/>
        <w:ind w:firstLine="567"/>
      </w:pPr>
      <w:r>
        <w:t>2) информация о независимой гарантии должна быть включена в реестр независимых гарантий, предусмотренный частью 8 статьи 45 Федерального закона от 5 апреля 2013 года N 44-ФЗ "О контрактной системе в сфере закупок товаров, работ, услуг для обеспечения государственных и муниципальных нужд";</w:t>
      </w:r>
    </w:p>
    <w:p w:rsidR="007A015E" w:rsidRDefault="007A015E" w:rsidP="007A015E">
      <w:pPr>
        <w:tabs>
          <w:tab w:val="left" w:pos="180"/>
          <w:tab w:val="left" w:pos="567"/>
          <w:tab w:val="left" w:pos="1134"/>
        </w:tabs>
        <w:spacing w:after="0"/>
        <w:ind w:left="3240" w:hanging="2673"/>
      </w:pPr>
      <w:r>
        <w:t>3) независимая гарантия не может быть отозвана выдавшим ее гарантом;</w:t>
      </w:r>
    </w:p>
    <w:p w:rsidR="007A015E" w:rsidRDefault="007A015E" w:rsidP="007A015E">
      <w:pPr>
        <w:tabs>
          <w:tab w:val="left" w:pos="180"/>
          <w:tab w:val="left" w:pos="567"/>
          <w:tab w:val="left" w:pos="1134"/>
        </w:tabs>
        <w:spacing w:after="0"/>
        <w:ind w:left="3240" w:hanging="2673"/>
      </w:pPr>
      <w:r>
        <w:t>4) независимая гарантия должна содержать:</w:t>
      </w:r>
    </w:p>
    <w:p w:rsidR="007A015E" w:rsidRDefault="007A015E" w:rsidP="007A015E">
      <w:pPr>
        <w:tabs>
          <w:tab w:val="left" w:pos="180"/>
          <w:tab w:val="left" w:pos="567"/>
          <w:tab w:val="left" w:pos="1134"/>
        </w:tabs>
        <w:spacing w:after="0"/>
        <w:ind w:firstLine="567"/>
      </w:pPr>
      <w:r>
        <w:t>а)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7A015E" w:rsidRDefault="007A015E" w:rsidP="007A015E">
      <w:pPr>
        <w:tabs>
          <w:tab w:val="left" w:pos="284"/>
          <w:tab w:val="left" w:pos="567"/>
          <w:tab w:val="left" w:pos="1134"/>
        </w:tabs>
        <w:spacing w:after="0"/>
        <w:ind w:firstLine="567"/>
      </w:pPr>
      <w:r>
        <w:t>б) перечень документов, подлежащих представлению заказчиком гаранту одновременно с требованием об уплате денежной суммы по независимой гарантии;</w:t>
      </w:r>
    </w:p>
    <w:p w:rsidR="007A015E" w:rsidRDefault="007A015E" w:rsidP="007A015E">
      <w:pPr>
        <w:tabs>
          <w:tab w:val="left" w:pos="180"/>
          <w:tab w:val="left" w:pos="567"/>
          <w:tab w:val="left" w:pos="1134"/>
        </w:tabs>
        <w:spacing w:after="0"/>
        <w:ind w:firstLine="567"/>
        <w:rPr>
          <w:lang w:eastAsia="en-US"/>
        </w:rPr>
      </w:pPr>
      <w:r>
        <w:t xml:space="preserve">в) </w:t>
      </w:r>
      <w:r>
        <w:rPr>
          <w:lang w:eastAsia="en-US"/>
        </w:rPr>
        <w:t>указание на срок действия независимой гарантии, который не может составлять менее одного месяца с даты окончания предусмотренного извещением об осуществлении закупки, документацией о закупке срока исполнения основного обязательства;</w:t>
      </w:r>
    </w:p>
    <w:p w:rsidR="007A015E" w:rsidRDefault="007A015E" w:rsidP="007A015E">
      <w:pPr>
        <w:tabs>
          <w:tab w:val="left" w:pos="180"/>
          <w:tab w:val="left" w:pos="567"/>
          <w:tab w:val="left" w:pos="1134"/>
        </w:tabs>
        <w:spacing w:after="0"/>
        <w:ind w:firstLine="567"/>
        <w:rPr>
          <w:kern w:val="2"/>
          <w:lang w:eastAsia="ar-SA"/>
        </w:rPr>
      </w:pPr>
      <w:r>
        <w:rPr>
          <w:lang w:eastAsia="en-US"/>
        </w:rPr>
        <w:t>5) Независимая гарантия не должна содержать условие о представлении заказчиком гаранту судебных актов, подтверждающих неисполнение участником закупки обязательств, обеспечиваемых независимой гарантией.</w:t>
      </w:r>
    </w:p>
    <w:p w:rsidR="007A015E" w:rsidRDefault="007A015E" w:rsidP="007A015E">
      <w:pPr>
        <w:numPr>
          <w:ilvl w:val="1"/>
          <w:numId w:val="9"/>
        </w:numPr>
        <w:suppressAutoHyphens/>
        <w:spacing w:after="0" w:line="240" w:lineRule="auto"/>
        <w:ind w:left="0" w:firstLine="567"/>
        <w:jc w:val="both"/>
      </w:pPr>
      <w:r>
        <w:t>Несоответствие независимой гарантии, предоставленной участником закупки, требованиям указанным выше, является основанием для отказа в принятии ее заказчиком.</w:t>
      </w:r>
    </w:p>
    <w:p w:rsidR="007A015E" w:rsidRDefault="007A015E" w:rsidP="007A015E">
      <w:pPr>
        <w:numPr>
          <w:ilvl w:val="1"/>
          <w:numId w:val="9"/>
        </w:numPr>
        <w:suppressAutoHyphens/>
        <w:spacing w:after="0" w:line="240" w:lineRule="auto"/>
        <w:ind w:left="0" w:firstLine="567"/>
        <w:jc w:val="both"/>
      </w:pPr>
      <w:r>
        <w:t>Гарант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обязан за каждый день просрочки уплатить заказчику неустойку (пени) в размере 0,1 процента денежной суммы, подлежащей уплате по такой независимой гарантии.</w:t>
      </w:r>
    </w:p>
    <w:p w:rsidR="007A015E" w:rsidRDefault="007A015E" w:rsidP="007A015E">
      <w:pPr>
        <w:numPr>
          <w:ilvl w:val="1"/>
          <w:numId w:val="9"/>
        </w:numPr>
        <w:suppressAutoHyphens/>
        <w:spacing w:after="60" w:line="240" w:lineRule="auto"/>
        <w:ind w:left="0" w:firstLine="567"/>
        <w:jc w:val="both"/>
      </w:pPr>
      <w:r>
        <w:t>Независимая гарантия должна соответствовать дополнительным требованиям и типовой форме независимой гарантии, установленной Постановлением Правительства РФ от 09.08.2022 года № 1397.</w:t>
      </w:r>
    </w:p>
    <w:p w:rsidR="007A015E" w:rsidRDefault="007A015E" w:rsidP="007A015E">
      <w:pPr>
        <w:numPr>
          <w:ilvl w:val="1"/>
          <w:numId w:val="9"/>
        </w:numPr>
        <w:tabs>
          <w:tab w:val="left" w:pos="180"/>
          <w:tab w:val="left" w:pos="851"/>
          <w:tab w:val="left" w:pos="1134"/>
        </w:tabs>
        <w:suppressAutoHyphens/>
        <w:spacing w:after="0" w:line="240" w:lineRule="auto"/>
        <w:ind w:left="0" w:firstLine="567"/>
        <w:jc w:val="both"/>
        <w:rPr>
          <w:i/>
        </w:rPr>
      </w:pPr>
      <w:r>
        <w:t>В случае непредставления участником закупки или представление не в полном объеме, с которым заключается договор, обеспечения исполнения договора в срок, установленный для заключения договора, такой участник считается уклонившимся от заключения договора</w:t>
      </w:r>
      <w:r>
        <w:rPr>
          <w:i/>
        </w:rPr>
        <w:t xml:space="preserve">. </w:t>
      </w:r>
    </w:p>
    <w:p w:rsidR="007A015E" w:rsidRDefault="007A015E" w:rsidP="007A015E">
      <w:pPr>
        <w:tabs>
          <w:tab w:val="left" w:pos="180"/>
          <w:tab w:val="left" w:pos="851"/>
          <w:tab w:val="left" w:pos="1134"/>
        </w:tabs>
        <w:spacing w:after="0"/>
        <w:ind w:left="567"/>
        <w:rPr>
          <w:b/>
          <w:color w:val="0070C0"/>
        </w:rPr>
      </w:pPr>
    </w:p>
    <w:p w:rsidR="007A015E" w:rsidRDefault="007A015E" w:rsidP="007A015E">
      <w:pPr>
        <w:numPr>
          <w:ilvl w:val="0"/>
          <w:numId w:val="9"/>
        </w:numPr>
        <w:tabs>
          <w:tab w:val="left" w:pos="180"/>
        </w:tabs>
        <w:suppressAutoHyphens/>
        <w:spacing w:after="0" w:line="240" w:lineRule="auto"/>
        <w:jc w:val="center"/>
        <w:rPr>
          <w:i/>
        </w:rPr>
      </w:pPr>
      <w:r>
        <w:rPr>
          <w:b/>
        </w:rPr>
        <w:t>Особенности осуществления запроса предложений в электронной форме, участниками которого могут быть только субъекты малого и среднего предпринимательства.</w:t>
      </w:r>
      <w:r>
        <w:rPr>
          <w:i/>
        </w:rPr>
        <w:t xml:space="preserve"> </w:t>
      </w:r>
    </w:p>
    <w:p w:rsidR="007A015E" w:rsidRDefault="007A015E" w:rsidP="007A015E">
      <w:pPr>
        <w:numPr>
          <w:ilvl w:val="1"/>
          <w:numId w:val="9"/>
        </w:numPr>
        <w:tabs>
          <w:tab w:val="left" w:pos="180"/>
        </w:tabs>
        <w:suppressAutoHyphens/>
        <w:spacing w:after="0" w:line="240" w:lineRule="auto"/>
        <w:ind w:left="0" w:firstLine="567"/>
        <w:jc w:val="both"/>
      </w:pPr>
      <w:r>
        <w:t>Проведение конкурентной закупки с участием субъектов малого и среднего предпринимательства осуществляется заказчиком на электронной площадке, функционирующей в соответствии с едиными требованиями, предусмотренными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 и дополнительными требованиями, установленными Правительством Российской Федерации и предусматривающими в том числе:</w:t>
      </w:r>
    </w:p>
    <w:p w:rsidR="007A015E" w:rsidRDefault="007A015E" w:rsidP="007A015E">
      <w:pPr>
        <w:tabs>
          <w:tab w:val="left" w:pos="180"/>
        </w:tabs>
        <w:spacing w:after="0"/>
        <w:ind w:firstLine="567"/>
      </w:pPr>
      <w:r>
        <w:t>1) требования к проведению такой конкурентной закупки в соответствии с Законом № 223-ФЗ;</w:t>
      </w:r>
    </w:p>
    <w:p w:rsidR="007A015E" w:rsidRDefault="007A015E" w:rsidP="007A015E">
      <w:pPr>
        <w:tabs>
          <w:tab w:val="left" w:pos="180"/>
        </w:tabs>
        <w:spacing w:after="0"/>
        <w:ind w:firstLine="567"/>
      </w:pPr>
      <w:r>
        <w:lastRenderedPageBreak/>
        <w:t>2) порядок и случаи блокирования денежных средств, внесенных участниками такой конкурентной закупки в целях обеспечения заявок на участие в такой конкурентной закупке, и прекращения данного блокирования (если требование об обеспечении заявок на участие в такой закупке установлено заказчиком в извещении об осуществлении такой закупки, документации о конкурентной закупке);</w:t>
      </w:r>
    </w:p>
    <w:p w:rsidR="007A015E" w:rsidRDefault="007A015E" w:rsidP="007A015E">
      <w:pPr>
        <w:tabs>
          <w:tab w:val="left" w:pos="180"/>
        </w:tabs>
        <w:spacing w:after="0"/>
        <w:ind w:firstLine="567"/>
      </w:pPr>
      <w:r>
        <w:t>3) порядок использования государственной информационной системы, осуществляющей фиксацию юридически значимых действий, бездействия в единой информационной системе, на электронной площадке при проведении такой закупки;</w:t>
      </w:r>
    </w:p>
    <w:p w:rsidR="007A015E" w:rsidRDefault="007A015E" w:rsidP="007A015E">
      <w:pPr>
        <w:tabs>
          <w:tab w:val="left" w:pos="180"/>
        </w:tabs>
        <w:spacing w:after="0"/>
        <w:ind w:firstLine="567"/>
      </w:pPr>
      <w:r>
        <w:t>4) порядок утраты юридическим лицом статуса оператора электронной площадки для целей настоящего Федерального закона.</w:t>
      </w:r>
    </w:p>
    <w:p w:rsidR="007A015E" w:rsidRDefault="007A015E" w:rsidP="007A015E">
      <w:pPr>
        <w:numPr>
          <w:ilvl w:val="1"/>
          <w:numId w:val="9"/>
        </w:numPr>
        <w:tabs>
          <w:tab w:val="left" w:pos="180"/>
        </w:tabs>
        <w:suppressAutoHyphens/>
        <w:spacing w:after="0" w:line="240" w:lineRule="auto"/>
        <w:ind w:left="0" w:firstLine="567"/>
        <w:jc w:val="both"/>
      </w:pPr>
      <w:r>
        <w:t>Заказчик при осуществлении запроса предложений в электронной форме, участниками которого могут быть только субъекты малого и среднего предпринимательства размещает в единой информационной системе извещение о проведении запроса предложений в электронной форме не менее чем за пять рабочих дней до дня проведения такого запроса предложений. При этом начальная (максимальная) цена договора не должна превышать пятнадцать миллионов рублей.</w:t>
      </w:r>
    </w:p>
    <w:p w:rsidR="007A015E" w:rsidRDefault="007A015E" w:rsidP="007A015E">
      <w:pPr>
        <w:numPr>
          <w:ilvl w:val="1"/>
          <w:numId w:val="9"/>
        </w:numPr>
        <w:tabs>
          <w:tab w:val="left" w:pos="180"/>
        </w:tabs>
        <w:suppressAutoHyphens/>
        <w:spacing w:after="0" w:line="240" w:lineRule="auto"/>
        <w:ind w:left="0" w:firstLine="567"/>
        <w:jc w:val="both"/>
      </w:pPr>
      <w:r>
        <w:t>Запрос предложений в электронной форме, участниками которого могут быть только субъекты малого и среднего предпринимательства, может включать следующий этап:</w:t>
      </w:r>
    </w:p>
    <w:p w:rsidR="007A015E" w:rsidRDefault="007A015E" w:rsidP="007A015E">
      <w:pPr>
        <w:tabs>
          <w:tab w:val="left" w:pos="180"/>
        </w:tabs>
        <w:spacing w:after="0"/>
        <w:ind w:firstLine="567"/>
      </w:pPr>
      <w:r>
        <w:t>1) рассмотрение и оценка заказчиком поданных участниками запроса предложений в электронной форме заявок на участие в таком запросе предложений.</w:t>
      </w:r>
    </w:p>
    <w:p w:rsidR="007A015E" w:rsidRDefault="007A015E" w:rsidP="007A015E">
      <w:pPr>
        <w:tabs>
          <w:tab w:val="left" w:pos="180"/>
        </w:tabs>
        <w:spacing w:after="0"/>
        <w:ind w:firstLine="567"/>
      </w:pPr>
    </w:p>
    <w:p w:rsidR="007A015E" w:rsidRDefault="007A015E" w:rsidP="007A015E">
      <w:pPr>
        <w:tabs>
          <w:tab w:val="left" w:pos="180"/>
        </w:tabs>
        <w:spacing w:after="0"/>
        <w:ind w:left="720"/>
      </w:pPr>
    </w:p>
    <w:p w:rsidR="007A015E" w:rsidRDefault="007A015E" w:rsidP="007A015E">
      <w:pPr>
        <w:ind w:left="720"/>
        <w:jc w:val="center"/>
        <w:rPr>
          <w:b/>
          <w:bCs/>
        </w:rPr>
      </w:pPr>
      <w:r>
        <w:rPr>
          <w:b/>
          <w:bCs/>
        </w:rPr>
        <w:br w:type="page"/>
      </w:r>
      <w:r>
        <w:rPr>
          <w:b/>
          <w:bCs/>
        </w:rPr>
        <w:lastRenderedPageBreak/>
        <w:t xml:space="preserve">Раздел </w:t>
      </w:r>
      <w:bookmarkStart w:id="0" w:name="_Ref248571702"/>
      <w:r>
        <w:rPr>
          <w:b/>
          <w:bCs/>
        </w:rPr>
        <w:t xml:space="preserve">2. </w:t>
      </w:r>
      <w:bookmarkEnd w:id="0"/>
      <w:r>
        <w:rPr>
          <w:b/>
          <w:bCs/>
        </w:rPr>
        <w:t>Информационная карта.</w:t>
      </w:r>
    </w:p>
    <w:p w:rsidR="007A015E" w:rsidRDefault="007A015E" w:rsidP="007A015E">
      <w:pPr>
        <w:pStyle w:val="ConsPlusNormal0"/>
        <w:widowControl/>
        <w:tabs>
          <w:tab w:val="left" w:pos="360"/>
        </w:tabs>
        <w:ind w:firstLine="0"/>
        <w:jc w:val="both"/>
        <w:rPr>
          <w:rFonts w:ascii="Times New Roman" w:hAnsi="Times New Roman"/>
          <w:bCs/>
          <w:sz w:val="24"/>
          <w:szCs w:val="24"/>
        </w:rPr>
      </w:pPr>
      <w:bookmarkStart w:id="1" w:name="_Ref119427085"/>
      <w:r>
        <w:rPr>
          <w:rFonts w:ascii="Times New Roman" w:hAnsi="Times New Roman"/>
          <w:bCs/>
          <w:sz w:val="24"/>
          <w:szCs w:val="24"/>
        </w:rPr>
        <w:tab/>
        <w:t xml:space="preserve">Настоящая документация о проведении запроса предложений в электронной форме, участниками которого могут быть только субъекты малого и среднего предпринимательства подготовлена в соответствии с </w:t>
      </w:r>
      <w:bookmarkEnd w:id="1"/>
      <w:r>
        <w:rPr>
          <w:rFonts w:ascii="Times New Roman" w:hAnsi="Times New Roman"/>
          <w:bCs/>
          <w:sz w:val="24"/>
          <w:szCs w:val="24"/>
        </w:rPr>
        <w:t>Федеральным законом от 18.07.2011 № 223-ФЗ «О закупках товаров, работ, услуг отдельными видами юридических лиц» (далее по тексту также – Закон № 223-ФЗ).</w:t>
      </w:r>
    </w:p>
    <w:p w:rsidR="007A015E" w:rsidRDefault="007A015E" w:rsidP="007A015E">
      <w:pPr>
        <w:pStyle w:val="ConsPlusNormal0"/>
        <w:widowControl/>
        <w:tabs>
          <w:tab w:val="left" w:pos="360"/>
        </w:tabs>
        <w:ind w:firstLine="0"/>
        <w:jc w:val="both"/>
        <w:rPr>
          <w:rFonts w:ascii="Times New Roman" w:hAnsi="Times New Roman"/>
          <w:bCs/>
          <w:sz w:val="24"/>
          <w:szCs w:val="24"/>
        </w:rPr>
      </w:pPr>
    </w:p>
    <w:tbl>
      <w:tblPr>
        <w:tblW w:w="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3211"/>
        <w:gridCol w:w="49"/>
        <w:gridCol w:w="6520"/>
      </w:tblGrid>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hideMark/>
          </w:tcPr>
          <w:p w:rsidR="007A015E" w:rsidRDefault="007A015E">
            <w:pPr>
              <w:widowControl w:val="0"/>
              <w:autoSpaceDE w:val="0"/>
              <w:autoSpaceDN w:val="0"/>
              <w:adjustRightInd w:val="0"/>
              <w:ind w:left="-26"/>
              <w:rPr>
                <w:rFonts w:ascii="Times New Roman" w:hAnsi="Times New Roman"/>
                <w:sz w:val="24"/>
                <w:szCs w:val="24"/>
              </w:rPr>
            </w:pPr>
            <w:r>
              <w:t>№ п/п</w:t>
            </w: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rPr>
                <w:b/>
              </w:rPr>
            </w:pPr>
            <w:r>
              <w:rPr>
                <w:b/>
              </w:rPr>
              <w:t>Наименование</w:t>
            </w:r>
          </w:p>
        </w:tc>
        <w:tc>
          <w:tcPr>
            <w:tcW w:w="6520" w:type="dxa"/>
            <w:tcBorders>
              <w:top w:val="single" w:sz="4" w:space="0" w:color="auto"/>
              <w:left w:val="single" w:sz="4" w:space="0" w:color="auto"/>
              <w:bottom w:val="single" w:sz="4" w:space="0" w:color="auto"/>
              <w:right w:val="single" w:sz="4" w:space="0" w:color="auto"/>
            </w:tcBorders>
            <w:shd w:val="clear" w:color="auto" w:fill="D9D9D9"/>
            <w:hideMark/>
          </w:tcPr>
          <w:p w:rsidR="007A015E" w:rsidRDefault="007A015E">
            <w:pPr>
              <w:keepNext/>
              <w:keepLines/>
              <w:jc w:val="center"/>
              <w:rPr>
                <w:b/>
              </w:rPr>
            </w:pPr>
            <w:r>
              <w:rPr>
                <w:b/>
              </w:rPr>
              <w:t>Содержание</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hideMark/>
          </w:tcPr>
          <w:p w:rsidR="007A015E" w:rsidRDefault="007A015E">
            <w:pPr>
              <w:rPr>
                <w:b/>
              </w:rPr>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rPr>
                <w:kern w:val="2"/>
                <w:sz w:val="24"/>
                <w:szCs w:val="24"/>
                <w:lang w:eastAsia="ar-SA"/>
              </w:rPr>
            </w:pPr>
            <w:r>
              <w:t>Способ осуществления закупки:</w:t>
            </w:r>
          </w:p>
        </w:tc>
        <w:tc>
          <w:tcPr>
            <w:tcW w:w="6520"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rPr>
                <w:i/>
              </w:rPr>
            </w:pPr>
            <w:r>
              <w:rPr>
                <w:i/>
              </w:rPr>
              <w:t xml:space="preserve">запрос предложений в электронной форме, участниками которого могут быть только субъекты малого и среднего предпринимательства (далее по тексту – </w:t>
            </w:r>
            <w:r>
              <w:rPr>
                <w:bCs/>
                <w:i/>
              </w:rPr>
              <w:t>запрос предложений в электронной форме</w:t>
            </w:r>
            <w:r>
              <w:rPr>
                <w:i/>
              </w:rPr>
              <w:t>)</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0"/>
                <w:numId w:val="13"/>
              </w:numPr>
              <w:suppressAutoHyphens/>
              <w:autoSpaceDE w:val="0"/>
              <w:autoSpaceDN w:val="0"/>
              <w:adjustRightInd w:val="0"/>
              <w:spacing w:after="60" w:line="240" w:lineRule="auto"/>
              <w:ind w:left="-26" w:firstLine="0"/>
              <w:jc w:val="both"/>
            </w:pPr>
          </w:p>
        </w:tc>
        <w:tc>
          <w:tcPr>
            <w:tcW w:w="9780" w:type="dxa"/>
            <w:gridSpan w:val="3"/>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keepNext/>
              <w:keepLines/>
            </w:pPr>
            <w:r>
              <w:t>Сведения о заказчике:</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hideMark/>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r>
              <w:t xml:space="preserve"> </w:t>
            </w: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 xml:space="preserve">Наименование заказчика: </w:t>
            </w:r>
          </w:p>
        </w:tc>
        <w:tc>
          <w:tcPr>
            <w:tcW w:w="6520"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rPr>
                <w:b/>
                <w:i/>
                <w:color w:val="0070C0"/>
              </w:rPr>
            </w:pPr>
            <w:r>
              <w:t>Муниципальное автономное образовательное учреждение дополнительного образования «Детская художественная школа № 2» Города Томска</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 xml:space="preserve">Место нахождения заказчика: </w:t>
            </w:r>
          </w:p>
        </w:tc>
        <w:tc>
          <w:tcPr>
            <w:tcW w:w="6520"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rPr>
                <w:b/>
                <w:i/>
                <w:color w:val="0070C0"/>
              </w:rPr>
            </w:pPr>
            <w:r>
              <w:t>634034, Томская область, г. Томск, ул. Красноармейская, 119</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 xml:space="preserve">Почтовый адрес заказчика: </w:t>
            </w:r>
          </w:p>
        </w:tc>
        <w:tc>
          <w:tcPr>
            <w:tcW w:w="6520"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rPr>
                <w:b/>
                <w:i/>
                <w:color w:val="0070C0"/>
              </w:rPr>
            </w:pPr>
            <w:r>
              <w:t>634034, Томская область, г. Томск, ул. Красноармейская, 119</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Адрес электронной почты заказчика:</w:t>
            </w:r>
          </w:p>
        </w:tc>
        <w:tc>
          <w:tcPr>
            <w:tcW w:w="6520"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rPr>
                <w:b/>
                <w:i/>
                <w:color w:val="0070C0"/>
              </w:rPr>
            </w:pPr>
            <w:hyperlink r:id="rId20" w:history="1">
              <w:r>
                <w:rPr>
                  <w:rStyle w:val="a6"/>
                </w:rPr>
                <w:t>artschool2.tomsk@mail.ru</w:t>
              </w:r>
            </w:hyperlink>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0"/>
                <w:numId w:val="13"/>
              </w:numPr>
              <w:suppressAutoHyphens/>
              <w:autoSpaceDE w:val="0"/>
              <w:autoSpaceDN w:val="0"/>
              <w:adjustRightInd w:val="0"/>
              <w:spacing w:after="60" w:line="240" w:lineRule="auto"/>
              <w:ind w:left="-26" w:firstLine="0"/>
              <w:jc w:val="both"/>
            </w:pPr>
          </w:p>
        </w:tc>
        <w:tc>
          <w:tcPr>
            <w:tcW w:w="9780" w:type="dxa"/>
            <w:gridSpan w:val="3"/>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keepNext/>
              <w:keepLines/>
            </w:pPr>
            <w:r>
              <w:t>Контактная информация:</w:t>
            </w:r>
            <w:r>
              <w:rPr>
                <w:b/>
                <w:color w:val="0070C0"/>
              </w:rPr>
              <w:t xml:space="preserve"> </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ФИО ответственного исполнителя:</w:t>
            </w:r>
          </w:p>
        </w:tc>
        <w:tc>
          <w:tcPr>
            <w:tcW w:w="6520"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rPr>
                <w:b/>
                <w:i/>
                <w:color w:val="0070C0"/>
              </w:rPr>
            </w:pPr>
            <w:r>
              <w:t>Климова Ирина Александровна</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Должность ответственного исполнителя:</w:t>
            </w:r>
          </w:p>
        </w:tc>
        <w:tc>
          <w:tcPr>
            <w:tcW w:w="6520"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rPr>
                <w:b/>
                <w:i/>
                <w:color w:val="0070C0"/>
              </w:rPr>
            </w:pPr>
            <w:r>
              <w:rPr>
                <w:rFonts w:ascii="PT Astra Serif" w:hAnsi="PT Astra Serif"/>
              </w:rPr>
              <w:t>Заместитель директора по АХЧ</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Номер контактного телефона ответственного исполнителя:</w:t>
            </w:r>
          </w:p>
        </w:tc>
        <w:tc>
          <w:tcPr>
            <w:tcW w:w="6520"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rPr>
                <w:b/>
                <w:i/>
                <w:color w:val="0070C0"/>
              </w:rPr>
            </w:pPr>
            <w:hyperlink r:id="rId21" w:history="1">
              <w:r>
                <w:rPr>
                  <w:rStyle w:val="a6"/>
                </w:rPr>
                <w:t>8 (3822) 56-45-14</w:t>
              </w:r>
            </w:hyperlink>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Адрес электронной почты:</w:t>
            </w:r>
          </w:p>
        </w:tc>
        <w:tc>
          <w:tcPr>
            <w:tcW w:w="6520"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rPr>
                <w:b/>
                <w:i/>
                <w:color w:val="0070C0"/>
              </w:rPr>
            </w:pPr>
            <w:hyperlink r:id="rId22" w:history="1">
              <w:r>
                <w:rPr>
                  <w:rStyle w:val="a6"/>
                </w:rPr>
                <w:t>artschool2.tomsk@mail.ru</w:t>
              </w:r>
            </w:hyperlink>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0"/>
                <w:numId w:val="13"/>
              </w:numPr>
              <w:suppressAutoHyphens/>
              <w:autoSpaceDE w:val="0"/>
              <w:autoSpaceDN w:val="0"/>
              <w:adjustRightInd w:val="0"/>
              <w:spacing w:after="60" w:line="240" w:lineRule="auto"/>
              <w:ind w:left="-26" w:firstLine="0"/>
              <w:jc w:val="both"/>
            </w:pPr>
          </w:p>
        </w:tc>
        <w:tc>
          <w:tcPr>
            <w:tcW w:w="9780" w:type="dxa"/>
            <w:gridSpan w:val="3"/>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keepNext/>
              <w:keepLines/>
              <w:widowControl w:val="0"/>
              <w:suppressLineNumbers/>
              <w:snapToGrid w:val="0"/>
              <w:spacing w:after="0"/>
            </w:pPr>
            <w:r>
              <w:t xml:space="preserve">Предмет договора с указанием количества поставляемого товара, объема выполняемой работы, оказываемой услуги, а также описание предмета закупки в соответствии с частью 6.1 статьи 3 Закона № 223-ФЗ: </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keepNext/>
              <w:keepLines/>
              <w:widowControl w:val="0"/>
              <w:suppressLineNumbers/>
              <w:snapToGrid w:val="0"/>
              <w:spacing w:after="0"/>
            </w:pPr>
            <w:r>
              <w:t>Предмет договора:</w:t>
            </w:r>
          </w:p>
        </w:tc>
        <w:tc>
          <w:tcPr>
            <w:tcW w:w="6520"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widowControl w:val="0"/>
              <w:suppressLineNumbers/>
              <w:spacing w:after="0"/>
              <w:rPr>
                <w:b/>
                <w:color w:val="0070C0"/>
              </w:rPr>
            </w:pPr>
            <w:r>
              <w:t xml:space="preserve">Оказание услуг </w:t>
            </w:r>
            <w:r>
              <w:rPr>
                <w:iCs/>
                <w:color w:val="000000"/>
              </w:rPr>
              <w:t xml:space="preserve">по круглосуточной физической охране объекта и осуществлению пропускного и внутриобъектового режимов </w:t>
            </w:r>
            <w:r>
              <w:t>для нужд Муниципального автономного образовательного учреждения дополнительного образования «Детская художественная школа № 2» Города Томска</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keepNext/>
              <w:keepLines/>
              <w:widowControl w:val="0"/>
              <w:suppressLineNumbers/>
              <w:snapToGrid w:val="0"/>
              <w:spacing w:after="0"/>
            </w:pPr>
            <w:r>
              <w:t xml:space="preserve">Количество поставляемого товара / объема выполняемой работы / оказываемой услуги: </w:t>
            </w:r>
          </w:p>
        </w:tc>
        <w:tc>
          <w:tcPr>
            <w:tcW w:w="6520"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widowControl w:val="0"/>
              <w:suppressLineNumbers/>
              <w:spacing w:after="0"/>
              <w:rPr>
                <w:i/>
              </w:rPr>
            </w:pPr>
            <w:r>
              <w:rPr>
                <w:i/>
              </w:rPr>
              <w:t>в соответствии с Описанием предмета закупки (Раздел 5 настоящей документации), проектом договора (Раздел 3 настоящей документации).</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keepNext/>
              <w:keepLines/>
              <w:widowControl w:val="0"/>
              <w:suppressLineNumbers/>
              <w:snapToGrid w:val="0"/>
              <w:spacing w:after="0"/>
            </w:pPr>
            <w:r>
              <w:t>Описание предмета запроса предложений в электронной форме в соответствии с частью 6.1 статьи 3 Закона № 223-ФЗ:</w:t>
            </w:r>
          </w:p>
        </w:tc>
        <w:tc>
          <w:tcPr>
            <w:tcW w:w="6520"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widowControl w:val="0"/>
              <w:suppressLineNumbers/>
              <w:spacing w:after="0"/>
              <w:rPr>
                <w:i/>
              </w:rPr>
            </w:pPr>
            <w:r>
              <w:rPr>
                <w:i/>
              </w:rPr>
              <w:t>в соответствии с Описанием предмета закупки (Раздел 5 настоящей документации), проектом договора (Раздел 3 настоящей документации).</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keepNext/>
              <w:keepLines/>
              <w:widowControl w:val="0"/>
              <w:suppressLineNumbers/>
              <w:snapToGrid w:val="0"/>
              <w:spacing w:after="0"/>
            </w:pPr>
            <w:r>
              <w:t>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w:t>
            </w:r>
          </w:p>
        </w:tc>
        <w:tc>
          <w:tcPr>
            <w:tcW w:w="6520"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widowControl w:val="0"/>
              <w:suppressLineNumbers/>
              <w:spacing w:after="0"/>
              <w:rPr>
                <w:color w:val="0070C0"/>
              </w:rPr>
            </w:pPr>
            <w:r>
              <w:rPr>
                <w:i/>
              </w:rPr>
              <w:t>В соответствии с Описанием предмета закупки (Раздел 5 настоящей документации), проектом договора (Раздел 3 настоящей документации).</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keepNext/>
              <w:keepLines/>
              <w:widowControl w:val="0"/>
              <w:suppressLineNumbers/>
              <w:snapToGrid w:val="0"/>
              <w:spacing w:after="0"/>
            </w:pPr>
            <w:r>
              <w:t>Требования,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w:t>
            </w:r>
          </w:p>
        </w:tc>
        <w:tc>
          <w:tcPr>
            <w:tcW w:w="6520"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widowControl w:val="0"/>
              <w:suppressLineNumbers/>
              <w:spacing w:after="0"/>
              <w:rPr>
                <w:color w:val="0070C0"/>
              </w:rPr>
            </w:pPr>
            <w:r>
              <w:rPr>
                <w:i/>
              </w:rPr>
              <w:t>В соответствии с Описанием предмета закупки (Раздел 5 настоящей документации), проектом договора (Раздел 3 настоящей документации).</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hideMark/>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r>
              <w:t xml:space="preserve"> </w:t>
            </w: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keepNext/>
              <w:keepLines/>
              <w:widowControl w:val="0"/>
              <w:suppressLineNumbers/>
              <w:snapToGrid w:val="0"/>
              <w:spacing w:after="0"/>
            </w:pPr>
            <w:r>
              <w:t>Иные требования, применяемые к предмету договора</w:t>
            </w:r>
          </w:p>
        </w:tc>
        <w:tc>
          <w:tcPr>
            <w:tcW w:w="6520"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widowControl w:val="0"/>
              <w:suppressLineNumbers/>
              <w:spacing w:after="0"/>
              <w:rPr>
                <w:i/>
              </w:rPr>
            </w:pPr>
            <w:r>
              <w:rPr>
                <w:i/>
              </w:rPr>
              <w:t xml:space="preserve">в соответствии с Описанием предмета закупки (Раздел 5 настоящей документации), проектом договора (Раздел 3 настоящей документации). </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0"/>
                <w:numId w:val="13"/>
              </w:numPr>
              <w:suppressAutoHyphens/>
              <w:autoSpaceDE w:val="0"/>
              <w:autoSpaceDN w:val="0"/>
              <w:adjustRightInd w:val="0"/>
              <w:spacing w:after="60" w:line="240" w:lineRule="auto"/>
              <w:ind w:left="-26" w:firstLine="0"/>
              <w:jc w:val="both"/>
            </w:pPr>
          </w:p>
        </w:tc>
        <w:tc>
          <w:tcPr>
            <w:tcW w:w="9780" w:type="dxa"/>
            <w:gridSpan w:val="3"/>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autoSpaceDE w:val="0"/>
              <w:autoSpaceDN w:val="0"/>
              <w:adjustRightInd w:val="0"/>
              <w:spacing w:after="0"/>
            </w:pPr>
            <w:r>
              <w:t xml:space="preserve">Место, условия и сроки (периоды) поставки товара / выполнения работы / оказания услуги: </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autoSpaceDE w:val="0"/>
              <w:snapToGrid w:val="0"/>
              <w:spacing w:after="0"/>
            </w:pPr>
            <w:r>
              <w:t xml:space="preserve">Место поставки товара, выполнения работы, оказания услуги: </w:t>
            </w:r>
          </w:p>
        </w:tc>
        <w:tc>
          <w:tcPr>
            <w:tcW w:w="6520" w:type="dxa"/>
            <w:tcBorders>
              <w:top w:val="single" w:sz="4" w:space="0" w:color="000000"/>
              <w:left w:val="single" w:sz="4" w:space="0" w:color="000000"/>
              <w:bottom w:val="single" w:sz="4" w:space="0" w:color="000000"/>
              <w:right w:val="single" w:sz="4" w:space="0" w:color="000000"/>
            </w:tcBorders>
            <w:hideMark/>
          </w:tcPr>
          <w:p w:rsidR="007A015E" w:rsidRDefault="007A015E">
            <w:pPr>
              <w:autoSpaceDE w:val="0"/>
              <w:autoSpaceDN w:val="0"/>
              <w:adjustRightInd w:val="0"/>
              <w:spacing w:after="0"/>
            </w:pPr>
            <w:r>
              <w:rPr>
                <w:i/>
              </w:rPr>
              <w:t>в соответствии с Описанием предмета закупки (Раздел 5 настоящей документации), проектом договора (Раздел 3 настоящей документации).</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Next/>
              <w:keepLines/>
              <w:widowControl w:val="0"/>
              <w:suppressLineNumbers/>
              <w:snapToGrid w:val="0"/>
              <w:spacing w:after="0"/>
            </w:pPr>
            <w:r>
              <w:t>Условия поставки товара, выполнения работы, оказания услуги:</w:t>
            </w:r>
            <w:r>
              <w:rPr>
                <w:sz w:val="28"/>
                <w:szCs w:val="28"/>
              </w:rPr>
              <w:t xml:space="preserve"> </w:t>
            </w:r>
          </w:p>
        </w:tc>
        <w:tc>
          <w:tcPr>
            <w:tcW w:w="6520" w:type="dxa"/>
            <w:tcBorders>
              <w:top w:val="single" w:sz="4" w:space="0" w:color="000000"/>
              <w:left w:val="single" w:sz="4" w:space="0" w:color="000000"/>
              <w:bottom w:val="single" w:sz="4" w:space="0" w:color="000000"/>
              <w:right w:val="single" w:sz="4" w:space="0" w:color="000000"/>
            </w:tcBorders>
            <w:hideMark/>
          </w:tcPr>
          <w:p w:rsidR="007A015E" w:rsidRDefault="007A015E">
            <w:pPr>
              <w:spacing w:after="0"/>
            </w:pPr>
            <w:r>
              <w:rPr>
                <w:i/>
              </w:rPr>
              <w:t>в соответствии с Описанием предмета закупки (Раздел 5 настоящей документации), проектом договора (Раздел 3 настоящей документации).</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Next/>
              <w:keepLines/>
              <w:widowControl w:val="0"/>
              <w:suppressLineNumbers/>
              <w:snapToGrid w:val="0"/>
              <w:spacing w:after="0"/>
            </w:pPr>
            <w:r>
              <w:t xml:space="preserve">Сроки (периоды)  поставки товара, выполнения работы, оказания услуги: </w:t>
            </w:r>
          </w:p>
        </w:tc>
        <w:tc>
          <w:tcPr>
            <w:tcW w:w="6520" w:type="dxa"/>
            <w:tcBorders>
              <w:top w:val="single" w:sz="4" w:space="0" w:color="000000"/>
              <w:left w:val="single" w:sz="4" w:space="0" w:color="000000"/>
              <w:bottom w:val="single" w:sz="4" w:space="0" w:color="000000"/>
              <w:right w:val="single" w:sz="4" w:space="0" w:color="000000"/>
            </w:tcBorders>
            <w:hideMark/>
          </w:tcPr>
          <w:p w:rsidR="007A015E" w:rsidRDefault="007A015E">
            <w:pPr>
              <w:spacing w:after="0"/>
              <w:rPr>
                <w:i/>
              </w:rPr>
            </w:pPr>
            <w:r>
              <w:rPr>
                <w:i/>
              </w:rPr>
              <w:t>в соответствии с Описанием предмета закупки (Раздел 5 настоящей документации), проектом договора (Раздел 3 настоящей документации).</w:t>
            </w:r>
          </w:p>
        </w:tc>
      </w:tr>
      <w:tr w:rsidR="007A015E" w:rsidTr="007A015E">
        <w:trPr>
          <w:trHeight w:val="143"/>
          <w:tblHeader/>
        </w:trPr>
        <w:tc>
          <w:tcPr>
            <w:tcW w:w="993" w:type="dxa"/>
            <w:tcBorders>
              <w:top w:val="single" w:sz="6" w:space="0" w:color="auto"/>
              <w:left w:val="single" w:sz="6" w:space="0" w:color="auto"/>
              <w:bottom w:val="single" w:sz="4" w:space="0" w:color="000000"/>
              <w:right w:val="single" w:sz="4" w:space="0" w:color="auto"/>
            </w:tcBorders>
            <w:shd w:val="clear" w:color="auto" w:fill="E7E6E6"/>
          </w:tcPr>
          <w:p w:rsidR="007A015E" w:rsidRDefault="007A015E" w:rsidP="007A015E">
            <w:pPr>
              <w:widowControl w:val="0"/>
              <w:numPr>
                <w:ilvl w:val="0"/>
                <w:numId w:val="13"/>
              </w:numPr>
              <w:suppressAutoHyphens/>
              <w:autoSpaceDE w:val="0"/>
              <w:autoSpaceDN w:val="0"/>
              <w:adjustRightInd w:val="0"/>
              <w:spacing w:after="60" w:line="240" w:lineRule="auto"/>
              <w:ind w:left="-26" w:firstLine="0"/>
              <w:jc w:val="both"/>
            </w:pPr>
          </w:p>
        </w:tc>
        <w:tc>
          <w:tcPr>
            <w:tcW w:w="9780" w:type="dxa"/>
            <w:gridSpan w:val="3"/>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autoSpaceDE w:val="0"/>
              <w:autoSpaceDN w:val="0"/>
              <w:adjustRightInd w:val="0"/>
              <w:spacing w:after="0"/>
              <w:ind w:left="6"/>
              <w:rPr>
                <w:i/>
              </w:rPr>
            </w:pPr>
            <w:r>
              <w:t xml:space="preserve">Начальная максимальная цена договора: </w:t>
            </w:r>
          </w:p>
        </w:tc>
      </w:tr>
      <w:tr w:rsidR="007A015E" w:rsidTr="007A015E">
        <w:trPr>
          <w:trHeight w:val="143"/>
          <w:tblHeader/>
        </w:trPr>
        <w:tc>
          <w:tcPr>
            <w:tcW w:w="993" w:type="dxa"/>
            <w:tcBorders>
              <w:top w:val="single" w:sz="4" w:space="0" w:color="000000"/>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rPr>
                <w:lang w:eastAsia="ar-SA"/>
              </w:rPr>
            </w:pPr>
          </w:p>
        </w:tc>
        <w:tc>
          <w:tcPr>
            <w:tcW w:w="3211" w:type="dxa"/>
            <w:tcBorders>
              <w:top w:val="single" w:sz="4" w:space="0" w:color="000000"/>
              <w:left w:val="single" w:sz="4" w:space="0" w:color="000000"/>
              <w:bottom w:val="single" w:sz="4" w:space="0" w:color="000000"/>
              <w:right w:val="single" w:sz="4" w:space="0" w:color="000000"/>
            </w:tcBorders>
            <w:shd w:val="clear" w:color="auto" w:fill="E7E6E6"/>
          </w:tcPr>
          <w:p w:rsidR="007A015E" w:rsidRDefault="007A015E">
            <w:r>
              <w:t>Сведения о начальной (максимальной) цене договора</w:t>
            </w:r>
          </w:p>
          <w:p w:rsidR="007A015E" w:rsidRDefault="007A015E"/>
          <w:p w:rsidR="007A015E" w:rsidRDefault="007A015E">
            <w:r>
              <w:t>Формула цены и максимальное значение цены договора</w:t>
            </w:r>
          </w:p>
          <w:p w:rsidR="007A015E" w:rsidRDefault="007A015E">
            <w:r>
              <w:t xml:space="preserve"> </w:t>
            </w:r>
          </w:p>
          <w:p w:rsidR="007A015E" w:rsidRDefault="007A015E">
            <w:pPr>
              <w:autoSpaceDE w:val="0"/>
              <w:autoSpaceDN w:val="0"/>
              <w:adjustRightInd w:val="0"/>
              <w:spacing w:after="0"/>
              <w:ind w:left="6"/>
              <w:rPr>
                <w:color w:val="0070C0"/>
              </w:rPr>
            </w:pPr>
            <w:r>
              <w:t>цена единицы товара, работы, услуги и максимальное значение цены договора:</w:t>
            </w:r>
          </w:p>
        </w:tc>
        <w:tc>
          <w:tcPr>
            <w:tcW w:w="6569" w:type="dxa"/>
            <w:gridSpan w:val="2"/>
            <w:tcBorders>
              <w:top w:val="single" w:sz="4" w:space="0" w:color="000000"/>
              <w:left w:val="single" w:sz="4" w:space="0" w:color="000000"/>
              <w:bottom w:val="single" w:sz="4" w:space="0" w:color="000000"/>
              <w:right w:val="single" w:sz="4" w:space="0" w:color="000000"/>
            </w:tcBorders>
          </w:tcPr>
          <w:p w:rsidR="007A015E" w:rsidRDefault="007A015E">
            <w:pPr>
              <w:rPr>
                <w:lang w:eastAsia="ar-SA"/>
              </w:rPr>
            </w:pPr>
            <w:r>
              <w:t>743 367 (семьсот сорок три тысячи триста шестьдесят семь) рублей 36 копеек, в том числе НДС</w:t>
            </w:r>
          </w:p>
          <w:p w:rsidR="007A015E" w:rsidRDefault="007A015E">
            <w:pPr>
              <w:rPr>
                <w:b/>
                <w:i/>
                <w:color w:val="0070C0"/>
              </w:rPr>
            </w:pPr>
            <w:r>
              <w:rPr>
                <w:i/>
              </w:rPr>
              <w:t>в соответствии с Обоснованием начальной (максимальной) цены договора (Раздел 4 настоящей документации)</w:t>
            </w:r>
            <w:r>
              <w:rPr>
                <w:rStyle w:val="WW8Num2z2"/>
                <w:i/>
                <w:color w:val="0070C0"/>
              </w:rPr>
              <w:t xml:space="preserve"> </w:t>
            </w:r>
          </w:p>
          <w:p w:rsidR="007A015E" w:rsidRDefault="007A015E">
            <w:pPr>
              <w:rPr>
                <w:b/>
                <w:i/>
                <w:color w:val="0070C0"/>
              </w:rPr>
            </w:pPr>
          </w:p>
          <w:p w:rsidR="007A015E" w:rsidRDefault="007A015E">
            <w:pPr>
              <w:autoSpaceDE w:val="0"/>
              <w:autoSpaceDN w:val="0"/>
              <w:adjustRightInd w:val="0"/>
              <w:spacing w:after="0"/>
              <w:ind w:left="6"/>
              <w:rPr>
                <w:color w:val="0070C0"/>
              </w:rPr>
            </w:pPr>
            <w:r>
              <w:rPr>
                <w:i/>
              </w:rPr>
              <w:t>сведения о начальной (максимальной) цене единицы каждого товара, работы, услуги представлены в соответствии с Обоснованием начальной (максимальной) цены договора (Раздел 4 настоящей документации)</w:t>
            </w:r>
          </w:p>
        </w:tc>
      </w:tr>
      <w:tr w:rsidR="007A015E" w:rsidTr="007A015E">
        <w:trPr>
          <w:trHeight w:val="143"/>
          <w:tblHeader/>
        </w:trPr>
        <w:tc>
          <w:tcPr>
            <w:tcW w:w="993" w:type="dxa"/>
            <w:tcBorders>
              <w:top w:val="single" w:sz="6" w:space="0" w:color="auto"/>
              <w:left w:val="single" w:sz="6" w:space="0" w:color="auto"/>
              <w:bottom w:val="single" w:sz="4" w:space="0" w:color="000000"/>
              <w:right w:val="single" w:sz="4" w:space="0" w:color="auto"/>
            </w:tcBorders>
            <w:shd w:val="clear" w:color="auto" w:fill="E7E6E6"/>
            <w:hideMark/>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rPr>
                <w:lang w:eastAsia="ar-SA"/>
              </w:rPr>
            </w:pPr>
            <w:r>
              <w:t xml:space="preserve"> </w:t>
            </w:r>
          </w:p>
        </w:tc>
        <w:tc>
          <w:tcPr>
            <w:tcW w:w="3211" w:type="dxa"/>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autoSpaceDE w:val="0"/>
              <w:autoSpaceDN w:val="0"/>
              <w:adjustRightInd w:val="0"/>
              <w:spacing w:after="0"/>
              <w:ind w:left="6"/>
              <w:rPr>
                <w:i/>
              </w:rPr>
            </w:pPr>
            <w:r>
              <w:t>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p>
        </w:tc>
        <w:tc>
          <w:tcPr>
            <w:tcW w:w="6569" w:type="dxa"/>
            <w:gridSpan w:val="2"/>
            <w:tcBorders>
              <w:top w:val="single" w:sz="4" w:space="0" w:color="000000"/>
              <w:left w:val="single" w:sz="4" w:space="0" w:color="000000"/>
              <w:bottom w:val="single" w:sz="4" w:space="0" w:color="000000"/>
              <w:right w:val="single" w:sz="4" w:space="0" w:color="000000"/>
            </w:tcBorders>
            <w:hideMark/>
          </w:tcPr>
          <w:p w:rsidR="007A015E" w:rsidRDefault="007A015E">
            <w:pPr>
              <w:autoSpaceDE w:val="0"/>
              <w:autoSpaceDN w:val="0"/>
              <w:adjustRightInd w:val="0"/>
              <w:spacing w:after="0"/>
              <w:ind w:left="6"/>
              <w:rPr>
                <w:i/>
              </w:rPr>
            </w:pPr>
            <w:r>
              <w:rPr>
                <w:i/>
              </w:rPr>
              <w:t>представлено в Разделе 4 настоящей документации</w:t>
            </w:r>
          </w:p>
        </w:tc>
      </w:tr>
      <w:tr w:rsidR="007A015E" w:rsidTr="007A015E">
        <w:trPr>
          <w:trHeight w:val="143"/>
          <w:tblHeader/>
        </w:trPr>
        <w:tc>
          <w:tcPr>
            <w:tcW w:w="993" w:type="dxa"/>
            <w:tcBorders>
              <w:top w:val="single" w:sz="4" w:space="0" w:color="000000"/>
              <w:left w:val="single" w:sz="6" w:space="0" w:color="auto"/>
              <w:bottom w:val="single" w:sz="4" w:space="0" w:color="000000"/>
              <w:right w:val="single" w:sz="4" w:space="0" w:color="auto"/>
            </w:tcBorders>
            <w:shd w:val="clear" w:color="auto" w:fill="E7E6E6"/>
            <w:hideMark/>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rPr>
                <w:lang w:eastAsia="ar-SA"/>
              </w:rPr>
            </w:pPr>
            <w:r>
              <w:t xml:space="preserve"> </w:t>
            </w:r>
          </w:p>
        </w:tc>
        <w:tc>
          <w:tcPr>
            <w:tcW w:w="3211" w:type="dxa"/>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autoSpaceDE w:val="0"/>
              <w:autoSpaceDN w:val="0"/>
              <w:adjustRightInd w:val="0"/>
              <w:spacing w:after="0"/>
              <w:ind w:left="6"/>
              <w:rPr>
                <w:i/>
              </w:rPr>
            </w:pPr>
            <w: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заключенного договора:</w:t>
            </w:r>
          </w:p>
        </w:tc>
        <w:tc>
          <w:tcPr>
            <w:tcW w:w="6569" w:type="dxa"/>
            <w:gridSpan w:val="2"/>
            <w:tcBorders>
              <w:top w:val="single" w:sz="4" w:space="0" w:color="000000"/>
              <w:left w:val="single" w:sz="4" w:space="0" w:color="000000"/>
              <w:bottom w:val="single" w:sz="4" w:space="0" w:color="000000"/>
              <w:right w:val="single" w:sz="4" w:space="0" w:color="000000"/>
            </w:tcBorders>
            <w:hideMark/>
          </w:tcPr>
          <w:p w:rsidR="007A015E" w:rsidRDefault="007A015E">
            <w:pPr>
              <w:autoSpaceDE w:val="0"/>
              <w:autoSpaceDN w:val="0"/>
              <w:adjustRightInd w:val="0"/>
              <w:spacing w:after="0"/>
              <w:ind w:left="6"/>
              <w:rPr>
                <w:i/>
              </w:rPr>
            </w:pPr>
            <w:r>
              <w:rPr>
                <w:color w:val="0070C0"/>
                <w:sz w:val="20"/>
                <w:szCs w:val="20"/>
              </w:rPr>
              <w:t>порядок применения официального курса иностранной валюты к рублю Российской Федерации не установлен</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0"/>
                <w:numId w:val="13"/>
              </w:numPr>
              <w:suppressAutoHyphens/>
              <w:autoSpaceDE w:val="0"/>
              <w:autoSpaceDN w:val="0"/>
              <w:adjustRightInd w:val="0"/>
              <w:spacing w:after="60" w:line="240" w:lineRule="auto"/>
              <w:ind w:left="-26" w:firstLine="0"/>
              <w:jc w:val="both"/>
              <w:rPr>
                <w:lang w:eastAsia="ar-SA"/>
              </w:rPr>
            </w:pPr>
          </w:p>
        </w:tc>
        <w:tc>
          <w:tcPr>
            <w:tcW w:w="9780" w:type="dxa"/>
            <w:gridSpan w:val="3"/>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widowControl w:val="0"/>
              <w:autoSpaceDE w:val="0"/>
              <w:autoSpaceDN w:val="0"/>
              <w:adjustRightInd w:val="0"/>
            </w:pPr>
            <w:r>
              <w:t>Срок, место и порядок предоставления документации, размер, порядок и сроки внесения платы за предоставление такой документации:</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r>
              <w:t>Срок предоставления документации о запросе предложений в электронной форме:</w:t>
            </w:r>
          </w:p>
        </w:tc>
        <w:tc>
          <w:tcPr>
            <w:tcW w:w="6520" w:type="dxa"/>
            <w:tcBorders>
              <w:top w:val="single" w:sz="4" w:space="0" w:color="000000"/>
              <w:left w:val="single" w:sz="4" w:space="0" w:color="000000"/>
              <w:bottom w:val="single" w:sz="4" w:space="0" w:color="000000"/>
              <w:right w:val="single" w:sz="4" w:space="0" w:color="000000"/>
            </w:tcBorders>
            <w:hideMark/>
          </w:tcPr>
          <w:p w:rsidR="007A015E" w:rsidRDefault="007A015E">
            <w:pPr>
              <w:autoSpaceDE w:val="0"/>
              <w:autoSpaceDN w:val="0"/>
              <w:adjustRightInd w:val="0"/>
              <w:ind w:left="66"/>
            </w:pPr>
            <w:r>
              <w:rPr>
                <w:i/>
              </w:rPr>
              <w:t>с даты размещения извещения на официальном сайте единой информационной системы (http://www.zakupki.gov.ru) (далее по тексту - официальный сайт), в единой информационной системе (далее по тексту - ЕИС), на электронной площадке «</w:t>
            </w:r>
            <w:hyperlink r:id="rId23" w:history="1">
              <w:r>
                <w:rPr>
                  <w:rStyle w:val="a6"/>
                </w:rPr>
                <w:t>https://etp.gpb.ru/</w:t>
              </w:r>
            </w:hyperlink>
          </w:p>
          <w:p w:rsidR="007A015E" w:rsidRDefault="007A015E">
            <w:pPr>
              <w:widowControl w:val="0"/>
              <w:autoSpaceDE w:val="0"/>
              <w:autoSpaceDN w:val="0"/>
              <w:adjustRightInd w:val="0"/>
              <w:rPr>
                <w:i/>
              </w:rPr>
            </w:pPr>
            <w:r>
              <w:rPr>
                <w:i/>
              </w:rPr>
              <w:t xml:space="preserve"> и до даты окончания срока приема заявок на участие в запрос предложений</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r>
              <w:t>Место предоставления документации о запросе предложений в электронной форме:</w:t>
            </w:r>
          </w:p>
        </w:tc>
        <w:tc>
          <w:tcPr>
            <w:tcW w:w="6520" w:type="dxa"/>
            <w:tcBorders>
              <w:top w:val="single" w:sz="4" w:space="0" w:color="000000"/>
              <w:left w:val="single" w:sz="4" w:space="0" w:color="000000"/>
              <w:bottom w:val="single" w:sz="4" w:space="0" w:color="000000"/>
              <w:right w:val="single" w:sz="4" w:space="0" w:color="000000"/>
            </w:tcBorders>
            <w:hideMark/>
          </w:tcPr>
          <w:p w:rsidR="007A015E" w:rsidRDefault="007A015E">
            <w:pPr>
              <w:autoSpaceDE w:val="0"/>
              <w:autoSpaceDN w:val="0"/>
              <w:adjustRightInd w:val="0"/>
              <w:ind w:left="66"/>
            </w:pPr>
            <w:r>
              <w:rPr>
                <w:i/>
                <w:noProof/>
              </w:rPr>
              <w:t xml:space="preserve">электронная площадка </w:t>
            </w:r>
            <w:hyperlink r:id="rId24" w:history="1">
              <w:r>
                <w:rPr>
                  <w:rStyle w:val="a6"/>
                </w:rPr>
                <w:t>https://etp.gpb.ru/</w:t>
              </w:r>
            </w:hyperlink>
            <w:r>
              <w:rPr>
                <w:i/>
                <w:noProof/>
              </w:rPr>
              <w:t>, официальный сайт, ЕИС</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r>
              <w:t>Порядок предоставления документации о запросе предложений в электронной форме:</w:t>
            </w:r>
          </w:p>
        </w:tc>
        <w:tc>
          <w:tcPr>
            <w:tcW w:w="6520" w:type="dxa"/>
            <w:tcBorders>
              <w:top w:val="single" w:sz="4" w:space="0" w:color="000000"/>
              <w:left w:val="single" w:sz="4" w:space="0" w:color="000000"/>
              <w:bottom w:val="single" w:sz="4" w:space="0" w:color="000000"/>
              <w:right w:val="single" w:sz="4" w:space="0" w:color="000000"/>
            </w:tcBorders>
            <w:hideMark/>
          </w:tcPr>
          <w:p w:rsidR="007A015E" w:rsidRDefault="007A015E">
            <w:pPr>
              <w:autoSpaceDE w:val="0"/>
              <w:autoSpaceDN w:val="0"/>
              <w:adjustRightInd w:val="0"/>
              <w:ind w:left="66"/>
            </w:pPr>
            <w:r>
              <w:rPr>
                <w:i/>
                <w:noProof/>
              </w:rPr>
              <w:t xml:space="preserve">документация размещена в ЕИС, на официальном сайте, на электронной площадке </w:t>
            </w:r>
            <w:hyperlink r:id="rId25" w:history="1">
              <w:r>
                <w:rPr>
                  <w:rStyle w:val="a6"/>
                </w:rPr>
                <w:t>https://etp.gpb.ru/</w:t>
              </w:r>
            </w:hyperlink>
          </w:p>
          <w:p w:rsidR="007A015E" w:rsidRDefault="007A015E">
            <w:pPr>
              <w:widowControl w:val="0"/>
              <w:autoSpaceDE w:val="0"/>
              <w:autoSpaceDN w:val="0"/>
              <w:adjustRightInd w:val="0"/>
              <w:rPr>
                <w:i/>
                <w:noProof/>
              </w:rPr>
            </w:pPr>
            <w:r>
              <w:rPr>
                <w:i/>
                <w:noProof/>
              </w:rPr>
              <w:t xml:space="preserve"> и доступна для ознакомления любым заинтересованным лицам. Предоставление документации о закупке на бумажном носителе не предусмотрено.</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r>
              <w:t>Размер платы, взимаемой заказчиком за предоставление документации о запросе предложений в электронной форме:</w:t>
            </w:r>
          </w:p>
        </w:tc>
        <w:tc>
          <w:tcPr>
            <w:tcW w:w="6520" w:type="dxa"/>
            <w:tcBorders>
              <w:top w:val="single" w:sz="4" w:space="0" w:color="000000"/>
              <w:left w:val="single" w:sz="4" w:space="0" w:color="000000"/>
              <w:bottom w:val="single" w:sz="4" w:space="0" w:color="000000"/>
              <w:right w:val="single" w:sz="4" w:space="0" w:color="000000"/>
            </w:tcBorders>
            <w:hideMark/>
          </w:tcPr>
          <w:p w:rsidR="007A015E" w:rsidRDefault="007A015E">
            <w:pPr>
              <w:autoSpaceDE w:val="0"/>
              <w:autoSpaceDN w:val="0"/>
              <w:adjustRightInd w:val="0"/>
              <w:ind w:left="66"/>
            </w:pPr>
            <w:r>
              <w:rPr>
                <w:i/>
                <w:noProof/>
              </w:rPr>
              <w:t>документация предоставляется бесплатно в форме электронных документов на электронной площадке «</w:t>
            </w:r>
            <w:hyperlink r:id="rId26" w:history="1">
              <w:r>
                <w:rPr>
                  <w:rStyle w:val="a6"/>
                </w:rPr>
                <w:t>https://etp.gpb.ru/</w:t>
              </w:r>
            </w:hyperlink>
          </w:p>
          <w:p w:rsidR="007A015E" w:rsidRDefault="007A015E">
            <w:pPr>
              <w:widowControl w:val="0"/>
              <w:autoSpaceDE w:val="0"/>
              <w:autoSpaceDN w:val="0"/>
              <w:adjustRightInd w:val="0"/>
              <w:rPr>
                <w:i/>
                <w:noProof/>
              </w:rPr>
            </w:pPr>
            <w:r>
              <w:rPr>
                <w:i/>
                <w:noProof/>
              </w:rPr>
              <w:t xml:space="preserve"> и на официальном сайте, в ЕИС</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r>
              <w:t>Порядок внесения платы, взимаемой заказчиком за предоставление документации о запросе предложений в электронной форме:</w:t>
            </w:r>
          </w:p>
        </w:tc>
        <w:tc>
          <w:tcPr>
            <w:tcW w:w="6520" w:type="dxa"/>
            <w:tcBorders>
              <w:top w:val="single" w:sz="4" w:space="0" w:color="000000"/>
              <w:left w:val="single" w:sz="4" w:space="0" w:color="000000"/>
              <w:bottom w:val="single" w:sz="4" w:space="0" w:color="000000"/>
              <w:right w:val="single" w:sz="4" w:space="0" w:color="000000"/>
            </w:tcBorders>
            <w:hideMark/>
          </w:tcPr>
          <w:p w:rsidR="007A015E" w:rsidRDefault="007A015E">
            <w:pPr>
              <w:widowControl w:val="0"/>
              <w:autoSpaceDE w:val="0"/>
              <w:autoSpaceDN w:val="0"/>
              <w:adjustRightInd w:val="0"/>
              <w:rPr>
                <w:noProof/>
                <w:color w:val="0070C0"/>
              </w:rPr>
            </w:pPr>
            <w:r>
              <w:rPr>
                <w:i/>
                <w:noProof/>
              </w:rPr>
              <w:t>документация предоставляется бесплатно, плата не взимается</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r>
              <w:t>Сроки внесения платы, взимаемой заказчиком за предоставление документации о запросе предложений в электронной форме:</w:t>
            </w:r>
          </w:p>
        </w:tc>
        <w:tc>
          <w:tcPr>
            <w:tcW w:w="6520" w:type="dxa"/>
            <w:tcBorders>
              <w:top w:val="single" w:sz="4" w:space="0" w:color="000000"/>
              <w:left w:val="single" w:sz="4" w:space="0" w:color="000000"/>
              <w:bottom w:val="single" w:sz="4" w:space="0" w:color="000000"/>
              <w:right w:val="single" w:sz="4" w:space="0" w:color="000000"/>
            </w:tcBorders>
            <w:hideMark/>
          </w:tcPr>
          <w:p w:rsidR="007A015E" w:rsidRDefault="007A015E">
            <w:pPr>
              <w:widowControl w:val="0"/>
              <w:autoSpaceDE w:val="0"/>
              <w:autoSpaceDN w:val="0"/>
              <w:adjustRightInd w:val="0"/>
              <w:rPr>
                <w:noProof/>
                <w:color w:val="0070C0"/>
              </w:rPr>
            </w:pPr>
            <w:r>
              <w:rPr>
                <w:i/>
                <w:noProof/>
              </w:rPr>
              <w:t>документация предоставляется бесплатно, плата не взимается</w:t>
            </w:r>
          </w:p>
        </w:tc>
      </w:tr>
      <w:tr w:rsidR="007A015E" w:rsidTr="007A015E">
        <w:trPr>
          <w:trHeight w:val="143"/>
          <w:tblHeader/>
        </w:trPr>
        <w:tc>
          <w:tcPr>
            <w:tcW w:w="993" w:type="dxa"/>
            <w:tcBorders>
              <w:top w:val="single" w:sz="6" w:space="0" w:color="auto"/>
              <w:left w:val="single" w:sz="6" w:space="0" w:color="auto"/>
              <w:bottom w:val="single" w:sz="4" w:space="0" w:color="000000"/>
              <w:right w:val="single" w:sz="4" w:space="0" w:color="auto"/>
            </w:tcBorders>
            <w:shd w:val="clear" w:color="auto" w:fill="E7E6E6"/>
          </w:tcPr>
          <w:p w:rsidR="007A015E" w:rsidRDefault="007A015E" w:rsidP="007A015E">
            <w:pPr>
              <w:widowControl w:val="0"/>
              <w:numPr>
                <w:ilvl w:val="0"/>
                <w:numId w:val="13"/>
              </w:numPr>
              <w:suppressAutoHyphens/>
              <w:autoSpaceDE w:val="0"/>
              <w:autoSpaceDN w:val="0"/>
              <w:adjustRightInd w:val="0"/>
              <w:spacing w:after="60" w:line="240" w:lineRule="auto"/>
              <w:ind w:left="-26" w:firstLine="0"/>
              <w:jc w:val="both"/>
            </w:pPr>
          </w:p>
        </w:tc>
        <w:tc>
          <w:tcPr>
            <w:tcW w:w="9780" w:type="dxa"/>
            <w:gridSpan w:val="3"/>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widowControl w:val="0"/>
              <w:autoSpaceDE w:val="0"/>
              <w:autoSpaceDN w:val="0"/>
              <w:adjustRightInd w:val="0"/>
              <w:rPr>
                <w:rStyle w:val="a6"/>
              </w:rPr>
            </w:pPr>
            <w:r>
              <w:rPr>
                <w:rFonts w:eastAsia="Calibri"/>
              </w:rPr>
              <w:t>Адрес электронной площадки в информационно-телекоммуникационной сети «Интернет»</w:t>
            </w:r>
            <w:r>
              <w:t xml:space="preserve"> и Единая информационная система, на которой размещена документация о запросе предложений в электронной форме</w:t>
            </w:r>
            <w:r>
              <w:rPr>
                <w:rFonts w:eastAsia="Calibri"/>
              </w:rPr>
              <w:t>:</w:t>
            </w:r>
          </w:p>
        </w:tc>
      </w:tr>
      <w:tr w:rsidR="007A015E" w:rsidTr="007A015E">
        <w:trPr>
          <w:trHeight w:val="143"/>
          <w:tblHeader/>
        </w:trPr>
        <w:tc>
          <w:tcPr>
            <w:tcW w:w="993" w:type="dxa"/>
            <w:tcBorders>
              <w:top w:val="single" w:sz="6" w:space="0" w:color="auto"/>
              <w:left w:val="single" w:sz="6" w:space="0" w:color="auto"/>
              <w:bottom w:val="single" w:sz="4" w:space="0" w:color="000000"/>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widowControl w:val="0"/>
              <w:autoSpaceDE w:val="0"/>
              <w:autoSpaceDN w:val="0"/>
              <w:adjustRightInd w:val="0"/>
              <w:rPr>
                <w:rFonts w:eastAsia="Calibri"/>
              </w:rPr>
            </w:pPr>
            <w:r>
              <w:rPr>
                <w:rFonts w:eastAsia="Calibri"/>
              </w:rPr>
              <w:t>Адрес электронной площадки в информационно-телекоммуникационной сети «Интернет»:</w:t>
            </w:r>
          </w:p>
        </w:tc>
        <w:tc>
          <w:tcPr>
            <w:tcW w:w="6520" w:type="dxa"/>
            <w:tcBorders>
              <w:top w:val="single" w:sz="4" w:space="0" w:color="auto"/>
              <w:left w:val="single" w:sz="4" w:space="0" w:color="auto"/>
              <w:bottom w:val="single" w:sz="4" w:space="0" w:color="auto"/>
              <w:right w:val="single" w:sz="4" w:space="0" w:color="auto"/>
            </w:tcBorders>
          </w:tcPr>
          <w:p w:rsidR="007A015E" w:rsidRDefault="007A015E">
            <w:pPr>
              <w:autoSpaceDE w:val="0"/>
              <w:autoSpaceDN w:val="0"/>
              <w:adjustRightInd w:val="0"/>
              <w:ind w:left="66"/>
              <w:rPr>
                <w:rFonts w:eastAsia="Times New Roman"/>
              </w:rPr>
            </w:pPr>
            <w:r>
              <w:rPr>
                <w:rFonts w:eastAsia="Calibri"/>
                <w:i/>
              </w:rPr>
              <w:t xml:space="preserve">электронная площадка </w:t>
            </w:r>
            <w:hyperlink r:id="rId27" w:history="1">
              <w:r>
                <w:rPr>
                  <w:rStyle w:val="a6"/>
                </w:rPr>
                <w:t>https://etp.gpb.ru/</w:t>
              </w:r>
            </w:hyperlink>
          </w:p>
          <w:p w:rsidR="007A015E" w:rsidRDefault="007A015E">
            <w:pPr>
              <w:widowControl w:val="0"/>
              <w:autoSpaceDE w:val="0"/>
              <w:autoSpaceDN w:val="0"/>
              <w:adjustRightInd w:val="0"/>
              <w:rPr>
                <w:rFonts w:eastAsia="Calibri"/>
                <w:i/>
              </w:rPr>
            </w:pPr>
          </w:p>
        </w:tc>
      </w:tr>
      <w:tr w:rsidR="007A015E" w:rsidTr="007A015E">
        <w:trPr>
          <w:trHeight w:val="143"/>
          <w:tblHeader/>
        </w:trPr>
        <w:tc>
          <w:tcPr>
            <w:tcW w:w="993" w:type="dxa"/>
            <w:tcBorders>
              <w:top w:val="single" w:sz="4" w:space="0" w:color="000000"/>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rPr>
                <w:rFonts w:eastAsia="Times New Roman"/>
              </w:rPr>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widowControl w:val="0"/>
              <w:autoSpaceDE w:val="0"/>
              <w:autoSpaceDN w:val="0"/>
              <w:adjustRightInd w:val="0"/>
              <w:rPr>
                <w:rFonts w:eastAsia="Calibri"/>
              </w:rPr>
            </w:pPr>
            <w:r>
              <w:rPr>
                <w:rFonts w:eastAsia="Calibri"/>
              </w:rPr>
              <w:t xml:space="preserve">Единая информационная система, на которой размещена </w:t>
            </w:r>
            <w:r>
              <w:t>документация о запросе предложений в электронной форме</w:t>
            </w:r>
            <w:r>
              <w:rPr>
                <w:rFonts w:eastAsia="Calibri"/>
              </w:rPr>
              <w:t>:</w:t>
            </w:r>
          </w:p>
        </w:tc>
        <w:tc>
          <w:tcPr>
            <w:tcW w:w="6520" w:type="dxa"/>
            <w:tcBorders>
              <w:top w:val="single" w:sz="4" w:space="0" w:color="auto"/>
              <w:left w:val="single" w:sz="4" w:space="0" w:color="auto"/>
              <w:bottom w:val="single" w:sz="4" w:space="0" w:color="auto"/>
              <w:right w:val="single" w:sz="4" w:space="0" w:color="auto"/>
            </w:tcBorders>
            <w:hideMark/>
          </w:tcPr>
          <w:p w:rsidR="007A015E" w:rsidRDefault="007A015E">
            <w:pPr>
              <w:widowControl w:val="0"/>
              <w:autoSpaceDE w:val="0"/>
              <w:autoSpaceDN w:val="0"/>
              <w:adjustRightInd w:val="0"/>
              <w:rPr>
                <w:rFonts w:eastAsia="Calibri"/>
                <w:i/>
              </w:rPr>
            </w:pPr>
            <w:r>
              <w:rPr>
                <w:rFonts w:eastAsia="Calibri"/>
                <w:i/>
              </w:rPr>
              <w:t>официальный сайт, ЕИС (www.zakupki.gov.ru)</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0"/>
                <w:numId w:val="13"/>
              </w:numPr>
              <w:suppressAutoHyphens/>
              <w:autoSpaceDE w:val="0"/>
              <w:autoSpaceDN w:val="0"/>
              <w:adjustRightInd w:val="0"/>
              <w:spacing w:after="60" w:line="240" w:lineRule="auto"/>
              <w:ind w:left="-26" w:firstLine="0"/>
              <w:jc w:val="both"/>
              <w:rPr>
                <w:rFonts w:eastAsia="Times New Roman"/>
              </w:rPr>
            </w:pPr>
          </w:p>
        </w:tc>
        <w:tc>
          <w:tcPr>
            <w:tcW w:w="9780" w:type="dxa"/>
            <w:gridSpan w:val="3"/>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Порядок, дата начала, дата и время окончания срока подачи заявок на участие в запросе предложений в электронной форме (этапах запроса предложений в электронной форме) и порядок подведения итогов запроса предложений в электронной форме (этапов запроса предложений в электронной форме):</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rPr>
                <w:bCs/>
              </w:rPr>
            </w:pPr>
            <w:r>
              <w:t>Порядок подачи заявок на участие в запросе предложений в электронной форме:</w:t>
            </w:r>
          </w:p>
        </w:tc>
        <w:tc>
          <w:tcPr>
            <w:tcW w:w="6520" w:type="dxa"/>
            <w:tcBorders>
              <w:top w:val="single" w:sz="4" w:space="0" w:color="auto"/>
              <w:left w:val="single" w:sz="4" w:space="0" w:color="auto"/>
              <w:bottom w:val="single" w:sz="4" w:space="0" w:color="auto"/>
              <w:right w:val="single" w:sz="4" w:space="0" w:color="auto"/>
            </w:tcBorders>
            <w:hideMark/>
          </w:tcPr>
          <w:p w:rsidR="007A015E" w:rsidRDefault="007A015E">
            <w:pPr>
              <w:widowControl w:val="0"/>
              <w:autoSpaceDE w:val="0"/>
              <w:autoSpaceDN w:val="0"/>
              <w:adjustRightInd w:val="0"/>
              <w:rPr>
                <w:i/>
              </w:rPr>
            </w:pPr>
            <w:r>
              <w:rPr>
                <w:i/>
              </w:rPr>
              <w:t>В соответствии с пунктом 2 Общих положений (Раздел 1 настоящей документации).</w:t>
            </w:r>
          </w:p>
          <w:p w:rsidR="007A015E" w:rsidRDefault="007A015E">
            <w:pPr>
              <w:autoSpaceDE w:val="0"/>
              <w:autoSpaceDN w:val="0"/>
              <w:adjustRightInd w:val="0"/>
              <w:ind w:left="66"/>
            </w:pPr>
            <w:r>
              <w:rPr>
                <w:i/>
              </w:rPr>
              <w:t xml:space="preserve">Заявки подаются по адресу электронной площадки </w:t>
            </w:r>
            <w:hyperlink r:id="rId28" w:history="1">
              <w:r>
                <w:rPr>
                  <w:rStyle w:val="a6"/>
                </w:rPr>
                <w:t>https://etp.gpb.ru/</w:t>
              </w:r>
            </w:hyperlink>
            <w:r>
              <w:rPr>
                <w:i/>
              </w:rPr>
              <w:t xml:space="preserve"> в соответствии с регламентом электронной площадки. Заявка должна состоять из двух частей (такие электронные документы (две части заявки) подаются одновременно) и предложения участника закупки о цене договора (единицы товара, работы, услуги).  Требования к содержанию и оформлению каждой части заявки приведены в настоящей документации. </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rPr>
                <w:bCs/>
              </w:rPr>
            </w:pPr>
            <w:r>
              <w:t>Дата начала подачи заявок на участие в запросе предложений в электронной форме (этапа запроса предложений в электронной форме):</w:t>
            </w:r>
          </w:p>
        </w:tc>
        <w:tc>
          <w:tcPr>
            <w:tcW w:w="6520" w:type="dxa"/>
            <w:tcBorders>
              <w:top w:val="single" w:sz="4" w:space="0" w:color="auto"/>
              <w:left w:val="single" w:sz="4" w:space="0" w:color="auto"/>
              <w:bottom w:val="single" w:sz="4" w:space="0" w:color="auto"/>
              <w:right w:val="single" w:sz="4" w:space="0" w:color="auto"/>
            </w:tcBorders>
          </w:tcPr>
          <w:p w:rsidR="007A015E" w:rsidRDefault="007A015E">
            <w:pPr>
              <w:widowControl w:val="0"/>
              <w:autoSpaceDE w:val="0"/>
              <w:autoSpaceDN w:val="0"/>
              <w:adjustRightInd w:val="0"/>
              <w:rPr>
                <w:b/>
                <w:color w:val="0070C0"/>
              </w:rPr>
            </w:pPr>
            <w:r>
              <w:rPr>
                <w:b/>
                <w:color w:val="0070C0"/>
              </w:rPr>
              <w:t>22.04.2026</w:t>
            </w:r>
          </w:p>
          <w:p w:rsidR="007A015E" w:rsidRDefault="007A015E">
            <w:pPr>
              <w:widowControl w:val="0"/>
              <w:autoSpaceDE w:val="0"/>
              <w:autoSpaceDN w:val="0"/>
              <w:adjustRightInd w:val="0"/>
              <w:rPr>
                <w:b/>
                <w:color w:val="0070C0"/>
              </w:rPr>
            </w:pP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rPr>
                <w:bCs/>
              </w:rPr>
            </w:pPr>
            <w:r>
              <w:t>Дата и время окончания подачи заявок на участие в запросе предложений в электронной форме (этапа запроса предложений в электронной форме):</w:t>
            </w:r>
          </w:p>
        </w:tc>
        <w:tc>
          <w:tcPr>
            <w:tcW w:w="6520" w:type="dxa"/>
            <w:tcBorders>
              <w:top w:val="single" w:sz="4" w:space="0" w:color="auto"/>
              <w:left w:val="single" w:sz="4" w:space="0" w:color="auto"/>
              <w:bottom w:val="single" w:sz="4" w:space="0" w:color="auto"/>
              <w:right w:val="single" w:sz="4" w:space="0" w:color="auto"/>
            </w:tcBorders>
            <w:hideMark/>
          </w:tcPr>
          <w:p w:rsidR="007A015E" w:rsidRDefault="007A015E">
            <w:pPr>
              <w:widowControl w:val="0"/>
              <w:autoSpaceDE w:val="0"/>
              <w:autoSpaceDN w:val="0"/>
              <w:adjustRightInd w:val="0"/>
              <w:rPr>
                <w:color w:val="0070C0"/>
                <w:highlight w:val="yellow"/>
              </w:rPr>
            </w:pPr>
            <w:r>
              <w:rPr>
                <w:b/>
                <w:color w:val="0070C0"/>
              </w:rPr>
              <w:t>30.04.2026 в 10:00</w:t>
            </w:r>
            <w:r>
              <w:rPr>
                <w:i/>
                <w:color w:val="0070C0"/>
              </w:rPr>
              <w:t xml:space="preserve"> </w:t>
            </w:r>
            <w:r>
              <w:rPr>
                <w:bCs/>
                <w:i/>
              </w:rPr>
              <w:t>(по местному времени)</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rPr>
                <w:bCs/>
              </w:rPr>
            </w:pPr>
            <w:r>
              <w:t>Порядок подведения итогов запроса предложений в электронной форме (этапов запроса предложений в электронной форме):</w:t>
            </w:r>
          </w:p>
        </w:tc>
        <w:tc>
          <w:tcPr>
            <w:tcW w:w="6520"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spacing w:after="0"/>
              <w:rPr>
                <w:i/>
              </w:rPr>
            </w:pPr>
            <w:r>
              <w:rPr>
                <w:i/>
              </w:rPr>
              <w:t>В течение одного рабочего дня после направления оператором электронной площадки информации, указанной в пункте 3 части 22 статьи 3.4 Закона № 223-ФЗ, комиссия по осуществлению закупок на основании результатов оценки заявок на участие в такой закупке присваивает каждой такой заявке порядковый номер в порядке уменьшения степени выгодности содержащихся в них условий исполнения договора. Заявке на участие в запросе предложений в электронной форме, в которой содержатся лучшие условия исполнения договора, присваивается первый номер. В случае, если в нескольких таких заявках содержатся одинаковые по степени выгодности условия исполнения договора, меньший порядковый номер присваивается заявке, которая поступила ранее других таких заявок.</w:t>
            </w:r>
          </w:p>
          <w:p w:rsidR="007A015E" w:rsidRDefault="007A015E">
            <w:pPr>
              <w:keepNext/>
              <w:keepLines/>
              <w:spacing w:after="0"/>
              <w:rPr>
                <w:i/>
              </w:rPr>
            </w:pPr>
            <w:r>
              <w:rPr>
                <w:i/>
              </w:rPr>
              <w:t xml:space="preserve">Заказчик составляет итоговый протокол в соответствии с требованиями части 14 статьи 3.2 закона № 223-ФЗ и Положения о закупке и размещает его на электронной площадке и </w:t>
            </w:r>
            <w:r>
              <w:rPr>
                <w:i/>
                <w:noProof/>
              </w:rPr>
              <w:t>ЕИС, на официальном сайте</w:t>
            </w:r>
            <w:r>
              <w:rPr>
                <w:i/>
              </w:rPr>
              <w:t>.</w:t>
            </w:r>
          </w:p>
          <w:p w:rsidR="007A015E" w:rsidRDefault="007A015E">
            <w:pPr>
              <w:keepNext/>
              <w:keepLines/>
              <w:spacing w:after="0"/>
              <w:rPr>
                <w:i/>
              </w:rPr>
            </w:pPr>
            <w:r>
              <w:rPr>
                <w:i/>
              </w:rPr>
              <w:t>Договор по результатам конкурентной закупки с участием субъектов малого и среднего предпринимательства заключается с 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соответственно участника такой конкурентной закупки, заказчика. 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 документации о конкурентной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 рассматривает протокол разногласий и направляет участнику такой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rsidR="007A015E" w:rsidRDefault="007A015E">
            <w:pPr>
              <w:keepNext/>
              <w:keepLines/>
              <w:spacing w:after="0"/>
              <w:rPr>
                <w:i/>
                <w:highlight w:val="yellow"/>
              </w:rPr>
            </w:pPr>
            <w:r>
              <w:rPr>
                <w:i/>
              </w:rPr>
              <w:t>Договор по результатам конкурентной закупки с участием субъектов малого и среднего предпринимательства заключается на условиях, которые предусмотрены проектом договора, документацией о конкурентной закупке, извещением об осуществлении конкурентной закупки и заявкой участника такой закупки, с которым заключается договор.</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0"/>
                <w:numId w:val="13"/>
              </w:numPr>
              <w:suppressAutoHyphens/>
              <w:autoSpaceDE w:val="0"/>
              <w:autoSpaceDN w:val="0"/>
              <w:adjustRightInd w:val="0"/>
              <w:spacing w:after="60" w:line="240" w:lineRule="auto"/>
              <w:ind w:left="-26" w:firstLine="0"/>
              <w:jc w:val="both"/>
            </w:pPr>
          </w:p>
        </w:tc>
        <w:tc>
          <w:tcPr>
            <w:tcW w:w="9780" w:type="dxa"/>
            <w:gridSpan w:val="3"/>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keepNext/>
              <w:keepLines/>
            </w:pPr>
            <w:r>
              <w:t xml:space="preserve">Дата рассмотрения предложений участников запроса предложений в электронной форме и подведения итогов запроса предложений в электронной форме: </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Дата рассмотрения первых частей заявок на участие в запросе предложений в электронной форме:</w:t>
            </w:r>
          </w:p>
        </w:tc>
        <w:tc>
          <w:tcPr>
            <w:tcW w:w="6520" w:type="dxa"/>
            <w:tcBorders>
              <w:top w:val="single" w:sz="4" w:space="0" w:color="auto"/>
              <w:left w:val="single" w:sz="4" w:space="0" w:color="auto"/>
              <w:bottom w:val="single" w:sz="4" w:space="0" w:color="auto"/>
              <w:right w:val="single" w:sz="4" w:space="0" w:color="auto"/>
            </w:tcBorders>
            <w:hideMark/>
          </w:tcPr>
          <w:p w:rsidR="007A015E" w:rsidRDefault="007A015E">
            <w:pPr>
              <w:autoSpaceDE w:val="0"/>
              <w:autoSpaceDN w:val="0"/>
              <w:adjustRightInd w:val="0"/>
              <w:rPr>
                <w:i/>
              </w:rPr>
            </w:pPr>
            <w:r>
              <w:rPr>
                <w:b/>
                <w:color w:val="0070C0"/>
              </w:rPr>
              <w:t>30.04.2026</w:t>
            </w:r>
            <w:r>
              <w:rPr>
                <w:color w:val="0070C0"/>
              </w:rPr>
              <w:t xml:space="preserve"> </w:t>
            </w:r>
          </w:p>
        </w:tc>
      </w:tr>
      <w:tr w:rsidR="007A015E" w:rsidTr="007A015E">
        <w:trPr>
          <w:trHeight w:val="143"/>
          <w:tblHeader/>
        </w:trPr>
        <w:tc>
          <w:tcPr>
            <w:tcW w:w="993" w:type="dxa"/>
            <w:tcBorders>
              <w:top w:val="single" w:sz="6" w:space="0" w:color="auto"/>
              <w:left w:val="single" w:sz="6" w:space="0" w:color="auto"/>
              <w:bottom w:val="single" w:sz="6"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r>
              <w:t>Срок направления оператором электронной площадки вторых частей заявок, а также предложения о цене договора:</w:t>
            </w:r>
          </w:p>
        </w:tc>
        <w:tc>
          <w:tcPr>
            <w:tcW w:w="6520" w:type="dxa"/>
            <w:tcBorders>
              <w:top w:val="single" w:sz="4" w:space="0" w:color="auto"/>
              <w:left w:val="single" w:sz="4" w:space="0" w:color="auto"/>
              <w:bottom w:val="single" w:sz="4" w:space="0" w:color="auto"/>
              <w:right w:val="single" w:sz="4" w:space="0" w:color="auto"/>
            </w:tcBorders>
          </w:tcPr>
          <w:p w:rsidR="007A015E" w:rsidRDefault="007A015E">
            <w:pPr>
              <w:autoSpaceDE w:val="0"/>
              <w:autoSpaceDN w:val="0"/>
              <w:adjustRightInd w:val="0"/>
              <w:rPr>
                <w:i/>
              </w:rPr>
            </w:pPr>
            <w:r>
              <w:rPr>
                <w:i/>
              </w:rPr>
              <w:t>вторые части заявок на участие в запросе предложений направляются заказчику в сроки, установленные в настоящем пункте. Указанные сроки не могут быть ранее сроков:</w:t>
            </w:r>
          </w:p>
          <w:p w:rsidR="007A015E" w:rsidRDefault="007A015E">
            <w:pPr>
              <w:autoSpaceDE w:val="0"/>
              <w:autoSpaceDN w:val="0"/>
              <w:adjustRightInd w:val="0"/>
              <w:rPr>
                <w:i/>
              </w:rPr>
            </w:pPr>
            <w:r>
              <w:rPr>
                <w:i/>
              </w:rPr>
              <w:t>размещения заказчиком в единой информационной системе протокола, составляемого в ходе проведения такого запроса предложений по результатам рассмотрения первых частей заявок.</w:t>
            </w:r>
          </w:p>
          <w:p w:rsidR="007A015E" w:rsidRDefault="007A015E">
            <w:pPr>
              <w:autoSpaceDE w:val="0"/>
              <w:autoSpaceDN w:val="0"/>
              <w:adjustRightInd w:val="0"/>
              <w:rPr>
                <w:b/>
                <w:color w:val="0070C0"/>
              </w:rPr>
            </w:pPr>
          </w:p>
          <w:p w:rsidR="007A015E" w:rsidRDefault="007A015E">
            <w:pPr>
              <w:autoSpaceDE w:val="0"/>
              <w:autoSpaceDN w:val="0"/>
              <w:adjustRightInd w:val="0"/>
              <w:rPr>
                <w:i/>
              </w:rPr>
            </w:pPr>
            <w:r>
              <w:rPr>
                <w:b/>
                <w:color w:val="0070C0"/>
              </w:rPr>
              <w:t>30.04.2026</w:t>
            </w:r>
            <w:r>
              <w:rPr>
                <w:color w:val="0070C0"/>
              </w:rPr>
              <w:t xml:space="preserve"> </w:t>
            </w:r>
          </w:p>
        </w:tc>
      </w:tr>
      <w:tr w:rsidR="007A015E" w:rsidTr="007A015E">
        <w:trPr>
          <w:trHeight w:val="436"/>
        </w:trPr>
        <w:tc>
          <w:tcPr>
            <w:tcW w:w="993" w:type="dxa"/>
            <w:tcBorders>
              <w:top w:val="single" w:sz="4" w:space="0" w:color="000000"/>
              <w:left w:val="single" w:sz="4" w:space="0" w:color="000000"/>
              <w:bottom w:val="single" w:sz="4" w:space="0" w:color="auto"/>
              <w:right w:val="single" w:sz="4" w:space="0" w:color="000000"/>
            </w:tcBorders>
            <w:shd w:val="clear" w:color="auto" w:fill="E7E6E6"/>
            <w:hideMark/>
          </w:tcPr>
          <w:p w:rsidR="007A015E" w:rsidRDefault="007A015E">
            <w:pPr>
              <w:rPr>
                <w:i/>
              </w:rPr>
            </w:pPr>
            <w:bookmarkStart w:id="2" w:name="_Ref166311380"/>
            <w:bookmarkEnd w:id="2"/>
          </w:p>
        </w:tc>
        <w:tc>
          <w:tcPr>
            <w:tcW w:w="3260" w:type="dxa"/>
            <w:gridSpan w:val="2"/>
            <w:tcBorders>
              <w:top w:val="single" w:sz="4" w:space="0" w:color="000000"/>
              <w:left w:val="single" w:sz="4" w:space="0" w:color="000000"/>
              <w:bottom w:val="single" w:sz="4" w:space="0" w:color="auto"/>
              <w:right w:val="single" w:sz="4" w:space="0" w:color="000000"/>
            </w:tcBorders>
            <w:shd w:val="clear" w:color="auto" w:fill="E7E6E6"/>
            <w:hideMark/>
          </w:tcPr>
          <w:p w:rsidR="007A015E" w:rsidRDefault="007A015E">
            <w:pPr>
              <w:keepNext/>
              <w:keepLines/>
              <w:widowControl w:val="0"/>
              <w:suppressLineNumbers/>
              <w:snapToGrid w:val="0"/>
              <w:spacing w:after="0"/>
              <w:rPr>
                <w:kern w:val="2"/>
                <w:sz w:val="24"/>
                <w:szCs w:val="24"/>
                <w:lang w:eastAsia="ar-SA"/>
              </w:rPr>
            </w:pPr>
            <w:r>
              <w:t>Дата рассмотрения вторых частей заявок на участие в запросе предложений в электронной форме:</w:t>
            </w:r>
          </w:p>
        </w:tc>
        <w:tc>
          <w:tcPr>
            <w:tcW w:w="6520" w:type="dxa"/>
            <w:tcBorders>
              <w:top w:val="single" w:sz="4" w:space="0" w:color="000000"/>
              <w:left w:val="single" w:sz="4" w:space="0" w:color="000000"/>
              <w:bottom w:val="single" w:sz="4" w:space="0" w:color="auto"/>
              <w:right w:val="single" w:sz="4" w:space="0" w:color="000000"/>
            </w:tcBorders>
          </w:tcPr>
          <w:p w:rsidR="007A015E" w:rsidRDefault="007A015E">
            <w:pPr>
              <w:autoSpaceDE w:val="0"/>
              <w:autoSpaceDN w:val="0"/>
              <w:adjustRightInd w:val="0"/>
            </w:pPr>
          </w:p>
          <w:p w:rsidR="007A015E" w:rsidRDefault="007A015E">
            <w:pPr>
              <w:snapToGrid w:val="0"/>
              <w:spacing w:after="0"/>
            </w:pPr>
            <w:r>
              <w:rPr>
                <w:b/>
                <w:color w:val="0070C0"/>
              </w:rPr>
              <w:t>30.04.2026</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Next/>
              <w:keepLines/>
              <w:widowControl w:val="0"/>
              <w:suppressLineNumbers/>
              <w:spacing w:after="0"/>
            </w:pPr>
            <w:r>
              <w:t>Дата подведения итогов запроса предложений в электронной форме:</w:t>
            </w:r>
          </w:p>
        </w:tc>
        <w:tc>
          <w:tcPr>
            <w:tcW w:w="6520" w:type="dxa"/>
            <w:tcBorders>
              <w:top w:val="single" w:sz="4" w:space="0" w:color="000000"/>
              <w:left w:val="single" w:sz="4" w:space="0" w:color="000000"/>
              <w:bottom w:val="single" w:sz="4" w:space="0" w:color="000000"/>
              <w:right w:val="single" w:sz="4" w:space="0" w:color="000000"/>
            </w:tcBorders>
            <w:hideMark/>
          </w:tcPr>
          <w:p w:rsidR="007A015E" w:rsidRDefault="007A015E">
            <w:pPr>
              <w:autoSpaceDE w:val="0"/>
              <w:autoSpaceDN w:val="0"/>
              <w:adjustRightInd w:val="0"/>
              <w:rPr>
                <w:i/>
              </w:rPr>
            </w:pPr>
            <w:r>
              <w:rPr>
                <w:b/>
                <w:color w:val="0070C0"/>
              </w:rPr>
              <w:t>30.04.2026</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0"/>
                <w:numId w:val="13"/>
              </w:numPr>
              <w:suppressAutoHyphens/>
              <w:autoSpaceDE w:val="0"/>
              <w:autoSpaceDN w:val="0"/>
              <w:adjustRightInd w:val="0"/>
              <w:spacing w:after="60" w:line="240" w:lineRule="auto"/>
              <w:ind w:hanging="686"/>
              <w:jc w:val="both"/>
            </w:pPr>
          </w:p>
        </w:tc>
        <w:tc>
          <w:tcPr>
            <w:tcW w:w="9780" w:type="dxa"/>
            <w:gridSpan w:val="3"/>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keepNext/>
              <w:keepLines/>
            </w:pPr>
            <w:r>
              <w:t>Дополнительный этап запроса предложений в электронной форме</w:t>
            </w:r>
            <w:r>
              <w:rPr>
                <w:b/>
              </w:rPr>
              <w:t>:</w:t>
            </w:r>
            <w:r>
              <w:rPr>
                <w:rStyle w:val="affc"/>
                <w:b/>
                <w:color w:val="0070C0"/>
              </w:rPr>
              <w:t xml:space="preserve"> </w:t>
            </w:r>
          </w:p>
        </w:tc>
      </w:tr>
      <w:tr w:rsidR="007A015E" w:rsidTr="007A015E">
        <w:trPr>
          <w:trHeight w:val="143"/>
          <w:tblHeader/>
        </w:trPr>
        <w:tc>
          <w:tcPr>
            <w:tcW w:w="993" w:type="dxa"/>
            <w:tcBorders>
              <w:top w:val="single" w:sz="4" w:space="0" w:color="auto"/>
              <w:left w:val="single" w:sz="4" w:space="0" w:color="auto"/>
              <w:bottom w:val="single" w:sz="4" w:space="0" w:color="auto"/>
              <w:right w:val="single" w:sz="4" w:space="0" w:color="auto"/>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0" w:firstLine="0"/>
              <w:jc w:val="both"/>
            </w:pPr>
          </w:p>
        </w:tc>
        <w:tc>
          <w:tcPr>
            <w:tcW w:w="3260" w:type="dxa"/>
            <w:gridSpan w:val="2"/>
            <w:tcBorders>
              <w:top w:val="single" w:sz="4" w:space="0" w:color="auto"/>
              <w:left w:val="single" w:sz="4" w:space="0" w:color="auto"/>
              <w:bottom w:val="single" w:sz="4" w:space="0" w:color="auto"/>
              <w:right w:val="single" w:sz="4" w:space="0" w:color="auto"/>
            </w:tcBorders>
            <w:shd w:val="clear" w:color="auto" w:fill="E7E6E6"/>
            <w:hideMark/>
          </w:tcPr>
          <w:p w:rsidR="007A015E" w:rsidRDefault="007A015E">
            <w:pPr>
              <w:keepNext/>
              <w:keepLines/>
            </w:pPr>
            <w:r>
              <w:t>Дата и время рассмотрения и оценки заказчиком поданных участниками запроса предложений в электронной форме заявок на участие в таком запросе предложений:</w:t>
            </w:r>
          </w:p>
        </w:tc>
        <w:tc>
          <w:tcPr>
            <w:tcW w:w="6520" w:type="dxa"/>
            <w:tcBorders>
              <w:top w:val="single" w:sz="4" w:space="0" w:color="auto"/>
              <w:left w:val="single" w:sz="4" w:space="0" w:color="auto"/>
              <w:bottom w:val="single" w:sz="4" w:space="0" w:color="auto"/>
              <w:right w:val="single" w:sz="4" w:space="0" w:color="auto"/>
            </w:tcBorders>
            <w:hideMark/>
          </w:tcPr>
          <w:p w:rsidR="007A015E" w:rsidRDefault="007A015E">
            <w:pPr>
              <w:keepNext/>
              <w:keepLines/>
            </w:pPr>
            <w:r>
              <w:rPr>
                <w:b/>
                <w:color w:val="0070C0"/>
              </w:rPr>
              <w:t>Этап не проводится</w:t>
            </w:r>
          </w:p>
        </w:tc>
      </w:tr>
      <w:tr w:rsidR="007A015E" w:rsidTr="007A015E">
        <w:trPr>
          <w:trHeight w:val="295"/>
        </w:trPr>
        <w:tc>
          <w:tcPr>
            <w:tcW w:w="993" w:type="dxa"/>
            <w:tcBorders>
              <w:top w:val="single" w:sz="4" w:space="0" w:color="000000"/>
              <w:left w:val="single" w:sz="4" w:space="0" w:color="000000"/>
              <w:bottom w:val="single" w:sz="4" w:space="0" w:color="000000"/>
              <w:right w:val="single" w:sz="4" w:space="0" w:color="000000"/>
            </w:tcBorders>
            <w:shd w:val="clear" w:color="auto" w:fill="E7E6E6"/>
          </w:tcPr>
          <w:p w:rsidR="007A015E" w:rsidRDefault="007A015E" w:rsidP="007A015E">
            <w:pPr>
              <w:widowControl w:val="0"/>
              <w:numPr>
                <w:ilvl w:val="0"/>
                <w:numId w:val="13"/>
              </w:numPr>
              <w:suppressAutoHyphens/>
              <w:autoSpaceDE w:val="0"/>
              <w:autoSpaceDN w:val="0"/>
              <w:adjustRightInd w:val="0"/>
              <w:spacing w:after="60" w:line="240" w:lineRule="auto"/>
              <w:ind w:left="-26" w:firstLine="0"/>
              <w:jc w:val="both"/>
            </w:pPr>
          </w:p>
        </w:tc>
        <w:tc>
          <w:tcPr>
            <w:tcW w:w="9780" w:type="dxa"/>
            <w:gridSpan w:val="3"/>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ind w:left="35"/>
            </w:pPr>
            <w:r>
              <w:t xml:space="preserve">Требования к участникам закупки, перечень документов, представляемых участниками такой закупки для подтверждения их соответствия указанным требованиям и требования об отсутствии сведений об участниках закупки в реестре недобросовестных поставщиков, предусмотренном статьей 5 Закона 223-ФЗ, и (или) в реестре недобросовестных поставщиков, предусмотренном Федеральным законом от 5 апреля 2013 года N 44-ФЗ «О контрактной системе в сфере закупок товаров, работ, услуг для обеспечения государственных и муниципальных нужд»: </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Next/>
              <w:keepLines/>
              <w:widowControl w:val="0"/>
              <w:suppressLineNumbers/>
              <w:spacing w:after="0"/>
            </w:pPr>
            <w:r>
              <w:t xml:space="preserve">Требования к участникам закупки: </w:t>
            </w:r>
          </w:p>
        </w:tc>
        <w:tc>
          <w:tcPr>
            <w:tcW w:w="6520" w:type="dxa"/>
            <w:tcBorders>
              <w:top w:val="single" w:sz="4" w:space="0" w:color="000000"/>
              <w:left w:val="single" w:sz="4" w:space="0" w:color="000000"/>
              <w:bottom w:val="single" w:sz="4" w:space="0" w:color="000000"/>
              <w:right w:val="single" w:sz="4" w:space="0" w:color="000000"/>
            </w:tcBorders>
            <w:hideMark/>
          </w:tcPr>
          <w:p w:rsidR="007A015E" w:rsidRDefault="007A015E">
            <w:pPr>
              <w:snapToGrid w:val="0"/>
              <w:spacing w:after="0"/>
              <w:rPr>
                <w:color w:val="000000"/>
              </w:rPr>
            </w:pPr>
            <w:r>
              <w:rPr>
                <w:color w:val="000000"/>
              </w:rPr>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rsidR="007A015E" w:rsidRDefault="007A015E">
            <w:pPr>
              <w:snapToGrid w:val="0"/>
              <w:spacing w:after="0"/>
              <w:rPr>
                <w:color w:val="000000"/>
              </w:rPr>
            </w:pPr>
            <w:r>
              <w:rPr>
                <w:color w:val="000000"/>
              </w:rPr>
              <w:t xml:space="preserve">б) неприостановление деятельности участника конкурентной закупки с участием субъектов малого и среднего предпринимательства в порядке, установленном Кодексом </w:t>
            </w:r>
            <w:r>
              <w:rPr>
                <w:color w:val="000000"/>
              </w:rPr>
              <w:lastRenderedPageBreak/>
              <w:t>Российской Федерации об административных правонарушениях;</w:t>
            </w:r>
          </w:p>
          <w:p w:rsidR="007A015E" w:rsidRDefault="007A015E">
            <w:pPr>
              <w:snapToGrid w:val="0"/>
              <w:spacing w:after="0"/>
              <w:rPr>
                <w:color w:val="000000"/>
              </w:rPr>
            </w:pPr>
            <w:r>
              <w:rPr>
                <w:color w:val="000000"/>
              </w:rPr>
              <w:t>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rsidR="007A015E" w:rsidRDefault="007A015E">
            <w:pPr>
              <w:snapToGrid w:val="0"/>
              <w:spacing w:after="0"/>
              <w:rPr>
                <w:color w:val="000000"/>
              </w:rPr>
            </w:pPr>
            <w:r>
              <w:rPr>
                <w:color w:val="000000"/>
              </w:rPr>
              <w:t>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rsidR="007A015E" w:rsidRDefault="007A015E">
            <w:pPr>
              <w:snapToGrid w:val="0"/>
              <w:spacing w:after="0"/>
              <w:rPr>
                <w:color w:val="000000"/>
              </w:rPr>
            </w:pPr>
            <w:r>
              <w:rPr>
                <w:color w:val="000000"/>
              </w:rPr>
              <w:t xml:space="preserve">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w:t>
            </w:r>
            <w:r>
              <w:rPr>
                <w:color w:val="000000"/>
              </w:rPr>
              <w:lastRenderedPageBreak/>
              <w:t>правонарушения, предусмотренного статьей 19.28 Кодекса Российской Федерации об административных правонарушениях;</w:t>
            </w:r>
          </w:p>
          <w:p w:rsidR="007A015E" w:rsidRDefault="007A015E">
            <w:pPr>
              <w:snapToGrid w:val="0"/>
              <w:spacing w:after="0"/>
              <w:rPr>
                <w:color w:val="000000"/>
              </w:rPr>
            </w:pPr>
            <w:r>
              <w:rPr>
                <w:color w:val="000000"/>
              </w:rPr>
              <w:t>е) соответствие участника указанным в документации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в том числе,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 – требование не установлено!</w:t>
            </w:r>
          </w:p>
          <w:p w:rsidR="007A015E" w:rsidRDefault="007A015E">
            <w:pPr>
              <w:snapToGrid w:val="0"/>
              <w:spacing w:after="0"/>
              <w:rPr>
                <w:color w:val="000000"/>
              </w:rPr>
            </w:pPr>
            <w:r>
              <w:rPr>
                <w:color w:val="000000"/>
              </w:rPr>
              <w:t>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rsidR="007A015E" w:rsidRDefault="007A015E">
            <w:pPr>
              <w:snapToGrid w:val="0"/>
              <w:spacing w:after="0"/>
              <w:rPr>
                <w:color w:val="000000"/>
              </w:rPr>
            </w:pPr>
            <w:r>
              <w:rPr>
                <w:color w:val="000000"/>
              </w:rPr>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 – требование не установлено</w:t>
            </w:r>
          </w:p>
          <w:p w:rsidR="007A015E" w:rsidRDefault="007A015E">
            <w:pPr>
              <w:tabs>
                <w:tab w:val="left" w:pos="180"/>
                <w:tab w:val="left" w:pos="426"/>
              </w:tabs>
              <w:spacing w:after="0"/>
              <w:rPr>
                <w:color w:val="000000"/>
              </w:rPr>
            </w:pPr>
            <w:r>
              <w:rPr>
                <w:color w:val="000000"/>
              </w:rPr>
              <w:t xml:space="preserve">и) участник закупки не является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 </w:t>
            </w:r>
          </w:p>
          <w:p w:rsidR="007A015E" w:rsidRDefault="007A015E">
            <w:pPr>
              <w:snapToGrid w:val="0"/>
              <w:spacing w:after="0"/>
              <w:rPr>
                <w:color w:val="000000"/>
              </w:rPr>
            </w:pPr>
            <w:r>
              <w:rPr>
                <w:color w:val="000000"/>
              </w:rPr>
              <w:t>к) отсутствие у участника закупки ограничений для участия в закупках, установленных законодательством Российской Федерации.</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Next/>
              <w:keepLines/>
              <w:widowControl w:val="0"/>
              <w:suppressLineNumbers/>
              <w:spacing w:after="0"/>
            </w:pPr>
            <w:r>
              <w:t>Ограничения на участие в запросе предложений в электронной форме:</w:t>
            </w:r>
          </w:p>
        </w:tc>
        <w:tc>
          <w:tcPr>
            <w:tcW w:w="6520" w:type="dxa"/>
            <w:tcBorders>
              <w:top w:val="single" w:sz="4" w:space="0" w:color="000000"/>
              <w:left w:val="single" w:sz="4" w:space="0" w:color="000000"/>
              <w:bottom w:val="single" w:sz="4" w:space="0" w:color="000000"/>
              <w:right w:val="single" w:sz="4" w:space="0" w:color="000000"/>
            </w:tcBorders>
            <w:hideMark/>
          </w:tcPr>
          <w:p w:rsidR="007A015E" w:rsidRDefault="007A015E">
            <w:pPr>
              <w:tabs>
                <w:tab w:val="left" w:pos="180"/>
                <w:tab w:val="left" w:pos="851"/>
                <w:tab w:val="left" w:pos="1134"/>
              </w:tabs>
              <w:spacing w:after="0"/>
              <w:ind w:firstLine="34"/>
              <w:rPr>
                <w:bCs/>
              </w:rPr>
            </w:pPr>
            <w:r>
              <w:t xml:space="preserve">участниками настоящего запроса предложений в электронной форме </w:t>
            </w:r>
            <w:r>
              <w:rPr>
                <w:bCs/>
              </w:rPr>
              <w:t xml:space="preserve">могут быть только субъекты малого и среднего предпринимательства, а так же физические лица, являющиеся индивидуальными предпринимателями и применяющими специальный налоговый режим «Налог на профессиональный доход».  </w:t>
            </w:r>
          </w:p>
          <w:p w:rsidR="007A015E" w:rsidRDefault="007A015E">
            <w:pPr>
              <w:pStyle w:val="ab"/>
              <w:spacing w:after="0"/>
              <w:ind w:firstLine="567"/>
              <w:rPr>
                <w:bCs/>
                <w:sz w:val="24"/>
                <w:szCs w:val="24"/>
              </w:rPr>
            </w:pPr>
            <w:r>
              <w:rPr>
                <w:bCs/>
                <w:sz w:val="24"/>
                <w:szCs w:val="24"/>
              </w:rPr>
              <w:t xml:space="preserve"> Информация об участнике закупки должна быть включена в единый реестр субъектов малого и среднего предпринимательства.                                                                                                                                                       </w:t>
            </w:r>
          </w:p>
          <w:p w:rsidR="007A015E" w:rsidRDefault="007A015E">
            <w:pPr>
              <w:pStyle w:val="ab"/>
              <w:spacing w:after="0"/>
              <w:ind w:firstLine="567"/>
              <w:rPr>
                <w:bCs/>
                <w:sz w:val="24"/>
                <w:szCs w:val="24"/>
              </w:rPr>
            </w:pPr>
            <w:r>
              <w:rPr>
                <w:bCs/>
                <w:sz w:val="24"/>
                <w:szCs w:val="24"/>
              </w:rPr>
              <w:t xml:space="preserve">Подтверждением применения физическим лицом налогового режима "Налог на профессиональный доход" является наличие информации на официальном сайте федерального органа исполнительной власти, уполномоченного по контролю и надзору в области налогов и сборов, о применении ими такого налогового режима.   </w:t>
            </w:r>
          </w:p>
          <w:p w:rsidR="007A015E" w:rsidRDefault="007A015E">
            <w:pPr>
              <w:pStyle w:val="ab"/>
              <w:spacing w:after="0"/>
              <w:ind w:firstLine="567"/>
              <w:rPr>
                <w:bCs/>
                <w:sz w:val="24"/>
                <w:szCs w:val="24"/>
              </w:rPr>
            </w:pPr>
            <w:r>
              <w:rPr>
                <w:sz w:val="24"/>
                <w:szCs w:val="24"/>
              </w:rPr>
              <w:t xml:space="preserve">Заказчик принимает решение об отказе в допуске к участию в закупке </w:t>
            </w:r>
            <w:r>
              <w:rPr>
                <w:bCs/>
                <w:sz w:val="24"/>
                <w:szCs w:val="24"/>
              </w:rPr>
              <w:t xml:space="preserve">участника закупки </w:t>
            </w:r>
            <w:r>
              <w:rPr>
                <w:sz w:val="24"/>
                <w:szCs w:val="24"/>
              </w:rPr>
              <w:t xml:space="preserve">или об отказе от </w:t>
            </w:r>
            <w:r>
              <w:rPr>
                <w:sz w:val="24"/>
                <w:szCs w:val="24"/>
              </w:rPr>
              <w:lastRenderedPageBreak/>
              <w:t xml:space="preserve">заключения договора </w:t>
            </w:r>
            <w:r>
              <w:rPr>
                <w:bCs/>
                <w:sz w:val="24"/>
                <w:szCs w:val="24"/>
              </w:rPr>
              <w:t xml:space="preserve">с участником закупки </w:t>
            </w:r>
            <w:r>
              <w:rPr>
                <w:sz w:val="24"/>
                <w:szCs w:val="24"/>
              </w:rPr>
              <w:t xml:space="preserve">в случае отсутствия </w:t>
            </w:r>
            <w:r>
              <w:rPr>
                <w:bCs/>
                <w:sz w:val="24"/>
                <w:szCs w:val="24"/>
              </w:rPr>
              <w:t>информации об участнике закупки в едином реестре субъектов малого и среднего предпринимательства</w:t>
            </w:r>
            <w:r>
              <w:rPr>
                <w:sz w:val="24"/>
                <w:szCs w:val="24"/>
              </w:rPr>
              <w:t xml:space="preserve"> или отсутствия на официальном сайте федерального органа исполнительной власти, уполномоченного по контролю и надзору в области налогов и сборов, информации о применении участником закупки специального налогового режима «Налог на профессиональный доход».</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rPr>
                <w:sz w:val="24"/>
                <w:szCs w:val="24"/>
              </w:rPr>
            </w:pP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Next/>
              <w:keepLines/>
              <w:widowControl w:val="0"/>
              <w:suppressLineNumbers/>
              <w:spacing w:after="0"/>
            </w:pPr>
            <w:r>
              <w:t>Требования об отсутствии сведений об участниках закупки в реестре недобросовестных поставщиков, предусмотренном статьей 5 Закона 223-ФЗ</w:t>
            </w:r>
          </w:p>
        </w:tc>
        <w:tc>
          <w:tcPr>
            <w:tcW w:w="6520" w:type="dxa"/>
            <w:tcBorders>
              <w:top w:val="single" w:sz="4" w:space="0" w:color="000000"/>
              <w:left w:val="single" w:sz="4" w:space="0" w:color="000000"/>
              <w:bottom w:val="single" w:sz="4" w:space="0" w:color="000000"/>
              <w:right w:val="single" w:sz="4" w:space="0" w:color="000000"/>
            </w:tcBorders>
            <w:hideMark/>
          </w:tcPr>
          <w:p w:rsidR="007A015E" w:rsidRDefault="007A015E">
            <w:pPr>
              <w:snapToGrid w:val="0"/>
              <w:spacing w:after="0"/>
              <w:rPr>
                <w:i/>
              </w:rPr>
            </w:pPr>
            <w:r>
              <w:rPr>
                <w:i/>
              </w:rPr>
              <w:t>установлено</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Next/>
              <w:keepLines/>
              <w:widowControl w:val="0"/>
              <w:suppressLineNumbers/>
              <w:spacing w:after="0"/>
            </w:pPr>
            <w:r>
              <w:t>Требования об отсутствии сведений об участниках закупки в реестре недобросовестных поставщиков, предусмотренном Федеральным законом от 5 апреля 2013 года N 44-ФЗ «О контрактной системе в сфере закупок товаров, работ, услуг для обеспечения государственных и муниципальных нужд»</w:t>
            </w:r>
          </w:p>
        </w:tc>
        <w:tc>
          <w:tcPr>
            <w:tcW w:w="6520" w:type="dxa"/>
            <w:tcBorders>
              <w:top w:val="single" w:sz="4" w:space="0" w:color="000000"/>
              <w:left w:val="single" w:sz="4" w:space="0" w:color="000000"/>
              <w:bottom w:val="single" w:sz="4" w:space="0" w:color="000000"/>
              <w:right w:val="single" w:sz="4" w:space="0" w:color="000000"/>
            </w:tcBorders>
            <w:hideMark/>
          </w:tcPr>
          <w:p w:rsidR="007A015E" w:rsidRDefault="007A015E">
            <w:pPr>
              <w:snapToGrid w:val="0"/>
              <w:spacing w:after="0"/>
              <w:rPr>
                <w:i/>
              </w:rPr>
            </w:pPr>
            <w:r>
              <w:rPr>
                <w:i/>
              </w:rPr>
              <w:t xml:space="preserve">установлено </w:t>
            </w:r>
          </w:p>
        </w:tc>
      </w:tr>
      <w:tr w:rsidR="007A015E" w:rsidTr="007A015E">
        <w:trPr>
          <w:trHeight w:val="401"/>
        </w:trPr>
        <w:tc>
          <w:tcPr>
            <w:tcW w:w="993" w:type="dxa"/>
            <w:tcBorders>
              <w:top w:val="single" w:sz="4" w:space="0" w:color="000000"/>
              <w:left w:val="single" w:sz="4" w:space="0" w:color="000000"/>
              <w:bottom w:val="single" w:sz="4" w:space="0" w:color="000000"/>
              <w:right w:val="single" w:sz="4" w:space="0" w:color="000000"/>
            </w:tcBorders>
            <w:shd w:val="clear" w:color="auto" w:fill="E7E6E6"/>
          </w:tcPr>
          <w:p w:rsidR="007A015E" w:rsidRDefault="007A015E" w:rsidP="007A015E">
            <w:pPr>
              <w:widowControl w:val="0"/>
              <w:numPr>
                <w:ilvl w:val="0"/>
                <w:numId w:val="13"/>
              </w:numPr>
              <w:suppressAutoHyphens/>
              <w:autoSpaceDE w:val="0"/>
              <w:autoSpaceDN w:val="0"/>
              <w:adjustRightInd w:val="0"/>
              <w:spacing w:after="60" w:line="240" w:lineRule="auto"/>
              <w:ind w:left="-26" w:firstLine="0"/>
              <w:jc w:val="both"/>
            </w:pPr>
          </w:p>
        </w:tc>
        <w:tc>
          <w:tcPr>
            <w:tcW w:w="9780" w:type="dxa"/>
            <w:gridSpan w:val="3"/>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Next/>
              <w:keepLines/>
              <w:widowControl w:val="0"/>
              <w:suppressLineNumbers/>
              <w:spacing w:after="0"/>
            </w:pPr>
            <w:r>
              <w:t>Требования к содержанию, форме, оформлению, составу заявки на участие в запросе предложений в электронной форме:</w:t>
            </w:r>
            <w:r>
              <w:rPr>
                <w:b/>
              </w:rPr>
              <w:t xml:space="preserve"> </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Next/>
              <w:keepLines/>
              <w:widowControl w:val="0"/>
              <w:suppressLineNumbers/>
              <w:spacing w:after="0"/>
            </w:pPr>
            <w:r>
              <w:t>Первая часть заявки должна содержать:</w:t>
            </w:r>
          </w:p>
        </w:tc>
        <w:tc>
          <w:tcPr>
            <w:tcW w:w="6520" w:type="dxa"/>
            <w:tcBorders>
              <w:top w:val="single" w:sz="4" w:space="0" w:color="000000"/>
              <w:left w:val="single" w:sz="4" w:space="0" w:color="000000"/>
              <w:bottom w:val="single" w:sz="4" w:space="0" w:color="000000"/>
              <w:right w:val="single" w:sz="4" w:space="0" w:color="000000"/>
            </w:tcBorders>
          </w:tcPr>
          <w:p w:rsidR="007A015E" w:rsidRDefault="007A015E">
            <w:pPr>
              <w:autoSpaceDE w:val="0"/>
              <w:autoSpaceDN w:val="0"/>
              <w:adjustRightInd w:val="0"/>
              <w:spacing w:after="0"/>
              <w:ind w:left="33"/>
              <w:rPr>
                <w:b/>
                <w:color w:val="0070C0"/>
              </w:rPr>
            </w:pPr>
            <w:r>
              <w:rPr>
                <w:b/>
                <w:i/>
                <w:color w:val="0070C0"/>
              </w:rPr>
              <w:t>- предложение участника конкурентной закупки с участием субъектов малого и среднего предпринимательства в отношении предмета такой закупки</w:t>
            </w:r>
            <w:r>
              <w:rPr>
                <w:rStyle w:val="affc"/>
                <w:b/>
                <w:color w:val="0070C0"/>
              </w:rPr>
              <w:t xml:space="preserve"> </w:t>
            </w:r>
          </w:p>
          <w:p w:rsidR="007A015E" w:rsidRDefault="007A015E">
            <w:pPr>
              <w:autoSpaceDE w:val="0"/>
              <w:autoSpaceDN w:val="0"/>
              <w:adjustRightInd w:val="0"/>
              <w:spacing w:after="0"/>
              <w:ind w:left="33"/>
              <w:rPr>
                <w:b/>
                <w:color w:val="0070C0"/>
              </w:rPr>
            </w:pPr>
          </w:p>
          <w:p w:rsidR="007A015E" w:rsidRDefault="007A015E">
            <w:pPr>
              <w:autoSpaceDE w:val="0"/>
              <w:autoSpaceDN w:val="0"/>
              <w:adjustRightInd w:val="0"/>
              <w:spacing w:after="0"/>
              <w:rPr>
                <w:i/>
              </w:rPr>
            </w:pPr>
          </w:p>
          <w:p w:rsidR="007A015E" w:rsidRDefault="007A015E">
            <w:pPr>
              <w:autoSpaceDE w:val="0"/>
              <w:autoSpaceDN w:val="0"/>
              <w:adjustRightInd w:val="0"/>
              <w:spacing w:after="0"/>
              <w:ind w:left="33"/>
              <w:rPr>
                <w:b/>
                <w:i/>
                <w:color w:val="FF0000"/>
              </w:rPr>
            </w:pPr>
            <w:r>
              <w:rPr>
                <w:b/>
                <w:i/>
                <w:color w:val="FF0000"/>
              </w:rPr>
              <w:t>В случае содержания в первой части заявки на участие в запросе предложений в электронной форме сведений об участнике такого запроса предложений и (или) о ценовом предложении данная заявка подлежит отклонению.</w:t>
            </w:r>
          </w:p>
          <w:p w:rsidR="007A015E" w:rsidRDefault="007A015E">
            <w:pPr>
              <w:autoSpaceDE w:val="0"/>
              <w:autoSpaceDN w:val="0"/>
              <w:adjustRightInd w:val="0"/>
              <w:spacing w:after="0"/>
              <w:ind w:left="33"/>
              <w:rPr>
                <w:i/>
              </w:rPr>
            </w:pPr>
          </w:p>
          <w:p w:rsidR="007A015E" w:rsidRDefault="007A015E">
            <w:pPr>
              <w:autoSpaceDE w:val="0"/>
              <w:autoSpaceDN w:val="0"/>
              <w:adjustRightInd w:val="0"/>
              <w:spacing w:after="0"/>
              <w:rPr>
                <w:i/>
              </w:rPr>
            </w:pPr>
            <w:r>
              <w:rPr>
                <w:i/>
              </w:rPr>
              <w:t xml:space="preserve">Инструкция и требования к заполнению и содержанию «предложения участника в отношении предмета закупки» представлены в «Инструкция по заполнению заявки на участие. Формы заявки на участие в запросе предложений в электронной форме и требования к заполнению таких форм» (Разделе 6 настоящей документации) </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Next/>
              <w:keepLines/>
              <w:widowControl w:val="0"/>
              <w:suppressLineNumbers/>
              <w:spacing w:after="0"/>
            </w:pPr>
            <w:r>
              <w:t>Вторая часть заявки должна содержать:</w:t>
            </w:r>
          </w:p>
        </w:tc>
        <w:tc>
          <w:tcPr>
            <w:tcW w:w="6520" w:type="dxa"/>
            <w:tcBorders>
              <w:top w:val="single" w:sz="4" w:space="0" w:color="000000"/>
              <w:left w:val="single" w:sz="4" w:space="0" w:color="000000"/>
              <w:bottom w:val="single" w:sz="4" w:space="0" w:color="000000"/>
              <w:right w:val="single" w:sz="4" w:space="0" w:color="000000"/>
            </w:tcBorders>
          </w:tcPr>
          <w:p w:rsidR="007A015E" w:rsidRDefault="007A015E">
            <w:pPr>
              <w:rPr>
                <w:b/>
                <w:color w:val="000000"/>
              </w:rPr>
            </w:pPr>
            <w:r>
              <w:rPr>
                <w:b/>
                <w:color w:val="000000"/>
              </w:rPr>
              <w:t xml:space="preserve">1)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конкурентной закупки с участием субъектов малого и среднего </w:t>
            </w:r>
            <w:r>
              <w:rPr>
                <w:b/>
                <w:color w:val="000000"/>
              </w:rPr>
              <w:lastRenderedPageBreak/>
              <w:t>предпринимательства является юридическое лицо;</w:t>
            </w:r>
          </w:p>
          <w:p w:rsidR="007A015E" w:rsidRDefault="007A015E">
            <w:pPr>
              <w:rPr>
                <w:b/>
                <w:color w:val="000000"/>
              </w:rPr>
            </w:pPr>
            <w:r>
              <w:rPr>
                <w:b/>
                <w:color w:val="000000"/>
              </w:rPr>
              <w:t>2)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с участием субъектов малого и среднего предпринимательства является индивидуальный предприниматель;</w:t>
            </w:r>
          </w:p>
          <w:p w:rsidR="007A015E" w:rsidRDefault="007A015E">
            <w:pPr>
              <w:rPr>
                <w:b/>
                <w:color w:val="000000"/>
              </w:rPr>
            </w:pPr>
            <w:r>
              <w:rPr>
                <w:b/>
                <w:color w:val="000000"/>
              </w:rPr>
              <w:t>3) идентификационный номер налогоплательщика участника конкурентной закупки с участием субъектов малого и среднего 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rsidR="007A015E" w:rsidRDefault="007A015E">
            <w:pPr>
              <w:rPr>
                <w:b/>
                <w:color w:val="000000"/>
              </w:rPr>
            </w:pPr>
            <w:r>
              <w:rPr>
                <w:b/>
                <w:color w:val="000000"/>
              </w:rPr>
              <w:t>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конкурентной закупки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7A015E" w:rsidRDefault="007A015E">
            <w:pPr>
              <w:rPr>
                <w:b/>
                <w:color w:val="000000"/>
              </w:rPr>
            </w:pPr>
            <w:r>
              <w:rPr>
                <w:b/>
                <w:color w:val="000000"/>
              </w:rPr>
              <w:t>5) копия документа, подтверждающего полномочия лица действовать от имени участника конкурентной закупки с участием субъектов малого и среднего предпринимательства, за исключением случаев подписания заявки:</w:t>
            </w:r>
          </w:p>
          <w:p w:rsidR="007A015E" w:rsidRDefault="007A015E">
            <w:pPr>
              <w:rPr>
                <w:b/>
                <w:color w:val="000000"/>
              </w:rPr>
            </w:pPr>
            <w:r>
              <w:rPr>
                <w:b/>
                <w:color w:val="000000"/>
              </w:rPr>
              <w:t>а) индивидуальным предпринимателем, если участником такой закупки является индивидуальный предприниматель;</w:t>
            </w:r>
          </w:p>
          <w:p w:rsidR="007A015E" w:rsidRDefault="007A015E">
            <w:pPr>
              <w:rPr>
                <w:b/>
                <w:color w:val="000000"/>
              </w:rPr>
            </w:pPr>
            <w:r>
              <w:rPr>
                <w:b/>
                <w:color w:val="000000"/>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в настоящей статье - руководитель), если участником такой закупки является юридическое лицо;</w:t>
            </w:r>
          </w:p>
          <w:p w:rsidR="007A015E" w:rsidRDefault="007A015E">
            <w:pPr>
              <w:rPr>
                <w:b/>
                <w:color w:val="000000"/>
              </w:rPr>
            </w:pPr>
            <w:r>
              <w:rPr>
                <w:b/>
                <w:color w:val="000000"/>
              </w:rPr>
              <w:t xml:space="preserve">6) копии документов, подтверждающих соответствие участника конкурентной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исключением случая, предусмотренного подпунктом "е" подпункта 9 настоящего пункта;- </w:t>
            </w:r>
            <w:r>
              <w:rPr>
                <w:color w:val="000000"/>
              </w:rPr>
              <w:t>требование не установлено</w:t>
            </w:r>
          </w:p>
          <w:p w:rsidR="007A015E" w:rsidRDefault="007A015E">
            <w:pPr>
              <w:rPr>
                <w:b/>
                <w:color w:val="000000"/>
              </w:rPr>
            </w:pPr>
            <w:r>
              <w:rPr>
                <w:b/>
                <w:color w:val="000000"/>
              </w:rPr>
              <w:t xml:space="preserve">7) копия решения о согласии на совершение крупной сделки или </w:t>
            </w:r>
            <w:r>
              <w:rPr>
                <w:b/>
                <w:color w:val="000000"/>
              </w:rPr>
              <w:lastRenderedPageBreak/>
              <w:t>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p>
          <w:p w:rsidR="007A015E" w:rsidRDefault="007A015E">
            <w:pPr>
              <w:rPr>
                <w:b/>
                <w:color w:val="000000"/>
              </w:rPr>
            </w:pPr>
            <w:r>
              <w:rPr>
                <w:b/>
                <w:color w:val="000000"/>
              </w:rPr>
              <w:t>8) информация и документы об обеспечении заявки на участие в конкурентной закупке с участием субъектов малого и среднего предпринимательства, если соответствующее требование предусмотрено извещением об осуществлении такой закупки, документацией о конкурентной закупке:</w:t>
            </w:r>
            <w:r>
              <w:rPr>
                <w:color w:val="000000"/>
              </w:rPr>
              <w:t xml:space="preserve"> требование не установлено</w:t>
            </w:r>
          </w:p>
          <w:p w:rsidR="007A015E" w:rsidRDefault="007A015E">
            <w:pPr>
              <w:rPr>
                <w:b/>
                <w:color w:val="000000"/>
              </w:rPr>
            </w:pPr>
            <w:r>
              <w:rPr>
                <w:b/>
                <w:color w:val="000000"/>
              </w:rPr>
              <w:t xml:space="preserve">а) реквизиты специального банковского счета участника конкурентной закупки с участием субъектов малого и среднего предпринимательства, если обеспечение заявки на участие в такой закупке предоставляется участником такой закупки путем внесения денежных средств; </w:t>
            </w:r>
            <w:r>
              <w:rPr>
                <w:color w:val="000000"/>
              </w:rPr>
              <w:t>требование не установлено</w:t>
            </w:r>
          </w:p>
          <w:p w:rsidR="007A015E" w:rsidRDefault="007A015E">
            <w:pPr>
              <w:rPr>
                <w:b/>
                <w:color w:val="000000"/>
              </w:rPr>
            </w:pPr>
            <w:r>
              <w:rPr>
                <w:b/>
                <w:color w:val="000000"/>
              </w:rPr>
              <w:t xml:space="preserve">б) банковская гарантия или ее копия, если в качестве обеспечения заявки на участие в конкурентной закупке с участием субъектов малого и среднего предпринимательства участником такой закупки предоставляется банковская гарантия; </w:t>
            </w:r>
            <w:r>
              <w:rPr>
                <w:color w:val="000000"/>
              </w:rPr>
              <w:t>требование не установлено</w:t>
            </w:r>
          </w:p>
          <w:p w:rsidR="007A015E" w:rsidRDefault="007A015E">
            <w:pPr>
              <w:rPr>
                <w:b/>
                <w:color w:val="000000"/>
              </w:rPr>
            </w:pPr>
            <w:r>
              <w:rPr>
                <w:b/>
                <w:color w:val="000000"/>
              </w:rPr>
              <w:t>9) декларация, подтверждающая на дату подачи заявки на участие в конкурентной закупке с участием субъектов малого и среднего предпринимательства (такая декларация представляется в составе заявки участником конкурентной закупки с участием субъектов малого и среднего предпринимательства с использованием программно-аппаратных средств электронной площадки):</w:t>
            </w:r>
          </w:p>
          <w:p w:rsidR="007A015E" w:rsidRDefault="007A015E">
            <w:pPr>
              <w:rPr>
                <w:b/>
                <w:color w:val="000000"/>
              </w:rPr>
            </w:pPr>
            <w:r>
              <w:rPr>
                <w:b/>
                <w:color w:val="000000"/>
              </w:rPr>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rsidR="007A015E" w:rsidRDefault="007A015E">
            <w:pPr>
              <w:rPr>
                <w:b/>
                <w:color w:val="000000"/>
              </w:rPr>
            </w:pPr>
            <w:r>
              <w:rPr>
                <w:b/>
                <w:color w:val="000000"/>
              </w:rPr>
              <w:t xml:space="preserve">б) неприостановление деятельности участника конкурентной </w:t>
            </w:r>
            <w:r>
              <w:rPr>
                <w:b/>
                <w:color w:val="000000"/>
              </w:rPr>
              <w:lastRenderedPageBreak/>
              <w:t>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p w:rsidR="007A015E" w:rsidRDefault="007A015E">
            <w:pPr>
              <w:rPr>
                <w:b/>
                <w:color w:val="000000"/>
              </w:rPr>
            </w:pPr>
            <w:r>
              <w:rPr>
                <w:b/>
                <w:color w:val="000000"/>
              </w:rPr>
              <w:t>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rsidR="007A015E" w:rsidRDefault="007A015E">
            <w:pPr>
              <w:rPr>
                <w:b/>
                <w:color w:val="000000"/>
              </w:rPr>
            </w:pPr>
            <w:r>
              <w:rPr>
                <w:b/>
                <w:color w:val="000000"/>
              </w:rPr>
              <w:t xml:space="preserve">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w:t>
            </w:r>
            <w:r>
              <w:rPr>
                <w:b/>
                <w:color w:val="000000"/>
              </w:rPr>
              <w:lastRenderedPageBreak/>
              <w:t>административного наказания в виде дисквалификации;</w:t>
            </w:r>
          </w:p>
          <w:p w:rsidR="007A015E" w:rsidRDefault="007A015E">
            <w:pPr>
              <w:rPr>
                <w:b/>
                <w:color w:val="000000"/>
              </w:rPr>
            </w:pPr>
            <w:r>
              <w:rPr>
                <w:b/>
                <w:color w:val="000000"/>
              </w:rPr>
              <w:t>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7A015E" w:rsidRDefault="007A015E">
            <w:pPr>
              <w:rPr>
                <w:b/>
                <w:color w:val="000000"/>
              </w:rPr>
            </w:pPr>
            <w:r>
              <w:rPr>
                <w:b/>
                <w:color w:val="000000"/>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rsidR="007A015E" w:rsidRDefault="007A015E">
            <w:pPr>
              <w:rPr>
                <w:b/>
                <w:color w:val="000000"/>
              </w:rPr>
            </w:pPr>
            <w:r>
              <w:rPr>
                <w:b/>
                <w:color w:val="000000"/>
              </w:rPr>
              <w:t xml:space="preserve">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w:t>
            </w:r>
            <w:r>
              <w:rPr>
                <w:color w:val="000000"/>
              </w:rPr>
              <w:t>требование не установлено</w:t>
            </w:r>
          </w:p>
          <w:p w:rsidR="007A015E" w:rsidRDefault="007A015E">
            <w:pPr>
              <w:rPr>
                <w:b/>
                <w:color w:val="000000"/>
              </w:rPr>
            </w:pPr>
            <w:r>
              <w:rPr>
                <w:b/>
                <w:color w:val="000000"/>
              </w:rPr>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r>
              <w:rPr>
                <w:color w:val="000000"/>
              </w:rPr>
              <w:t xml:space="preserve"> требование не установлено</w:t>
            </w:r>
          </w:p>
          <w:p w:rsidR="007A015E" w:rsidRDefault="007A015E">
            <w:pPr>
              <w:rPr>
                <w:b/>
                <w:color w:val="000000"/>
              </w:rPr>
            </w:pPr>
            <w:r>
              <w:rPr>
                <w:b/>
                <w:color w:val="000000"/>
              </w:rPr>
              <w:t xml:space="preserve">10)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документацией о конкурентной закупке. При этом не допускается требовать представление указанных документов, если в соответствии с законодательством Российской Федерации они передаются </w:t>
            </w:r>
            <w:r>
              <w:rPr>
                <w:b/>
                <w:color w:val="000000"/>
              </w:rPr>
              <w:lastRenderedPageBreak/>
              <w:t xml:space="preserve">вместе с товаром; </w:t>
            </w:r>
            <w:r>
              <w:rPr>
                <w:color w:val="000000"/>
              </w:rPr>
              <w:t>требование не установлено</w:t>
            </w:r>
          </w:p>
          <w:p w:rsidR="007A015E" w:rsidRDefault="007A015E">
            <w:pPr>
              <w:rPr>
                <w:b/>
                <w:color w:val="000000"/>
              </w:rPr>
            </w:pPr>
            <w:r>
              <w:rPr>
                <w:b/>
                <w:color w:val="000000"/>
              </w:rPr>
              <w:t xml:space="preserve">11)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информация и документы, определенные в соответствии с пунктом 2 части 2 статьи 3.1-4 Закона № 223-ФЗ. </w:t>
            </w:r>
          </w:p>
          <w:p w:rsidR="007A015E" w:rsidRDefault="007A015E">
            <w:pPr>
              <w:shd w:val="clear" w:color="auto" w:fill="FFFFFF"/>
              <w:rPr>
                <w:b/>
              </w:rPr>
            </w:pPr>
            <w:r>
              <w:rPr>
                <w:b/>
                <w:color w:val="000000"/>
              </w:rPr>
              <w:t xml:space="preserve">12) </w:t>
            </w:r>
            <w:r>
              <w:rPr>
                <w:b/>
              </w:rPr>
              <w:t>Исполнитель должен иметь:</w:t>
            </w:r>
          </w:p>
          <w:p w:rsidR="007A015E" w:rsidRDefault="007A015E">
            <w:r>
              <w:t>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а именно: соответствие Исполнителя требованиям, установленным в соответствии с Федеральным законом от 04.05.2011 № 99-ФЗ «О лицензировании отдельных видов деятельности», Законом Российской Федерации от 11.03.1992 №2487-1 «О частной детективной и охранной деятельности в Российской Федерации»:</w:t>
            </w:r>
          </w:p>
          <w:p w:rsidR="007A015E" w:rsidRDefault="007A015E">
            <w:pPr>
              <w:widowControl w:val="0"/>
              <w:autoSpaceDE w:val="0"/>
              <w:autoSpaceDN w:val="0"/>
              <w:adjustRightInd w:val="0"/>
              <w:rPr>
                <w:color w:val="FF0000"/>
              </w:rPr>
            </w:pPr>
            <w:r>
              <w:rPr>
                <w:color w:val="FF0000"/>
              </w:rPr>
              <w:t>- копия лицензии на осуществление частной охранной деятельности (с перечнем разрешенных видов услуг в приложении к лицензии:</w:t>
            </w:r>
          </w:p>
          <w:p w:rsidR="007A015E" w:rsidRDefault="007A015E">
            <w:pPr>
              <w:widowControl w:val="0"/>
              <w:autoSpaceDE w:val="0"/>
              <w:autoSpaceDN w:val="0"/>
              <w:adjustRightInd w:val="0"/>
              <w:rPr>
                <w:color w:val="FF0000"/>
              </w:rPr>
            </w:pPr>
            <w:r>
              <w:rPr>
                <w:color w:val="FF0000"/>
              </w:rPr>
              <w:t>- охрана объектов и (или) имущества, а также обеспечение внутриобъектового и пропускного режимов на объектах, в отношении которых установлены обязательные для выполнения требования к антитеррористической защищенности, за исключением объектов, предусмотренных частью третьей статьи 11 Закона Российской Федерации от 11.03.1992 № 2487-1 «О частной детективной и охранной деятельности в Российской Федерации»)</w:t>
            </w:r>
          </w:p>
          <w:p w:rsidR="007A015E" w:rsidRDefault="007A015E">
            <w:pPr>
              <w:widowControl w:val="0"/>
              <w:autoSpaceDE w:val="0"/>
              <w:autoSpaceDN w:val="0"/>
              <w:adjustRightInd w:val="0"/>
              <w:rPr>
                <w:b/>
                <w:i/>
                <w:color w:val="FF0000"/>
              </w:rPr>
            </w:pPr>
            <w:r>
              <w:rPr>
                <w:b/>
                <w:i/>
                <w:color w:val="FF0000"/>
              </w:rPr>
              <w:t xml:space="preserve">или  </w:t>
            </w:r>
          </w:p>
          <w:p w:rsidR="007A015E" w:rsidRDefault="007A015E">
            <w:pPr>
              <w:widowControl w:val="0"/>
              <w:autoSpaceDE w:val="0"/>
              <w:autoSpaceDN w:val="0"/>
              <w:adjustRightInd w:val="0"/>
              <w:rPr>
                <w:color w:val="FF0000"/>
              </w:rPr>
            </w:pPr>
            <w:r>
              <w:rPr>
                <w:color w:val="FF0000"/>
              </w:rPr>
              <w:t>выписка из реестра лицензий лицензирующего органа по форме, утвержденной постановлением Правительства РФ от 29.12.2020 № 2343  «Об утверждении Правил формирования и ведения реестра лицензий и типовой формы выписки из реестра лицензий», с указанием выполняемых работ, оказываемых услуг, составляющих лицензируемый вид деятельности:</w:t>
            </w:r>
          </w:p>
          <w:p w:rsidR="007A015E" w:rsidRDefault="007A015E">
            <w:pPr>
              <w:shd w:val="clear" w:color="auto" w:fill="FFFFFF"/>
              <w:rPr>
                <w:b/>
                <w:color w:val="FF0000"/>
                <w:sz w:val="24"/>
                <w:szCs w:val="24"/>
              </w:rPr>
            </w:pPr>
            <w:r>
              <w:rPr>
                <w:color w:val="FF0000"/>
              </w:rPr>
              <w:t xml:space="preserve">- охрана объектов и (или) имущества, а также обеспечение внутриобъектового и пропускного режимов на объектах, в отношении которых установлены обязательные для выполнения требования к антитеррористической защищенности, за исключением объектов, предусмотренных частью третьей статьи 11 Закона Российской Федерации от 11.03.1992 № 2487-1 «О частной детективной и охранной деятельности в Российской </w:t>
            </w:r>
            <w:r>
              <w:rPr>
                <w:color w:val="FF0000"/>
              </w:rPr>
              <w:lastRenderedPageBreak/>
              <w:t>Федерации».</w:t>
            </w:r>
            <w:r>
              <w:rPr>
                <w:b/>
                <w:color w:val="FF0000"/>
              </w:rPr>
              <w:t xml:space="preserve"> </w:t>
            </w:r>
          </w:p>
          <w:p w:rsidR="007A015E" w:rsidRDefault="007A015E">
            <w:pPr>
              <w:shd w:val="clear" w:color="auto" w:fill="FFFFFF"/>
              <w:rPr>
                <w:b/>
              </w:rPr>
            </w:pPr>
          </w:p>
          <w:p w:rsidR="007A015E" w:rsidRDefault="007A015E">
            <w:pPr>
              <w:rPr>
                <w:b/>
              </w:rPr>
            </w:pPr>
            <w:r>
              <w:rPr>
                <w:b/>
                <w:color w:val="000000"/>
              </w:rPr>
              <w:t xml:space="preserve">- </w:t>
            </w:r>
            <w:r>
              <w:rPr>
                <w:b/>
              </w:rPr>
              <w:t xml:space="preserve">Документы, предоставляемые участником закупки по критериям оценки и сопоставления заявок: </w:t>
            </w:r>
          </w:p>
          <w:p w:rsidR="007A015E" w:rsidRDefault="007A015E">
            <w:r>
              <w:t xml:space="preserve">- копии документов подтверждающих наличие офиса/структурного подразделения/обособленного подразделения/филиала на территории г.Томска. </w:t>
            </w:r>
          </w:p>
          <w:p w:rsidR="007A015E" w:rsidRDefault="007A015E">
            <w:pPr>
              <w:rPr>
                <w:b/>
                <w:color w:val="000000"/>
                <w:sz w:val="24"/>
                <w:szCs w:val="24"/>
              </w:rPr>
            </w:pPr>
            <w:r>
              <w:t>Участником закупки также предоставляется информация</w:t>
            </w:r>
            <w:r>
              <w:rPr>
                <w:b/>
              </w:rPr>
              <w:t xml:space="preserve"> </w:t>
            </w:r>
            <w:r>
              <w:t>о наличии опыта работы 3 и более лет на рынке охранных услуг.</w:t>
            </w:r>
          </w:p>
          <w:p w:rsidR="007A015E" w:rsidRDefault="007A015E">
            <w:pPr>
              <w:rPr>
                <w:b/>
                <w:color w:val="000000"/>
              </w:rPr>
            </w:pPr>
          </w:p>
          <w:p w:rsidR="007A015E" w:rsidRDefault="007A015E">
            <w:pPr>
              <w:rPr>
                <w:b/>
                <w:color w:val="000000"/>
              </w:rPr>
            </w:pPr>
            <w:r>
              <w:rPr>
                <w:b/>
                <w:color w:val="000000"/>
              </w:rPr>
              <w:t>Инструкция и требования к заполнению заявки представлены в «Инструкция по заполнению заявки на участие. Формы заявки на участие в запросе предложений в электронной форме и требования к заполнению таких форм» (Разделе 6 настоящей документации)</w:t>
            </w:r>
          </w:p>
        </w:tc>
      </w:tr>
      <w:tr w:rsidR="007A015E" w:rsidTr="007A015E">
        <w:trPr>
          <w:trHeight w:val="70"/>
        </w:trPr>
        <w:tc>
          <w:tcPr>
            <w:tcW w:w="993" w:type="dxa"/>
            <w:vMerge w:val="restart"/>
            <w:tcBorders>
              <w:top w:val="single" w:sz="4" w:space="0" w:color="000000"/>
              <w:left w:val="single" w:sz="4" w:space="0" w:color="000000"/>
              <w:bottom w:val="single" w:sz="4" w:space="0" w:color="auto"/>
              <w:right w:val="single" w:sz="4" w:space="0" w:color="000000"/>
            </w:tcBorders>
            <w:shd w:val="clear" w:color="auto" w:fill="E7E6E6"/>
            <w:hideMark/>
          </w:tcPr>
          <w:p w:rsidR="007A015E" w:rsidRDefault="007A015E">
            <w:pPr>
              <w:rPr>
                <w:b/>
                <w:color w:val="000000"/>
              </w:rPr>
            </w:pPr>
            <w:bookmarkStart w:id="3" w:name="_Ref166315233"/>
            <w:bookmarkStart w:id="4" w:name="_Ref166315600"/>
            <w:bookmarkStart w:id="5" w:name="_Ref166313061"/>
            <w:bookmarkStart w:id="6" w:name="_Ref167122905"/>
            <w:bookmarkStart w:id="7" w:name="_Ref167122920"/>
            <w:bookmarkStart w:id="8" w:name="_Ref169627087"/>
            <w:bookmarkStart w:id="9" w:name="_Ref166381471"/>
            <w:bookmarkStart w:id="10" w:name="_Ref166312503"/>
            <w:bookmarkEnd w:id="3"/>
            <w:bookmarkEnd w:id="4"/>
            <w:bookmarkEnd w:id="5"/>
            <w:bookmarkEnd w:id="6"/>
            <w:bookmarkEnd w:id="7"/>
            <w:bookmarkEnd w:id="8"/>
            <w:bookmarkEnd w:id="9"/>
            <w:bookmarkEnd w:id="10"/>
          </w:p>
        </w:tc>
        <w:tc>
          <w:tcPr>
            <w:tcW w:w="9780" w:type="dxa"/>
            <w:gridSpan w:val="3"/>
            <w:tcBorders>
              <w:top w:val="single" w:sz="4" w:space="0" w:color="000000"/>
              <w:left w:val="single" w:sz="4" w:space="0" w:color="000000"/>
              <w:bottom w:val="single" w:sz="4" w:space="0" w:color="auto"/>
              <w:right w:val="single" w:sz="4" w:space="0" w:color="000000"/>
            </w:tcBorders>
            <w:shd w:val="clear" w:color="auto" w:fill="E7E6E6"/>
            <w:hideMark/>
          </w:tcPr>
          <w:p w:rsidR="007A015E" w:rsidRDefault="007A015E">
            <w:pPr>
              <w:autoSpaceDE w:val="0"/>
              <w:autoSpaceDN w:val="0"/>
              <w:adjustRightInd w:val="0"/>
              <w:spacing w:after="0"/>
              <w:rPr>
                <w:sz w:val="24"/>
                <w:szCs w:val="24"/>
              </w:rPr>
            </w:pPr>
            <w:r>
              <w:t xml:space="preserve">Требования к описанию участниками такой закупки поставляемого товара, который является предметом конкурентной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такой закупки выполняемой работы, оказываемой услуги, которые являются предметом конкурентной закупки, их количественных и качественных характеристик: </w:t>
            </w:r>
          </w:p>
        </w:tc>
      </w:tr>
      <w:tr w:rsidR="007A015E" w:rsidTr="007A015E">
        <w:trPr>
          <w:trHeight w:val="70"/>
        </w:trPr>
        <w:tc>
          <w:tcPr>
            <w:tcW w:w="993" w:type="dxa"/>
            <w:vMerge/>
            <w:tcBorders>
              <w:top w:val="single" w:sz="4" w:space="0" w:color="000000"/>
              <w:left w:val="single" w:sz="4" w:space="0" w:color="000000"/>
              <w:bottom w:val="single" w:sz="4" w:space="0" w:color="auto"/>
              <w:right w:val="single" w:sz="4" w:space="0" w:color="000000"/>
            </w:tcBorders>
            <w:vAlign w:val="center"/>
            <w:hideMark/>
          </w:tcPr>
          <w:p w:rsidR="007A015E" w:rsidRDefault="007A015E">
            <w:pPr>
              <w:spacing w:after="0"/>
              <w:rPr>
                <w:b/>
                <w:color w:val="000000"/>
                <w:kern w:val="2"/>
                <w:sz w:val="24"/>
                <w:szCs w:val="24"/>
                <w:lang w:eastAsia="ar-SA"/>
              </w:rPr>
            </w:pPr>
          </w:p>
        </w:tc>
        <w:tc>
          <w:tcPr>
            <w:tcW w:w="9780" w:type="dxa"/>
            <w:gridSpan w:val="3"/>
            <w:tcBorders>
              <w:top w:val="single" w:sz="4" w:space="0" w:color="000000"/>
              <w:left w:val="single" w:sz="4" w:space="0" w:color="000000"/>
              <w:bottom w:val="single" w:sz="4" w:space="0" w:color="auto"/>
              <w:right w:val="single" w:sz="4" w:space="0" w:color="000000"/>
            </w:tcBorders>
            <w:hideMark/>
          </w:tcPr>
          <w:p w:rsidR="007A015E" w:rsidRDefault="007A015E">
            <w:pPr>
              <w:autoSpaceDE w:val="0"/>
              <w:autoSpaceDN w:val="0"/>
              <w:adjustRightInd w:val="0"/>
              <w:spacing w:after="0"/>
              <w:rPr>
                <w:kern w:val="2"/>
                <w:lang w:eastAsia="ar-SA"/>
              </w:rPr>
            </w:pPr>
            <w:r>
              <w:rPr>
                <w:i/>
              </w:rPr>
              <w:t>В соответствии с Описанием предмета закупки (Раздел 5 настоящей документации), в соответствии с Инструкцией по заполнению заявки на участие</w:t>
            </w:r>
            <w:r>
              <w:t xml:space="preserve"> </w:t>
            </w:r>
            <w:r>
              <w:rPr>
                <w:i/>
              </w:rPr>
              <w:t xml:space="preserve">в закупке. Формы заявки на участие в запросе предложений в электронной форме и требования к заполнению таких форм (Раздел 6 настоящей документации). </w:t>
            </w:r>
          </w:p>
        </w:tc>
      </w:tr>
      <w:tr w:rsidR="007A015E" w:rsidTr="007A015E">
        <w:trPr>
          <w:trHeight w:val="381"/>
        </w:trPr>
        <w:tc>
          <w:tcPr>
            <w:tcW w:w="993" w:type="dxa"/>
            <w:tcBorders>
              <w:top w:val="single" w:sz="4" w:space="0" w:color="auto"/>
              <w:left w:val="single" w:sz="4" w:space="0" w:color="000000"/>
              <w:bottom w:val="single" w:sz="4" w:space="0" w:color="000000"/>
              <w:right w:val="single" w:sz="4" w:space="0" w:color="000000"/>
            </w:tcBorders>
            <w:shd w:val="clear" w:color="auto" w:fill="E7E6E6"/>
            <w:hideMark/>
          </w:tcPr>
          <w:p w:rsidR="007A015E" w:rsidRDefault="007A015E"/>
        </w:tc>
        <w:tc>
          <w:tcPr>
            <w:tcW w:w="9780" w:type="dxa"/>
            <w:gridSpan w:val="3"/>
            <w:tcBorders>
              <w:top w:val="single" w:sz="4" w:space="0" w:color="auto"/>
              <w:left w:val="single" w:sz="4" w:space="0" w:color="000000"/>
              <w:bottom w:val="single" w:sz="4" w:space="0" w:color="000000"/>
              <w:right w:val="single" w:sz="4" w:space="0" w:color="000000"/>
            </w:tcBorders>
            <w:shd w:val="clear" w:color="auto" w:fill="E7E6E6"/>
            <w:hideMark/>
          </w:tcPr>
          <w:p w:rsidR="007A015E" w:rsidRDefault="007A015E">
            <w:pPr>
              <w:snapToGrid w:val="0"/>
              <w:spacing w:after="0"/>
              <w:rPr>
                <w:kern w:val="2"/>
                <w:sz w:val="24"/>
                <w:szCs w:val="24"/>
                <w:lang w:eastAsia="ar-SA"/>
              </w:rPr>
            </w:pPr>
            <w:r>
              <w:t xml:space="preserve">Форма, сроки и порядок оплаты товара, работы, услуги: </w:t>
            </w:r>
          </w:p>
        </w:tc>
      </w:tr>
      <w:tr w:rsidR="007A015E" w:rsidTr="007A015E">
        <w:trPr>
          <w:trHeight w:val="415"/>
        </w:trPr>
        <w:tc>
          <w:tcPr>
            <w:tcW w:w="993" w:type="dxa"/>
            <w:tcBorders>
              <w:top w:val="single" w:sz="4" w:space="0" w:color="auto"/>
              <w:left w:val="single" w:sz="4" w:space="0" w:color="000000"/>
              <w:bottom w:val="single" w:sz="4" w:space="0" w:color="000000"/>
              <w:right w:val="single" w:sz="4" w:space="0" w:color="000000"/>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000000"/>
              <w:bottom w:val="single" w:sz="4" w:space="0" w:color="000000"/>
              <w:right w:val="single" w:sz="4" w:space="0" w:color="000000"/>
            </w:tcBorders>
            <w:shd w:val="clear" w:color="auto" w:fill="E7E6E6"/>
            <w:hideMark/>
          </w:tcPr>
          <w:p w:rsidR="007A015E" w:rsidRDefault="007A015E">
            <w:pPr>
              <w:keepLines/>
              <w:widowControl w:val="0"/>
              <w:suppressLineNumbers/>
              <w:snapToGrid w:val="0"/>
              <w:spacing w:after="0"/>
            </w:pPr>
            <w:r>
              <w:t xml:space="preserve">Форма оплаты товара, работы, услуги: </w:t>
            </w:r>
          </w:p>
        </w:tc>
        <w:tc>
          <w:tcPr>
            <w:tcW w:w="6520" w:type="dxa"/>
            <w:tcBorders>
              <w:top w:val="single" w:sz="4" w:space="0" w:color="auto"/>
              <w:left w:val="single" w:sz="4" w:space="0" w:color="000000"/>
              <w:bottom w:val="single" w:sz="4" w:space="0" w:color="000000"/>
              <w:right w:val="single" w:sz="4" w:space="0" w:color="000000"/>
            </w:tcBorders>
            <w:hideMark/>
          </w:tcPr>
          <w:p w:rsidR="007A015E" w:rsidRDefault="007A015E">
            <w:pPr>
              <w:tabs>
                <w:tab w:val="left" w:pos="751"/>
              </w:tabs>
              <w:snapToGrid w:val="0"/>
              <w:spacing w:after="0"/>
              <w:rPr>
                <w:i/>
              </w:rPr>
            </w:pPr>
            <w:r>
              <w:rPr>
                <w:i/>
              </w:rPr>
              <w:t>установлено проектом договора (Раздел 3 настоящей документации).</w:t>
            </w:r>
          </w:p>
        </w:tc>
      </w:tr>
      <w:tr w:rsidR="007A015E" w:rsidTr="007A015E">
        <w:trPr>
          <w:trHeight w:val="420"/>
        </w:trPr>
        <w:tc>
          <w:tcPr>
            <w:tcW w:w="993" w:type="dxa"/>
            <w:tcBorders>
              <w:top w:val="single" w:sz="4" w:space="0" w:color="auto"/>
              <w:left w:val="single" w:sz="4" w:space="0" w:color="000000"/>
              <w:bottom w:val="single" w:sz="4" w:space="0" w:color="000000"/>
              <w:right w:val="single" w:sz="4" w:space="0" w:color="000000"/>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000000"/>
              <w:bottom w:val="single" w:sz="4" w:space="0" w:color="000000"/>
              <w:right w:val="single" w:sz="4" w:space="0" w:color="000000"/>
            </w:tcBorders>
            <w:shd w:val="clear" w:color="auto" w:fill="E7E6E6"/>
            <w:hideMark/>
          </w:tcPr>
          <w:p w:rsidR="007A015E" w:rsidRDefault="007A015E">
            <w:pPr>
              <w:keepLines/>
              <w:widowControl w:val="0"/>
              <w:suppressLineNumbers/>
              <w:snapToGrid w:val="0"/>
              <w:spacing w:after="0"/>
            </w:pPr>
            <w:r>
              <w:t xml:space="preserve">Сроки оплаты товара, работы, услуги: </w:t>
            </w:r>
          </w:p>
        </w:tc>
        <w:tc>
          <w:tcPr>
            <w:tcW w:w="6520" w:type="dxa"/>
            <w:tcBorders>
              <w:top w:val="single" w:sz="4" w:space="0" w:color="auto"/>
              <w:left w:val="single" w:sz="4" w:space="0" w:color="000000"/>
              <w:bottom w:val="single" w:sz="4" w:space="0" w:color="000000"/>
              <w:right w:val="single" w:sz="4" w:space="0" w:color="000000"/>
            </w:tcBorders>
            <w:hideMark/>
          </w:tcPr>
          <w:p w:rsidR="007A015E" w:rsidRDefault="007A015E">
            <w:pPr>
              <w:snapToGrid w:val="0"/>
              <w:spacing w:after="0"/>
              <w:rPr>
                <w:i/>
              </w:rPr>
            </w:pPr>
            <w:r>
              <w:rPr>
                <w:i/>
              </w:rPr>
              <w:t>установлено проектом договора (Раздел 3 настоящей документации).</w:t>
            </w:r>
            <w:r>
              <w:rPr>
                <w:rStyle w:val="affc"/>
                <w:b/>
                <w:color w:val="0070C0"/>
              </w:rPr>
              <w:t xml:space="preserve"> </w:t>
            </w:r>
          </w:p>
        </w:tc>
      </w:tr>
      <w:tr w:rsidR="007A015E" w:rsidTr="007A015E">
        <w:trPr>
          <w:trHeight w:val="399"/>
        </w:trPr>
        <w:tc>
          <w:tcPr>
            <w:tcW w:w="993" w:type="dxa"/>
            <w:tcBorders>
              <w:top w:val="single" w:sz="4" w:space="0" w:color="auto"/>
              <w:left w:val="single" w:sz="4" w:space="0" w:color="000000"/>
              <w:bottom w:val="single" w:sz="4" w:space="0" w:color="000000"/>
              <w:right w:val="single" w:sz="4" w:space="0" w:color="000000"/>
            </w:tcBorders>
            <w:shd w:val="clear" w:color="auto" w:fill="E7E6E6"/>
          </w:tcPr>
          <w:p w:rsidR="007A015E" w:rsidRDefault="007A015E" w:rsidP="007A015E">
            <w:pPr>
              <w:widowControl w:val="0"/>
              <w:numPr>
                <w:ilvl w:val="1"/>
                <w:numId w:val="13"/>
              </w:numPr>
              <w:suppressAutoHyphens/>
              <w:autoSpaceDE w:val="0"/>
              <w:autoSpaceDN w:val="0"/>
              <w:adjustRightInd w:val="0"/>
              <w:spacing w:after="60" w:line="240" w:lineRule="auto"/>
              <w:ind w:left="-26" w:firstLine="0"/>
              <w:jc w:val="both"/>
            </w:pPr>
          </w:p>
        </w:tc>
        <w:tc>
          <w:tcPr>
            <w:tcW w:w="3260" w:type="dxa"/>
            <w:gridSpan w:val="2"/>
            <w:tcBorders>
              <w:top w:val="single" w:sz="4" w:space="0" w:color="auto"/>
              <w:left w:val="single" w:sz="4" w:space="0" w:color="000000"/>
              <w:bottom w:val="single" w:sz="4" w:space="0" w:color="000000"/>
              <w:right w:val="single" w:sz="4" w:space="0" w:color="000000"/>
            </w:tcBorders>
            <w:shd w:val="clear" w:color="auto" w:fill="E7E6E6"/>
            <w:hideMark/>
          </w:tcPr>
          <w:p w:rsidR="007A015E" w:rsidRDefault="007A015E">
            <w:pPr>
              <w:keepLines/>
              <w:widowControl w:val="0"/>
              <w:suppressLineNumbers/>
              <w:snapToGrid w:val="0"/>
              <w:spacing w:after="0"/>
            </w:pPr>
            <w:r>
              <w:t xml:space="preserve">Порядок оплаты товара, работы, услуги: </w:t>
            </w:r>
          </w:p>
        </w:tc>
        <w:tc>
          <w:tcPr>
            <w:tcW w:w="6520" w:type="dxa"/>
            <w:tcBorders>
              <w:top w:val="single" w:sz="4" w:space="0" w:color="auto"/>
              <w:left w:val="single" w:sz="4" w:space="0" w:color="000000"/>
              <w:bottom w:val="single" w:sz="4" w:space="0" w:color="000000"/>
              <w:right w:val="single" w:sz="4" w:space="0" w:color="000000"/>
            </w:tcBorders>
            <w:hideMark/>
          </w:tcPr>
          <w:p w:rsidR="007A015E" w:rsidRDefault="007A015E">
            <w:pPr>
              <w:tabs>
                <w:tab w:val="left" w:pos="1753"/>
              </w:tabs>
              <w:snapToGrid w:val="0"/>
              <w:spacing w:after="0"/>
              <w:rPr>
                <w:i/>
              </w:rPr>
            </w:pPr>
            <w:r>
              <w:rPr>
                <w:i/>
              </w:rPr>
              <w:t>установлено проектом договора (Раздел 3 настоящей документации).</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rPr>
                <w:i/>
              </w:rPr>
            </w:pPr>
            <w:bookmarkStart w:id="11" w:name="_Ref166337491"/>
            <w:bookmarkEnd w:id="11"/>
          </w:p>
        </w:tc>
        <w:tc>
          <w:tcPr>
            <w:tcW w:w="9780" w:type="dxa"/>
            <w:gridSpan w:val="3"/>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spacing w:after="0"/>
              <w:rPr>
                <w:kern w:val="2"/>
                <w:sz w:val="24"/>
                <w:szCs w:val="24"/>
                <w:lang w:eastAsia="ar-SA"/>
              </w:rPr>
            </w:pPr>
            <w:r>
              <w:t>Формы, порядок, дата и время окончания срока предоставления участникам запроса предложений разъяснений положений документации о закупке:</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bookmarkStart w:id="12" w:name="_Ref166315737"/>
            <w:bookmarkEnd w:id="12"/>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Lines/>
              <w:widowControl w:val="0"/>
              <w:suppressLineNumbers/>
              <w:snapToGrid w:val="0"/>
              <w:spacing w:after="0"/>
              <w:rPr>
                <w:kern w:val="2"/>
                <w:sz w:val="24"/>
                <w:szCs w:val="24"/>
                <w:lang w:eastAsia="ar-SA"/>
              </w:rPr>
            </w:pPr>
            <w:r>
              <w:t>Формы предоставления участникам запроса предложений в электронной форме разъяснений положений документации:</w:t>
            </w:r>
          </w:p>
        </w:tc>
        <w:tc>
          <w:tcPr>
            <w:tcW w:w="6520" w:type="dxa"/>
            <w:tcBorders>
              <w:top w:val="single" w:sz="4" w:space="0" w:color="000000"/>
              <w:left w:val="single" w:sz="4" w:space="0" w:color="000000"/>
              <w:bottom w:val="single" w:sz="4" w:space="0" w:color="000000"/>
              <w:right w:val="single" w:sz="4" w:space="0" w:color="000000"/>
            </w:tcBorders>
            <w:hideMark/>
          </w:tcPr>
          <w:p w:rsidR="007A015E" w:rsidRDefault="007A015E">
            <w:pPr>
              <w:keepLines/>
              <w:widowControl w:val="0"/>
              <w:suppressLineNumbers/>
              <w:snapToGrid w:val="0"/>
              <w:spacing w:after="0"/>
              <w:rPr>
                <w:bCs/>
                <w:i/>
              </w:rPr>
            </w:pPr>
            <w:r>
              <w:rPr>
                <w:bCs/>
                <w:i/>
              </w:rPr>
              <w:t>разъяснение положений документации предоставляется участникам закупки в электронной форме</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rPr>
                <w:bCs/>
                <w:i/>
              </w:rPr>
            </w:pPr>
            <w:bookmarkStart w:id="13" w:name="_Ref166340053"/>
            <w:bookmarkEnd w:id="13"/>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Lines/>
              <w:widowControl w:val="0"/>
              <w:suppressLineNumbers/>
              <w:snapToGrid w:val="0"/>
              <w:spacing w:after="0"/>
              <w:rPr>
                <w:kern w:val="2"/>
                <w:sz w:val="24"/>
                <w:szCs w:val="24"/>
                <w:lang w:eastAsia="ar-SA"/>
              </w:rPr>
            </w:pPr>
            <w:r>
              <w:t xml:space="preserve">Порядок предоставления участникам запроса предложений в электронной форме разъяснений положений </w:t>
            </w:r>
            <w:r>
              <w:lastRenderedPageBreak/>
              <w:t>документации:</w:t>
            </w:r>
          </w:p>
        </w:tc>
        <w:tc>
          <w:tcPr>
            <w:tcW w:w="6520" w:type="dxa"/>
            <w:tcBorders>
              <w:top w:val="single" w:sz="4" w:space="0" w:color="000000"/>
              <w:left w:val="single" w:sz="4" w:space="0" w:color="000000"/>
              <w:bottom w:val="single" w:sz="4" w:space="0" w:color="000000"/>
              <w:right w:val="single" w:sz="4" w:space="0" w:color="000000"/>
            </w:tcBorders>
            <w:hideMark/>
          </w:tcPr>
          <w:p w:rsidR="007A015E" w:rsidRDefault="007A015E">
            <w:pPr>
              <w:keepNext/>
              <w:keepLines/>
              <w:widowControl w:val="0"/>
              <w:suppressLineNumbers/>
              <w:spacing w:after="0"/>
              <w:rPr>
                <w:i/>
              </w:rPr>
            </w:pPr>
            <w:r>
              <w:rPr>
                <w:i/>
              </w:rPr>
              <w:lastRenderedPageBreak/>
              <w:t>в соответствии с частью 3 Общих положений (Раздел 1 настоящей документации)</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tcPr>
          <w:p w:rsidR="007A015E" w:rsidRDefault="007A015E" w:rsidP="007A015E">
            <w:pPr>
              <w:numPr>
                <w:ilvl w:val="1"/>
                <w:numId w:val="13"/>
              </w:numPr>
              <w:suppressAutoHyphens/>
              <w:snapToGrid w:val="0"/>
              <w:spacing w:after="0" w:line="240" w:lineRule="auto"/>
              <w:ind w:left="-26" w:firstLine="0"/>
              <w:jc w:val="both"/>
              <w:rPr>
                <w:bCs/>
                <w:kern w:val="2"/>
                <w:lang w:eastAsia="ar-SA"/>
              </w:rPr>
            </w:pP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Lines/>
              <w:widowControl w:val="0"/>
              <w:suppressLineNumbers/>
              <w:snapToGrid w:val="0"/>
              <w:spacing w:after="0"/>
            </w:pPr>
            <w:r>
              <w:t>Дата и время окончания срока предоставления участникам запроса предложений в электронной форме разъяснений положений документации:</w:t>
            </w:r>
          </w:p>
        </w:tc>
        <w:tc>
          <w:tcPr>
            <w:tcW w:w="6520" w:type="dxa"/>
            <w:tcBorders>
              <w:top w:val="single" w:sz="4" w:space="0" w:color="000000"/>
              <w:left w:val="single" w:sz="4" w:space="0" w:color="000000"/>
              <w:bottom w:val="single" w:sz="4" w:space="0" w:color="000000"/>
              <w:right w:val="single" w:sz="4" w:space="0" w:color="000000"/>
            </w:tcBorders>
            <w:hideMark/>
          </w:tcPr>
          <w:p w:rsidR="007A015E" w:rsidRDefault="007A015E">
            <w:pPr>
              <w:keepNext/>
              <w:keepLines/>
              <w:widowControl w:val="0"/>
              <w:suppressLineNumbers/>
            </w:pPr>
            <w:r>
              <w:rPr>
                <w:i/>
              </w:rPr>
              <w:t xml:space="preserve">с </w:t>
            </w:r>
            <w:r>
              <w:rPr>
                <w:b/>
                <w:bCs/>
                <w:color w:val="0070C0"/>
              </w:rPr>
              <w:t>22.04.</w:t>
            </w:r>
            <w:r>
              <w:rPr>
                <w:bCs/>
                <w:i/>
              </w:rPr>
              <w:t>20</w:t>
            </w:r>
            <w:r>
              <w:rPr>
                <w:b/>
                <w:bCs/>
                <w:color w:val="0070C0"/>
              </w:rPr>
              <w:t>26</w:t>
            </w:r>
            <w:r>
              <w:rPr>
                <w:bCs/>
                <w:i/>
              </w:rPr>
              <w:t>г.</w:t>
            </w:r>
            <w:r>
              <w:rPr>
                <w:i/>
              </w:rPr>
              <w:t xml:space="preserve"> по </w:t>
            </w:r>
            <w:r>
              <w:rPr>
                <w:b/>
                <w:color w:val="0070C0"/>
              </w:rPr>
              <w:t>27.04.</w:t>
            </w:r>
            <w:r>
              <w:rPr>
                <w:i/>
                <w:color w:val="0070C0"/>
              </w:rPr>
              <w:t xml:space="preserve"> </w:t>
            </w:r>
            <w:r>
              <w:rPr>
                <w:i/>
              </w:rPr>
              <w:t>20</w:t>
            </w:r>
            <w:r>
              <w:rPr>
                <w:b/>
                <w:color w:val="0070C0"/>
              </w:rPr>
              <w:t>26</w:t>
            </w:r>
            <w:r>
              <w:rPr>
                <w:i/>
              </w:rPr>
              <w:t>г</w:t>
            </w:r>
            <w:r>
              <w:rPr>
                <w:b/>
                <w:color w:val="0070C0"/>
              </w:rPr>
              <w:t xml:space="preserve"> </w:t>
            </w:r>
            <w:r>
              <w:rPr>
                <w:b/>
              </w:rPr>
              <w:t xml:space="preserve"> </w:t>
            </w:r>
            <w:r>
              <w:t xml:space="preserve">   </w:t>
            </w:r>
          </w:p>
          <w:p w:rsidR="007A015E" w:rsidRDefault="007A015E">
            <w:pPr>
              <w:keepNext/>
              <w:keepLines/>
              <w:widowControl w:val="0"/>
              <w:suppressLineNumbers/>
              <w:rPr>
                <w:i/>
              </w:rPr>
            </w:pPr>
            <w:r>
              <w:rPr>
                <w:i/>
              </w:rPr>
              <w:t xml:space="preserve">(срок направления участником запрос предложений в электронной форме запроса о даче разъяснений положений документации с </w:t>
            </w:r>
            <w:r>
              <w:rPr>
                <w:b/>
                <w:bCs/>
                <w:color w:val="0070C0"/>
              </w:rPr>
              <w:t>22.04.</w:t>
            </w:r>
            <w:r>
              <w:rPr>
                <w:bCs/>
                <w:i/>
              </w:rPr>
              <w:t>20</w:t>
            </w:r>
            <w:r>
              <w:rPr>
                <w:b/>
                <w:bCs/>
                <w:color w:val="0070C0"/>
              </w:rPr>
              <w:t>26</w:t>
            </w:r>
            <w:r>
              <w:rPr>
                <w:bCs/>
                <w:i/>
              </w:rPr>
              <w:t>г.</w:t>
            </w:r>
            <w:r>
              <w:rPr>
                <w:i/>
              </w:rPr>
              <w:t xml:space="preserve"> по </w:t>
            </w:r>
            <w:r>
              <w:rPr>
                <w:b/>
                <w:color w:val="0070C0"/>
              </w:rPr>
              <w:t>24.04.</w:t>
            </w:r>
            <w:r>
              <w:rPr>
                <w:i/>
                <w:color w:val="0070C0"/>
              </w:rPr>
              <w:t xml:space="preserve"> </w:t>
            </w:r>
            <w:r>
              <w:rPr>
                <w:i/>
              </w:rPr>
              <w:t>20</w:t>
            </w:r>
            <w:r>
              <w:rPr>
                <w:b/>
                <w:color w:val="0070C0"/>
              </w:rPr>
              <w:t>26</w:t>
            </w:r>
            <w:r>
              <w:rPr>
                <w:i/>
              </w:rPr>
              <w:t>г</w:t>
            </w:r>
            <w:r>
              <w:rPr>
                <w:rStyle w:val="ListLabel158"/>
                <w:i/>
              </w:rPr>
              <w:t>)</w:t>
            </w:r>
            <w:r>
              <w:rPr>
                <w:b/>
                <w:color w:val="0070C0"/>
                <w:sz w:val="18"/>
                <w:szCs w:val="18"/>
              </w:rPr>
              <w:t xml:space="preserve"> </w:t>
            </w:r>
            <w:r>
              <w:t xml:space="preserve">         </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tcPr>
          <w:p w:rsidR="007A015E" w:rsidRDefault="007A015E" w:rsidP="007A015E">
            <w:pPr>
              <w:numPr>
                <w:ilvl w:val="0"/>
                <w:numId w:val="13"/>
              </w:numPr>
              <w:suppressAutoHyphens/>
              <w:snapToGrid w:val="0"/>
              <w:spacing w:after="0" w:line="240" w:lineRule="auto"/>
              <w:ind w:left="34" w:firstLine="0"/>
              <w:jc w:val="both"/>
              <w:rPr>
                <w:bCs/>
                <w:kern w:val="2"/>
                <w:lang w:eastAsia="ar-SA"/>
              </w:rPr>
            </w:pPr>
          </w:p>
        </w:tc>
        <w:tc>
          <w:tcPr>
            <w:tcW w:w="9780" w:type="dxa"/>
            <w:gridSpan w:val="3"/>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Next/>
              <w:keepLines/>
              <w:widowControl w:val="0"/>
              <w:suppressLineNumbers/>
            </w:pPr>
            <w:r>
              <w:t>Размер обеспечения заявки на участие в запросе предложений в электронной форме, срок и порядок его предоставления участником закупки. Порядок, срок и случаи возврата обеспечения заявки на участие в запросе предложений в электронной форме:</w:t>
            </w:r>
            <w:r>
              <w:rPr>
                <w:rStyle w:val="affc"/>
                <w:b/>
                <w:color w:val="0070C0"/>
              </w:rPr>
              <w:t xml:space="preserve"> </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tcPr>
          <w:p w:rsidR="007A015E" w:rsidRDefault="007A015E" w:rsidP="007A015E">
            <w:pPr>
              <w:numPr>
                <w:ilvl w:val="1"/>
                <w:numId w:val="13"/>
              </w:numPr>
              <w:suppressAutoHyphens/>
              <w:snapToGrid w:val="0"/>
              <w:spacing w:after="0" w:line="240" w:lineRule="auto"/>
              <w:ind w:left="34" w:firstLine="0"/>
              <w:jc w:val="both"/>
              <w:rPr>
                <w:bCs/>
                <w:kern w:val="2"/>
                <w:lang w:eastAsia="ar-SA"/>
              </w:rPr>
            </w:pP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Lines/>
              <w:widowControl w:val="0"/>
              <w:suppressLineNumbers/>
              <w:snapToGrid w:val="0"/>
              <w:spacing w:after="0"/>
            </w:pPr>
            <w:r>
              <w:t>Размер обеспечения заявки на участие в запросе предложений в электронной форме:</w:t>
            </w:r>
          </w:p>
        </w:tc>
        <w:tc>
          <w:tcPr>
            <w:tcW w:w="6520" w:type="dxa"/>
            <w:tcBorders>
              <w:top w:val="single" w:sz="4" w:space="0" w:color="000000"/>
              <w:left w:val="single" w:sz="4" w:space="0" w:color="000000"/>
              <w:bottom w:val="single" w:sz="4" w:space="0" w:color="000000"/>
              <w:right w:val="single" w:sz="4" w:space="0" w:color="000000"/>
            </w:tcBorders>
            <w:hideMark/>
          </w:tcPr>
          <w:p w:rsidR="007A015E" w:rsidRDefault="007A015E">
            <w:pPr>
              <w:keepNext/>
              <w:keepLines/>
              <w:widowControl w:val="0"/>
              <w:suppressLineNumbers/>
              <w:rPr>
                <w:b/>
                <w:i/>
              </w:rPr>
            </w:pPr>
            <w:r>
              <w:rPr>
                <w:color w:val="0070C0"/>
              </w:rPr>
              <w:t>обеспечение заявки не предоставляется</w:t>
            </w:r>
            <w:r>
              <w:rPr>
                <w:b/>
              </w:rPr>
              <w:t xml:space="preserve">    </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tcPr>
          <w:p w:rsidR="007A015E" w:rsidRDefault="007A015E" w:rsidP="007A015E">
            <w:pPr>
              <w:numPr>
                <w:ilvl w:val="0"/>
                <w:numId w:val="13"/>
              </w:numPr>
              <w:suppressAutoHyphens/>
              <w:snapToGrid w:val="0"/>
              <w:spacing w:after="0" w:line="240" w:lineRule="auto"/>
              <w:ind w:left="-26" w:firstLine="0"/>
              <w:jc w:val="both"/>
              <w:rPr>
                <w:bCs/>
                <w:kern w:val="2"/>
                <w:lang w:eastAsia="ar-SA"/>
              </w:rPr>
            </w:pPr>
          </w:p>
        </w:tc>
        <w:tc>
          <w:tcPr>
            <w:tcW w:w="9780" w:type="dxa"/>
            <w:gridSpan w:val="3"/>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Next/>
              <w:keepLines/>
              <w:widowControl w:val="0"/>
              <w:suppressLineNumbers/>
            </w:pPr>
            <w:r>
              <w:t>Размер обеспечения исполнения договора, срок и порядок его предоставления участником запроса предложений в электронной форме, а также основное обязательство, исполнение которого обеспечивается и срок его исполнения. Порядок, срок и случаи возврата обеспечения исполнения договора:</w:t>
            </w:r>
            <w:r>
              <w:rPr>
                <w:rStyle w:val="WW8Num2z2"/>
                <w:color w:val="0070C0"/>
              </w:rPr>
              <w:t xml:space="preserve"> </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snapToGrid w:val="0"/>
              <w:spacing w:after="0"/>
              <w:ind w:left="-26"/>
              <w:rPr>
                <w:bCs/>
                <w:kern w:val="2"/>
                <w:lang w:eastAsia="ar-SA"/>
              </w:rPr>
            </w:pPr>
            <w:r>
              <w:rPr>
                <w:bCs/>
              </w:rPr>
              <w:t>18.1</w:t>
            </w: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Lines/>
              <w:widowControl w:val="0"/>
              <w:suppressLineNumbers/>
              <w:snapToGrid w:val="0"/>
              <w:spacing w:after="0"/>
              <w:rPr>
                <w:highlight w:val="yellow"/>
              </w:rPr>
            </w:pPr>
            <w:r>
              <w:t>Размер обеспечения исполнения договора:</w:t>
            </w:r>
          </w:p>
        </w:tc>
        <w:tc>
          <w:tcPr>
            <w:tcW w:w="6520" w:type="dxa"/>
            <w:tcBorders>
              <w:top w:val="single" w:sz="4" w:space="0" w:color="000000"/>
              <w:left w:val="single" w:sz="4" w:space="0" w:color="000000"/>
              <w:bottom w:val="single" w:sz="4" w:space="0" w:color="000000"/>
              <w:right w:val="single" w:sz="4" w:space="0" w:color="000000"/>
            </w:tcBorders>
            <w:hideMark/>
          </w:tcPr>
          <w:p w:rsidR="007A015E" w:rsidRDefault="007A015E">
            <w:pPr>
              <w:keepNext/>
              <w:keepLines/>
              <w:widowControl w:val="0"/>
              <w:suppressLineNumbers/>
              <w:rPr>
                <w:b/>
                <w:i/>
              </w:rPr>
            </w:pPr>
            <w:r>
              <w:rPr>
                <w:noProof/>
                <w:color w:val="0070C0"/>
              </w:rPr>
              <w:t>не предоставляется</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snapToGrid w:val="0"/>
              <w:spacing w:after="0"/>
              <w:ind w:left="-26"/>
              <w:rPr>
                <w:bCs/>
                <w:kern w:val="2"/>
                <w:lang w:eastAsia="ar-SA"/>
              </w:rPr>
            </w:pPr>
            <w:r>
              <w:rPr>
                <w:bCs/>
              </w:rPr>
              <w:t>18.2</w:t>
            </w: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Lines/>
              <w:widowControl w:val="0"/>
              <w:suppressLineNumbers/>
              <w:snapToGrid w:val="0"/>
              <w:spacing w:after="0"/>
              <w:rPr>
                <w:highlight w:val="yellow"/>
              </w:rPr>
            </w:pPr>
            <w:r>
              <w:t>Срок и порядок предоставления обеспечения исполнения договора. Порядок, срок и случаи возврата обеспечения исполнения договора:</w:t>
            </w:r>
          </w:p>
        </w:tc>
        <w:tc>
          <w:tcPr>
            <w:tcW w:w="6520" w:type="dxa"/>
            <w:tcBorders>
              <w:top w:val="single" w:sz="4" w:space="0" w:color="000000"/>
              <w:left w:val="single" w:sz="4" w:space="0" w:color="000000"/>
              <w:bottom w:val="single" w:sz="4" w:space="0" w:color="000000"/>
              <w:right w:val="single" w:sz="4" w:space="0" w:color="000000"/>
            </w:tcBorders>
            <w:hideMark/>
          </w:tcPr>
          <w:p w:rsidR="007A015E" w:rsidRDefault="007A015E">
            <w:pPr>
              <w:keepNext/>
              <w:keepLines/>
              <w:widowControl w:val="0"/>
              <w:suppressLineNumbers/>
              <w:rPr>
                <w:i/>
              </w:rPr>
            </w:pPr>
            <w:r>
              <w:rPr>
                <w:i/>
              </w:rPr>
              <w:t>представлен в части 7 Общих положений (Раздел 1 настоящей документации)</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snapToGrid w:val="0"/>
              <w:spacing w:after="0"/>
              <w:ind w:left="-26"/>
              <w:rPr>
                <w:bCs/>
                <w:kern w:val="2"/>
                <w:lang w:eastAsia="ar-SA"/>
              </w:rPr>
            </w:pPr>
            <w:r>
              <w:rPr>
                <w:bCs/>
              </w:rPr>
              <w:t>18.3</w:t>
            </w: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Lines/>
              <w:widowControl w:val="0"/>
              <w:suppressLineNumbers/>
              <w:snapToGrid w:val="0"/>
              <w:spacing w:after="0"/>
            </w:pPr>
            <w:r>
              <w:t>Реквизиты для перечисления денежных средств, представленных в качестве обеспечения исполнения договора:</w:t>
            </w:r>
          </w:p>
        </w:tc>
        <w:tc>
          <w:tcPr>
            <w:tcW w:w="6520" w:type="dxa"/>
            <w:tcBorders>
              <w:top w:val="single" w:sz="4" w:space="0" w:color="000000"/>
              <w:left w:val="single" w:sz="4" w:space="0" w:color="000000"/>
              <w:bottom w:val="single" w:sz="4" w:space="0" w:color="000000"/>
              <w:right w:val="single" w:sz="4" w:space="0" w:color="000000"/>
            </w:tcBorders>
            <w:hideMark/>
          </w:tcPr>
          <w:p w:rsidR="007A015E" w:rsidRDefault="007A015E">
            <w:pPr>
              <w:keepNext/>
              <w:keepLines/>
              <w:widowControl w:val="0"/>
              <w:suppressLineNumbers/>
              <w:rPr>
                <w:b/>
                <w:i/>
              </w:rPr>
            </w:pPr>
            <w:r>
              <w:rPr>
                <w:b/>
              </w:rPr>
              <w:t xml:space="preserve"> </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snapToGrid w:val="0"/>
              <w:spacing w:after="0"/>
              <w:ind w:left="-26"/>
              <w:rPr>
                <w:bCs/>
                <w:kern w:val="2"/>
                <w:lang w:eastAsia="ar-SA"/>
              </w:rPr>
            </w:pPr>
            <w:r>
              <w:rPr>
                <w:bCs/>
              </w:rPr>
              <w:t>18.4</w:t>
            </w: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Lines/>
              <w:widowControl w:val="0"/>
              <w:suppressLineNumbers/>
              <w:snapToGrid w:val="0"/>
              <w:spacing w:after="0"/>
            </w:pPr>
            <w:r>
              <w:t>Основное обязательство, исполнение которого обеспечивается и срок его исполнения:</w:t>
            </w:r>
          </w:p>
        </w:tc>
        <w:tc>
          <w:tcPr>
            <w:tcW w:w="6520" w:type="dxa"/>
            <w:tcBorders>
              <w:top w:val="single" w:sz="4" w:space="0" w:color="000000"/>
              <w:left w:val="single" w:sz="4" w:space="0" w:color="000000"/>
              <w:bottom w:val="single" w:sz="4" w:space="0" w:color="000000"/>
              <w:right w:val="single" w:sz="4" w:space="0" w:color="000000"/>
            </w:tcBorders>
          </w:tcPr>
          <w:p w:rsidR="007A015E" w:rsidRDefault="007A015E">
            <w:pPr>
              <w:keepNext/>
              <w:keepLines/>
              <w:widowControl w:val="0"/>
              <w:suppressLineNumbers/>
              <w:rPr>
                <w:b/>
                <w:color w:val="0070C0"/>
              </w:rPr>
            </w:pP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tcPr>
          <w:p w:rsidR="007A015E" w:rsidRDefault="007A015E" w:rsidP="007A015E">
            <w:pPr>
              <w:widowControl w:val="0"/>
              <w:numPr>
                <w:ilvl w:val="0"/>
                <w:numId w:val="13"/>
              </w:numPr>
              <w:suppressAutoHyphens/>
              <w:autoSpaceDE w:val="0"/>
              <w:autoSpaceDN w:val="0"/>
              <w:adjustRightInd w:val="0"/>
              <w:spacing w:after="60" w:line="240" w:lineRule="auto"/>
              <w:ind w:left="-26" w:firstLine="0"/>
              <w:jc w:val="both"/>
            </w:pPr>
          </w:p>
        </w:tc>
        <w:tc>
          <w:tcPr>
            <w:tcW w:w="9780" w:type="dxa"/>
            <w:gridSpan w:val="3"/>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Next/>
              <w:keepLines/>
              <w:widowControl w:val="0"/>
              <w:suppressLineNumbers/>
            </w:pPr>
            <w:r>
              <w:t>Оценка и сопоставление заявок на участие в запросе предложений в электронной форме:</w:t>
            </w: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widowControl w:val="0"/>
              <w:autoSpaceDE w:val="0"/>
              <w:autoSpaceDN w:val="0"/>
              <w:adjustRightInd w:val="0"/>
              <w:ind w:left="-26"/>
            </w:pPr>
            <w:r>
              <w:t>19.1.</w:t>
            </w:r>
          </w:p>
        </w:tc>
        <w:tc>
          <w:tcPr>
            <w:tcW w:w="3211" w:type="dxa"/>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Next/>
              <w:keepLines/>
              <w:widowControl w:val="0"/>
              <w:suppressLineNumbers/>
            </w:pPr>
            <w:r>
              <w:t>Критерии оценки и сопоставления заявок на участие в запросе предложений в электронной форме:</w:t>
            </w:r>
          </w:p>
        </w:tc>
        <w:tc>
          <w:tcPr>
            <w:tcW w:w="6569" w:type="dxa"/>
            <w:gridSpan w:val="2"/>
            <w:tcBorders>
              <w:top w:val="single" w:sz="4" w:space="0" w:color="000000"/>
              <w:left w:val="single" w:sz="4" w:space="0" w:color="000000"/>
              <w:bottom w:val="single" w:sz="4" w:space="0" w:color="000000"/>
              <w:right w:val="single" w:sz="4" w:space="0" w:color="000000"/>
            </w:tcBorders>
          </w:tcPr>
          <w:p w:rsidR="007A015E" w:rsidRDefault="007A015E">
            <w:pPr>
              <w:pStyle w:val="3b"/>
              <w:shd w:val="clear" w:color="auto" w:fill="auto"/>
              <w:spacing w:line="240" w:lineRule="auto"/>
              <w:ind w:left="20" w:right="20"/>
              <w:jc w:val="both"/>
              <w:rPr>
                <w:sz w:val="22"/>
                <w:szCs w:val="22"/>
              </w:rPr>
            </w:pPr>
            <w:r>
              <w:rPr>
                <w:sz w:val="22"/>
                <w:szCs w:val="22"/>
              </w:rPr>
              <w:t>Комиссия оценивает и сопоставляет заявки участников закупки, допущенных к участию в запросе предложений.</w:t>
            </w:r>
          </w:p>
          <w:p w:rsidR="007A015E" w:rsidRDefault="007A015E">
            <w:pPr>
              <w:pStyle w:val="3b"/>
              <w:shd w:val="clear" w:color="auto" w:fill="auto"/>
              <w:spacing w:line="240" w:lineRule="auto"/>
              <w:ind w:left="20"/>
              <w:jc w:val="both"/>
              <w:rPr>
                <w:sz w:val="22"/>
                <w:szCs w:val="22"/>
              </w:rPr>
            </w:pPr>
            <w:r>
              <w:rPr>
                <w:sz w:val="22"/>
                <w:szCs w:val="22"/>
              </w:rPr>
              <w:t>Оценка и сопоставление заявок производится по следующим критериям:</w:t>
            </w:r>
          </w:p>
          <w:p w:rsidR="007A015E" w:rsidRDefault="007A015E" w:rsidP="007A015E">
            <w:pPr>
              <w:pStyle w:val="3b"/>
              <w:numPr>
                <w:ilvl w:val="0"/>
                <w:numId w:val="15"/>
              </w:numPr>
              <w:shd w:val="clear" w:color="auto" w:fill="auto"/>
              <w:tabs>
                <w:tab w:val="left" w:pos="351"/>
              </w:tabs>
              <w:spacing w:line="240" w:lineRule="auto"/>
              <w:ind w:left="20" w:right="20"/>
              <w:jc w:val="both"/>
              <w:rPr>
                <w:sz w:val="22"/>
                <w:szCs w:val="22"/>
              </w:rPr>
            </w:pPr>
            <w:r>
              <w:rPr>
                <w:rStyle w:val="afff4"/>
                <w:rFonts w:eastAsia="Calibri"/>
              </w:rPr>
              <w:t>Цена договора</w:t>
            </w:r>
            <w:r>
              <w:rPr>
                <w:sz w:val="22"/>
                <w:szCs w:val="22"/>
              </w:rPr>
              <w:t xml:space="preserve"> - наименьшая цена договора из цен, указанных в заявках участников закупки, допущенных к участию в запросе предложений</w:t>
            </w:r>
          </w:p>
          <w:p w:rsidR="007A015E" w:rsidRDefault="007A015E" w:rsidP="007A015E">
            <w:pPr>
              <w:pStyle w:val="3b"/>
              <w:numPr>
                <w:ilvl w:val="0"/>
                <w:numId w:val="15"/>
              </w:numPr>
              <w:shd w:val="clear" w:color="auto" w:fill="auto"/>
              <w:tabs>
                <w:tab w:val="left" w:pos="351"/>
              </w:tabs>
              <w:spacing w:line="240" w:lineRule="auto"/>
              <w:ind w:left="20" w:right="20"/>
              <w:jc w:val="both"/>
              <w:rPr>
                <w:sz w:val="22"/>
                <w:szCs w:val="22"/>
              </w:rPr>
            </w:pPr>
            <w:r>
              <w:rPr>
                <w:b/>
                <w:sz w:val="22"/>
                <w:szCs w:val="22"/>
              </w:rPr>
              <w:t>Квалификация участника закупки (Опыт)</w:t>
            </w:r>
            <w:r>
              <w:rPr>
                <w:sz w:val="22"/>
                <w:szCs w:val="22"/>
              </w:rPr>
              <w:t xml:space="preserve"> – 3 и более лет на рынке оказания охранных услуг. </w:t>
            </w:r>
          </w:p>
          <w:p w:rsidR="007A015E" w:rsidRDefault="007A015E">
            <w:pPr>
              <w:tabs>
                <w:tab w:val="left" w:pos="540"/>
              </w:tabs>
              <w:autoSpaceDE w:val="0"/>
              <w:autoSpaceDN w:val="0"/>
              <w:adjustRightInd w:val="0"/>
            </w:pPr>
          </w:p>
          <w:p w:rsidR="007A015E" w:rsidRDefault="007A015E" w:rsidP="007A015E">
            <w:pPr>
              <w:keepNext/>
              <w:keepLines/>
              <w:widowControl w:val="0"/>
              <w:numPr>
                <w:ilvl w:val="0"/>
                <w:numId w:val="15"/>
              </w:numPr>
              <w:suppressLineNumbers/>
              <w:suppressAutoHyphens/>
              <w:spacing w:after="60" w:line="240" w:lineRule="auto"/>
              <w:jc w:val="both"/>
            </w:pPr>
            <w:r>
              <w:rPr>
                <w:b/>
              </w:rPr>
              <w:t xml:space="preserve">Наличие офиса/структурного подразделения/обособленного подразделения/филиала на </w:t>
            </w:r>
            <w:r>
              <w:rPr>
                <w:b/>
              </w:rPr>
              <w:lastRenderedPageBreak/>
              <w:t>территории г. Томска - в</w:t>
            </w:r>
            <w:r>
              <w:t xml:space="preserve"> связи с обязанностью Заказчика по обеспечению безопасности как для обучающихся, так и для работников, в том числе выполнения требований по обеспечению антитеррористической защищенности, для Заказчика существенное значение имеет наличие у Поставщика структурного подразделения на территории г. Томска.</w:t>
            </w:r>
          </w:p>
          <w:tbl>
            <w:tblPr>
              <w:tblW w:w="0"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2"/>
              <w:gridCol w:w="3376"/>
              <w:gridCol w:w="2126"/>
            </w:tblGrid>
            <w:tr w:rsidR="007A015E">
              <w:tc>
                <w:tcPr>
                  <w:tcW w:w="642" w:type="dxa"/>
                  <w:tcBorders>
                    <w:top w:val="single" w:sz="4" w:space="0" w:color="000000"/>
                    <w:left w:val="single" w:sz="4" w:space="0" w:color="000000"/>
                    <w:bottom w:val="single" w:sz="4" w:space="0" w:color="000000"/>
                    <w:right w:val="single" w:sz="4" w:space="0" w:color="000000"/>
                  </w:tcBorders>
                  <w:hideMark/>
                </w:tcPr>
                <w:p w:rsidR="007A015E" w:rsidRDefault="007A015E">
                  <w:pPr>
                    <w:tabs>
                      <w:tab w:val="left" w:pos="540"/>
                    </w:tabs>
                    <w:autoSpaceDE w:val="0"/>
                    <w:autoSpaceDN w:val="0"/>
                    <w:adjustRightInd w:val="0"/>
                    <w:rPr>
                      <w:b/>
                    </w:rPr>
                  </w:pPr>
                  <w:r>
                    <w:rPr>
                      <w:b/>
                    </w:rPr>
                    <w:t>№</w:t>
                  </w:r>
                </w:p>
                <w:p w:rsidR="007A015E" w:rsidRDefault="007A015E">
                  <w:pPr>
                    <w:tabs>
                      <w:tab w:val="left" w:pos="540"/>
                    </w:tabs>
                    <w:autoSpaceDE w:val="0"/>
                    <w:autoSpaceDN w:val="0"/>
                    <w:adjustRightInd w:val="0"/>
                  </w:pPr>
                  <w:r>
                    <w:rPr>
                      <w:b/>
                    </w:rPr>
                    <w:t>п/п</w:t>
                  </w:r>
                </w:p>
              </w:tc>
              <w:tc>
                <w:tcPr>
                  <w:tcW w:w="3376" w:type="dxa"/>
                  <w:tcBorders>
                    <w:top w:val="single" w:sz="4" w:space="0" w:color="000000"/>
                    <w:left w:val="single" w:sz="4" w:space="0" w:color="000000"/>
                    <w:bottom w:val="single" w:sz="4" w:space="0" w:color="000000"/>
                    <w:right w:val="single" w:sz="4" w:space="0" w:color="000000"/>
                  </w:tcBorders>
                  <w:hideMark/>
                </w:tcPr>
                <w:p w:rsidR="007A015E" w:rsidRDefault="007A015E">
                  <w:pPr>
                    <w:tabs>
                      <w:tab w:val="left" w:pos="540"/>
                    </w:tabs>
                    <w:autoSpaceDE w:val="0"/>
                    <w:autoSpaceDN w:val="0"/>
                    <w:adjustRightInd w:val="0"/>
                  </w:pPr>
                  <w:r>
                    <w:rPr>
                      <w:b/>
                    </w:rPr>
                    <w:t>Критерии оценки заявок</w:t>
                  </w:r>
                </w:p>
              </w:tc>
              <w:tc>
                <w:tcPr>
                  <w:tcW w:w="2126" w:type="dxa"/>
                  <w:tcBorders>
                    <w:top w:val="single" w:sz="4" w:space="0" w:color="000000"/>
                    <w:left w:val="single" w:sz="4" w:space="0" w:color="000000"/>
                    <w:bottom w:val="single" w:sz="4" w:space="0" w:color="000000"/>
                    <w:right w:val="single" w:sz="4" w:space="0" w:color="000000"/>
                  </w:tcBorders>
                  <w:hideMark/>
                </w:tcPr>
                <w:p w:rsidR="007A015E" w:rsidRDefault="007A015E">
                  <w:pPr>
                    <w:tabs>
                      <w:tab w:val="left" w:pos="540"/>
                    </w:tabs>
                    <w:autoSpaceDE w:val="0"/>
                    <w:autoSpaceDN w:val="0"/>
                    <w:adjustRightInd w:val="0"/>
                  </w:pPr>
                  <w:r>
                    <w:rPr>
                      <w:b/>
                    </w:rPr>
                    <w:t xml:space="preserve">Значимость критерия </w:t>
                  </w:r>
                </w:p>
              </w:tc>
            </w:tr>
            <w:tr w:rsidR="007A015E">
              <w:tc>
                <w:tcPr>
                  <w:tcW w:w="642" w:type="dxa"/>
                  <w:tcBorders>
                    <w:top w:val="single" w:sz="4" w:space="0" w:color="000000"/>
                    <w:left w:val="single" w:sz="4" w:space="0" w:color="000000"/>
                    <w:bottom w:val="single" w:sz="4" w:space="0" w:color="000000"/>
                    <w:right w:val="single" w:sz="4" w:space="0" w:color="000000"/>
                  </w:tcBorders>
                  <w:hideMark/>
                </w:tcPr>
                <w:p w:rsidR="007A015E" w:rsidRDefault="007A015E">
                  <w:pPr>
                    <w:tabs>
                      <w:tab w:val="left" w:pos="540"/>
                    </w:tabs>
                    <w:autoSpaceDE w:val="0"/>
                    <w:autoSpaceDN w:val="0"/>
                    <w:adjustRightInd w:val="0"/>
                  </w:pPr>
                  <w:r>
                    <w:t>1.</w:t>
                  </w:r>
                </w:p>
              </w:tc>
              <w:tc>
                <w:tcPr>
                  <w:tcW w:w="3376" w:type="dxa"/>
                  <w:tcBorders>
                    <w:top w:val="single" w:sz="4" w:space="0" w:color="000000"/>
                    <w:left w:val="single" w:sz="4" w:space="0" w:color="000000"/>
                    <w:bottom w:val="single" w:sz="4" w:space="0" w:color="000000"/>
                    <w:right w:val="single" w:sz="4" w:space="0" w:color="000000"/>
                  </w:tcBorders>
                  <w:hideMark/>
                </w:tcPr>
                <w:p w:rsidR="007A015E" w:rsidRDefault="007A015E">
                  <w:pPr>
                    <w:tabs>
                      <w:tab w:val="left" w:pos="540"/>
                    </w:tabs>
                    <w:autoSpaceDE w:val="0"/>
                    <w:autoSpaceDN w:val="0"/>
                    <w:adjustRightInd w:val="0"/>
                  </w:pPr>
                  <w:r>
                    <w:t>Цена договора</w:t>
                  </w:r>
                </w:p>
              </w:tc>
              <w:tc>
                <w:tcPr>
                  <w:tcW w:w="2126" w:type="dxa"/>
                  <w:tcBorders>
                    <w:top w:val="single" w:sz="4" w:space="0" w:color="000000"/>
                    <w:left w:val="single" w:sz="4" w:space="0" w:color="000000"/>
                    <w:bottom w:val="single" w:sz="4" w:space="0" w:color="000000"/>
                    <w:right w:val="single" w:sz="4" w:space="0" w:color="000000"/>
                  </w:tcBorders>
                  <w:hideMark/>
                </w:tcPr>
                <w:p w:rsidR="007A015E" w:rsidRDefault="007A015E">
                  <w:pPr>
                    <w:tabs>
                      <w:tab w:val="left" w:pos="540"/>
                    </w:tabs>
                    <w:autoSpaceDE w:val="0"/>
                    <w:autoSpaceDN w:val="0"/>
                    <w:adjustRightInd w:val="0"/>
                  </w:pPr>
                  <w:r>
                    <w:t>40</w:t>
                  </w:r>
                </w:p>
              </w:tc>
            </w:tr>
            <w:tr w:rsidR="007A015E">
              <w:trPr>
                <w:trHeight w:val="345"/>
              </w:trPr>
              <w:tc>
                <w:tcPr>
                  <w:tcW w:w="642" w:type="dxa"/>
                  <w:tcBorders>
                    <w:top w:val="single" w:sz="4" w:space="0" w:color="000000"/>
                    <w:left w:val="single" w:sz="4" w:space="0" w:color="000000"/>
                    <w:bottom w:val="single" w:sz="4" w:space="0" w:color="auto"/>
                    <w:right w:val="single" w:sz="4" w:space="0" w:color="000000"/>
                  </w:tcBorders>
                  <w:hideMark/>
                </w:tcPr>
                <w:p w:rsidR="007A015E" w:rsidRDefault="007A015E">
                  <w:pPr>
                    <w:tabs>
                      <w:tab w:val="left" w:pos="540"/>
                    </w:tabs>
                    <w:autoSpaceDE w:val="0"/>
                    <w:autoSpaceDN w:val="0"/>
                    <w:adjustRightInd w:val="0"/>
                  </w:pPr>
                  <w:r>
                    <w:t>2.</w:t>
                  </w:r>
                </w:p>
              </w:tc>
              <w:tc>
                <w:tcPr>
                  <w:tcW w:w="3376" w:type="dxa"/>
                  <w:tcBorders>
                    <w:top w:val="single" w:sz="4" w:space="0" w:color="000000"/>
                    <w:left w:val="single" w:sz="4" w:space="0" w:color="000000"/>
                    <w:bottom w:val="single" w:sz="4" w:space="0" w:color="auto"/>
                    <w:right w:val="single" w:sz="4" w:space="0" w:color="000000"/>
                  </w:tcBorders>
                  <w:hideMark/>
                </w:tcPr>
                <w:p w:rsidR="007A015E" w:rsidRDefault="007A015E">
                  <w:pPr>
                    <w:tabs>
                      <w:tab w:val="left" w:pos="540"/>
                    </w:tabs>
                    <w:autoSpaceDE w:val="0"/>
                    <w:autoSpaceDN w:val="0"/>
                    <w:adjustRightInd w:val="0"/>
                  </w:pPr>
                  <w:r>
                    <w:t>Квалификация участника закупки (Опыт)</w:t>
                  </w:r>
                </w:p>
              </w:tc>
              <w:tc>
                <w:tcPr>
                  <w:tcW w:w="2126" w:type="dxa"/>
                  <w:tcBorders>
                    <w:top w:val="single" w:sz="4" w:space="0" w:color="000000"/>
                    <w:left w:val="single" w:sz="4" w:space="0" w:color="000000"/>
                    <w:bottom w:val="single" w:sz="4" w:space="0" w:color="auto"/>
                    <w:right w:val="single" w:sz="4" w:space="0" w:color="000000"/>
                  </w:tcBorders>
                  <w:hideMark/>
                </w:tcPr>
                <w:p w:rsidR="007A015E" w:rsidRDefault="007A015E">
                  <w:pPr>
                    <w:tabs>
                      <w:tab w:val="left" w:pos="540"/>
                    </w:tabs>
                    <w:autoSpaceDE w:val="0"/>
                    <w:autoSpaceDN w:val="0"/>
                    <w:adjustRightInd w:val="0"/>
                  </w:pPr>
                  <w:r>
                    <w:t>30</w:t>
                  </w:r>
                </w:p>
              </w:tc>
            </w:tr>
            <w:tr w:rsidR="007A015E">
              <w:trPr>
                <w:trHeight w:val="318"/>
              </w:trPr>
              <w:tc>
                <w:tcPr>
                  <w:tcW w:w="642" w:type="dxa"/>
                  <w:tcBorders>
                    <w:top w:val="single" w:sz="4" w:space="0" w:color="auto"/>
                    <w:left w:val="single" w:sz="4" w:space="0" w:color="000000"/>
                    <w:bottom w:val="single" w:sz="4" w:space="0" w:color="000000"/>
                    <w:right w:val="single" w:sz="4" w:space="0" w:color="000000"/>
                  </w:tcBorders>
                  <w:hideMark/>
                </w:tcPr>
                <w:p w:rsidR="007A015E" w:rsidRDefault="007A015E">
                  <w:pPr>
                    <w:tabs>
                      <w:tab w:val="left" w:pos="540"/>
                    </w:tabs>
                    <w:autoSpaceDE w:val="0"/>
                    <w:autoSpaceDN w:val="0"/>
                    <w:adjustRightInd w:val="0"/>
                  </w:pPr>
                  <w:r>
                    <w:t>3.</w:t>
                  </w:r>
                </w:p>
              </w:tc>
              <w:tc>
                <w:tcPr>
                  <w:tcW w:w="3376" w:type="dxa"/>
                  <w:tcBorders>
                    <w:top w:val="single" w:sz="4" w:space="0" w:color="auto"/>
                    <w:left w:val="single" w:sz="4" w:space="0" w:color="000000"/>
                    <w:bottom w:val="single" w:sz="4" w:space="0" w:color="000000"/>
                    <w:right w:val="single" w:sz="4" w:space="0" w:color="000000"/>
                  </w:tcBorders>
                  <w:hideMark/>
                </w:tcPr>
                <w:p w:rsidR="007A015E" w:rsidRDefault="007A015E">
                  <w:pPr>
                    <w:tabs>
                      <w:tab w:val="left" w:pos="540"/>
                    </w:tabs>
                    <w:autoSpaceDE w:val="0"/>
                    <w:autoSpaceDN w:val="0"/>
                    <w:adjustRightInd w:val="0"/>
                  </w:pPr>
                  <w:r>
                    <w:t>Наличие офиса/структурного подразделения/обособленного подразделения/филиала на территории г. Томска.</w:t>
                  </w:r>
                </w:p>
              </w:tc>
              <w:tc>
                <w:tcPr>
                  <w:tcW w:w="2126" w:type="dxa"/>
                  <w:tcBorders>
                    <w:top w:val="single" w:sz="4" w:space="0" w:color="auto"/>
                    <w:left w:val="single" w:sz="4" w:space="0" w:color="000000"/>
                    <w:bottom w:val="single" w:sz="4" w:space="0" w:color="000000"/>
                    <w:right w:val="single" w:sz="4" w:space="0" w:color="000000"/>
                  </w:tcBorders>
                  <w:hideMark/>
                </w:tcPr>
                <w:p w:rsidR="007A015E" w:rsidRDefault="007A015E">
                  <w:pPr>
                    <w:tabs>
                      <w:tab w:val="left" w:pos="540"/>
                    </w:tabs>
                    <w:autoSpaceDE w:val="0"/>
                    <w:autoSpaceDN w:val="0"/>
                    <w:adjustRightInd w:val="0"/>
                  </w:pPr>
                  <w:r>
                    <w:t>30</w:t>
                  </w:r>
                </w:p>
              </w:tc>
            </w:tr>
            <w:tr w:rsidR="007A015E">
              <w:tc>
                <w:tcPr>
                  <w:tcW w:w="4018" w:type="dxa"/>
                  <w:gridSpan w:val="2"/>
                  <w:tcBorders>
                    <w:top w:val="single" w:sz="4" w:space="0" w:color="000000"/>
                    <w:left w:val="single" w:sz="4" w:space="0" w:color="000000"/>
                    <w:bottom w:val="single" w:sz="4" w:space="0" w:color="000000"/>
                    <w:right w:val="single" w:sz="4" w:space="0" w:color="000000"/>
                  </w:tcBorders>
                  <w:hideMark/>
                </w:tcPr>
                <w:p w:rsidR="007A015E" w:rsidRDefault="007A015E">
                  <w:pPr>
                    <w:tabs>
                      <w:tab w:val="left" w:pos="540"/>
                    </w:tabs>
                    <w:autoSpaceDE w:val="0"/>
                    <w:autoSpaceDN w:val="0"/>
                    <w:adjustRightInd w:val="0"/>
                  </w:pPr>
                  <w:r>
                    <w:rPr>
                      <w:b/>
                      <w:bCs/>
                    </w:rPr>
                    <w:t>ИТОГО</w:t>
                  </w:r>
                </w:p>
              </w:tc>
              <w:tc>
                <w:tcPr>
                  <w:tcW w:w="2126" w:type="dxa"/>
                  <w:tcBorders>
                    <w:top w:val="single" w:sz="4" w:space="0" w:color="000000"/>
                    <w:left w:val="single" w:sz="4" w:space="0" w:color="000000"/>
                    <w:bottom w:val="single" w:sz="4" w:space="0" w:color="000000"/>
                    <w:right w:val="single" w:sz="4" w:space="0" w:color="000000"/>
                  </w:tcBorders>
                  <w:hideMark/>
                </w:tcPr>
                <w:p w:rsidR="007A015E" w:rsidRDefault="007A015E">
                  <w:pPr>
                    <w:tabs>
                      <w:tab w:val="left" w:pos="540"/>
                    </w:tabs>
                    <w:autoSpaceDE w:val="0"/>
                    <w:autoSpaceDN w:val="0"/>
                    <w:adjustRightInd w:val="0"/>
                  </w:pPr>
                  <w:r>
                    <w:t>100</w:t>
                  </w:r>
                </w:p>
              </w:tc>
            </w:tr>
          </w:tbl>
          <w:p w:rsidR="007A015E" w:rsidRDefault="007A015E">
            <w:pPr>
              <w:pStyle w:val="a4"/>
              <w:rPr>
                <w:b/>
                <w:i/>
                <w:sz w:val="22"/>
                <w:szCs w:val="22"/>
              </w:rPr>
            </w:pPr>
          </w:p>
          <w:p w:rsidR="007A015E" w:rsidRDefault="007A015E">
            <w:pPr>
              <w:keepNext/>
              <w:keepLines/>
              <w:widowControl w:val="0"/>
              <w:suppressLineNumbers/>
              <w:rPr>
                <w:b/>
                <w:i/>
              </w:rPr>
            </w:pPr>
          </w:p>
        </w:tc>
      </w:tr>
      <w:tr w:rsidR="007A015E" w:rsidTr="007A015E">
        <w:trPr>
          <w:trHeight w:val="143"/>
        </w:trPr>
        <w:tc>
          <w:tcPr>
            <w:tcW w:w="993" w:type="dxa"/>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widowControl w:val="0"/>
              <w:autoSpaceDE w:val="0"/>
              <w:autoSpaceDN w:val="0"/>
              <w:adjustRightInd w:val="0"/>
              <w:ind w:left="-26"/>
              <w:rPr>
                <w:kern w:val="2"/>
                <w:lang w:eastAsia="ar-SA"/>
              </w:rPr>
            </w:pPr>
            <w:r>
              <w:t xml:space="preserve">19.2. </w:t>
            </w:r>
          </w:p>
        </w:tc>
        <w:tc>
          <w:tcPr>
            <w:tcW w:w="3211" w:type="dxa"/>
            <w:tcBorders>
              <w:top w:val="single" w:sz="4" w:space="0" w:color="000000"/>
              <w:left w:val="single" w:sz="4" w:space="0" w:color="000000"/>
              <w:bottom w:val="single" w:sz="4" w:space="0" w:color="000000"/>
              <w:right w:val="single" w:sz="4" w:space="0" w:color="000000"/>
            </w:tcBorders>
            <w:shd w:val="clear" w:color="auto" w:fill="E7E6E6"/>
            <w:hideMark/>
          </w:tcPr>
          <w:p w:rsidR="007A015E" w:rsidRDefault="007A015E">
            <w:pPr>
              <w:keepNext/>
              <w:keepLines/>
              <w:widowControl w:val="0"/>
              <w:suppressLineNumbers/>
            </w:pPr>
            <w:r>
              <w:t>Порядок оценки и сопоставления заявок на участие в запросе предложений в электронной форме:</w:t>
            </w:r>
          </w:p>
        </w:tc>
        <w:tc>
          <w:tcPr>
            <w:tcW w:w="6569" w:type="dxa"/>
            <w:gridSpan w:val="2"/>
            <w:tcBorders>
              <w:top w:val="single" w:sz="4" w:space="0" w:color="000000"/>
              <w:left w:val="single" w:sz="4" w:space="0" w:color="000000"/>
              <w:bottom w:val="single" w:sz="4" w:space="0" w:color="000000"/>
              <w:right w:val="single" w:sz="4" w:space="0" w:color="000000"/>
            </w:tcBorders>
          </w:tcPr>
          <w:p w:rsidR="007A015E" w:rsidRDefault="007A015E">
            <w:pPr>
              <w:tabs>
                <w:tab w:val="left" w:pos="540"/>
              </w:tabs>
              <w:autoSpaceDE w:val="0"/>
              <w:autoSpaceDN w:val="0"/>
              <w:adjustRightInd w:val="0"/>
              <w:rPr>
                <w:kern w:val="2"/>
                <w:lang w:eastAsia="ar-SA"/>
              </w:rPr>
            </w:pPr>
            <w:r>
              <w:t>Оценка заявок на участие в запросе предложений проводится с применением балльного метода, направленного на выбор заявки, предлагающей лучшие условия исполнения договора по совокупности критериев. Максимальное совокупное количество присваиваемых баллов по критериям – 100 баллов.</w:t>
            </w:r>
          </w:p>
          <w:p w:rsidR="007A015E" w:rsidRDefault="007A015E">
            <w:pPr>
              <w:tabs>
                <w:tab w:val="left" w:pos="540"/>
              </w:tabs>
              <w:autoSpaceDE w:val="0"/>
              <w:autoSpaceDN w:val="0"/>
              <w:adjustRightInd w:val="0"/>
            </w:pPr>
            <w:r>
              <w:t xml:space="preserve">1. Ранжирование заявок по критерию </w:t>
            </w:r>
            <w:r>
              <w:rPr>
                <w:b/>
              </w:rPr>
              <w:t>«Цена договора»</w:t>
            </w:r>
            <w:r>
              <w:t>: номер 1 получает заявка с наилучшим показателем критерия (наименьшая цена договора из цен, указанных в заявках участников закупки), далее порядковые номера выставляются по мере снижения показателей критерия.</w:t>
            </w: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03"/>
              <w:gridCol w:w="1276"/>
              <w:gridCol w:w="1559"/>
              <w:gridCol w:w="1843"/>
              <w:gridCol w:w="1134"/>
            </w:tblGrid>
            <w:tr w:rsidR="007A015E">
              <w:trPr>
                <w:trHeight w:val="906"/>
                <w:jc w:val="center"/>
              </w:trPr>
              <w:tc>
                <w:tcPr>
                  <w:tcW w:w="503" w:type="dxa"/>
                  <w:tcBorders>
                    <w:top w:val="single" w:sz="4" w:space="0" w:color="auto"/>
                    <w:left w:val="single" w:sz="4" w:space="0" w:color="auto"/>
                    <w:bottom w:val="single" w:sz="4" w:space="0" w:color="auto"/>
                    <w:right w:val="single" w:sz="4" w:space="0" w:color="auto"/>
                  </w:tcBorders>
                  <w:vAlign w:val="center"/>
                  <w:hideMark/>
                </w:tcPr>
                <w:p w:rsidR="007A015E" w:rsidRDefault="007A015E">
                  <w:pPr>
                    <w:tabs>
                      <w:tab w:val="left" w:pos="540"/>
                    </w:tabs>
                    <w:autoSpaceDE w:val="0"/>
                    <w:autoSpaceDN w:val="0"/>
                    <w:adjustRightInd w:val="0"/>
                    <w:rPr>
                      <w:bCs/>
                    </w:rPr>
                  </w:pPr>
                  <w:r>
                    <w:rPr>
                      <w:bCs/>
                    </w:rPr>
                    <w:t>№</w:t>
                  </w:r>
                </w:p>
              </w:tc>
              <w:tc>
                <w:tcPr>
                  <w:tcW w:w="1276" w:type="dxa"/>
                  <w:tcBorders>
                    <w:top w:val="single" w:sz="4" w:space="0" w:color="auto"/>
                    <w:left w:val="single" w:sz="4" w:space="0" w:color="auto"/>
                    <w:bottom w:val="single" w:sz="4" w:space="0" w:color="auto"/>
                    <w:right w:val="single" w:sz="4" w:space="0" w:color="auto"/>
                  </w:tcBorders>
                  <w:vAlign w:val="center"/>
                  <w:hideMark/>
                </w:tcPr>
                <w:p w:rsidR="007A015E" w:rsidRDefault="007A015E">
                  <w:pPr>
                    <w:tabs>
                      <w:tab w:val="left" w:pos="540"/>
                    </w:tabs>
                    <w:autoSpaceDE w:val="0"/>
                    <w:autoSpaceDN w:val="0"/>
                    <w:adjustRightInd w:val="0"/>
                    <w:rPr>
                      <w:bCs/>
                    </w:rPr>
                  </w:pPr>
                  <w:r>
                    <w:rPr>
                      <w:bCs/>
                    </w:rPr>
                    <w:t>Критерий</w:t>
                  </w:r>
                </w:p>
              </w:tc>
              <w:tc>
                <w:tcPr>
                  <w:tcW w:w="1559" w:type="dxa"/>
                  <w:tcBorders>
                    <w:top w:val="single" w:sz="4" w:space="0" w:color="auto"/>
                    <w:left w:val="single" w:sz="4" w:space="0" w:color="auto"/>
                    <w:bottom w:val="single" w:sz="4" w:space="0" w:color="auto"/>
                    <w:right w:val="single" w:sz="4" w:space="0" w:color="auto"/>
                  </w:tcBorders>
                  <w:vAlign w:val="center"/>
                  <w:hideMark/>
                </w:tcPr>
                <w:p w:rsidR="007A015E" w:rsidRDefault="007A015E">
                  <w:pPr>
                    <w:tabs>
                      <w:tab w:val="left" w:pos="540"/>
                    </w:tabs>
                    <w:autoSpaceDE w:val="0"/>
                    <w:autoSpaceDN w:val="0"/>
                    <w:adjustRightInd w:val="0"/>
                    <w:rPr>
                      <w:bCs/>
                    </w:rPr>
                  </w:pPr>
                  <w:r>
                    <w:rPr>
                      <w:bCs/>
                    </w:rPr>
                    <w:t>Максимальное количество баллов</w:t>
                  </w:r>
                </w:p>
              </w:tc>
              <w:tc>
                <w:tcPr>
                  <w:tcW w:w="1843" w:type="dxa"/>
                  <w:tcBorders>
                    <w:top w:val="single" w:sz="4" w:space="0" w:color="auto"/>
                    <w:left w:val="single" w:sz="4" w:space="0" w:color="auto"/>
                    <w:bottom w:val="single" w:sz="4" w:space="0" w:color="auto"/>
                    <w:right w:val="single" w:sz="4" w:space="0" w:color="auto"/>
                  </w:tcBorders>
                  <w:vAlign w:val="center"/>
                  <w:hideMark/>
                </w:tcPr>
                <w:p w:rsidR="007A015E" w:rsidRDefault="007A015E">
                  <w:pPr>
                    <w:tabs>
                      <w:tab w:val="left" w:pos="540"/>
                    </w:tabs>
                    <w:autoSpaceDE w:val="0"/>
                    <w:autoSpaceDN w:val="0"/>
                    <w:adjustRightInd w:val="0"/>
                    <w:rPr>
                      <w:bCs/>
                    </w:rPr>
                  </w:pPr>
                  <w:r>
                    <w:rPr>
                      <w:bCs/>
                    </w:rPr>
                    <w:t>Результат ранжирования заявок</w:t>
                  </w:r>
                </w:p>
              </w:tc>
              <w:tc>
                <w:tcPr>
                  <w:tcW w:w="1134" w:type="dxa"/>
                  <w:tcBorders>
                    <w:top w:val="single" w:sz="4" w:space="0" w:color="auto"/>
                    <w:left w:val="single" w:sz="4" w:space="0" w:color="auto"/>
                    <w:bottom w:val="single" w:sz="4" w:space="0" w:color="auto"/>
                    <w:right w:val="single" w:sz="4" w:space="0" w:color="auto"/>
                  </w:tcBorders>
                  <w:vAlign w:val="center"/>
                  <w:hideMark/>
                </w:tcPr>
                <w:p w:rsidR="007A015E" w:rsidRDefault="007A015E">
                  <w:pPr>
                    <w:tabs>
                      <w:tab w:val="left" w:pos="540"/>
                    </w:tabs>
                    <w:autoSpaceDE w:val="0"/>
                    <w:autoSpaceDN w:val="0"/>
                    <w:adjustRightInd w:val="0"/>
                    <w:rPr>
                      <w:bCs/>
                    </w:rPr>
                  </w:pPr>
                  <w:r>
                    <w:rPr>
                      <w:bCs/>
                    </w:rPr>
                    <w:t>Присваиваемое количество баллов</w:t>
                  </w:r>
                </w:p>
              </w:tc>
            </w:tr>
            <w:tr w:rsidR="007A015E">
              <w:trPr>
                <w:trHeight w:val="231"/>
                <w:jc w:val="center"/>
              </w:trPr>
              <w:tc>
                <w:tcPr>
                  <w:tcW w:w="503" w:type="dxa"/>
                  <w:vMerge w:val="restart"/>
                  <w:tcBorders>
                    <w:top w:val="single" w:sz="4" w:space="0" w:color="auto"/>
                    <w:left w:val="single" w:sz="4" w:space="0" w:color="auto"/>
                    <w:bottom w:val="single" w:sz="4" w:space="0" w:color="auto"/>
                    <w:right w:val="single" w:sz="4" w:space="0" w:color="auto"/>
                  </w:tcBorders>
                  <w:vAlign w:val="center"/>
                  <w:hideMark/>
                </w:tcPr>
                <w:p w:rsidR="007A015E" w:rsidRDefault="007A015E">
                  <w:pPr>
                    <w:tabs>
                      <w:tab w:val="left" w:pos="540"/>
                    </w:tabs>
                    <w:autoSpaceDE w:val="0"/>
                    <w:autoSpaceDN w:val="0"/>
                    <w:adjustRightInd w:val="0"/>
                    <w:rPr>
                      <w:bCs/>
                    </w:rPr>
                  </w:pPr>
                  <w:r>
                    <w:rPr>
                      <w:bCs/>
                    </w:rPr>
                    <w:t>1</w:t>
                  </w:r>
                </w:p>
              </w:tc>
              <w:tc>
                <w:tcPr>
                  <w:tcW w:w="1276" w:type="dxa"/>
                  <w:vMerge w:val="restart"/>
                  <w:tcBorders>
                    <w:top w:val="single" w:sz="4" w:space="0" w:color="auto"/>
                    <w:left w:val="single" w:sz="4" w:space="0" w:color="auto"/>
                    <w:bottom w:val="single" w:sz="4" w:space="0" w:color="auto"/>
                    <w:right w:val="single" w:sz="4" w:space="0" w:color="auto"/>
                  </w:tcBorders>
                  <w:vAlign w:val="center"/>
                  <w:hideMark/>
                </w:tcPr>
                <w:p w:rsidR="007A015E" w:rsidRDefault="007A015E">
                  <w:pPr>
                    <w:tabs>
                      <w:tab w:val="left" w:pos="540"/>
                    </w:tabs>
                    <w:autoSpaceDE w:val="0"/>
                    <w:autoSpaceDN w:val="0"/>
                    <w:adjustRightInd w:val="0"/>
                    <w:rPr>
                      <w:bCs/>
                    </w:rPr>
                  </w:pPr>
                  <w:r>
                    <w:rPr>
                      <w:bCs/>
                    </w:rPr>
                    <w:t>Цена договора</w:t>
                  </w:r>
                </w:p>
              </w:tc>
              <w:tc>
                <w:tcPr>
                  <w:tcW w:w="1559" w:type="dxa"/>
                  <w:vMerge w:val="restart"/>
                  <w:tcBorders>
                    <w:top w:val="single" w:sz="4" w:space="0" w:color="auto"/>
                    <w:left w:val="single" w:sz="4" w:space="0" w:color="auto"/>
                    <w:bottom w:val="single" w:sz="4" w:space="0" w:color="auto"/>
                    <w:right w:val="single" w:sz="4" w:space="0" w:color="auto"/>
                  </w:tcBorders>
                  <w:vAlign w:val="center"/>
                  <w:hideMark/>
                </w:tcPr>
                <w:p w:rsidR="007A015E" w:rsidRDefault="007A015E">
                  <w:pPr>
                    <w:tabs>
                      <w:tab w:val="left" w:pos="540"/>
                    </w:tabs>
                    <w:autoSpaceDE w:val="0"/>
                    <w:autoSpaceDN w:val="0"/>
                    <w:adjustRightInd w:val="0"/>
                    <w:rPr>
                      <w:bCs/>
                    </w:rPr>
                  </w:pPr>
                  <w:r>
                    <w:rPr>
                      <w:bCs/>
                    </w:rPr>
                    <w:t>40</w:t>
                  </w:r>
                </w:p>
              </w:tc>
              <w:tc>
                <w:tcPr>
                  <w:tcW w:w="1843" w:type="dxa"/>
                  <w:tcBorders>
                    <w:top w:val="single" w:sz="4" w:space="0" w:color="auto"/>
                    <w:left w:val="single" w:sz="4" w:space="0" w:color="auto"/>
                    <w:bottom w:val="single" w:sz="4" w:space="0" w:color="auto"/>
                    <w:right w:val="single" w:sz="4" w:space="0" w:color="auto"/>
                  </w:tcBorders>
                  <w:vAlign w:val="center"/>
                  <w:hideMark/>
                </w:tcPr>
                <w:p w:rsidR="007A015E" w:rsidRDefault="007A015E">
                  <w:pPr>
                    <w:tabs>
                      <w:tab w:val="left" w:pos="540"/>
                    </w:tabs>
                    <w:autoSpaceDE w:val="0"/>
                    <w:autoSpaceDN w:val="0"/>
                    <w:adjustRightInd w:val="0"/>
                    <w:rPr>
                      <w:bCs/>
                    </w:rPr>
                  </w:pPr>
                  <w:r>
                    <w:rPr>
                      <w:bCs/>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rsidR="007A015E" w:rsidRDefault="007A015E">
                  <w:pPr>
                    <w:tabs>
                      <w:tab w:val="left" w:pos="540"/>
                    </w:tabs>
                    <w:autoSpaceDE w:val="0"/>
                    <w:autoSpaceDN w:val="0"/>
                    <w:adjustRightInd w:val="0"/>
                    <w:rPr>
                      <w:bCs/>
                    </w:rPr>
                  </w:pPr>
                  <w:r>
                    <w:rPr>
                      <w:bCs/>
                    </w:rPr>
                    <w:t>40</w:t>
                  </w:r>
                </w:p>
              </w:tc>
            </w:tr>
            <w:tr w:rsidR="007A015E">
              <w:trPr>
                <w:trHeight w:val="231"/>
                <w:jc w:val="center"/>
              </w:trPr>
              <w:tc>
                <w:tcPr>
                  <w:tcW w:w="503" w:type="dxa"/>
                  <w:vMerge/>
                  <w:tcBorders>
                    <w:top w:val="single" w:sz="4" w:space="0" w:color="auto"/>
                    <w:left w:val="single" w:sz="4" w:space="0" w:color="auto"/>
                    <w:bottom w:val="single" w:sz="4" w:space="0" w:color="auto"/>
                    <w:right w:val="single" w:sz="4" w:space="0" w:color="auto"/>
                  </w:tcBorders>
                  <w:vAlign w:val="center"/>
                  <w:hideMark/>
                </w:tcPr>
                <w:p w:rsidR="007A015E" w:rsidRDefault="007A015E">
                  <w:pPr>
                    <w:spacing w:after="0"/>
                    <w:rPr>
                      <w:bCs/>
                      <w:kern w:val="2"/>
                      <w:sz w:val="24"/>
                      <w:szCs w:val="24"/>
                      <w:lang w:eastAsia="ar-SA"/>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rsidR="007A015E" w:rsidRDefault="007A015E">
                  <w:pPr>
                    <w:spacing w:after="0"/>
                    <w:rPr>
                      <w:bCs/>
                      <w:kern w:val="2"/>
                      <w:sz w:val="24"/>
                      <w:szCs w:val="24"/>
                      <w:lang w:eastAsia="ar-SA"/>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7A015E" w:rsidRDefault="007A015E">
                  <w:pPr>
                    <w:spacing w:after="0"/>
                    <w:rPr>
                      <w:bCs/>
                      <w:kern w:val="2"/>
                      <w:sz w:val="24"/>
                      <w:szCs w:val="24"/>
                      <w:lang w:eastAsia="ar-SA"/>
                    </w:rPr>
                  </w:pPr>
                </w:p>
              </w:tc>
              <w:tc>
                <w:tcPr>
                  <w:tcW w:w="1843" w:type="dxa"/>
                  <w:tcBorders>
                    <w:top w:val="single" w:sz="4" w:space="0" w:color="auto"/>
                    <w:left w:val="single" w:sz="4" w:space="0" w:color="auto"/>
                    <w:bottom w:val="single" w:sz="4" w:space="0" w:color="auto"/>
                    <w:right w:val="single" w:sz="4" w:space="0" w:color="auto"/>
                  </w:tcBorders>
                  <w:vAlign w:val="center"/>
                  <w:hideMark/>
                </w:tcPr>
                <w:p w:rsidR="007A015E" w:rsidRDefault="007A015E">
                  <w:pPr>
                    <w:tabs>
                      <w:tab w:val="left" w:pos="540"/>
                    </w:tabs>
                    <w:autoSpaceDE w:val="0"/>
                    <w:autoSpaceDN w:val="0"/>
                    <w:adjustRightInd w:val="0"/>
                    <w:rPr>
                      <w:bCs/>
                    </w:rPr>
                  </w:pPr>
                  <w:r>
                    <w:rPr>
                      <w:bCs/>
                    </w:rPr>
                    <w:t>2</w:t>
                  </w:r>
                </w:p>
              </w:tc>
              <w:tc>
                <w:tcPr>
                  <w:tcW w:w="1134" w:type="dxa"/>
                  <w:tcBorders>
                    <w:top w:val="single" w:sz="4" w:space="0" w:color="auto"/>
                    <w:left w:val="single" w:sz="4" w:space="0" w:color="auto"/>
                    <w:bottom w:val="single" w:sz="4" w:space="0" w:color="auto"/>
                    <w:right w:val="single" w:sz="4" w:space="0" w:color="auto"/>
                  </w:tcBorders>
                  <w:vAlign w:val="center"/>
                  <w:hideMark/>
                </w:tcPr>
                <w:p w:rsidR="007A015E" w:rsidRDefault="007A015E">
                  <w:pPr>
                    <w:tabs>
                      <w:tab w:val="left" w:pos="540"/>
                    </w:tabs>
                    <w:autoSpaceDE w:val="0"/>
                    <w:autoSpaceDN w:val="0"/>
                    <w:adjustRightInd w:val="0"/>
                    <w:rPr>
                      <w:bCs/>
                    </w:rPr>
                  </w:pPr>
                  <w:r>
                    <w:rPr>
                      <w:bCs/>
                    </w:rPr>
                    <w:t>30</w:t>
                  </w:r>
                </w:p>
              </w:tc>
            </w:tr>
            <w:tr w:rsidR="007A015E">
              <w:trPr>
                <w:trHeight w:val="245"/>
                <w:jc w:val="center"/>
              </w:trPr>
              <w:tc>
                <w:tcPr>
                  <w:tcW w:w="503" w:type="dxa"/>
                  <w:vMerge/>
                  <w:tcBorders>
                    <w:top w:val="single" w:sz="4" w:space="0" w:color="auto"/>
                    <w:left w:val="single" w:sz="4" w:space="0" w:color="auto"/>
                    <w:bottom w:val="single" w:sz="4" w:space="0" w:color="auto"/>
                    <w:right w:val="single" w:sz="4" w:space="0" w:color="auto"/>
                  </w:tcBorders>
                  <w:vAlign w:val="center"/>
                  <w:hideMark/>
                </w:tcPr>
                <w:p w:rsidR="007A015E" w:rsidRDefault="007A015E">
                  <w:pPr>
                    <w:spacing w:after="0"/>
                    <w:rPr>
                      <w:bCs/>
                      <w:kern w:val="2"/>
                      <w:sz w:val="24"/>
                      <w:szCs w:val="24"/>
                      <w:lang w:eastAsia="ar-SA"/>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rsidR="007A015E" w:rsidRDefault="007A015E">
                  <w:pPr>
                    <w:spacing w:after="0"/>
                    <w:rPr>
                      <w:bCs/>
                      <w:kern w:val="2"/>
                      <w:sz w:val="24"/>
                      <w:szCs w:val="24"/>
                      <w:lang w:eastAsia="ar-SA"/>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7A015E" w:rsidRDefault="007A015E">
                  <w:pPr>
                    <w:spacing w:after="0"/>
                    <w:rPr>
                      <w:bCs/>
                      <w:kern w:val="2"/>
                      <w:sz w:val="24"/>
                      <w:szCs w:val="24"/>
                      <w:lang w:eastAsia="ar-SA"/>
                    </w:rPr>
                  </w:pPr>
                </w:p>
              </w:tc>
              <w:tc>
                <w:tcPr>
                  <w:tcW w:w="1843" w:type="dxa"/>
                  <w:tcBorders>
                    <w:top w:val="single" w:sz="4" w:space="0" w:color="auto"/>
                    <w:left w:val="single" w:sz="4" w:space="0" w:color="auto"/>
                    <w:bottom w:val="single" w:sz="4" w:space="0" w:color="auto"/>
                    <w:right w:val="single" w:sz="4" w:space="0" w:color="auto"/>
                  </w:tcBorders>
                  <w:vAlign w:val="center"/>
                  <w:hideMark/>
                </w:tcPr>
                <w:p w:rsidR="007A015E" w:rsidRDefault="007A015E">
                  <w:pPr>
                    <w:tabs>
                      <w:tab w:val="left" w:pos="540"/>
                    </w:tabs>
                    <w:autoSpaceDE w:val="0"/>
                    <w:autoSpaceDN w:val="0"/>
                    <w:adjustRightInd w:val="0"/>
                    <w:rPr>
                      <w:bCs/>
                    </w:rPr>
                  </w:pPr>
                  <w:r>
                    <w:rPr>
                      <w:bCs/>
                    </w:rPr>
                    <w:t>3</w:t>
                  </w:r>
                </w:p>
              </w:tc>
              <w:tc>
                <w:tcPr>
                  <w:tcW w:w="1134" w:type="dxa"/>
                  <w:tcBorders>
                    <w:top w:val="single" w:sz="4" w:space="0" w:color="auto"/>
                    <w:left w:val="single" w:sz="4" w:space="0" w:color="auto"/>
                    <w:bottom w:val="single" w:sz="4" w:space="0" w:color="auto"/>
                    <w:right w:val="single" w:sz="4" w:space="0" w:color="auto"/>
                  </w:tcBorders>
                  <w:vAlign w:val="center"/>
                  <w:hideMark/>
                </w:tcPr>
                <w:p w:rsidR="007A015E" w:rsidRDefault="007A015E">
                  <w:pPr>
                    <w:tabs>
                      <w:tab w:val="left" w:pos="540"/>
                    </w:tabs>
                    <w:autoSpaceDE w:val="0"/>
                    <w:autoSpaceDN w:val="0"/>
                    <w:adjustRightInd w:val="0"/>
                    <w:rPr>
                      <w:bCs/>
                    </w:rPr>
                  </w:pPr>
                  <w:r>
                    <w:rPr>
                      <w:bCs/>
                    </w:rPr>
                    <w:t>20</w:t>
                  </w:r>
                </w:p>
              </w:tc>
            </w:tr>
            <w:tr w:rsidR="007A015E">
              <w:trPr>
                <w:trHeight w:val="231"/>
                <w:jc w:val="center"/>
              </w:trPr>
              <w:tc>
                <w:tcPr>
                  <w:tcW w:w="503" w:type="dxa"/>
                  <w:vMerge/>
                  <w:tcBorders>
                    <w:top w:val="single" w:sz="4" w:space="0" w:color="auto"/>
                    <w:left w:val="single" w:sz="4" w:space="0" w:color="auto"/>
                    <w:bottom w:val="single" w:sz="4" w:space="0" w:color="auto"/>
                    <w:right w:val="single" w:sz="4" w:space="0" w:color="auto"/>
                  </w:tcBorders>
                  <w:vAlign w:val="center"/>
                  <w:hideMark/>
                </w:tcPr>
                <w:p w:rsidR="007A015E" w:rsidRDefault="007A015E">
                  <w:pPr>
                    <w:spacing w:after="0"/>
                    <w:rPr>
                      <w:bCs/>
                      <w:kern w:val="2"/>
                      <w:sz w:val="24"/>
                      <w:szCs w:val="24"/>
                      <w:lang w:eastAsia="ar-SA"/>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rsidR="007A015E" w:rsidRDefault="007A015E">
                  <w:pPr>
                    <w:spacing w:after="0"/>
                    <w:rPr>
                      <w:bCs/>
                      <w:kern w:val="2"/>
                      <w:sz w:val="24"/>
                      <w:szCs w:val="24"/>
                      <w:lang w:eastAsia="ar-SA"/>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7A015E" w:rsidRDefault="007A015E">
                  <w:pPr>
                    <w:spacing w:after="0"/>
                    <w:rPr>
                      <w:bCs/>
                      <w:kern w:val="2"/>
                      <w:sz w:val="24"/>
                      <w:szCs w:val="24"/>
                      <w:lang w:eastAsia="ar-SA"/>
                    </w:rPr>
                  </w:pPr>
                </w:p>
              </w:tc>
              <w:tc>
                <w:tcPr>
                  <w:tcW w:w="1843" w:type="dxa"/>
                  <w:tcBorders>
                    <w:top w:val="single" w:sz="4" w:space="0" w:color="auto"/>
                    <w:left w:val="single" w:sz="4" w:space="0" w:color="auto"/>
                    <w:bottom w:val="single" w:sz="4" w:space="0" w:color="auto"/>
                    <w:right w:val="single" w:sz="4" w:space="0" w:color="auto"/>
                  </w:tcBorders>
                  <w:vAlign w:val="center"/>
                  <w:hideMark/>
                </w:tcPr>
                <w:p w:rsidR="007A015E" w:rsidRDefault="007A015E">
                  <w:pPr>
                    <w:tabs>
                      <w:tab w:val="left" w:pos="540"/>
                    </w:tabs>
                    <w:autoSpaceDE w:val="0"/>
                    <w:autoSpaceDN w:val="0"/>
                    <w:adjustRightInd w:val="0"/>
                    <w:rPr>
                      <w:bCs/>
                    </w:rPr>
                  </w:pPr>
                  <w:r>
                    <w:rPr>
                      <w:bCs/>
                    </w:rPr>
                    <w:t xml:space="preserve">4 </w:t>
                  </w:r>
                </w:p>
              </w:tc>
              <w:tc>
                <w:tcPr>
                  <w:tcW w:w="1134" w:type="dxa"/>
                  <w:tcBorders>
                    <w:top w:val="single" w:sz="4" w:space="0" w:color="auto"/>
                    <w:left w:val="single" w:sz="4" w:space="0" w:color="auto"/>
                    <w:bottom w:val="single" w:sz="4" w:space="0" w:color="auto"/>
                    <w:right w:val="single" w:sz="4" w:space="0" w:color="auto"/>
                  </w:tcBorders>
                  <w:vAlign w:val="center"/>
                  <w:hideMark/>
                </w:tcPr>
                <w:p w:rsidR="007A015E" w:rsidRDefault="007A015E">
                  <w:pPr>
                    <w:tabs>
                      <w:tab w:val="left" w:pos="540"/>
                    </w:tabs>
                    <w:autoSpaceDE w:val="0"/>
                    <w:autoSpaceDN w:val="0"/>
                    <w:adjustRightInd w:val="0"/>
                    <w:rPr>
                      <w:bCs/>
                    </w:rPr>
                  </w:pPr>
                  <w:r>
                    <w:rPr>
                      <w:bCs/>
                    </w:rPr>
                    <w:t>10</w:t>
                  </w:r>
                </w:p>
              </w:tc>
            </w:tr>
            <w:tr w:rsidR="007A015E">
              <w:trPr>
                <w:trHeight w:val="231"/>
                <w:jc w:val="center"/>
              </w:trPr>
              <w:tc>
                <w:tcPr>
                  <w:tcW w:w="503" w:type="dxa"/>
                  <w:vMerge/>
                  <w:tcBorders>
                    <w:top w:val="single" w:sz="4" w:space="0" w:color="auto"/>
                    <w:left w:val="single" w:sz="4" w:space="0" w:color="auto"/>
                    <w:bottom w:val="single" w:sz="4" w:space="0" w:color="auto"/>
                    <w:right w:val="single" w:sz="4" w:space="0" w:color="auto"/>
                  </w:tcBorders>
                  <w:vAlign w:val="center"/>
                  <w:hideMark/>
                </w:tcPr>
                <w:p w:rsidR="007A015E" w:rsidRDefault="007A015E">
                  <w:pPr>
                    <w:spacing w:after="0"/>
                    <w:rPr>
                      <w:bCs/>
                      <w:kern w:val="2"/>
                      <w:sz w:val="24"/>
                      <w:szCs w:val="24"/>
                      <w:lang w:eastAsia="ar-SA"/>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rsidR="007A015E" w:rsidRDefault="007A015E">
                  <w:pPr>
                    <w:spacing w:after="0"/>
                    <w:rPr>
                      <w:bCs/>
                      <w:kern w:val="2"/>
                      <w:sz w:val="24"/>
                      <w:szCs w:val="24"/>
                      <w:lang w:eastAsia="ar-SA"/>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7A015E" w:rsidRDefault="007A015E">
                  <w:pPr>
                    <w:spacing w:after="0"/>
                    <w:rPr>
                      <w:bCs/>
                      <w:kern w:val="2"/>
                      <w:sz w:val="24"/>
                      <w:szCs w:val="24"/>
                      <w:lang w:eastAsia="ar-SA"/>
                    </w:rPr>
                  </w:pPr>
                </w:p>
              </w:tc>
              <w:tc>
                <w:tcPr>
                  <w:tcW w:w="1843" w:type="dxa"/>
                  <w:tcBorders>
                    <w:top w:val="single" w:sz="4" w:space="0" w:color="auto"/>
                    <w:left w:val="single" w:sz="4" w:space="0" w:color="auto"/>
                    <w:bottom w:val="single" w:sz="4" w:space="0" w:color="auto"/>
                    <w:right w:val="single" w:sz="4" w:space="0" w:color="auto"/>
                  </w:tcBorders>
                  <w:vAlign w:val="center"/>
                  <w:hideMark/>
                </w:tcPr>
                <w:p w:rsidR="007A015E" w:rsidRDefault="007A015E">
                  <w:pPr>
                    <w:tabs>
                      <w:tab w:val="left" w:pos="540"/>
                    </w:tabs>
                    <w:autoSpaceDE w:val="0"/>
                    <w:autoSpaceDN w:val="0"/>
                    <w:adjustRightInd w:val="0"/>
                    <w:rPr>
                      <w:bCs/>
                    </w:rPr>
                  </w:pPr>
                  <w:r>
                    <w:rPr>
                      <w:bCs/>
                    </w:rPr>
                    <w:t>5 и далее</w:t>
                  </w:r>
                </w:p>
              </w:tc>
              <w:tc>
                <w:tcPr>
                  <w:tcW w:w="1134" w:type="dxa"/>
                  <w:tcBorders>
                    <w:top w:val="single" w:sz="4" w:space="0" w:color="auto"/>
                    <w:left w:val="single" w:sz="4" w:space="0" w:color="auto"/>
                    <w:bottom w:val="single" w:sz="4" w:space="0" w:color="auto"/>
                    <w:right w:val="single" w:sz="4" w:space="0" w:color="auto"/>
                  </w:tcBorders>
                  <w:vAlign w:val="center"/>
                  <w:hideMark/>
                </w:tcPr>
                <w:p w:rsidR="007A015E" w:rsidRDefault="007A015E">
                  <w:pPr>
                    <w:tabs>
                      <w:tab w:val="left" w:pos="540"/>
                    </w:tabs>
                    <w:autoSpaceDE w:val="0"/>
                    <w:autoSpaceDN w:val="0"/>
                    <w:adjustRightInd w:val="0"/>
                    <w:rPr>
                      <w:bCs/>
                    </w:rPr>
                  </w:pPr>
                  <w:r>
                    <w:rPr>
                      <w:bCs/>
                    </w:rPr>
                    <w:t>0</w:t>
                  </w:r>
                </w:p>
              </w:tc>
            </w:tr>
          </w:tbl>
          <w:p w:rsidR="007A015E" w:rsidRDefault="007A015E">
            <w:pPr>
              <w:tabs>
                <w:tab w:val="left" w:pos="540"/>
              </w:tabs>
              <w:autoSpaceDE w:val="0"/>
              <w:autoSpaceDN w:val="0"/>
              <w:adjustRightInd w:val="0"/>
              <w:rPr>
                <w:kern w:val="2"/>
                <w:sz w:val="24"/>
                <w:szCs w:val="24"/>
                <w:lang w:eastAsia="ar-SA"/>
              </w:rPr>
            </w:pPr>
          </w:p>
          <w:p w:rsidR="007A015E" w:rsidRDefault="007A015E">
            <w:pPr>
              <w:spacing w:before="60"/>
              <w:rPr>
                <w:color w:val="000000"/>
              </w:rPr>
            </w:pPr>
            <w:r>
              <w:t xml:space="preserve">2. </w:t>
            </w:r>
            <w:r>
              <w:rPr>
                <w:color w:val="000000"/>
              </w:rPr>
              <w:t xml:space="preserve">Ранжирование заявок по критерию </w:t>
            </w:r>
            <w:r>
              <w:rPr>
                <w:b/>
                <w:color w:val="000000"/>
              </w:rPr>
              <w:t>«</w:t>
            </w:r>
            <w:r>
              <w:rPr>
                <w:b/>
                <w:bCs/>
              </w:rPr>
              <w:t>Квалификация участника закупки (Опыт)</w:t>
            </w:r>
            <w:r>
              <w:rPr>
                <w:b/>
                <w:color w:val="000000"/>
              </w:rPr>
              <w:t>»</w:t>
            </w:r>
            <w:r>
              <w:rPr>
                <w:color w:val="000000"/>
              </w:rPr>
              <w:t>: номер 1 получает заявка с наилучшим показателем критерия (наибольшее количество полных лет опыта оказания охранных услуг), далее порядковые номера выставляются по мере снижения показателей критерия.</w:t>
            </w:r>
          </w:p>
          <w:p w:rsidR="007A015E" w:rsidRDefault="007A015E">
            <w:pPr>
              <w:pStyle w:val="ConsPlusNormal0"/>
              <w:tabs>
                <w:tab w:val="left" w:pos="426"/>
              </w:tabs>
              <w:ind w:firstLine="0"/>
              <w:jc w:val="both"/>
              <w:outlineLvl w:val="0"/>
              <w:rPr>
                <w:rFonts w:ascii="Times New Roman" w:hAnsi="Times New Roman"/>
                <w:sz w:val="24"/>
                <w:szCs w:val="24"/>
              </w:rPr>
            </w:pPr>
            <w:r>
              <w:rPr>
                <w:rFonts w:ascii="Times New Roman" w:hAnsi="Times New Roman"/>
                <w:sz w:val="24"/>
                <w:szCs w:val="24"/>
                <w:u w:val="single"/>
              </w:rPr>
              <w:t>При расхождении сведений</w:t>
            </w:r>
            <w:r>
              <w:rPr>
                <w:rFonts w:ascii="Times New Roman" w:hAnsi="Times New Roman"/>
                <w:sz w:val="24"/>
                <w:szCs w:val="24"/>
              </w:rPr>
              <w:t xml:space="preserve"> о количестве полных лет опыта участника, заявленных участником закупки в качестве критерия оценки в заявке на участие, со сведениями о государственной регистрации юридического лица,  которые содержатся в выписке из единого государственного реестра юридических лиц, а также, в случае </w:t>
            </w:r>
            <w:r>
              <w:rPr>
                <w:rFonts w:ascii="Times New Roman" w:hAnsi="Times New Roman"/>
                <w:sz w:val="24"/>
                <w:szCs w:val="24"/>
                <w:u w:val="single"/>
              </w:rPr>
              <w:t>непредоставления</w:t>
            </w:r>
            <w:r>
              <w:rPr>
                <w:rFonts w:ascii="Times New Roman" w:hAnsi="Times New Roman"/>
                <w:sz w:val="24"/>
                <w:szCs w:val="24"/>
              </w:rPr>
              <w:t xml:space="preserve"> участником сведений о количестве лет опыта, при оценке заявок будет учитываться количество полных лет опыта участника, соответствующее сведениям, содержащимся в выписке из единого государственного реестра юридических лиц. </w:t>
            </w:r>
          </w:p>
          <w:p w:rsidR="007A015E" w:rsidRDefault="007A015E">
            <w:pPr>
              <w:widowControl w:val="0"/>
              <w:tabs>
                <w:tab w:val="left" w:pos="2280"/>
              </w:tabs>
              <w:rPr>
                <w:rFonts w:ascii="Times New Roman" w:hAnsi="Times New Roman"/>
                <w:sz w:val="24"/>
                <w:szCs w:val="24"/>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26"/>
              <w:gridCol w:w="1742"/>
              <w:gridCol w:w="1070"/>
              <w:gridCol w:w="1559"/>
              <w:gridCol w:w="1134"/>
            </w:tblGrid>
            <w:tr w:rsidR="007A015E">
              <w:tc>
                <w:tcPr>
                  <w:tcW w:w="526" w:type="dxa"/>
                  <w:tcBorders>
                    <w:top w:val="single" w:sz="4" w:space="0" w:color="auto"/>
                    <w:left w:val="single" w:sz="4" w:space="0" w:color="auto"/>
                    <w:bottom w:val="single" w:sz="4" w:space="0" w:color="auto"/>
                    <w:right w:val="single" w:sz="4" w:space="0" w:color="auto"/>
                  </w:tcBorders>
                  <w:vAlign w:val="center"/>
                  <w:hideMark/>
                </w:tcPr>
                <w:p w:rsidR="007A015E" w:rsidRDefault="007A015E">
                  <w:pPr>
                    <w:rPr>
                      <w:bCs/>
                      <w:color w:val="000000"/>
                    </w:rPr>
                  </w:pPr>
                  <w:r>
                    <w:rPr>
                      <w:bCs/>
                      <w:color w:val="000000"/>
                    </w:rPr>
                    <w:t>№</w:t>
                  </w:r>
                </w:p>
              </w:tc>
              <w:tc>
                <w:tcPr>
                  <w:tcW w:w="1742" w:type="dxa"/>
                  <w:tcBorders>
                    <w:top w:val="single" w:sz="4" w:space="0" w:color="auto"/>
                    <w:left w:val="single" w:sz="4" w:space="0" w:color="auto"/>
                    <w:bottom w:val="single" w:sz="4" w:space="0" w:color="auto"/>
                    <w:right w:val="single" w:sz="4" w:space="0" w:color="auto"/>
                  </w:tcBorders>
                  <w:vAlign w:val="center"/>
                  <w:hideMark/>
                </w:tcPr>
                <w:p w:rsidR="007A015E" w:rsidRDefault="007A015E">
                  <w:pPr>
                    <w:jc w:val="center"/>
                    <w:rPr>
                      <w:bCs/>
                      <w:color w:val="000000"/>
                    </w:rPr>
                  </w:pPr>
                  <w:r>
                    <w:rPr>
                      <w:bCs/>
                      <w:color w:val="000000"/>
                    </w:rPr>
                    <w:t>Критерий</w:t>
                  </w:r>
                </w:p>
              </w:tc>
              <w:tc>
                <w:tcPr>
                  <w:tcW w:w="1070" w:type="dxa"/>
                  <w:tcBorders>
                    <w:top w:val="single" w:sz="4" w:space="0" w:color="auto"/>
                    <w:left w:val="single" w:sz="4" w:space="0" w:color="auto"/>
                    <w:bottom w:val="single" w:sz="4" w:space="0" w:color="auto"/>
                    <w:right w:val="single" w:sz="4" w:space="0" w:color="auto"/>
                  </w:tcBorders>
                  <w:vAlign w:val="center"/>
                  <w:hideMark/>
                </w:tcPr>
                <w:p w:rsidR="007A015E" w:rsidRDefault="007A015E">
                  <w:pPr>
                    <w:jc w:val="center"/>
                    <w:rPr>
                      <w:bCs/>
                      <w:color w:val="000000"/>
                    </w:rPr>
                  </w:pPr>
                  <w:r>
                    <w:rPr>
                      <w:bCs/>
                      <w:color w:val="000000"/>
                    </w:rPr>
                    <w:t>Максимальное количество баллов</w:t>
                  </w:r>
                </w:p>
              </w:tc>
              <w:tc>
                <w:tcPr>
                  <w:tcW w:w="1559" w:type="dxa"/>
                  <w:tcBorders>
                    <w:top w:val="single" w:sz="4" w:space="0" w:color="auto"/>
                    <w:left w:val="single" w:sz="4" w:space="0" w:color="auto"/>
                    <w:bottom w:val="single" w:sz="4" w:space="0" w:color="auto"/>
                    <w:right w:val="single" w:sz="4" w:space="0" w:color="auto"/>
                  </w:tcBorders>
                  <w:vAlign w:val="center"/>
                  <w:hideMark/>
                </w:tcPr>
                <w:p w:rsidR="007A015E" w:rsidRDefault="007A015E">
                  <w:pPr>
                    <w:jc w:val="center"/>
                    <w:rPr>
                      <w:bCs/>
                      <w:color w:val="000000"/>
                    </w:rPr>
                  </w:pPr>
                  <w:r>
                    <w:rPr>
                      <w:bCs/>
                      <w:color w:val="000000"/>
                    </w:rPr>
                    <w:t>Результат ранжирования заявок</w:t>
                  </w:r>
                </w:p>
              </w:tc>
              <w:tc>
                <w:tcPr>
                  <w:tcW w:w="1134" w:type="dxa"/>
                  <w:tcBorders>
                    <w:top w:val="single" w:sz="4" w:space="0" w:color="auto"/>
                    <w:left w:val="single" w:sz="4" w:space="0" w:color="auto"/>
                    <w:bottom w:val="single" w:sz="4" w:space="0" w:color="auto"/>
                    <w:right w:val="single" w:sz="4" w:space="0" w:color="auto"/>
                  </w:tcBorders>
                  <w:vAlign w:val="center"/>
                  <w:hideMark/>
                </w:tcPr>
                <w:p w:rsidR="007A015E" w:rsidRDefault="007A015E">
                  <w:pPr>
                    <w:jc w:val="center"/>
                    <w:rPr>
                      <w:bCs/>
                      <w:color w:val="000000"/>
                    </w:rPr>
                  </w:pPr>
                  <w:r>
                    <w:rPr>
                      <w:bCs/>
                      <w:color w:val="000000"/>
                    </w:rPr>
                    <w:t>Присваиваемое количество баллов</w:t>
                  </w:r>
                </w:p>
              </w:tc>
            </w:tr>
            <w:tr w:rsidR="007A015E">
              <w:tc>
                <w:tcPr>
                  <w:tcW w:w="526"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7A015E" w:rsidRDefault="007A015E">
                  <w:pPr>
                    <w:rPr>
                      <w:bCs/>
                      <w:color w:val="000000"/>
                    </w:rPr>
                  </w:pPr>
                  <w:r>
                    <w:rPr>
                      <w:bCs/>
                      <w:color w:val="000000"/>
                    </w:rPr>
                    <w:t>2</w:t>
                  </w:r>
                </w:p>
              </w:tc>
              <w:tc>
                <w:tcPr>
                  <w:tcW w:w="1742"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7A015E" w:rsidRDefault="007A015E">
                  <w:pPr>
                    <w:ind w:right="-70"/>
                    <w:jc w:val="center"/>
                    <w:rPr>
                      <w:bCs/>
                      <w:color w:val="000000"/>
                    </w:rPr>
                  </w:pPr>
                  <w:r>
                    <w:rPr>
                      <w:b/>
                      <w:bCs/>
                    </w:rPr>
                    <w:t>Квалификация участника закупки (Опыт)</w:t>
                  </w:r>
                </w:p>
              </w:tc>
              <w:tc>
                <w:tcPr>
                  <w:tcW w:w="1070"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7A015E" w:rsidRDefault="007A015E">
                  <w:pPr>
                    <w:jc w:val="center"/>
                    <w:rPr>
                      <w:bCs/>
                      <w:color w:val="000000"/>
                    </w:rPr>
                  </w:pPr>
                  <w:r>
                    <w:rPr>
                      <w:bCs/>
                      <w:color w:val="000000"/>
                    </w:rPr>
                    <w:t>30</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7A015E" w:rsidRDefault="007A015E">
                  <w:pPr>
                    <w:jc w:val="center"/>
                    <w:rPr>
                      <w:bCs/>
                      <w:color w:val="000000"/>
                    </w:rPr>
                  </w:pPr>
                  <w:r>
                    <w:rPr>
                      <w:bCs/>
                      <w:color w:val="000000"/>
                    </w:rPr>
                    <w:t>1-е место - 8 и более лет опыта</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7A015E" w:rsidRDefault="007A015E">
                  <w:pPr>
                    <w:jc w:val="center"/>
                    <w:rPr>
                      <w:bCs/>
                      <w:color w:val="000000"/>
                    </w:rPr>
                  </w:pPr>
                  <w:r>
                    <w:rPr>
                      <w:bCs/>
                      <w:color w:val="000000"/>
                    </w:rPr>
                    <w:t>30</w:t>
                  </w:r>
                </w:p>
              </w:tc>
            </w:tr>
            <w:tr w:rsidR="007A015E">
              <w:tc>
                <w:tcPr>
                  <w:tcW w:w="526" w:type="dxa"/>
                  <w:vMerge/>
                  <w:tcBorders>
                    <w:top w:val="single" w:sz="4" w:space="0" w:color="auto"/>
                    <w:left w:val="single" w:sz="4" w:space="0" w:color="auto"/>
                    <w:bottom w:val="single" w:sz="4" w:space="0" w:color="auto"/>
                    <w:right w:val="single" w:sz="4" w:space="0" w:color="auto"/>
                  </w:tcBorders>
                  <w:vAlign w:val="center"/>
                  <w:hideMark/>
                </w:tcPr>
                <w:p w:rsidR="007A015E" w:rsidRDefault="007A015E">
                  <w:pPr>
                    <w:spacing w:after="0"/>
                    <w:rPr>
                      <w:bCs/>
                      <w:color w:val="000000"/>
                      <w:kern w:val="2"/>
                      <w:sz w:val="24"/>
                      <w:szCs w:val="24"/>
                      <w:lang w:eastAsia="ar-SA"/>
                    </w:rPr>
                  </w:pPr>
                </w:p>
              </w:tc>
              <w:tc>
                <w:tcPr>
                  <w:tcW w:w="1742" w:type="dxa"/>
                  <w:vMerge/>
                  <w:tcBorders>
                    <w:top w:val="single" w:sz="4" w:space="0" w:color="auto"/>
                    <w:left w:val="single" w:sz="4" w:space="0" w:color="auto"/>
                    <w:bottom w:val="single" w:sz="4" w:space="0" w:color="auto"/>
                    <w:right w:val="single" w:sz="4" w:space="0" w:color="auto"/>
                  </w:tcBorders>
                  <w:vAlign w:val="center"/>
                  <w:hideMark/>
                </w:tcPr>
                <w:p w:rsidR="007A015E" w:rsidRDefault="007A015E">
                  <w:pPr>
                    <w:spacing w:after="0"/>
                    <w:rPr>
                      <w:bCs/>
                      <w:color w:val="000000"/>
                      <w:kern w:val="2"/>
                      <w:sz w:val="24"/>
                      <w:szCs w:val="24"/>
                      <w:lang w:eastAsia="ar-SA"/>
                    </w:rPr>
                  </w:pPr>
                </w:p>
              </w:tc>
              <w:tc>
                <w:tcPr>
                  <w:tcW w:w="1070" w:type="dxa"/>
                  <w:vMerge/>
                  <w:tcBorders>
                    <w:top w:val="single" w:sz="4" w:space="0" w:color="auto"/>
                    <w:left w:val="single" w:sz="4" w:space="0" w:color="auto"/>
                    <w:bottom w:val="single" w:sz="4" w:space="0" w:color="auto"/>
                    <w:right w:val="single" w:sz="4" w:space="0" w:color="auto"/>
                  </w:tcBorders>
                  <w:vAlign w:val="center"/>
                  <w:hideMark/>
                </w:tcPr>
                <w:p w:rsidR="007A015E" w:rsidRDefault="007A015E">
                  <w:pPr>
                    <w:spacing w:after="0"/>
                    <w:rPr>
                      <w:bCs/>
                      <w:color w:val="000000"/>
                      <w:kern w:val="2"/>
                      <w:sz w:val="24"/>
                      <w:szCs w:val="24"/>
                      <w:lang w:eastAsia="ar-SA"/>
                    </w:rPr>
                  </w:pP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7A015E" w:rsidRDefault="007A015E">
                  <w:pPr>
                    <w:jc w:val="center"/>
                    <w:rPr>
                      <w:bCs/>
                      <w:color w:val="000000"/>
                    </w:rPr>
                  </w:pPr>
                  <w:r>
                    <w:rPr>
                      <w:bCs/>
                      <w:color w:val="000000"/>
                    </w:rPr>
                    <w:t>2-е место - 5 и более лет опыта</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7A015E" w:rsidRDefault="007A015E">
                  <w:pPr>
                    <w:jc w:val="center"/>
                    <w:rPr>
                      <w:bCs/>
                      <w:color w:val="000000"/>
                    </w:rPr>
                  </w:pPr>
                  <w:r>
                    <w:rPr>
                      <w:bCs/>
                      <w:color w:val="000000"/>
                    </w:rPr>
                    <w:t>15</w:t>
                  </w:r>
                </w:p>
              </w:tc>
            </w:tr>
            <w:tr w:rsidR="007A015E">
              <w:trPr>
                <w:trHeight w:val="574"/>
              </w:trPr>
              <w:tc>
                <w:tcPr>
                  <w:tcW w:w="526" w:type="dxa"/>
                  <w:vMerge/>
                  <w:tcBorders>
                    <w:top w:val="single" w:sz="4" w:space="0" w:color="auto"/>
                    <w:left w:val="single" w:sz="4" w:space="0" w:color="auto"/>
                    <w:bottom w:val="single" w:sz="4" w:space="0" w:color="auto"/>
                    <w:right w:val="single" w:sz="4" w:space="0" w:color="auto"/>
                  </w:tcBorders>
                  <w:vAlign w:val="center"/>
                  <w:hideMark/>
                </w:tcPr>
                <w:p w:rsidR="007A015E" w:rsidRDefault="007A015E">
                  <w:pPr>
                    <w:spacing w:after="0"/>
                    <w:rPr>
                      <w:bCs/>
                      <w:color w:val="000000"/>
                      <w:kern w:val="2"/>
                      <w:sz w:val="24"/>
                      <w:szCs w:val="24"/>
                      <w:lang w:eastAsia="ar-SA"/>
                    </w:rPr>
                  </w:pPr>
                </w:p>
              </w:tc>
              <w:tc>
                <w:tcPr>
                  <w:tcW w:w="1742" w:type="dxa"/>
                  <w:vMerge/>
                  <w:tcBorders>
                    <w:top w:val="single" w:sz="4" w:space="0" w:color="auto"/>
                    <w:left w:val="single" w:sz="4" w:space="0" w:color="auto"/>
                    <w:bottom w:val="single" w:sz="4" w:space="0" w:color="auto"/>
                    <w:right w:val="single" w:sz="4" w:space="0" w:color="auto"/>
                  </w:tcBorders>
                  <w:vAlign w:val="center"/>
                  <w:hideMark/>
                </w:tcPr>
                <w:p w:rsidR="007A015E" w:rsidRDefault="007A015E">
                  <w:pPr>
                    <w:spacing w:after="0"/>
                    <w:rPr>
                      <w:bCs/>
                      <w:color w:val="000000"/>
                      <w:kern w:val="2"/>
                      <w:sz w:val="24"/>
                      <w:szCs w:val="24"/>
                      <w:lang w:eastAsia="ar-SA"/>
                    </w:rPr>
                  </w:pPr>
                </w:p>
              </w:tc>
              <w:tc>
                <w:tcPr>
                  <w:tcW w:w="1070" w:type="dxa"/>
                  <w:vMerge/>
                  <w:tcBorders>
                    <w:top w:val="single" w:sz="4" w:space="0" w:color="auto"/>
                    <w:left w:val="single" w:sz="4" w:space="0" w:color="auto"/>
                    <w:bottom w:val="single" w:sz="4" w:space="0" w:color="auto"/>
                    <w:right w:val="single" w:sz="4" w:space="0" w:color="auto"/>
                  </w:tcBorders>
                  <w:vAlign w:val="center"/>
                  <w:hideMark/>
                </w:tcPr>
                <w:p w:rsidR="007A015E" w:rsidRDefault="007A015E">
                  <w:pPr>
                    <w:spacing w:after="0"/>
                    <w:rPr>
                      <w:bCs/>
                      <w:color w:val="000000"/>
                      <w:kern w:val="2"/>
                      <w:sz w:val="24"/>
                      <w:szCs w:val="24"/>
                      <w:lang w:eastAsia="ar-SA"/>
                    </w:rPr>
                  </w:pP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7A015E" w:rsidRDefault="007A015E">
                  <w:pPr>
                    <w:jc w:val="center"/>
                    <w:rPr>
                      <w:bCs/>
                      <w:color w:val="000000"/>
                    </w:rPr>
                  </w:pPr>
                  <w:r>
                    <w:rPr>
                      <w:bCs/>
                      <w:color w:val="000000"/>
                    </w:rPr>
                    <w:t>3-е место – 3 и более лет опыта</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7A015E" w:rsidRDefault="007A015E">
                  <w:pPr>
                    <w:jc w:val="center"/>
                    <w:rPr>
                      <w:bCs/>
                      <w:color w:val="000000"/>
                    </w:rPr>
                  </w:pPr>
                  <w:r>
                    <w:rPr>
                      <w:bCs/>
                      <w:color w:val="000000"/>
                    </w:rPr>
                    <w:t>0</w:t>
                  </w:r>
                </w:p>
              </w:tc>
            </w:tr>
          </w:tbl>
          <w:p w:rsidR="007A015E" w:rsidRDefault="007A015E">
            <w:pPr>
              <w:tabs>
                <w:tab w:val="left" w:pos="540"/>
              </w:tabs>
              <w:autoSpaceDE w:val="0"/>
              <w:autoSpaceDN w:val="0"/>
              <w:adjustRightInd w:val="0"/>
              <w:rPr>
                <w:kern w:val="2"/>
                <w:sz w:val="24"/>
                <w:szCs w:val="24"/>
                <w:lang w:eastAsia="ar-SA"/>
              </w:rPr>
            </w:pPr>
          </w:p>
          <w:p w:rsidR="007A015E" w:rsidRDefault="007A015E">
            <w:pPr>
              <w:tabs>
                <w:tab w:val="left" w:pos="540"/>
              </w:tabs>
              <w:autoSpaceDE w:val="0"/>
              <w:autoSpaceDN w:val="0"/>
              <w:adjustRightInd w:val="0"/>
            </w:pPr>
            <w:r>
              <w:t>3. Ранжирование заявок по критерию «</w:t>
            </w:r>
            <w:r>
              <w:rPr>
                <w:b/>
              </w:rPr>
              <w:t>Наличие офиса/структурного подразделения/обособленного подразделения/филиала на территории г. Томска</w:t>
            </w:r>
            <w:r>
              <w:t>»:</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26"/>
              <w:gridCol w:w="2127"/>
              <w:gridCol w:w="1394"/>
              <w:gridCol w:w="1275"/>
              <w:gridCol w:w="851"/>
            </w:tblGrid>
            <w:tr w:rsidR="007A015E">
              <w:tc>
                <w:tcPr>
                  <w:tcW w:w="526" w:type="dxa"/>
                  <w:tcBorders>
                    <w:top w:val="single" w:sz="4" w:space="0" w:color="auto"/>
                    <w:left w:val="single" w:sz="4" w:space="0" w:color="auto"/>
                    <w:bottom w:val="single" w:sz="4" w:space="0" w:color="auto"/>
                    <w:right w:val="single" w:sz="4" w:space="0" w:color="auto"/>
                  </w:tcBorders>
                  <w:vAlign w:val="center"/>
                  <w:hideMark/>
                </w:tcPr>
                <w:p w:rsidR="007A015E" w:rsidRDefault="007A015E">
                  <w:pPr>
                    <w:rPr>
                      <w:bCs/>
                      <w:color w:val="000000"/>
                    </w:rPr>
                  </w:pPr>
                  <w:r>
                    <w:rPr>
                      <w:bCs/>
                      <w:color w:val="000000"/>
                    </w:rPr>
                    <w:t>№</w:t>
                  </w:r>
                </w:p>
              </w:tc>
              <w:tc>
                <w:tcPr>
                  <w:tcW w:w="2127" w:type="dxa"/>
                  <w:tcBorders>
                    <w:top w:val="single" w:sz="4" w:space="0" w:color="auto"/>
                    <w:left w:val="single" w:sz="4" w:space="0" w:color="auto"/>
                    <w:bottom w:val="single" w:sz="4" w:space="0" w:color="auto"/>
                    <w:right w:val="single" w:sz="4" w:space="0" w:color="auto"/>
                  </w:tcBorders>
                  <w:vAlign w:val="center"/>
                  <w:hideMark/>
                </w:tcPr>
                <w:p w:rsidR="007A015E" w:rsidRDefault="007A015E">
                  <w:pPr>
                    <w:jc w:val="center"/>
                    <w:rPr>
                      <w:bCs/>
                      <w:color w:val="000000"/>
                    </w:rPr>
                  </w:pPr>
                  <w:r>
                    <w:rPr>
                      <w:bCs/>
                      <w:color w:val="000000"/>
                    </w:rPr>
                    <w:t>Критерий</w:t>
                  </w:r>
                </w:p>
              </w:tc>
              <w:tc>
                <w:tcPr>
                  <w:tcW w:w="1394" w:type="dxa"/>
                  <w:tcBorders>
                    <w:top w:val="single" w:sz="4" w:space="0" w:color="auto"/>
                    <w:left w:val="single" w:sz="4" w:space="0" w:color="auto"/>
                    <w:bottom w:val="single" w:sz="4" w:space="0" w:color="auto"/>
                    <w:right w:val="single" w:sz="4" w:space="0" w:color="auto"/>
                  </w:tcBorders>
                  <w:vAlign w:val="center"/>
                  <w:hideMark/>
                </w:tcPr>
                <w:p w:rsidR="007A015E" w:rsidRDefault="007A015E">
                  <w:pPr>
                    <w:jc w:val="center"/>
                    <w:rPr>
                      <w:bCs/>
                      <w:color w:val="000000"/>
                    </w:rPr>
                  </w:pPr>
                  <w:r>
                    <w:rPr>
                      <w:bCs/>
                      <w:color w:val="000000"/>
                    </w:rPr>
                    <w:t>Максимальное количество баллов</w:t>
                  </w:r>
                </w:p>
              </w:tc>
              <w:tc>
                <w:tcPr>
                  <w:tcW w:w="1275" w:type="dxa"/>
                  <w:tcBorders>
                    <w:top w:val="single" w:sz="4" w:space="0" w:color="auto"/>
                    <w:left w:val="single" w:sz="4" w:space="0" w:color="auto"/>
                    <w:bottom w:val="single" w:sz="4" w:space="0" w:color="auto"/>
                    <w:right w:val="single" w:sz="4" w:space="0" w:color="auto"/>
                  </w:tcBorders>
                  <w:vAlign w:val="center"/>
                  <w:hideMark/>
                </w:tcPr>
                <w:p w:rsidR="007A015E" w:rsidRDefault="007A015E">
                  <w:pPr>
                    <w:jc w:val="center"/>
                    <w:rPr>
                      <w:bCs/>
                      <w:color w:val="000000"/>
                    </w:rPr>
                  </w:pPr>
                  <w:r>
                    <w:rPr>
                      <w:bCs/>
                      <w:color w:val="000000"/>
                    </w:rPr>
                    <w:t>Результат ранжирования заявок</w:t>
                  </w:r>
                </w:p>
              </w:tc>
              <w:tc>
                <w:tcPr>
                  <w:tcW w:w="851" w:type="dxa"/>
                  <w:tcBorders>
                    <w:top w:val="single" w:sz="4" w:space="0" w:color="auto"/>
                    <w:left w:val="single" w:sz="4" w:space="0" w:color="auto"/>
                    <w:bottom w:val="single" w:sz="4" w:space="0" w:color="auto"/>
                    <w:right w:val="single" w:sz="4" w:space="0" w:color="auto"/>
                  </w:tcBorders>
                  <w:vAlign w:val="center"/>
                  <w:hideMark/>
                </w:tcPr>
                <w:p w:rsidR="007A015E" w:rsidRDefault="007A015E">
                  <w:pPr>
                    <w:jc w:val="center"/>
                    <w:rPr>
                      <w:bCs/>
                      <w:color w:val="000000"/>
                    </w:rPr>
                  </w:pPr>
                  <w:r>
                    <w:rPr>
                      <w:bCs/>
                      <w:color w:val="000000"/>
                    </w:rPr>
                    <w:t>Присваиваемое количество балло</w:t>
                  </w:r>
                  <w:r>
                    <w:rPr>
                      <w:bCs/>
                      <w:color w:val="000000"/>
                    </w:rPr>
                    <w:lastRenderedPageBreak/>
                    <w:t>в</w:t>
                  </w:r>
                </w:p>
              </w:tc>
            </w:tr>
            <w:tr w:rsidR="007A015E">
              <w:trPr>
                <w:trHeight w:val="58"/>
              </w:trPr>
              <w:tc>
                <w:tcPr>
                  <w:tcW w:w="526"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7A015E" w:rsidRDefault="007A015E">
                  <w:pPr>
                    <w:rPr>
                      <w:bCs/>
                      <w:color w:val="000000"/>
                    </w:rPr>
                  </w:pPr>
                  <w:r>
                    <w:rPr>
                      <w:bCs/>
                      <w:color w:val="000000"/>
                    </w:rPr>
                    <w:lastRenderedPageBreak/>
                    <w:t>3</w:t>
                  </w:r>
                </w:p>
              </w:tc>
              <w:tc>
                <w:tcPr>
                  <w:tcW w:w="2127"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7A015E" w:rsidRDefault="007A015E">
                  <w:pPr>
                    <w:pStyle w:val="aff1"/>
                    <w:rPr>
                      <w:rFonts w:ascii="Times New Roman" w:hAnsi="Times New Roman"/>
                      <w:b/>
                      <w:bCs/>
                      <w:sz w:val="24"/>
                      <w:szCs w:val="24"/>
                    </w:rPr>
                  </w:pPr>
                  <w:r>
                    <w:rPr>
                      <w:rFonts w:ascii="Times New Roman" w:hAnsi="Times New Roman"/>
                      <w:sz w:val="24"/>
                      <w:szCs w:val="24"/>
                    </w:rPr>
                    <w:t>Наличие офиса/структурного подразделения/обособленного подразделения/филиала на территории г. Томска</w:t>
                  </w:r>
                </w:p>
              </w:tc>
              <w:tc>
                <w:tcPr>
                  <w:tcW w:w="1394"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7A015E" w:rsidRDefault="007A015E">
                  <w:pPr>
                    <w:jc w:val="center"/>
                    <w:rPr>
                      <w:rFonts w:ascii="Times New Roman" w:hAnsi="Times New Roman"/>
                      <w:bCs/>
                      <w:color w:val="000000"/>
                      <w:sz w:val="24"/>
                      <w:szCs w:val="24"/>
                    </w:rPr>
                  </w:pPr>
                  <w:r>
                    <w:rPr>
                      <w:bCs/>
                      <w:color w:val="000000"/>
                    </w:rPr>
                    <w:t>30</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7A015E" w:rsidRDefault="007A015E">
                  <w:pPr>
                    <w:jc w:val="center"/>
                    <w:rPr>
                      <w:bCs/>
                      <w:color w:val="000000"/>
                    </w:rPr>
                  </w:pPr>
                  <w:r>
                    <w:rPr>
                      <w:bCs/>
                      <w:color w:val="000000"/>
                    </w:rPr>
                    <w:t>Наличие офиса/</w:t>
                  </w:r>
                  <w:r>
                    <w:t>структурного подразделения/обособленного подразделения/филиала на территории г. Томска</w:t>
                  </w:r>
                </w:p>
              </w:tc>
              <w:tc>
                <w:tcPr>
                  <w:tcW w:w="85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7A015E" w:rsidRDefault="007A015E">
                  <w:pPr>
                    <w:jc w:val="center"/>
                    <w:rPr>
                      <w:bCs/>
                      <w:color w:val="000000"/>
                    </w:rPr>
                  </w:pPr>
                  <w:r>
                    <w:rPr>
                      <w:bCs/>
                      <w:color w:val="000000"/>
                    </w:rPr>
                    <w:t>30</w:t>
                  </w:r>
                </w:p>
              </w:tc>
            </w:tr>
            <w:tr w:rsidR="007A015E">
              <w:trPr>
                <w:trHeight w:val="1042"/>
              </w:trPr>
              <w:tc>
                <w:tcPr>
                  <w:tcW w:w="526" w:type="dxa"/>
                  <w:vMerge/>
                  <w:tcBorders>
                    <w:top w:val="single" w:sz="4" w:space="0" w:color="auto"/>
                    <w:left w:val="single" w:sz="4" w:space="0" w:color="auto"/>
                    <w:bottom w:val="single" w:sz="4" w:space="0" w:color="auto"/>
                    <w:right w:val="single" w:sz="4" w:space="0" w:color="auto"/>
                  </w:tcBorders>
                  <w:vAlign w:val="center"/>
                  <w:hideMark/>
                </w:tcPr>
                <w:p w:rsidR="007A015E" w:rsidRDefault="007A015E">
                  <w:pPr>
                    <w:spacing w:after="0"/>
                    <w:rPr>
                      <w:bCs/>
                      <w:color w:val="000000"/>
                      <w:kern w:val="2"/>
                      <w:sz w:val="24"/>
                      <w:szCs w:val="24"/>
                      <w:lang w:eastAsia="ar-SA"/>
                    </w:rPr>
                  </w:pPr>
                </w:p>
              </w:tc>
              <w:tc>
                <w:tcPr>
                  <w:tcW w:w="2127" w:type="dxa"/>
                  <w:vMerge/>
                  <w:tcBorders>
                    <w:top w:val="single" w:sz="4" w:space="0" w:color="auto"/>
                    <w:left w:val="single" w:sz="4" w:space="0" w:color="auto"/>
                    <w:bottom w:val="single" w:sz="4" w:space="0" w:color="auto"/>
                    <w:right w:val="single" w:sz="4" w:space="0" w:color="auto"/>
                  </w:tcBorders>
                  <w:vAlign w:val="center"/>
                  <w:hideMark/>
                </w:tcPr>
                <w:p w:rsidR="007A015E" w:rsidRDefault="007A015E">
                  <w:pPr>
                    <w:spacing w:after="0"/>
                    <w:rPr>
                      <w:rFonts w:eastAsia="Arial"/>
                      <w:b/>
                      <w:bCs/>
                      <w:kern w:val="2"/>
                      <w:sz w:val="24"/>
                      <w:szCs w:val="24"/>
                      <w:lang w:eastAsia="ar-SA"/>
                    </w:rPr>
                  </w:pPr>
                </w:p>
              </w:tc>
              <w:tc>
                <w:tcPr>
                  <w:tcW w:w="1394" w:type="dxa"/>
                  <w:vMerge/>
                  <w:tcBorders>
                    <w:top w:val="single" w:sz="4" w:space="0" w:color="auto"/>
                    <w:left w:val="single" w:sz="4" w:space="0" w:color="auto"/>
                    <w:bottom w:val="single" w:sz="4" w:space="0" w:color="auto"/>
                    <w:right w:val="single" w:sz="4" w:space="0" w:color="auto"/>
                  </w:tcBorders>
                  <w:vAlign w:val="center"/>
                  <w:hideMark/>
                </w:tcPr>
                <w:p w:rsidR="007A015E" w:rsidRDefault="007A015E">
                  <w:pPr>
                    <w:spacing w:after="0"/>
                    <w:rPr>
                      <w:bCs/>
                      <w:color w:val="000000"/>
                      <w:kern w:val="2"/>
                      <w:sz w:val="24"/>
                      <w:szCs w:val="24"/>
                      <w:lang w:eastAsia="ar-SA"/>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7A015E" w:rsidRDefault="007A015E">
                  <w:pPr>
                    <w:jc w:val="center"/>
                    <w:rPr>
                      <w:bCs/>
                      <w:color w:val="000000"/>
                    </w:rPr>
                  </w:pPr>
                  <w:r>
                    <w:rPr>
                      <w:bCs/>
                      <w:color w:val="000000"/>
                    </w:rPr>
                    <w:t>Отсутствие офиса/</w:t>
                  </w:r>
                  <w:r>
                    <w:t>структурного подразделения/обособленного подразделения/филиала на территории г. Томска</w:t>
                  </w:r>
                </w:p>
              </w:tc>
              <w:tc>
                <w:tcPr>
                  <w:tcW w:w="85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7A015E" w:rsidRDefault="007A015E">
                  <w:pPr>
                    <w:jc w:val="center"/>
                    <w:rPr>
                      <w:bCs/>
                      <w:color w:val="000000"/>
                    </w:rPr>
                  </w:pPr>
                  <w:r>
                    <w:rPr>
                      <w:bCs/>
                      <w:color w:val="000000"/>
                    </w:rPr>
                    <w:t>0</w:t>
                  </w:r>
                </w:p>
              </w:tc>
            </w:tr>
          </w:tbl>
          <w:p w:rsidR="007A015E" w:rsidRDefault="007A015E">
            <w:pPr>
              <w:tabs>
                <w:tab w:val="left" w:pos="540"/>
              </w:tabs>
              <w:autoSpaceDE w:val="0"/>
              <w:autoSpaceDN w:val="0"/>
              <w:adjustRightInd w:val="0"/>
              <w:rPr>
                <w:kern w:val="2"/>
                <w:sz w:val="24"/>
                <w:szCs w:val="24"/>
                <w:lang w:eastAsia="ar-SA"/>
              </w:rPr>
            </w:pPr>
          </w:p>
          <w:p w:rsidR="007A015E" w:rsidRDefault="007A015E">
            <w:pPr>
              <w:tabs>
                <w:tab w:val="left" w:pos="540"/>
              </w:tabs>
              <w:autoSpaceDE w:val="0"/>
              <w:autoSpaceDN w:val="0"/>
              <w:adjustRightInd w:val="0"/>
            </w:pPr>
            <w:r>
              <w:t>Заявке на участие в запросе предложений, содержащей лучшие условия исполнения договора по итогам оценки и сопоставления заявок, присваивается первый номер. В случае, если в нескольких заявках на участие в запросе предложений содержатся одинаковые условия исполнения договора (с учетом приоритета), меньший порядковый номер присваивается заявке, которая поступила ранее других заявок, содержащих такие условия исполнения договора.</w:t>
            </w:r>
          </w:p>
          <w:p w:rsidR="007A015E" w:rsidRDefault="007A015E">
            <w:pPr>
              <w:tabs>
                <w:tab w:val="left" w:pos="540"/>
              </w:tabs>
              <w:autoSpaceDE w:val="0"/>
              <w:autoSpaceDN w:val="0"/>
              <w:adjustRightInd w:val="0"/>
            </w:pPr>
          </w:p>
          <w:p w:rsidR="007A015E" w:rsidRDefault="007A015E">
            <w:pPr>
              <w:keepNext/>
              <w:keepLines/>
              <w:widowControl w:val="0"/>
              <w:suppressLineNumbers/>
              <w:rPr>
                <w:b/>
              </w:rPr>
            </w:pPr>
            <w:r>
              <w:t>Победителем признается участник закупки, допущенный к участию в запросе предложений, заявке которого присвоен первый номер по итогам оценки и сопоставления заявок.</w:t>
            </w:r>
          </w:p>
        </w:tc>
      </w:tr>
    </w:tbl>
    <w:p w:rsidR="007A015E" w:rsidRDefault="007A015E" w:rsidP="007A01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b/>
          <w:bCs/>
          <w:kern w:val="2"/>
        </w:rPr>
      </w:pPr>
      <w:bookmarkStart w:id="14" w:name="_Ref177795013"/>
      <w:bookmarkEnd w:id="14"/>
    </w:p>
    <w:p w:rsidR="007A015E" w:rsidRDefault="007A015E" w:rsidP="007A01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b/>
          <w:bCs/>
        </w:rPr>
      </w:pPr>
    </w:p>
    <w:p w:rsidR="007A015E" w:rsidRDefault="007A015E" w:rsidP="007A01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b/>
          <w:bCs/>
        </w:rPr>
      </w:pPr>
    </w:p>
    <w:p w:rsidR="007A015E" w:rsidRDefault="007A015E" w:rsidP="007A01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b/>
          <w:bCs/>
        </w:rPr>
      </w:pPr>
    </w:p>
    <w:p w:rsidR="007A015E" w:rsidRDefault="007A015E" w:rsidP="007A01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right"/>
      </w:pPr>
    </w:p>
    <w:p w:rsidR="007A015E" w:rsidRDefault="007A015E" w:rsidP="007A015E">
      <w:pPr>
        <w:jc w:val="center"/>
        <w:rPr>
          <w:b/>
        </w:rPr>
      </w:pPr>
      <w:r>
        <w:br w:type="page"/>
      </w:r>
      <w:r>
        <w:rPr>
          <w:b/>
        </w:rPr>
        <w:lastRenderedPageBreak/>
        <w:t xml:space="preserve"> Раздел 3. Проект договора</w:t>
      </w:r>
    </w:p>
    <w:p w:rsidR="007A015E" w:rsidRDefault="007A015E" w:rsidP="007A015E">
      <w:pPr>
        <w:jc w:val="center"/>
        <w:rPr>
          <w:b/>
          <w:kern w:val="2"/>
          <w:lang w:eastAsia="ar-SA"/>
        </w:rPr>
      </w:pPr>
      <w:r>
        <w:rPr>
          <w:color w:val="0070C0"/>
        </w:rPr>
        <w:t>Проект договора (Раздел 3 настоящей документации) представлен отдельным файлом</w:t>
      </w:r>
      <w:r>
        <w:t xml:space="preserve"> </w:t>
      </w:r>
      <w:r>
        <w:br w:type="page"/>
      </w:r>
      <w:r>
        <w:rPr>
          <w:b/>
        </w:rPr>
        <w:lastRenderedPageBreak/>
        <w:t xml:space="preserve">Раздел 4. Обоснование начальной (максимальной) цены договора </w:t>
      </w:r>
    </w:p>
    <w:p w:rsidR="007A015E" w:rsidRDefault="007A015E" w:rsidP="007A015E">
      <w:pPr>
        <w:jc w:val="center"/>
        <w:rPr>
          <w:b/>
        </w:rPr>
      </w:pPr>
      <w:r>
        <w:rPr>
          <w:color w:val="0070C0"/>
        </w:rPr>
        <w:t>представлено отдельным файлом</w:t>
      </w:r>
      <w:r>
        <w:rPr>
          <w:b/>
        </w:rPr>
        <w:t xml:space="preserve"> </w:t>
      </w:r>
      <w:r>
        <w:rPr>
          <w:b/>
        </w:rPr>
        <w:br w:type="page"/>
      </w:r>
      <w:r>
        <w:rPr>
          <w:b/>
        </w:rPr>
        <w:lastRenderedPageBreak/>
        <w:t>Раздел 5. Описание предмета закупки (техническое задание / спецификация)</w:t>
      </w:r>
    </w:p>
    <w:p w:rsidR="007A015E" w:rsidRDefault="007A015E" w:rsidP="007A015E">
      <w:pPr>
        <w:jc w:val="center"/>
        <w:rPr>
          <w:b/>
        </w:rPr>
      </w:pPr>
    </w:p>
    <w:p w:rsidR="007A015E" w:rsidRDefault="007A015E" w:rsidP="007A015E">
      <w:pPr>
        <w:pStyle w:val="ConsNonformat"/>
        <w:jc w:val="center"/>
        <w:rPr>
          <w:b/>
        </w:rPr>
      </w:pPr>
      <w:r>
        <w:rPr>
          <w:rFonts w:ascii="Times New Roman" w:hAnsi="Times New Roman" w:cs="Times New Roman"/>
          <w:b/>
          <w:sz w:val="24"/>
          <w:szCs w:val="24"/>
        </w:rPr>
        <w:t xml:space="preserve">Техническое задание </w:t>
      </w:r>
      <w:r>
        <w:rPr>
          <w:rFonts w:ascii="Times New Roman" w:hAnsi="Times New Roman" w:cs="Times New Roman"/>
          <w:color w:val="0070C0"/>
          <w:sz w:val="24"/>
          <w:szCs w:val="24"/>
        </w:rPr>
        <w:t>(Раздел 5 настоящей документации) представлено отдельным файлом</w:t>
      </w:r>
      <w:r>
        <w:t xml:space="preserve"> </w:t>
      </w:r>
      <w:r>
        <w:rPr>
          <w:b/>
        </w:rPr>
        <w:br w:type="page"/>
      </w:r>
      <w:r>
        <w:rPr>
          <w:rFonts w:ascii="Times New Roman" w:hAnsi="Times New Roman" w:cs="Times New Roman"/>
          <w:b/>
        </w:rPr>
        <w:lastRenderedPageBreak/>
        <w:t>Раздел 6.</w:t>
      </w:r>
      <w:r>
        <w:rPr>
          <w:b/>
        </w:rPr>
        <w:t xml:space="preserve"> </w:t>
      </w:r>
      <w:r>
        <w:rPr>
          <w:rFonts w:ascii="Times New Roman" w:hAnsi="Times New Roman"/>
          <w:b/>
          <w:sz w:val="24"/>
          <w:szCs w:val="24"/>
        </w:rPr>
        <w:t>Образцы форм документов, включаемых в заявку</w:t>
      </w:r>
    </w:p>
    <w:p w:rsidR="007A015E" w:rsidRDefault="007A015E" w:rsidP="007A015E">
      <w:pPr>
        <w:widowControl w:val="0"/>
        <w:autoSpaceDE w:val="0"/>
        <w:autoSpaceDN w:val="0"/>
        <w:adjustRightInd w:val="0"/>
        <w:spacing w:after="0"/>
        <w:jc w:val="right"/>
        <w:rPr>
          <w:b/>
        </w:rPr>
      </w:pPr>
      <w:r>
        <w:rPr>
          <w:b/>
        </w:rPr>
        <w:t>Форма №1</w:t>
      </w:r>
    </w:p>
    <w:p w:rsidR="007A015E" w:rsidRDefault="007A015E" w:rsidP="007A015E">
      <w:pPr>
        <w:widowControl w:val="0"/>
        <w:autoSpaceDE w:val="0"/>
        <w:autoSpaceDN w:val="0"/>
        <w:adjustRightInd w:val="0"/>
        <w:spacing w:after="0"/>
        <w:jc w:val="center"/>
        <w:rPr>
          <w:b/>
          <w:color w:val="000000"/>
        </w:rPr>
      </w:pPr>
      <w:r>
        <w:rPr>
          <w:b/>
          <w:color w:val="000000"/>
        </w:rPr>
        <w:t xml:space="preserve">Предложение участника конкурентной закупки с участием субъектов малого и среднего предпринимательства в отношении предмета такой закупки </w:t>
      </w:r>
      <w:r>
        <w:rPr>
          <w:b/>
          <w:color w:val="FF0000"/>
        </w:rPr>
        <w:t>(1 часть заявки)</w:t>
      </w:r>
    </w:p>
    <w:p w:rsidR="007A015E" w:rsidRDefault="007A015E" w:rsidP="007A015E">
      <w:pPr>
        <w:widowControl w:val="0"/>
        <w:autoSpaceDE w:val="0"/>
        <w:autoSpaceDN w:val="0"/>
        <w:adjustRightInd w:val="0"/>
        <w:spacing w:after="0"/>
        <w:jc w:val="right"/>
        <w:rPr>
          <w:b/>
        </w:rPr>
      </w:pPr>
    </w:p>
    <w:p w:rsidR="007A015E" w:rsidRDefault="007A015E" w:rsidP="007A015E">
      <w:pPr>
        <w:ind w:firstLine="709"/>
      </w:pPr>
      <w:r>
        <w:t xml:space="preserve">Изучив извещение и документацию о проведении запроса предложений </w:t>
      </w:r>
      <w:r>
        <w:rPr>
          <w:bCs/>
        </w:rPr>
        <w:t xml:space="preserve">в электронной форме на </w:t>
      </w:r>
      <w:r>
        <w:t xml:space="preserve">Оказание услуг </w:t>
      </w:r>
      <w:r>
        <w:rPr>
          <w:iCs/>
          <w:color w:val="000000"/>
        </w:rPr>
        <w:t xml:space="preserve">по круглосуточной физической охране объекта и осуществлению пропускного и внутриобъектового режимов </w:t>
      </w:r>
      <w:r>
        <w:t>для нужд Муниципального автономного образовательного учреждения дополнительного образования «Детская художественная школа № 2» Города Томска</w:t>
      </w:r>
      <w:r>
        <w:rPr>
          <w:bCs/>
        </w:rPr>
        <w:t>,</w:t>
      </w:r>
      <w:r>
        <w:t xml:space="preserve"> </w:t>
      </w:r>
      <w:r>
        <w:rPr>
          <w:bCs/>
        </w:rPr>
        <w:t xml:space="preserve">участниками которого могут быть только </w:t>
      </w:r>
      <w:r>
        <w:t>субъекты малого и среднего предпринимательства</w:t>
      </w:r>
      <w:r>
        <w:rPr>
          <w:lang w:eastAsia="en-US"/>
        </w:rPr>
        <w:t xml:space="preserve"> </w:t>
      </w:r>
      <w:r>
        <w:t xml:space="preserve">№ _______, размещенные на Официальном сайте Единой информационной системы в сфере закупок по адресу в сети Интернет: </w:t>
      </w:r>
      <w:hyperlink r:id="rId29" w:history="1">
        <w:r>
          <w:rPr>
            <w:rStyle w:val="a6"/>
            <w:bCs/>
            <w:lang w:val="en-US"/>
          </w:rPr>
          <w:t>www</w:t>
        </w:r>
        <w:r>
          <w:rPr>
            <w:rStyle w:val="a6"/>
            <w:bCs/>
          </w:rPr>
          <w:t>.</w:t>
        </w:r>
        <w:r>
          <w:rPr>
            <w:rStyle w:val="a6"/>
            <w:bCs/>
            <w:lang w:val="en-US"/>
          </w:rPr>
          <w:t>zakupki</w:t>
        </w:r>
        <w:r>
          <w:rPr>
            <w:rStyle w:val="a6"/>
            <w:bCs/>
          </w:rPr>
          <w:t>.</w:t>
        </w:r>
        <w:r>
          <w:rPr>
            <w:rStyle w:val="a6"/>
            <w:bCs/>
            <w:lang w:val="en-US"/>
          </w:rPr>
          <w:t>gov</w:t>
        </w:r>
        <w:r>
          <w:rPr>
            <w:rStyle w:val="a6"/>
            <w:bCs/>
          </w:rPr>
          <w:t>.</w:t>
        </w:r>
        <w:r>
          <w:rPr>
            <w:rStyle w:val="a6"/>
            <w:bCs/>
            <w:lang w:val="en-US"/>
          </w:rPr>
          <w:t>ru</w:t>
        </w:r>
      </w:hyperlink>
      <w:r>
        <w:t xml:space="preserve"> и на электронной площадке </w:t>
      </w:r>
      <w:hyperlink r:id="rId30" w:history="1">
        <w:r>
          <w:rPr>
            <w:rStyle w:val="a6"/>
          </w:rPr>
          <w:t>https://etp.gpb.ru/</w:t>
        </w:r>
      </w:hyperlink>
      <w:r>
        <w:t>,</w:t>
      </w:r>
      <w:r>
        <w:rPr>
          <w:bCs/>
          <w:i/>
          <w:iCs/>
        </w:rPr>
        <w:t xml:space="preserve"> </w:t>
      </w:r>
      <w:r>
        <w:t xml:space="preserve">и принимаем на себя обязанность выполнить установленные в них требования и условия, и предлагаем заключить </w:t>
      </w:r>
      <w:r>
        <w:rPr>
          <w:b/>
        </w:rPr>
        <w:t xml:space="preserve">Договор </w:t>
      </w:r>
      <w:r>
        <w:rPr>
          <w:b/>
          <w:bCs/>
        </w:rPr>
        <w:t xml:space="preserve">на </w:t>
      </w:r>
      <w:r>
        <w:rPr>
          <w:b/>
        </w:rPr>
        <w:t xml:space="preserve">Оказание услуг </w:t>
      </w:r>
      <w:r>
        <w:rPr>
          <w:b/>
          <w:iCs/>
          <w:color w:val="000000"/>
        </w:rPr>
        <w:t xml:space="preserve">по круглосуточной физической охране объекта и осуществлению пропускного и внутриобъектового режимов </w:t>
      </w:r>
      <w:r>
        <w:rPr>
          <w:b/>
        </w:rPr>
        <w:t>для нужд Муниципального автономного образовательного учреждения дополнительного образования «Детская художественная школа № 2» Города Томска</w:t>
      </w:r>
      <w:r>
        <w:t>, являющийся неотъемлемым приложением к извещению, документации по данному запросу предложений в электронной форме.</w:t>
      </w: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widowControl w:val="0"/>
        <w:autoSpaceDE w:val="0"/>
        <w:autoSpaceDN w:val="0"/>
        <w:adjustRightInd w:val="0"/>
        <w:spacing w:after="0"/>
        <w:jc w:val="right"/>
        <w:rPr>
          <w:b/>
        </w:rPr>
      </w:pPr>
    </w:p>
    <w:p w:rsidR="007A015E" w:rsidRDefault="007A015E" w:rsidP="007A015E">
      <w:pPr>
        <w:pBdr>
          <w:bottom w:val="single" w:sz="4" w:space="1" w:color="auto"/>
        </w:pBdr>
        <w:shd w:val="clear" w:color="auto" w:fill="FFFFFF"/>
        <w:ind w:right="21"/>
        <w:jc w:val="right"/>
        <w:rPr>
          <w:b/>
          <w:color w:val="000000"/>
        </w:rPr>
      </w:pPr>
      <w:r>
        <w:rPr>
          <w:b/>
          <w:color w:val="000000"/>
        </w:rPr>
        <w:t>Форма № 2</w:t>
      </w:r>
    </w:p>
    <w:p w:rsidR="007A015E" w:rsidRDefault="007A015E" w:rsidP="007A015E">
      <w:pPr>
        <w:pBdr>
          <w:bottom w:val="single" w:sz="4" w:space="1" w:color="auto"/>
        </w:pBdr>
        <w:shd w:val="clear" w:color="auto" w:fill="FFFFFF"/>
        <w:ind w:right="21"/>
        <w:jc w:val="center"/>
        <w:rPr>
          <w:b/>
          <w:i/>
          <w:color w:val="FF0000"/>
        </w:rPr>
      </w:pPr>
      <w:r>
        <w:rPr>
          <w:b/>
          <w:i/>
          <w:color w:val="FF0000"/>
        </w:rPr>
        <w:t>Предложение участника закупки о цене договора (единицы товара, работы, услуги), а также сведения по критериям оценки и сопоставления заявок</w:t>
      </w:r>
      <w:r>
        <w:rPr>
          <w:b/>
        </w:rPr>
        <w:t xml:space="preserve">, </w:t>
      </w:r>
      <w:r>
        <w:rPr>
          <w:b/>
          <w:i/>
          <w:color w:val="FF0000"/>
        </w:rPr>
        <w:t>применяемых к участникам запроса предложений (2 часть заявки)</w:t>
      </w:r>
    </w:p>
    <w:p w:rsidR="007A015E" w:rsidRDefault="007A015E" w:rsidP="007A015E">
      <w:pPr>
        <w:pBdr>
          <w:bottom w:val="single" w:sz="4" w:space="1" w:color="auto"/>
        </w:pBdr>
        <w:shd w:val="clear" w:color="auto" w:fill="FFFFFF"/>
        <w:ind w:right="21"/>
        <w:jc w:val="center"/>
      </w:pPr>
      <w:r>
        <w:t>начало формы</w:t>
      </w:r>
    </w:p>
    <w:p w:rsidR="007A015E" w:rsidRDefault="007A015E" w:rsidP="007A015E">
      <w:pPr>
        <w:ind w:firstLine="567"/>
      </w:pPr>
      <w:r>
        <w:t xml:space="preserve">Изучив извещение о проведении  запроса предложений в электронной форме  № _______ и документацию о проведении запроса предложений в электронной форме </w:t>
      </w:r>
      <w:r>
        <w:rPr>
          <w:bCs/>
        </w:rPr>
        <w:t xml:space="preserve">на </w:t>
      </w:r>
      <w:r>
        <w:rPr>
          <w:b/>
        </w:rPr>
        <w:t xml:space="preserve">оказание услуг </w:t>
      </w:r>
      <w:r>
        <w:rPr>
          <w:b/>
          <w:iCs/>
          <w:color w:val="000000"/>
        </w:rPr>
        <w:t xml:space="preserve">по круглосуточной физической охране объекта и осуществлению пропускного и внутриобъектового режимов </w:t>
      </w:r>
      <w:r>
        <w:rPr>
          <w:b/>
        </w:rPr>
        <w:t>для нужд Муниципального автономного образовательного учреждения дополнительного образования «Детская художественная школа № 2» Города Томска</w:t>
      </w:r>
      <w:r>
        <w:t xml:space="preserve">, участниками которого могут быть субъекты малого и среднего предпринимательства, размещенные на Официальном сайте Единой информационной системы в сфере закупок по адресу в сети Интернет: </w:t>
      </w:r>
      <w:hyperlink r:id="rId31" w:history="1">
        <w:r>
          <w:rPr>
            <w:rStyle w:val="a6"/>
            <w:bCs/>
            <w:lang w:val="en-US"/>
          </w:rPr>
          <w:t>www</w:t>
        </w:r>
        <w:r>
          <w:rPr>
            <w:rStyle w:val="a6"/>
            <w:bCs/>
          </w:rPr>
          <w:t>.</w:t>
        </w:r>
        <w:r>
          <w:rPr>
            <w:rStyle w:val="a6"/>
            <w:bCs/>
            <w:lang w:val="en-US"/>
          </w:rPr>
          <w:t>zakupki</w:t>
        </w:r>
        <w:r>
          <w:rPr>
            <w:rStyle w:val="a6"/>
            <w:bCs/>
          </w:rPr>
          <w:t>.</w:t>
        </w:r>
        <w:r>
          <w:rPr>
            <w:rStyle w:val="a6"/>
            <w:bCs/>
            <w:lang w:val="en-US"/>
          </w:rPr>
          <w:t>gov</w:t>
        </w:r>
        <w:r>
          <w:rPr>
            <w:rStyle w:val="a6"/>
            <w:bCs/>
          </w:rPr>
          <w:t>.</w:t>
        </w:r>
        <w:r>
          <w:rPr>
            <w:rStyle w:val="a6"/>
            <w:bCs/>
            <w:lang w:val="en-US"/>
          </w:rPr>
          <w:t>ru</w:t>
        </w:r>
      </w:hyperlink>
      <w:r>
        <w:t xml:space="preserve"> и  на электронной площадке -</w:t>
      </w:r>
      <w:r>
        <w:rPr>
          <w:color w:val="0070C0"/>
        </w:rPr>
        <w:t xml:space="preserve"> </w:t>
      </w:r>
      <w:hyperlink r:id="rId32" w:history="1">
        <w:r>
          <w:rPr>
            <w:rStyle w:val="a6"/>
          </w:rPr>
          <w:t>https://etp.gpb.ru/</w:t>
        </w:r>
      </w:hyperlink>
      <w:r>
        <w:t>,</w:t>
      </w:r>
      <w:r>
        <w:rPr>
          <w:bCs/>
          <w:i/>
          <w:iCs/>
        </w:rPr>
        <w:t xml:space="preserve"> </w:t>
      </w:r>
      <w:r>
        <w:t>и принимая на себя обязанность выполнить установленные в них требования и условия, ________________________________________________________________________________________________________________________________,</w:t>
      </w:r>
    </w:p>
    <w:p w:rsidR="007A015E" w:rsidRDefault="007A015E" w:rsidP="007A015E">
      <w:pPr>
        <w:ind w:firstLine="567"/>
        <w:rPr>
          <w:i/>
        </w:rPr>
      </w:pPr>
      <w:r>
        <w:rPr>
          <w:i/>
        </w:rPr>
        <w:t>(полное наименование участника закупки с указанием организационно-правовой формы, фамилия, имя, отчество участника закупки - физического лица)</w:t>
      </w:r>
    </w:p>
    <w:p w:rsidR="007A015E" w:rsidRDefault="007A015E" w:rsidP="007A015E">
      <w:pPr>
        <w:ind w:firstLine="567"/>
        <w:rPr>
          <w:color w:val="000000"/>
        </w:rPr>
      </w:pPr>
      <w:r>
        <w:t>в лице __________________________________</w:t>
      </w:r>
      <w:r>
        <w:rPr>
          <w:i/>
        </w:rPr>
        <w:t>(должность, ФИО),</w:t>
      </w:r>
      <w:r>
        <w:t xml:space="preserve"> действующего на основании _______________________________ </w:t>
      </w:r>
      <w:r>
        <w:rPr>
          <w:i/>
        </w:rPr>
        <w:t>(Устава, доверенности №__ от __)</w:t>
      </w:r>
      <w:r>
        <w:t xml:space="preserve"> предлагает заключить Договор </w:t>
      </w:r>
      <w:r>
        <w:rPr>
          <w:bCs/>
        </w:rPr>
        <w:t xml:space="preserve">на </w:t>
      </w:r>
      <w:r>
        <w:rPr>
          <w:b/>
        </w:rPr>
        <w:t xml:space="preserve">оказание услуг </w:t>
      </w:r>
      <w:r>
        <w:rPr>
          <w:b/>
          <w:iCs/>
          <w:color w:val="000000"/>
        </w:rPr>
        <w:t xml:space="preserve">по круглосуточной физической охране объекта и осуществлению пропускного и внутриобъектового режимов </w:t>
      </w:r>
      <w:r>
        <w:rPr>
          <w:b/>
        </w:rPr>
        <w:t>для нужд Муниципального автономного образовательного учреждения дополнительного образования «Детская художественная школа № 2» Города Томска</w:t>
      </w:r>
      <w:r>
        <w:t>, являющимся неотъемлемым приложением к извещению, документации по данному запросу предложений в электронной форме.</w:t>
      </w:r>
    </w:p>
    <w:p w:rsidR="007A015E" w:rsidRDefault="007A015E" w:rsidP="007A015E">
      <w:pPr>
        <w:ind w:firstLine="567"/>
      </w:pPr>
    </w:p>
    <w:p w:rsidR="007A015E" w:rsidRDefault="007A015E" w:rsidP="007A015E">
      <w:pPr>
        <w:pStyle w:val="ConsPlusNormal0"/>
        <w:widowControl/>
        <w:ind w:firstLine="851"/>
        <w:jc w:val="both"/>
        <w:rPr>
          <w:rFonts w:ascii="Times New Roman" w:hAnsi="Times New Roman"/>
          <w:i/>
          <w:sz w:val="24"/>
          <w:szCs w:val="24"/>
        </w:rPr>
      </w:pPr>
      <w:r>
        <w:rPr>
          <w:rFonts w:ascii="Times New Roman" w:hAnsi="Times New Roman"/>
          <w:b/>
          <w:sz w:val="24"/>
          <w:szCs w:val="24"/>
        </w:rPr>
        <w:t xml:space="preserve">Общая цена договора _________ (______________) рублей ___ копеек, </w:t>
      </w:r>
      <w:r>
        <w:rPr>
          <w:rFonts w:ascii="Times New Roman" w:hAnsi="Times New Roman"/>
          <w:sz w:val="24"/>
          <w:szCs w:val="24"/>
        </w:rPr>
        <w:t>в том числе НДС _______ (__________) рублей __ копеек (</w:t>
      </w:r>
      <w:r>
        <w:rPr>
          <w:rFonts w:ascii="Times New Roman" w:hAnsi="Times New Roman"/>
          <w:i/>
          <w:sz w:val="24"/>
          <w:szCs w:val="24"/>
        </w:rPr>
        <w:t>в случае, если Исполнитель имеет право на освобождение от уплаты НДС, то «включая НДС» заменяются словами «НДС не облагается»).</w:t>
      </w:r>
    </w:p>
    <w:p w:rsidR="007A015E" w:rsidRDefault="007A015E" w:rsidP="007A015E">
      <w:pPr>
        <w:pStyle w:val="ConsPlusNormal0"/>
        <w:widowControl/>
        <w:ind w:firstLine="851"/>
        <w:jc w:val="both"/>
        <w:rPr>
          <w:rFonts w:ascii="Times New Roman" w:hAnsi="Times New Roman"/>
          <w:i/>
          <w:sz w:val="24"/>
          <w:szCs w:val="24"/>
        </w:rPr>
      </w:pPr>
    </w:p>
    <w:p w:rsidR="007A015E" w:rsidRDefault="007A015E" w:rsidP="007A015E">
      <w:pPr>
        <w:pStyle w:val="ConsPlusNormal0"/>
        <w:widowControl/>
        <w:ind w:firstLine="851"/>
        <w:jc w:val="both"/>
        <w:rPr>
          <w:rFonts w:ascii="Times New Roman" w:hAnsi="Times New Roman"/>
          <w:i/>
          <w:sz w:val="24"/>
          <w:szCs w:val="24"/>
        </w:rPr>
      </w:pPr>
    </w:p>
    <w:tbl>
      <w:tblPr>
        <w:tblW w:w="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2693"/>
        <w:gridCol w:w="1559"/>
        <w:gridCol w:w="1418"/>
        <w:gridCol w:w="1559"/>
        <w:gridCol w:w="2551"/>
      </w:tblGrid>
      <w:tr w:rsidR="007A015E" w:rsidTr="007A015E">
        <w:trPr>
          <w:trHeight w:val="515"/>
        </w:trPr>
        <w:tc>
          <w:tcPr>
            <w:tcW w:w="993" w:type="dxa"/>
            <w:tcBorders>
              <w:top w:val="single" w:sz="4" w:space="0" w:color="auto"/>
              <w:left w:val="single" w:sz="4" w:space="0" w:color="auto"/>
              <w:bottom w:val="single" w:sz="4" w:space="0" w:color="auto"/>
              <w:right w:val="single" w:sz="4" w:space="0" w:color="auto"/>
            </w:tcBorders>
            <w:vAlign w:val="center"/>
            <w:hideMark/>
          </w:tcPr>
          <w:p w:rsidR="007A015E" w:rsidRDefault="007A015E">
            <w:pPr>
              <w:ind w:right="34"/>
              <w:jc w:val="center"/>
              <w:rPr>
                <w:rFonts w:ascii="Times New Roman" w:hAnsi="Times New Roman"/>
                <w:b/>
                <w:sz w:val="24"/>
                <w:szCs w:val="24"/>
              </w:rPr>
            </w:pPr>
            <w:r>
              <w:rPr>
                <w:b/>
              </w:rPr>
              <w:t>№ п/п</w:t>
            </w:r>
          </w:p>
        </w:tc>
        <w:tc>
          <w:tcPr>
            <w:tcW w:w="2693" w:type="dxa"/>
            <w:tcBorders>
              <w:top w:val="single" w:sz="4" w:space="0" w:color="auto"/>
              <w:left w:val="single" w:sz="4" w:space="0" w:color="auto"/>
              <w:bottom w:val="single" w:sz="4" w:space="0" w:color="auto"/>
              <w:right w:val="single" w:sz="4" w:space="0" w:color="auto"/>
            </w:tcBorders>
            <w:vAlign w:val="center"/>
            <w:hideMark/>
          </w:tcPr>
          <w:p w:rsidR="007A015E" w:rsidRDefault="007A015E">
            <w:pPr>
              <w:ind w:right="34"/>
              <w:jc w:val="center"/>
              <w:rPr>
                <w:b/>
                <w:bCs/>
              </w:rPr>
            </w:pPr>
            <w:r>
              <w:rPr>
                <w:b/>
              </w:rPr>
              <w:t>Наименование работ, услуг</w:t>
            </w:r>
          </w:p>
        </w:tc>
        <w:tc>
          <w:tcPr>
            <w:tcW w:w="1559" w:type="dxa"/>
            <w:tcBorders>
              <w:top w:val="single" w:sz="4" w:space="0" w:color="auto"/>
              <w:left w:val="single" w:sz="4" w:space="0" w:color="auto"/>
              <w:bottom w:val="single" w:sz="4" w:space="0" w:color="auto"/>
              <w:right w:val="single" w:sz="4" w:space="0" w:color="auto"/>
            </w:tcBorders>
            <w:vAlign w:val="center"/>
            <w:hideMark/>
          </w:tcPr>
          <w:p w:rsidR="007A015E" w:rsidRDefault="007A015E">
            <w:pPr>
              <w:ind w:right="34"/>
              <w:jc w:val="center"/>
              <w:rPr>
                <w:b/>
                <w:bCs/>
              </w:rPr>
            </w:pPr>
            <w:r>
              <w:rPr>
                <w:b/>
                <w:bCs/>
              </w:rPr>
              <w:t>Ед.</w:t>
            </w:r>
          </w:p>
          <w:p w:rsidR="007A015E" w:rsidRDefault="007A015E">
            <w:pPr>
              <w:ind w:right="34"/>
              <w:jc w:val="center"/>
              <w:rPr>
                <w:b/>
                <w:bCs/>
              </w:rPr>
            </w:pPr>
            <w:r>
              <w:rPr>
                <w:b/>
                <w:bCs/>
              </w:rPr>
              <w:t>изм.</w:t>
            </w:r>
          </w:p>
        </w:tc>
        <w:tc>
          <w:tcPr>
            <w:tcW w:w="1418" w:type="dxa"/>
            <w:tcBorders>
              <w:top w:val="single" w:sz="4" w:space="0" w:color="auto"/>
              <w:left w:val="single" w:sz="4" w:space="0" w:color="auto"/>
              <w:bottom w:val="single" w:sz="4" w:space="0" w:color="auto"/>
              <w:right w:val="single" w:sz="4" w:space="0" w:color="auto"/>
            </w:tcBorders>
            <w:vAlign w:val="center"/>
            <w:hideMark/>
          </w:tcPr>
          <w:p w:rsidR="007A015E" w:rsidRDefault="007A015E">
            <w:pPr>
              <w:ind w:right="34"/>
              <w:jc w:val="center"/>
              <w:rPr>
                <w:b/>
                <w:bCs/>
              </w:rPr>
            </w:pPr>
            <w:r>
              <w:rPr>
                <w:b/>
                <w:bCs/>
              </w:rPr>
              <w:t xml:space="preserve">Количество </w:t>
            </w:r>
          </w:p>
        </w:tc>
        <w:tc>
          <w:tcPr>
            <w:tcW w:w="1559" w:type="dxa"/>
            <w:tcBorders>
              <w:top w:val="single" w:sz="4" w:space="0" w:color="auto"/>
              <w:left w:val="single" w:sz="4" w:space="0" w:color="auto"/>
              <w:bottom w:val="single" w:sz="4" w:space="0" w:color="auto"/>
              <w:right w:val="single" w:sz="4" w:space="0" w:color="auto"/>
            </w:tcBorders>
            <w:vAlign w:val="center"/>
            <w:hideMark/>
          </w:tcPr>
          <w:p w:rsidR="007A015E" w:rsidRDefault="007A015E">
            <w:pPr>
              <w:ind w:right="34"/>
              <w:jc w:val="center"/>
              <w:rPr>
                <w:b/>
              </w:rPr>
            </w:pPr>
            <w:r>
              <w:rPr>
                <w:b/>
              </w:rPr>
              <w:t>Цена за ед., руб.</w:t>
            </w:r>
          </w:p>
        </w:tc>
        <w:tc>
          <w:tcPr>
            <w:tcW w:w="2551" w:type="dxa"/>
            <w:tcBorders>
              <w:top w:val="single" w:sz="4" w:space="0" w:color="auto"/>
              <w:left w:val="single" w:sz="4" w:space="0" w:color="auto"/>
              <w:bottom w:val="single" w:sz="4" w:space="0" w:color="auto"/>
              <w:right w:val="single" w:sz="4" w:space="0" w:color="auto"/>
            </w:tcBorders>
            <w:vAlign w:val="center"/>
            <w:hideMark/>
          </w:tcPr>
          <w:p w:rsidR="007A015E" w:rsidRDefault="007A015E">
            <w:pPr>
              <w:ind w:right="34"/>
              <w:jc w:val="center"/>
              <w:rPr>
                <w:b/>
              </w:rPr>
            </w:pPr>
            <w:r>
              <w:rPr>
                <w:b/>
              </w:rPr>
              <w:t>Стоимость, руб.</w:t>
            </w:r>
          </w:p>
        </w:tc>
      </w:tr>
      <w:tr w:rsidR="007A015E" w:rsidTr="007A015E">
        <w:trPr>
          <w:trHeight w:val="386"/>
        </w:trPr>
        <w:tc>
          <w:tcPr>
            <w:tcW w:w="993" w:type="dxa"/>
            <w:tcBorders>
              <w:top w:val="single" w:sz="4" w:space="0" w:color="auto"/>
              <w:left w:val="single" w:sz="4" w:space="0" w:color="auto"/>
              <w:bottom w:val="single" w:sz="4" w:space="0" w:color="auto"/>
              <w:right w:val="single" w:sz="4" w:space="0" w:color="auto"/>
            </w:tcBorders>
            <w:vAlign w:val="center"/>
          </w:tcPr>
          <w:p w:rsidR="007A015E" w:rsidRDefault="007A015E">
            <w:pPr>
              <w:ind w:right="34"/>
              <w:jc w:val="center"/>
              <w:rPr>
                <w:b/>
              </w:rPr>
            </w:pPr>
          </w:p>
        </w:tc>
        <w:tc>
          <w:tcPr>
            <w:tcW w:w="2693" w:type="dxa"/>
            <w:tcBorders>
              <w:top w:val="single" w:sz="4" w:space="0" w:color="auto"/>
              <w:left w:val="single" w:sz="4" w:space="0" w:color="auto"/>
              <w:bottom w:val="single" w:sz="4" w:space="0" w:color="auto"/>
              <w:right w:val="single" w:sz="4" w:space="0" w:color="auto"/>
            </w:tcBorders>
            <w:vAlign w:val="center"/>
          </w:tcPr>
          <w:p w:rsidR="007A015E" w:rsidRDefault="007A015E">
            <w:pPr>
              <w:ind w:right="34"/>
              <w:jc w:val="center"/>
              <w:rPr>
                <w:b/>
              </w:rPr>
            </w:pPr>
          </w:p>
        </w:tc>
        <w:tc>
          <w:tcPr>
            <w:tcW w:w="1559" w:type="dxa"/>
            <w:tcBorders>
              <w:top w:val="single" w:sz="4" w:space="0" w:color="auto"/>
              <w:left w:val="single" w:sz="4" w:space="0" w:color="auto"/>
              <w:bottom w:val="single" w:sz="4" w:space="0" w:color="auto"/>
              <w:right w:val="single" w:sz="4" w:space="0" w:color="auto"/>
            </w:tcBorders>
            <w:vAlign w:val="center"/>
          </w:tcPr>
          <w:p w:rsidR="007A015E" w:rsidRDefault="007A015E">
            <w:pPr>
              <w:ind w:right="34"/>
              <w:jc w:val="center"/>
              <w:rPr>
                <w:b/>
                <w:bCs/>
              </w:rPr>
            </w:pPr>
          </w:p>
        </w:tc>
        <w:tc>
          <w:tcPr>
            <w:tcW w:w="1418" w:type="dxa"/>
            <w:tcBorders>
              <w:top w:val="single" w:sz="4" w:space="0" w:color="auto"/>
              <w:left w:val="single" w:sz="4" w:space="0" w:color="auto"/>
              <w:bottom w:val="single" w:sz="4" w:space="0" w:color="auto"/>
              <w:right w:val="single" w:sz="4" w:space="0" w:color="auto"/>
            </w:tcBorders>
            <w:vAlign w:val="center"/>
          </w:tcPr>
          <w:p w:rsidR="007A015E" w:rsidRDefault="007A015E">
            <w:pPr>
              <w:ind w:right="34"/>
              <w:jc w:val="center"/>
              <w:rPr>
                <w:b/>
                <w:bCs/>
              </w:rPr>
            </w:pPr>
          </w:p>
        </w:tc>
        <w:tc>
          <w:tcPr>
            <w:tcW w:w="1559" w:type="dxa"/>
            <w:tcBorders>
              <w:top w:val="single" w:sz="4" w:space="0" w:color="auto"/>
              <w:left w:val="single" w:sz="4" w:space="0" w:color="auto"/>
              <w:bottom w:val="single" w:sz="4" w:space="0" w:color="auto"/>
              <w:right w:val="single" w:sz="4" w:space="0" w:color="auto"/>
            </w:tcBorders>
            <w:vAlign w:val="center"/>
          </w:tcPr>
          <w:p w:rsidR="007A015E" w:rsidRDefault="007A015E">
            <w:pPr>
              <w:ind w:right="34"/>
              <w:jc w:val="center"/>
              <w:rPr>
                <w:b/>
              </w:rPr>
            </w:pPr>
          </w:p>
        </w:tc>
        <w:tc>
          <w:tcPr>
            <w:tcW w:w="2551" w:type="dxa"/>
            <w:tcBorders>
              <w:top w:val="single" w:sz="4" w:space="0" w:color="auto"/>
              <w:left w:val="single" w:sz="4" w:space="0" w:color="auto"/>
              <w:bottom w:val="single" w:sz="4" w:space="0" w:color="auto"/>
              <w:right w:val="single" w:sz="4" w:space="0" w:color="auto"/>
            </w:tcBorders>
            <w:vAlign w:val="center"/>
          </w:tcPr>
          <w:p w:rsidR="007A015E" w:rsidRDefault="007A015E">
            <w:pPr>
              <w:ind w:right="34"/>
              <w:jc w:val="center"/>
              <w:rPr>
                <w:b/>
              </w:rPr>
            </w:pPr>
          </w:p>
        </w:tc>
      </w:tr>
    </w:tbl>
    <w:p w:rsidR="007A015E" w:rsidRDefault="007A015E" w:rsidP="007A015E">
      <w:pPr>
        <w:pStyle w:val="ConsPlusNormal0"/>
        <w:tabs>
          <w:tab w:val="left" w:pos="426"/>
        </w:tabs>
        <w:ind w:firstLine="317"/>
        <w:jc w:val="center"/>
        <w:outlineLvl w:val="0"/>
        <w:rPr>
          <w:rFonts w:ascii="Times New Roman" w:hAnsi="Times New Roman"/>
          <w:b/>
          <w:color w:val="000000"/>
        </w:rPr>
      </w:pPr>
    </w:p>
    <w:p w:rsidR="007A015E" w:rsidRDefault="007A015E" w:rsidP="007A015E">
      <w:pPr>
        <w:pStyle w:val="ConsPlusNormal0"/>
        <w:tabs>
          <w:tab w:val="left" w:pos="426"/>
        </w:tabs>
        <w:ind w:firstLine="317"/>
        <w:jc w:val="center"/>
        <w:outlineLvl w:val="0"/>
        <w:rPr>
          <w:rFonts w:ascii="Times New Roman" w:hAnsi="Times New Roman"/>
          <w:b/>
          <w:color w:val="000000"/>
        </w:rPr>
      </w:pPr>
      <w:r>
        <w:rPr>
          <w:rFonts w:ascii="Times New Roman" w:hAnsi="Times New Roman"/>
          <w:b/>
          <w:color w:val="000000"/>
        </w:rPr>
        <w:lastRenderedPageBreak/>
        <w:t xml:space="preserve">Информация о наличии офиса/структурного подразделения/обособленного подразделения/филиала на территории г. Томска </w:t>
      </w:r>
    </w:p>
    <w:p w:rsidR="007A015E" w:rsidRDefault="007A015E" w:rsidP="007A015E">
      <w:pPr>
        <w:pStyle w:val="ConsPlusNormal0"/>
        <w:tabs>
          <w:tab w:val="left" w:pos="426"/>
        </w:tabs>
        <w:ind w:firstLine="317"/>
        <w:jc w:val="center"/>
        <w:outlineLvl w:val="0"/>
        <w:rPr>
          <w:rFonts w:ascii="Times New Roman" w:hAnsi="Times New Roman"/>
          <w:b/>
          <w:color w:val="000000"/>
        </w:rPr>
      </w:pPr>
      <w:r>
        <w:rPr>
          <w:rFonts w:ascii="Times New Roman" w:hAnsi="Times New Roman"/>
          <w:b/>
          <w:color w:val="000000"/>
        </w:rPr>
        <w:t>________________________________________________________________________________________________</w:t>
      </w:r>
    </w:p>
    <w:p w:rsidR="007A015E" w:rsidRDefault="007A015E" w:rsidP="007A015E">
      <w:pPr>
        <w:pStyle w:val="ConsPlusNormal0"/>
        <w:tabs>
          <w:tab w:val="left" w:pos="426"/>
        </w:tabs>
        <w:ind w:firstLine="317"/>
        <w:jc w:val="center"/>
        <w:outlineLvl w:val="0"/>
        <w:rPr>
          <w:rFonts w:ascii="Times New Roman" w:hAnsi="Times New Roman"/>
          <w:b/>
          <w:color w:val="000000"/>
        </w:rPr>
      </w:pPr>
      <w:r>
        <w:rPr>
          <w:rFonts w:ascii="Times New Roman" w:hAnsi="Times New Roman"/>
          <w:b/>
          <w:color w:val="000000"/>
        </w:rPr>
        <w:t xml:space="preserve">Количество полных лет опыта в сфере оказания охранных услуг в соответствии с </w:t>
      </w:r>
      <w:r>
        <w:rPr>
          <w:rFonts w:ascii="Times New Roman" w:hAnsi="Times New Roman"/>
        </w:rPr>
        <w:t>законом Российской Федерации от 11 марта 1992 года № 2487-1 «О частной детективной и охранной деятельности в Российской Федерации»</w:t>
      </w:r>
      <w:r>
        <w:rPr>
          <w:rFonts w:ascii="Times New Roman" w:hAnsi="Times New Roman"/>
          <w:b/>
          <w:color w:val="000000"/>
        </w:rPr>
        <w:t>: ___________________</w:t>
      </w:r>
    </w:p>
    <w:p w:rsidR="007A015E" w:rsidRDefault="007A015E" w:rsidP="007A015E">
      <w:pPr>
        <w:pStyle w:val="ConsTitle"/>
        <w:widowControl/>
        <w:tabs>
          <w:tab w:val="left" w:pos="9639"/>
        </w:tabs>
        <w:jc w:val="both"/>
        <w:rPr>
          <w:rFonts w:ascii="Times New Roman" w:hAnsi="Times New Roman"/>
          <w:b w:val="0"/>
          <w:sz w:val="22"/>
          <w:szCs w:val="22"/>
        </w:rPr>
      </w:pPr>
    </w:p>
    <w:p w:rsidR="007A015E" w:rsidRDefault="007A015E" w:rsidP="007A015E">
      <w:pPr>
        <w:pStyle w:val="ConsTitle"/>
        <w:widowControl/>
        <w:tabs>
          <w:tab w:val="left" w:pos="9639"/>
        </w:tabs>
        <w:jc w:val="both"/>
        <w:rPr>
          <w:rFonts w:ascii="Times New Roman" w:hAnsi="Times New Roman"/>
          <w:b w:val="0"/>
          <w:sz w:val="22"/>
          <w:szCs w:val="22"/>
        </w:rPr>
      </w:pPr>
      <w:r>
        <w:rPr>
          <w:rFonts w:ascii="Times New Roman" w:hAnsi="Times New Roman"/>
          <w:b w:val="0"/>
          <w:sz w:val="22"/>
          <w:szCs w:val="22"/>
        </w:rPr>
        <w:t>Подача заявки является для нас/меня принятием всех условий Заказчика, в том числе согласием исполнять обязанности участника закупки, заключить и исполнить договор на предусмотренных документацией условиях.</w:t>
      </w:r>
    </w:p>
    <w:p w:rsidR="007A015E" w:rsidRDefault="007A015E" w:rsidP="007A015E">
      <w:pPr>
        <w:rPr>
          <w:rFonts w:ascii="Times New Roman" w:hAnsi="Times New Roman"/>
        </w:rPr>
      </w:pPr>
      <w:r>
        <w:t>Несем/несу ответственность за предоставление недостоверных сведений, в том числе, о стране происхождения товара, указанных в заявке на участие в закупке.</w:t>
      </w:r>
    </w:p>
    <w:p w:rsidR="007A015E" w:rsidRDefault="007A015E" w:rsidP="007A015E">
      <w:pPr>
        <w:pStyle w:val="ConsPlusNormal0"/>
        <w:tabs>
          <w:tab w:val="left" w:pos="426"/>
        </w:tabs>
        <w:ind w:firstLine="0"/>
        <w:outlineLvl w:val="0"/>
        <w:rPr>
          <w:rFonts w:ascii="Times New Roman" w:hAnsi="Times New Roman"/>
          <w:b/>
          <w:color w:val="000000"/>
        </w:rPr>
      </w:pPr>
    </w:p>
    <w:p w:rsidR="007A015E" w:rsidRDefault="007A015E" w:rsidP="007A015E">
      <w:pPr>
        <w:rPr>
          <w:rFonts w:ascii="Times New Roman" w:hAnsi="Times New Roman"/>
        </w:rPr>
      </w:pPr>
      <w:r>
        <w:t>______________________ _______________________    /___________________/</w:t>
      </w:r>
    </w:p>
    <w:p w:rsidR="007A015E" w:rsidRDefault="007A015E" w:rsidP="007A015E">
      <w:pPr>
        <w:rPr>
          <w:i/>
        </w:rPr>
      </w:pPr>
      <w:r>
        <w:rPr>
          <w:i/>
        </w:rPr>
        <w:t xml:space="preserve">           (должность)                   (подпись)               М.П.                           (ФИО)</w:t>
      </w:r>
    </w:p>
    <w:p w:rsidR="007A015E" w:rsidRDefault="007A015E" w:rsidP="007A015E">
      <w:pPr>
        <w:keepNext/>
        <w:keepLines/>
        <w:jc w:val="center"/>
        <w:outlineLvl w:val="0"/>
        <w:rPr>
          <w:sz w:val="24"/>
          <w:szCs w:val="24"/>
        </w:rPr>
      </w:pPr>
    </w:p>
    <w:p w:rsidR="007A015E" w:rsidRPr="00960231" w:rsidRDefault="007A015E" w:rsidP="007A015E">
      <w:pPr>
        <w:widowControl w:val="0"/>
        <w:autoSpaceDE w:val="0"/>
        <w:autoSpaceDN w:val="0"/>
        <w:adjustRightInd w:val="0"/>
        <w:ind w:firstLine="567"/>
        <w:jc w:val="right"/>
        <w:rPr>
          <w:color w:val="000000"/>
        </w:rPr>
      </w:pPr>
      <w:r w:rsidRPr="00960231">
        <w:rPr>
          <w:color w:val="000000"/>
        </w:rPr>
        <w:t>Проект</w:t>
      </w:r>
    </w:p>
    <w:p w:rsidR="007A015E" w:rsidRPr="00960231" w:rsidRDefault="007A015E" w:rsidP="007A015E">
      <w:pPr>
        <w:widowControl w:val="0"/>
        <w:autoSpaceDE w:val="0"/>
        <w:autoSpaceDN w:val="0"/>
        <w:adjustRightInd w:val="0"/>
        <w:ind w:firstLine="567"/>
        <w:jc w:val="center"/>
        <w:rPr>
          <w:color w:val="000000"/>
        </w:rPr>
      </w:pPr>
      <w:r w:rsidRPr="00960231">
        <w:rPr>
          <w:color w:val="000000"/>
        </w:rPr>
        <w:t>Договор № ___</w:t>
      </w:r>
    </w:p>
    <w:p w:rsidR="007A015E" w:rsidRPr="00960231" w:rsidRDefault="007A015E" w:rsidP="007A015E">
      <w:pPr>
        <w:widowControl w:val="0"/>
        <w:jc w:val="center"/>
        <w:rPr>
          <w:color w:val="000000"/>
        </w:rPr>
      </w:pPr>
    </w:p>
    <w:p w:rsidR="007A015E" w:rsidRPr="004B5AEF" w:rsidRDefault="007A015E" w:rsidP="007A015E">
      <w:pPr>
        <w:jc w:val="center"/>
      </w:pPr>
      <w:r w:rsidRPr="004B5AEF">
        <w:t xml:space="preserve">на оказание услуг </w:t>
      </w:r>
      <w:r w:rsidRPr="004B5AEF">
        <w:rPr>
          <w:iCs/>
          <w:color w:val="000000"/>
        </w:rPr>
        <w:t xml:space="preserve">по круглосуточной физической охране объекта и осуществлению пропускного и внутриобъектового режимов </w:t>
      </w:r>
      <w:r w:rsidRPr="004B5AEF">
        <w:t>для нужд Муниципального автономного образовательного учреждения дополнительного образования «Детская художественная школа № 2» Города Томска</w:t>
      </w:r>
    </w:p>
    <w:p w:rsidR="007A015E" w:rsidRPr="00960231" w:rsidRDefault="007A015E" w:rsidP="007A015E">
      <w:pPr>
        <w:widowControl w:val="0"/>
        <w:autoSpaceDE w:val="0"/>
        <w:autoSpaceDN w:val="0"/>
        <w:adjustRightInd w:val="0"/>
        <w:ind w:firstLine="567"/>
        <w:jc w:val="center"/>
        <w:rPr>
          <w:color w:val="000000"/>
        </w:rPr>
      </w:pPr>
    </w:p>
    <w:tbl>
      <w:tblPr>
        <w:tblW w:w="10237" w:type="dxa"/>
        <w:tblLayout w:type="fixed"/>
        <w:tblCellMar>
          <w:top w:w="102" w:type="dxa"/>
          <w:left w:w="62" w:type="dxa"/>
          <w:bottom w:w="102" w:type="dxa"/>
          <w:right w:w="62" w:type="dxa"/>
        </w:tblCellMar>
        <w:tblLook w:val="04A0" w:firstRow="1" w:lastRow="0" w:firstColumn="1" w:lastColumn="0" w:noHBand="0" w:noVBand="1"/>
      </w:tblPr>
      <w:tblGrid>
        <w:gridCol w:w="2330"/>
        <w:gridCol w:w="1197"/>
        <w:gridCol w:w="2064"/>
        <w:gridCol w:w="2323"/>
        <w:gridCol w:w="2323"/>
      </w:tblGrid>
      <w:tr w:rsidR="007A015E" w:rsidRPr="00960231" w:rsidTr="00A34227">
        <w:trPr>
          <w:trHeight w:val="595"/>
        </w:trPr>
        <w:tc>
          <w:tcPr>
            <w:tcW w:w="2330" w:type="dxa"/>
            <w:tcBorders>
              <w:top w:val="nil"/>
              <w:left w:val="nil"/>
              <w:bottom w:val="nil"/>
              <w:right w:val="nil"/>
            </w:tcBorders>
          </w:tcPr>
          <w:p w:rsidR="007A015E" w:rsidRPr="00960231" w:rsidRDefault="007A015E" w:rsidP="00A34227">
            <w:pPr>
              <w:widowControl w:val="0"/>
              <w:autoSpaceDE w:val="0"/>
              <w:autoSpaceDN w:val="0"/>
              <w:adjustRightInd w:val="0"/>
              <w:jc w:val="both"/>
              <w:rPr>
                <w:color w:val="000000"/>
              </w:rPr>
            </w:pPr>
            <w:r w:rsidRPr="00960231">
              <w:rPr>
                <w:color w:val="000000"/>
              </w:rPr>
              <w:t>г. Томск</w:t>
            </w:r>
          </w:p>
          <w:p w:rsidR="007A015E" w:rsidRPr="00960231" w:rsidRDefault="007A015E" w:rsidP="00A34227">
            <w:pPr>
              <w:widowControl w:val="0"/>
              <w:autoSpaceDE w:val="0"/>
              <w:autoSpaceDN w:val="0"/>
              <w:adjustRightInd w:val="0"/>
              <w:rPr>
                <w:color w:val="000000"/>
              </w:rPr>
            </w:pPr>
          </w:p>
        </w:tc>
        <w:tc>
          <w:tcPr>
            <w:tcW w:w="1197" w:type="dxa"/>
            <w:tcBorders>
              <w:top w:val="nil"/>
              <w:left w:val="nil"/>
              <w:bottom w:val="nil"/>
              <w:right w:val="nil"/>
            </w:tcBorders>
          </w:tcPr>
          <w:p w:rsidR="007A015E" w:rsidRPr="00960231" w:rsidRDefault="007A015E" w:rsidP="00A34227">
            <w:pPr>
              <w:widowControl w:val="0"/>
              <w:autoSpaceDE w:val="0"/>
              <w:autoSpaceDN w:val="0"/>
              <w:adjustRightInd w:val="0"/>
              <w:ind w:firstLine="567"/>
              <w:jc w:val="both"/>
              <w:rPr>
                <w:color w:val="000000"/>
              </w:rPr>
            </w:pPr>
          </w:p>
        </w:tc>
        <w:tc>
          <w:tcPr>
            <w:tcW w:w="2064" w:type="dxa"/>
            <w:tcBorders>
              <w:top w:val="nil"/>
              <w:left w:val="nil"/>
              <w:bottom w:val="nil"/>
              <w:right w:val="nil"/>
            </w:tcBorders>
          </w:tcPr>
          <w:p w:rsidR="007A015E" w:rsidRPr="00960231" w:rsidRDefault="007A015E" w:rsidP="00A34227">
            <w:pPr>
              <w:widowControl w:val="0"/>
              <w:autoSpaceDE w:val="0"/>
              <w:autoSpaceDN w:val="0"/>
              <w:adjustRightInd w:val="0"/>
              <w:ind w:firstLine="567"/>
              <w:jc w:val="both"/>
              <w:rPr>
                <w:color w:val="000000"/>
              </w:rPr>
            </w:pPr>
          </w:p>
        </w:tc>
        <w:tc>
          <w:tcPr>
            <w:tcW w:w="2323" w:type="dxa"/>
            <w:tcBorders>
              <w:top w:val="nil"/>
              <w:left w:val="nil"/>
              <w:bottom w:val="nil"/>
              <w:right w:val="nil"/>
            </w:tcBorders>
          </w:tcPr>
          <w:p w:rsidR="007A015E" w:rsidRPr="00960231" w:rsidRDefault="007A015E" w:rsidP="00A34227">
            <w:pPr>
              <w:widowControl w:val="0"/>
              <w:autoSpaceDE w:val="0"/>
              <w:autoSpaceDN w:val="0"/>
              <w:adjustRightInd w:val="0"/>
              <w:ind w:firstLine="567"/>
              <w:jc w:val="both"/>
              <w:rPr>
                <w:color w:val="000000"/>
              </w:rPr>
            </w:pPr>
          </w:p>
        </w:tc>
        <w:tc>
          <w:tcPr>
            <w:tcW w:w="2323" w:type="dxa"/>
            <w:tcBorders>
              <w:top w:val="nil"/>
              <w:left w:val="nil"/>
              <w:bottom w:val="nil"/>
              <w:right w:val="nil"/>
            </w:tcBorders>
          </w:tcPr>
          <w:p w:rsidR="007A015E" w:rsidRPr="00960231" w:rsidRDefault="007A015E" w:rsidP="00A34227">
            <w:pPr>
              <w:widowControl w:val="0"/>
              <w:autoSpaceDE w:val="0"/>
              <w:autoSpaceDN w:val="0"/>
              <w:adjustRightInd w:val="0"/>
              <w:ind w:firstLine="24"/>
              <w:jc w:val="both"/>
              <w:rPr>
                <w:color w:val="000000"/>
              </w:rPr>
            </w:pPr>
            <w:r w:rsidRPr="00960231">
              <w:rPr>
                <w:color w:val="000000"/>
              </w:rPr>
              <w:t>"__" _______ 20__ г.</w:t>
            </w:r>
          </w:p>
          <w:p w:rsidR="007A015E" w:rsidRPr="00960231" w:rsidRDefault="007A015E" w:rsidP="00A34227">
            <w:pPr>
              <w:widowControl w:val="0"/>
              <w:autoSpaceDE w:val="0"/>
              <w:autoSpaceDN w:val="0"/>
              <w:adjustRightInd w:val="0"/>
              <w:ind w:firstLine="24"/>
              <w:jc w:val="center"/>
              <w:rPr>
                <w:color w:val="000000"/>
              </w:rPr>
            </w:pPr>
          </w:p>
        </w:tc>
      </w:tr>
    </w:tbl>
    <w:p w:rsidR="007A015E" w:rsidRPr="00960231" w:rsidRDefault="007A015E" w:rsidP="007A015E">
      <w:pPr>
        <w:widowControl w:val="0"/>
        <w:autoSpaceDE w:val="0"/>
        <w:autoSpaceDN w:val="0"/>
        <w:ind w:firstLine="567"/>
        <w:jc w:val="both"/>
        <w:rPr>
          <w:color w:val="000000"/>
        </w:rPr>
      </w:pPr>
      <w:r w:rsidRPr="00960231">
        <w:rPr>
          <w:color w:val="000000"/>
        </w:rPr>
        <w:t xml:space="preserve">Муниципальное автономное </w:t>
      </w:r>
      <w:r>
        <w:rPr>
          <w:color w:val="000000"/>
        </w:rPr>
        <w:t xml:space="preserve">образовательное </w:t>
      </w:r>
      <w:r w:rsidRPr="00960231">
        <w:rPr>
          <w:color w:val="000000"/>
        </w:rPr>
        <w:t xml:space="preserve">учреждение </w:t>
      </w:r>
      <w:r>
        <w:rPr>
          <w:color w:val="000000"/>
        </w:rPr>
        <w:t xml:space="preserve">дополнительного обраования </w:t>
      </w:r>
      <w:r w:rsidRPr="00960231">
        <w:rPr>
          <w:color w:val="000000"/>
        </w:rPr>
        <w:t>«</w:t>
      </w:r>
      <w:r>
        <w:rPr>
          <w:color w:val="000000"/>
        </w:rPr>
        <w:t>Детская художественная школа № 2</w:t>
      </w:r>
      <w:r w:rsidRPr="00960231">
        <w:rPr>
          <w:color w:val="000000"/>
        </w:rPr>
        <w:t>»</w:t>
      </w:r>
      <w:r>
        <w:rPr>
          <w:color w:val="000000"/>
        </w:rPr>
        <w:t xml:space="preserve"> Города Томска</w:t>
      </w:r>
      <w:r w:rsidRPr="00960231">
        <w:t>, именуемое в дальнейшем «</w:t>
      </w:r>
      <w:r w:rsidRPr="00960231">
        <w:rPr>
          <w:bCs/>
        </w:rPr>
        <w:t>Заказчик</w:t>
      </w:r>
      <w:r w:rsidRPr="00960231">
        <w:t xml:space="preserve">», в лице директора </w:t>
      </w:r>
      <w:r>
        <w:t>Лукашенко Лины Евгеньевны</w:t>
      </w:r>
      <w:r w:rsidRPr="00960231">
        <w:t>, действующего на основании Устава, с одной стороны, и</w:t>
      </w:r>
      <w:r w:rsidRPr="00960231">
        <w:rPr>
          <w:b/>
        </w:rPr>
        <w:t xml:space="preserve"> _______________________________________</w:t>
      </w:r>
      <w:r w:rsidRPr="00960231">
        <w:t>, именуемое в дальнейшем Исполнитель, в лице _________________________________, действующего на основании ____________, с другой стороны, вместе именуемые Стороны и каждый в отдельности Сторона, на основании протокола _________________, заключили настоящий договор (далее  Договор)  о нижеследующем:</w:t>
      </w:r>
    </w:p>
    <w:p w:rsidR="007A015E" w:rsidRPr="00960231" w:rsidRDefault="007A015E" w:rsidP="007A015E">
      <w:pPr>
        <w:widowControl w:val="0"/>
        <w:autoSpaceDE w:val="0"/>
        <w:autoSpaceDN w:val="0"/>
        <w:adjustRightInd w:val="0"/>
        <w:ind w:firstLine="567"/>
        <w:jc w:val="both"/>
        <w:rPr>
          <w:color w:val="000000"/>
        </w:rPr>
      </w:pPr>
    </w:p>
    <w:p w:rsidR="007A015E" w:rsidRDefault="007A015E" w:rsidP="007A015E">
      <w:pPr>
        <w:widowControl w:val="0"/>
        <w:autoSpaceDE w:val="0"/>
        <w:autoSpaceDN w:val="0"/>
        <w:adjustRightInd w:val="0"/>
        <w:ind w:firstLine="567"/>
        <w:jc w:val="center"/>
        <w:outlineLvl w:val="1"/>
        <w:rPr>
          <w:color w:val="000000"/>
        </w:rPr>
      </w:pPr>
      <w:r w:rsidRPr="00960231">
        <w:rPr>
          <w:color w:val="000000"/>
        </w:rPr>
        <w:t>1. Предмет договора</w:t>
      </w:r>
    </w:p>
    <w:p w:rsidR="007A015E" w:rsidRPr="00960231" w:rsidRDefault="007A015E" w:rsidP="007A015E">
      <w:pPr>
        <w:widowControl w:val="0"/>
        <w:autoSpaceDE w:val="0"/>
        <w:autoSpaceDN w:val="0"/>
        <w:adjustRightInd w:val="0"/>
        <w:ind w:firstLine="567"/>
        <w:jc w:val="both"/>
        <w:outlineLvl w:val="1"/>
        <w:rPr>
          <w:color w:val="000000"/>
        </w:rPr>
      </w:pPr>
      <w:r>
        <w:rPr>
          <w:color w:val="000000"/>
        </w:rPr>
        <w:t xml:space="preserve">1.1. </w:t>
      </w:r>
      <w:r w:rsidRPr="00960231">
        <w:rPr>
          <w:color w:val="000000"/>
        </w:rPr>
        <w:t xml:space="preserve">По настоящему договору Исполнитель обязуется оказывать </w:t>
      </w:r>
      <w:r w:rsidRPr="007A1192">
        <w:t xml:space="preserve">услуги </w:t>
      </w:r>
      <w:r w:rsidRPr="007A1192">
        <w:rPr>
          <w:iCs/>
          <w:color w:val="000000"/>
        </w:rPr>
        <w:t xml:space="preserve">по круглосуточной физической охране объекта и осуществлению пропускного и внутриобъектового режимов </w:t>
      </w:r>
      <w:r w:rsidRPr="007A1192">
        <w:t>для нужд Муниципального автономного образовательного учреждения дополнительного образования «Детская художественная школа № 2» Города Томск</w:t>
      </w:r>
      <w:r w:rsidRPr="00960231">
        <w:rPr>
          <w:color w:val="000000"/>
        </w:rPr>
        <w:t xml:space="preserve">, согласно Спецификации (приложение № 2 к настоящему договору), Техническому заданию (приложение №  3  к  настоящему договору) и договору, а Заказчик </w:t>
      </w:r>
      <w:r w:rsidRPr="00960231">
        <w:rPr>
          <w:color w:val="000000"/>
        </w:rPr>
        <w:lastRenderedPageBreak/>
        <w:t>обязуется принять и оплатить   оказанные   услуги   на   условиях,   предусмотренных  настоящим договором.</w:t>
      </w:r>
    </w:p>
    <w:p w:rsidR="007A015E" w:rsidRPr="00960231" w:rsidRDefault="007A015E" w:rsidP="007A015E">
      <w:pPr>
        <w:pStyle w:val="ConsPlusNonformat"/>
        <w:ind w:firstLine="709"/>
        <w:jc w:val="both"/>
        <w:rPr>
          <w:rFonts w:ascii="Times New Roman" w:hAnsi="Times New Roman" w:cs="Times New Roman"/>
          <w:color w:val="000000"/>
          <w:sz w:val="22"/>
          <w:szCs w:val="22"/>
        </w:rPr>
      </w:pPr>
      <w:r w:rsidRPr="00960231">
        <w:rPr>
          <w:rFonts w:ascii="Times New Roman" w:hAnsi="Times New Roman" w:cs="Times New Roman"/>
          <w:color w:val="000000"/>
          <w:sz w:val="22"/>
          <w:szCs w:val="22"/>
        </w:rPr>
        <w:t xml:space="preserve">1.2. Сроки оказания услуг: с «01» </w:t>
      </w:r>
      <w:r>
        <w:rPr>
          <w:rFonts w:ascii="Times New Roman" w:hAnsi="Times New Roman" w:cs="Times New Roman"/>
          <w:color w:val="000000"/>
          <w:sz w:val="22"/>
          <w:szCs w:val="22"/>
        </w:rPr>
        <w:t>июня</w:t>
      </w:r>
      <w:r w:rsidRPr="00960231">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2026</w:t>
      </w:r>
      <w:r w:rsidRPr="00960231">
        <w:rPr>
          <w:rFonts w:ascii="Times New Roman" w:hAnsi="Times New Roman" w:cs="Times New Roman"/>
          <w:color w:val="000000"/>
          <w:sz w:val="22"/>
          <w:szCs w:val="22"/>
        </w:rPr>
        <w:t>г. по «</w:t>
      </w:r>
      <w:r>
        <w:rPr>
          <w:rFonts w:ascii="Times New Roman" w:hAnsi="Times New Roman" w:cs="Times New Roman"/>
          <w:color w:val="000000"/>
          <w:sz w:val="22"/>
          <w:szCs w:val="22"/>
        </w:rPr>
        <w:t>01</w:t>
      </w:r>
      <w:r w:rsidRPr="00960231">
        <w:rPr>
          <w:rFonts w:ascii="Times New Roman" w:hAnsi="Times New Roman" w:cs="Times New Roman"/>
          <w:color w:val="000000"/>
          <w:sz w:val="22"/>
          <w:szCs w:val="22"/>
        </w:rPr>
        <w:t xml:space="preserve">» </w:t>
      </w:r>
      <w:r>
        <w:rPr>
          <w:rFonts w:ascii="Times New Roman" w:hAnsi="Times New Roman" w:cs="Times New Roman"/>
          <w:color w:val="000000"/>
          <w:sz w:val="22"/>
          <w:szCs w:val="22"/>
        </w:rPr>
        <w:t>сентября</w:t>
      </w:r>
      <w:r w:rsidRPr="00960231">
        <w:rPr>
          <w:rFonts w:ascii="Times New Roman" w:hAnsi="Times New Roman" w:cs="Times New Roman"/>
          <w:color w:val="000000"/>
          <w:sz w:val="22"/>
          <w:szCs w:val="22"/>
        </w:rPr>
        <w:t xml:space="preserve"> 202</w:t>
      </w:r>
      <w:r>
        <w:rPr>
          <w:rFonts w:ascii="Times New Roman" w:hAnsi="Times New Roman" w:cs="Times New Roman"/>
          <w:color w:val="000000"/>
          <w:sz w:val="22"/>
          <w:szCs w:val="22"/>
        </w:rPr>
        <w:t>6</w:t>
      </w:r>
      <w:r w:rsidRPr="00960231">
        <w:rPr>
          <w:rFonts w:ascii="Times New Roman" w:hAnsi="Times New Roman" w:cs="Times New Roman"/>
          <w:color w:val="000000"/>
          <w:sz w:val="22"/>
          <w:szCs w:val="22"/>
        </w:rPr>
        <w:t xml:space="preserve">г. </w:t>
      </w:r>
    </w:p>
    <w:p w:rsidR="007A015E" w:rsidRPr="00960231" w:rsidRDefault="007A015E" w:rsidP="007A015E">
      <w:pPr>
        <w:widowControl w:val="0"/>
        <w:ind w:firstLine="709"/>
        <w:jc w:val="both"/>
        <w:rPr>
          <w:color w:val="000000"/>
        </w:rPr>
      </w:pPr>
      <w:r w:rsidRPr="00960231">
        <w:rPr>
          <w:color w:val="000000"/>
        </w:rPr>
        <w:t>Услуги оказываются круглосуточно.</w:t>
      </w:r>
    </w:p>
    <w:p w:rsidR="007A015E" w:rsidRPr="00960231" w:rsidRDefault="007A015E" w:rsidP="007A015E">
      <w:pPr>
        <w:widowControl w:val="0"/>
        <w:ind w:firstLine="709"/>
        <w:jc w:val="both"/>
        <w:rPr>
          <w:color w:val="000000"/>
        </w:rPr>
      </w:pPr>
      <w:r w:rsidRPr="00960231">
        <w:rPr>
          <w:color w:val="000000"/>
        </w:rPr>
        <w:t>1.3. С момента начала оказания услуг Стороны подписывают Акт принятия объекта под охрану по форме, согласованной Сторонами (приложение № 4 к настоящему договору), а с момента окончания срока оказания данных услуг - Акт о снятии охраны по форме, согласованной Сторонами (приложение № 5 к настоящему договору).</w:t>
      </w:r>
    </w:p>
    <w:p w:rsidR="007A015E" w:rsidRPr="00960231" w:rsidRDefault="007A015E" w:rsidP="007A015E">
      <w:pPr>
        <w:widowControl w:val="0"/>
        <w:ind w:firstLine="709"/>
        <w:jc w:val="both"/>
        <w:rPr>
          <w:color w:val="000000"/>
        </w:rPr>
      </w:pPr>
      <w:r w:rsidRPr="00960231">
        <w:rPr>
          <w:color w:val="000000"/>
        </w:rPr>
        <w:t xml:space="preserve">1.4. Место оказания услуг: Томская область, г. Томск, </w:t>
      </w:r>
      <w:r>
        <w:rPr>
          <w:color w:val="000000"/>
        </w:rPr>
        <w:t>ул.Красноармейская, 119</w:t>
      </w:r>
      <w:r w:rsidRPr="00960231">
        <w:rPr>
          <w:color w:val="000000"/>
        </w:rPr>
        <w:t xml:space="preserve"> (далее - Объект).</w:t>
      </w:r>
    </w:p>
    <w:p w:rsidR="007A015E" w:rsidRPr="00960231" w:rsidRDefault="007A015E" w:rsidP="007A015E">
      <w:pPr>
        <w:widowControl w:val="0"/>
        <w:autoSpaceDE w:val="0"/>
        <w:autoSpaceDN w:val="0"/>
        <w:adjustRightInd w:val="0"/>
        <w:ind w:firstLine="567"/>
        <w:jc w:val="center"/>
        <w:outlineLvl w:val="1"/>
        <w:rPr>
          <w:rFonts w:eastAsia="Calibri"/>
          <w:color w:val="000000"/>
        </w:rPr>
      </w:pPr>
    </w:p>
    <w:p w:rsidR="007A015E" w:rsidRPr="00960231" w:rsidRDefault="007A015E" w:rsidP="007A015E">
      <w:pPr>
        <w:widowControl w:val="0"/>
        <w:autoSpaceDE w:val="0"/>
        <w:autoSpaceDN w:val="0"/>
        <w:adjustRightInd w:val="0"/>
        <w:ind w:firstLine="567"/>
        <w:jc w:val="center"/>
        <w:outlineLvl w:val="1"/>
        <w:rPr>
          <w:rFonts w:eastAsia="Calibri"/>
          <w:color w:val="000000"/>
        </w:rPr>
      </w:pPr>
      <w:r w:rsidRPr="00960231">
        <w:rPr>
          <w:rFonts w:eastAsia="Calibri"/>
          <w:color w:val="000000"/>
        </w:rPr>
        <w:t>2. Взаимодействие Сторон</w:t>
      </w:r>
    </w:p>
    <w:p w:rsidR="007A015E" w:rsidRPr="00960231" w:rsidRDefault="007A015E" w:rsidP="007A015E">
      <w:pPr>
        <w:widowControl w:val="0"/>
        <w:autoSpaceDE w:val="0"/>
        <w:autoSpaceDN w:val="0"/>
        <w:adjustRightInd w:val="0"/>
        <w:ind w:firstLine="567"/>
        <w:jc w:val="both"/>
        <w:rPr>
          <w:rFonts w:eastAsia="Calibri"/>
          <w:color w:val="000000"/>
        </w:rPr>
      </w:pP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2.1. Исполнитель обязан:</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2.1.1. Оказать услуги Заказчику лично согласно Спецификации, Техническому заданию и договору.</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2.1.2. По окончании календарного месяца в течение 5 (пяти) рабочих дней предоставлять Заказчику по форме, согласованной Сторонами, Акт сдачи-приемки оказанных услуг (</w:t>
      </w:r>
      <w:r w:rsidRPr="00960231">
        <w:rPr>
          <w:color w:val="000000"/>
        </w:rPr>
        <w:t xml:space="preserve">приложение № </w:t>
      </w:r>
      <w:hyperlink w:anchor="P656" w:history="1">
        <w:r w:rsidRPr="00960231">
          <w:rPr>
            <w:rFonts w:eastAsia="Calibri"/>
            <w:color w:val="000000"/>
          </w:rPr>
          <w:t>6</w:t>
        </w:r>
      </w:hyperlink>
      <w:r w:rsidRPr="00960231">
        <w:rPr>
          <w:rFonts w:eastAsia="Calibri"/>
          <w:color w:val="000000"/>
        </w:rPr>
        <w:t xml:space="preserve"> к настоящему договору).</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 xml:space="preserve">2.1.3. Предоставить Заказчику в течение 1 (одного) рабочего дня после заключения настоящего договора список работников, на которых возложено непосредственное выполнение обязанностей по охране объектов и лиц, указанных в </w:t>
      </w:r>
      <w:hyperlink r:id="rId33" w:history="1">
        <w:r w:rsidRPr="00960231">
          <w:rPr>
            <w:rFonts w:eastAsia="Calibri"/>
            <w:color w:val="000000"/>
          </w:rPr>
          <w:t>части 3 статьи 3</w:t>
        </w:r>
      </w:hyperlink>
      <w:r w:rsidRPr="00960231">
        <w:rPr>
          <w:rFonts w:eastAsia="Calibri"/>
          <w:color w:val="000000"/>
        </w:rPr>
        <w:t xml:space="preserve"> Закона Российской Федерации от 11 марта 1992 г. N 2487-1 "О частной детективной и охранной деятельности в Российской Федерации" (далее - объект), с указанием сведений по каждому работнику, подтверждающих его право замещать указанную должность и исполнять функциональные обязанности в соответствии с Техническим заданием (далее - Список).</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 xml:space="preserve">Количество работников в Списке должно обеспечивать оказание услуг в объеме, установленном Техническим заданием, с учетом требований </w:t>
      </w:r>
      <w:hyperlink r:id="rId34" w:history="1">
        <w:r w:rsidRPr="00960231">
          <w:rPr>
            <w:rFonts w:eastAsia="Calibri"/>
            <w:color w:val="000000"/>
          </w:rPr>
          <w:t>статьи 91</w:t>
        </w:r>
      </w:hyperlink>
      <w:r w:rsidRPr="00960231">
        <w:rPr>
          <w:rFonts w:eastAsia="Calibri"/>
          <w:color w:val="000000"/>
        </w:rPr>
        <w:t xml:space="preserve"> Трудового кодекса Российской Федерации.</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В случае внесения изменений в состав работников, осуществляющих охрану объекта, Исполнитель направляет в течение 1 (одного) рабочего дня со дня принятия такого решения Заказчику уточненный Список.</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 xml:space="preserve">2.1.4. По требованию Заказчика в течение 3 (трех) рабочих дней представить Заказчику надлежащим образом заверенные Исполнителем копии документов, подтверждающих сведения о работниках, указанных в Списке, в соответствии с </w:t>
      </w:r>
      <w:hyperlink r:id="rId35" w:history="1">
        <w:r w:rsidRPr="00960231">
          <w:rPr>
            <w:rFonts w:eastAsia="Calibri"/>
            <w:color w:val="000000"/>
          </w:rPr>
          <w:t>частью первой статьи 11.1</w:t>
        </w:r>
      </w:hyperlink>
      <w:r w:rsidRPr="00960231">
        <w:rPr>
          <w:rFonts w:eastAsia="Calibri"/>
          <w:color w:val="000000"/>
        </w:rPr>
        <w:t xml:space="preserve">, </w:t>
      </w:r>
      <w:hyperlink r:id="rId36" w:history="1">
        <w:r w:rsidRPr="00960231">
          <w:rPr>
            <w:rFonts w:eastAsia="Calibri"/>
            <w:color w:val="000000"/>
          </w:rPr>
          <w:t>частью седьмой статьи 12</w:t>
        </w:r>
      </w:hyperlink>
      <w:r w:rsidRPr="00960231">
        <w:rPr>
          <w:rFonts w:eastAsia="Calibri"/>
          <w:color w:val="000000"/>
        </w:rPr>
        <w:t xml:space="preserve"> Закона Российской Федерации от 11 марта 1992 г. N 2487-1 "О частной детективной и охранной деятельности в Российской Федерации", </w:t>
      </w:r>
      <w:hyperlink r:id="rId37" w:history="1">
        <w:r w:rsidRPr="00960231">
          <w:rPr>
            <w:rFonts w:eastAsia="Calibri"/>
            <w:color w:val="000000"/>
          </w:rPr>
          <w:t>подпунктом "ж" пункта 12</w:t>
        </w:r>
      </w:hyperlink>
      <w:r w:rsidRPr="00960231">
        <w:rPr>
          <w:rFonts w:eastAsia="Calibri"/>
          <w:color w:val="000000"/>
        </w:rPr>
        <w:t xml:space="preserve"> и </w:t>
      </w:r>
      <w:hyperlink r:id="rId38" w:history="1">
        <w:r w:rsidRPr="00960231">
          <w:rPr>
            <w:rFonts w:eastAsia="Calibri"/>
            <w:color w:val="000000"/>
          </w:rPr>
          <w:t>подпунктом "б" пункта 13</w:t>
        </w:r>
      </w:hyperlink>
      <w:r w:rsidRPr="00960231">
        <w:rPr>
          <w:rFonts w:eastAsia="Calibri"/>
          <w:color w:val="000000"/>
        </w:rPr>
        <w:t xml:space="preserve"> Положения о лицензировании частной охранной деятельности, утвержденного постановлением Правительства Российской Федерации от 23 июня 2011 г. N 498. </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Перечень таких документов устанавливается в Техническом задании (приложение N 3  к  настоящему договору).</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lastRenderedPageBreak/>
        <w:t>2.1.5. Незамедлительно предоставлять Заказчику информацию об обстоятельствах, возникающих при выполнении обязательств, предусмотренных настоящим договором, влияющих на их своевременное и надлежащее выполнение, в том числе о вынесении в адрес Исполнителя контролирующими и надзорными органами предписаний об устранении выявленных нарушений, возбуждении административного производства, привлечении к административной ответственности, приостановлении действия лицензии, аннулировании лицензии.</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2.1.6. Разработать и утвердить по согласованию с Заказчиком для работников, указанных в Списке, должностную инструкцию частного охранника на объекте не позднее чем за 5 (пять) дней до начала оказания охранных услуг.</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2.1.7. Обеспечить защиту жизни и здоровья посетителей и персонала  учреждения,  общественный порядок, сохранность имущества учреждения, принимать меры по предупреждению и профилактике правонарушений и преступлений в здании.</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2.1.8. Принять меры для экстренного вызова пожарных служб МЧС на объект в случае поступления сигнала «Тревога».</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2.1.9. Пресекать противоправные действия лиц, нарушающих общественный порядок на объекте.</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2.1.10. Препятствовать проникновению и распространению психоактивных веществ на территорию Заказчика.</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2.1.11. Незамедлительно докладывать руководству учреждения обо всех нарушениях общественного порядка в учреждении.</w:t>
      </w:r>
    </w:p>
    <w:p w:rsidR="007A015E" w:rsidRDefault="007A015E" w:rsidP="007A015E">
      <w:pPr>
        <w:widowControl w:val="0"/>
        <w:tabs>
          <w:tab w:val="left" w:pos="993"/>
        </w:tabs>
        <w:ind w:firstLine="284"/>
        <w:contextualSpacing/>
        <w:jc w:val="both"/>
        <w:rPr>
          <w:lang w:eastAsia="ar-SA"/>
        </w:rPr>
      </w:pPr>
      <w:r w:rsidRPr="00960231">
        <w:rPr>
          <w:rFonts w:eastAsia="Calibri"/>
          <w:color w:val="000000"/>
        </w:rPr>
        <w:t>2.1.12. Не реже 4 раз в смену производить обход и осмотр объекта и его территории (кабинетов, коридоров, холлов, туалетов залов и т.д.), устанавливает подозрительные предметы и нарушения общественного порядка, целостность конструкций объекта.</w:t>
      </w:r>
      <w:r w:rsidRPr="007A1192">
        <w:rPr>
          <w:lang w:eastAsia="ar-SA"/>
        </w:rPr>
        <w:t xml:space="preserve"> В случае установления объявленного повышенной террористической опасности обход здания и территориии не менее 1 раза в 2 часа.</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2.1.13. В экстренных случаях содействует и участвует в эвакуации персонала и посетителей из учреждения, не допускает в помещения третьих лиц.</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2.2. Заказчик обязан:</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2.2.1. Обеспечить Исполнителя информацией, помещениями и техническими средствами, необходимыми для выполнения обязательств, предусмотренных настоящим договором, оборудовать рабочие места на объекте согласно Техническому заданию.</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2.2.2. С участием Исполнителя осмотреть и принять результат оказанных услуг в сроки и порядке, предусмотренные настоящим договором, а при обнаружении отступлений от настоящего договора, ухудшающих результат оказанных услуг, немедленно письменно уведомить об этом Исполнителя.</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2.2.3. Оплатить оказанные услуги в соответствии с условиями настоящего договора.</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2.2.4. Провести экспертизу результата оказанных услуг для проверки его на соответствие условиям договора.</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 xml:space="preserve">2.2.5. Принять решение об одностороннем отказе от исполнения договора в случае, если Исполнитель не соответствует установленным извещением об осуществлении закупки и (или) документацией о закупке требованиям к участникам закупки или представил недостоверную информацию о своем соответствии таким требованиям, что позволило ему стать победителем </w:t>
      </w:r>
      <w:r w:rsidRPr="00960231">
        <w:rPr>
          <w:rFonts w:eastAsia="Calibri"/>
          <w:color w:val="000000"/>
        </w:rPr>
        <w:lastRenderedPageBreak/>
        <w:t>определения Исполнителя.</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2.3. Исполнитель имеет право:</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2.3.1. Требовать своевременного подписания Заказчиком Акта сдачи-приемки услуг по настоящему договору.</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2.3.2. Требовать своевременной оплаты оказанных услуг.</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2.3.3. Письменно запрашивать у Заказчика разъяснения и уточнения относительно оказания услуг в рамках настоящего договора.</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2.3.4. Осуществлять иные права, не указанные в тексте настоящего договора, в соответствии с законодательными и иными нормативными правовыми актами Российской Федерации.</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2.4. Заказчик имеет право:</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2.4.1. В любое время проверять ход и качество услуг, оказываемых Исполнителем, не вмешиваясь в его хозяйственную деятельность.</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2.4.2. До принятия решения об одностороннем отказе от исполнения договора провести экспертизу оказанных услуг.</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2.4.3. Осуществлять иные права в соответствии с законодательными и иными нормативными правовыми актами Российской Федерации.</w:t>
      </w:r>
    </w:p>
    <w:p w:rsidR="007A015E" w:rsidRPr="00960231" w:rsidRDefault="007A015E" w:rsidP="007A015E">
      <w:pPr>
        <w:widowControl w:val="0"/>
        <w:autoSpaceDE w:val="0"/>
        <w:autoSpaceDN w:val="0"/>
        <w:adjustRightInd w:val="0"/>
        <w:ind w:firstLine="567"/>
        <w:jc w:val="both"/>
        <w:rPr>
          <w:color w:val="000000"/>
        </w:rPr>
      </w:pPr>
    </w:p>
    <w:p w:rsidR="007A015E" w:rsidRPr="00960231" w:rsidRDefault="007A015E" w:rsidP="007A015E">
      <w:pPr>
        <w:widowControl w:val="0"/>
        <w:autoSpaceDE w:val="0"/>
        <w:autoSpaceDN w:val="0"/>
        <w:adjustRightInd w:val="0"/>
        <w:ind w:firstLine="567"/>
        <w:jc w:val="center"/>
        <w:outlineLvl w:val="1"/>
        <w:rPr>
          <w:color w:val="000000"/>
        </w:rPr>
      </w:pPr>
      <w:r w:rsidRPr="00960231">
        <w:rPr>
          <w:color w:val="000000"/>
        </w:rPr>
        <w:t>3. Порядок сдачи и приемки услуг</w:t>
      </w:r>
    </w:p>
    <w:p w:rsidR="007A015E" w:rsidRPr="00960231" w:rsidRDefault="007A015E" w:rsidP="007A015E">
      <w:pPr>
        <w:widowControl w:val="0"/>
        <w:autoSpaceDE w:val="0"/>
        <w:autoSpaceDN w:val="0"/>
        <w:adjustRightInd w:val="0"/>
        <w:ind w:firstLine="567"/>
        <w:jc w:val="both"/>
        <w:rPr>
          <w:color w:val="000000"/>
        </w:rPr>
      </w:pPr>
    </w:p>
    <w:p w:rsidR="007A015E" w:rsidRPr="00960231" w:rsidRDefault="007A015E" w:rsidP="007A015E">
      <w:pPr>
        <w:widowControl w:val="0"/>
        <w:autoSpaceDE w:val="0"/>
        <w:autoSpaceDN w:val="0"/>
        <w:adjustRightInd w:val="0"/>
        <w:ind w:firstLine="567"/>
        <w:jc w:val="both"/>
        <w:rPr>
          <w:color w:val="000000"/>
        </w:rPr>
      </w:pPr>
      <w:bookmarkStart w:id="15" w:name="P152"/>
      <w:bookmarkEnd w:id="15"/>
      <w:r w:rsidRPr="00960231">
        <w:rPr>
          <w:color w:val="000000"/>
        </w:rPr>
        <w:t>3.1. Услуги по настоящему договору оказываются поэтапно. Этапом оказания услуг является календарный месяц. Исполнитель ежемесячно по окончании оказания услуг в течение 5 (пяти) рабочих дней направляет Заказчику Акт сдачи-приемки оказанных услуг в 2 (двух) экземплярах.</w:t>
      </w:r>
    </w:p>
    <w:p w:rsidR="007A015E" w:rsidRPr="00960231" w:rsidRDefault="007A015E" w:rsidP="007A015E">
      <w:pPr>
        <w:widowControl w:val="0"/>
        <w:autoSpaceDE w:val="0"/>
        <w:autoSpaceDN w:val="0"/>
        <w:adjustRightInd w:val="0"/>
        <w:ind w:firstLine="567"/>
        <w:jc w:val="both"/>
        <w:rPr>
          <w:color w:val="000000"/>
        </w:rPr>
      </w:pPr>
      <w:r w:rsidRPr="00960231">
        <w:rPr>
          <w:color w:val="000000"/>
        </w:rPr>
        <w:t>Заказчик проводит экспертизу результатов исполнения обязательств Исполнителем по настоящему договору на предмет соответствия оказанных услуг требованиям и условиям настоящего договора. Экспертиза результатов, предусмотренных договором, может проводиться Заказчиком своими силами или к ее проведению могут привлекаться эксперты, экспертные организации на основании договоров.</w:t>
      </w:r>
    </w:p>
    <w:p w:rsidR="007A015E" w:rsidRPr="00960231" w:rsidRDefault="007A015E" w:rsidP="007A015E">
      <w:pPr>
        <w:widowControl w:val="0"/>
        <w:autoSpaceDE w:val="0"/>
        <w:autoSpaceDN w:val="0"/>
        <w:adjustRightInd w:val="0"/>
        <w:ind w:firstLine="567"/>
        <w:jc w:val="both"/>
        <w:rPr>
          <w:color w:val="000000"/>
        </w:rPr>
      </w:pPr>
      <w:r w:rsidRPr="00960231">
        <w:rPr>
          <w:color w:val="000000"/>
        </w:rPr>
        <w:t>В случае привлечения Заказчиком экспертов, экспертных организаций результаты экспертизы оформляются в виде заключения, которое подписывается экспертом, уполномоченным представителем экспертной организации.</w:t>
      </w:r>
    </w:p>
    <w:p w:rsidR="007A015E" w:rsidRPr="00960231" w:rsidRDefault="007A015E" w:rsidP="007A015E">
      <w:pPr>
        <w:widowControl w:val="0"/>
        <w:autoSpaceDE w:val="0"/>
        <w:autoSpaceDN w:val="0"/>
        <w:adjustRightInd w:val="0"/>
        <w:ind w:firstLine="567"/>
        <w:jc w:val="both"/>
        <w:rPr>
          <w:color w:val="000000"/>
        </w:rPr>
      </w:pPr>
      <w:r w:rsidRPr="00960231">
        <w:rPr>
          <w:color w:val="000000"/>
        </w:rPr>
        <w:t xml:space="preserve">3.2. В случае установления по результатам экспертизы факта оказания услуги ненадлежащего качества Исполнитель компенсирует Заказчику все возникшие в связи </w:t>
      </w:r>
      <w:r w:rsidRPr="00960231">
        <w:rPr>
          <w:color w:val="000000"/>
        </w:rPr>
        <w:br/>
        <w:t xml:space="preserve">с проведением экспертизы расходы по предъявлении Заказчиком письменного требования </w:t>
      </w:r>
      <w:r w:rsidRPr="00960231">
        <w:rPr>
          <w:color w:val="000000"/>
        </w:rPr>
        <w:br/>
        <w:t>и копии соответствующего заключения, других документов, подтверждающих затраты Заказчика.</w:t>
      </w:r>
    </w:p>
    <w:p w:rsidR="007A015E" w:rsidRPr="00960231" w:rsidRDefault="007A015E" w:rsidP="007A015E">
      <w:pPr>
        <w:widowControl w:val="0"/>
        <w:autoSpaceDE w:val="0"/>
        <w:autoSpaceDN w:val="0"/>
        <w:adjustRightInd w:val="0"/>
        <w:ind w:firstLine="567"/>
        <w:jc w:val="both"/>
        <w:rPr>
          <w:color w:val="000000"/>
        </w:rPr>
      </w:pPr>
      <w:r w:rsidRPr="00960231">
        <w:rPr>
          <w:color w:val="000000"/>
        </w:rPr>
        <w:t xml:space="preserve">3.3. Не позднее 5 (пяти) рабочих дней после проведения экспертизы Заказчик направляет Исполнителю подписанный Заказчиком (в случае создания приемочной комиссии подписанный всеми </w:t>
      </w:r>
      <w:r w:rsidRPr="00960231">
        <w:rPr>
          <w:color w:val="000000"/>
        </w:rPr>
        <w:lastRenderedPageBreak/>
        <w:t>членами приемочной комиссии и утвержденный Заказчиком) Акт сдачи-приемки оказанных услуг или мотивированный отказ от его подписания.</w:t>
      </w:r>
    </w:p>
    <w:p w:rsidR="007A015E" w:rsidRPr="00960231" w:rsidRDefault="007A015E" w:rsidP="007A015E">
      <w:pPr>
        <w:widowControl w:val="0"/>
        <w:autoSpaceDE w:val="0"/>
        <w:autoSpaceDN w:val="0"/>
        <w:adjustRightInd w:val="0"/>
        <w:ind w:firstLine="567"/>
        <w:jc w:val="both"/>
        <w:rPr>
          <w:color w:val="000000"/>
        </w:rPr>
      </w:pPr>
      <w:r w:rsidRPr="00960231">
        <w:rPr>
          <w:color w:val="000000"/>
        </w:rPr>
        <w:t>3.4. В мотивированном отказе от подписания Акта сдачи-приемки оказанных услуг Заказчиком указываются перечень необходимых доработок и сроки их выполнения.</w:t>
      </w:r>
    </w:p>
    <w:p w:rsidR="007A015E" w:rsidRPr="00960231" w:rsidRDefault="007A015E" w:rsidP="007A015E">
      <w:pPr>
        <w:widowControl w:val="0"/>
        <w:autoSpaceDE w:val="0"/>
        <w:autoSpaceDN w:val="0"/>
        <w:adjustRightInd w:val="0"/>
        <w:ind w:firstLine="567"/>
        <w:jc w:val="both"/>
        <w:rPr>
          <w:color w:val="000000"/>
        </w:rPr>
      </w:pPr>
      <w:r w:rsidRPr="00960231">
        <w:rPr>
          <w:color w:val="000000"/>
        </w:rPr>
        <w:t>3.5. Датой приемки оказанных охранных услуг считается дата подписания Акта сдачи-приемки оказанных услуг Заказчиком.</w:t>
      </w:r>
    </w:p>
    <w:p w:rsidR="007A015E" w:rsidRPr="00960231" w:rsidRDefault="007A015E" w:rsidP="007A015E">
      <w:pPr>
        <w:widowControl w:val="0"/>
        <w:autoSpaceDE w:val="0"/>
        <w:autoSpaceDN w:val="0"/>
        <w:adjustRightInd w:val="0"/>
        <w:ind w:firstLine="567"/>
        <w:jc w:val="both"/>
        <w:rPr>
          <w:color w:val="000000"/>
        </w:rPr>
      </w:pPr>
      <w:r w:rsidRPr="00960231">
        <w:rPr>
          <w:color w:val="000000"/>
        </w:rPr>
        <w:t>3.6. В случае установления Заказчиком фактов оказания услуг ненадлежащего качества Исполнитель обязан своими силами и за свой счет в установленные Заказчиком сроки устранить выявленные недостатки.</w:t>
      </w:r>
    </w:p>
    <w:p w:rsidR="007A015E" w:rsidRPr="00960231" w:rsidRDefault="007A015E" w:rsidP="007A015E">
      <w:pPr>
        <w:widowControl w:val="0"/>
        <w:autoSpaceDE w:val="0"/>
        <w:autoSpaceDN w:val="0"/>
        <w:adjustRightInd w:val="0"/>
        <w:ind w:firstLine="567"/>
        <w:jc w:val="both"/>
        <w:rPr>
          <w:color w:val="000000"/>
        </w:rPr>
      </w:pPr>
      <w:r w:rsidRPr="00960231">
        <w:rPr>
          <w:color w:val="000000"/>
        </w:rPr>
        <w:t xml:space="preserve">3.7. Устранение Исполнителем недостатков в оказании услуг не освобождает его </w:t>
      </w:r>
      <w:r w:rsidRPr="00960231">
        <w:rPr>
          <w:color w:val="000000"/>
        </w:rPr>
        <w:br/>
        <w:t>от уплаты пени и штрафа по договору.</w:t>
      </w:r>
    </w:p>
    <w:p w:rsidR="007A015E" w:rsidRPr="00960231" w:rsidRDefault="007A015E" w:rsidP="007A015E">
      <w:pPr>
        <w:widowControl w:val="0"/>
        <w:autoSpaceDE w:val="0"/>
        <w:autoSpaceDN w:val="0"/>
        <w:adjustRightInd w:val="0"/>
        <w:ind w:firstLine="567"/>
        <w:jc w:val="both"/>
        <w:rPr>
          <w:color w:val="000000"/>
        </w:rPr>
      </w:pPr>
    </w:p>
    <w:p w:rsidR="007A015E" w:rsidRPr="00960231" w:rsidRDefault="007A015E" w:rsidP="007A015E">
      <w:pPr>
        <w:widowControl w:val="0"/>
        <w:autoSpaceDE w:val="0"/>
        <w:autoSpaceDN w:val="0"/>
        <w:adjustRightInd w:val="0"/>
        <w:ind w:firstLine="567"/>
        <w:jc w:val="center"/>
        <w:outlineLvl w:val="1"/>
        <w:rPr>
          <w:rFonts w:eastAsia="Calibri"/>
          <w:color w:val="000000"/>
        </w:rPr>
      </w:pPr>
      <w:r w:rsidRPr="00960231">
        <w:rPr>
          <w:rFonts w:eastAsia="Calibri"/>
          <w:color w:val="000000"/>
        </w:rPr>
        <w:t>4. Цена и порядок расчетов</w:t>
      </w:r>
    </w:p>
    <w:p w:rsidR="007A015E" w:rsidRPr="00960231" w:rsidRDefault="007A015E" w:rsidP="007A015E">
      <w:pPr>
        <w:widowControl w:val="0"/>
        <w:autoSpaceDE w:val="0"/>
        <w:autoSpaceDN w:val="0"/>
        <w:adjustRightInd w:val="0"/>
        <w:ind w:firstLine="567"/>
        <w:jc w:val="both"/>
        <w:rPr>
          <w:rFonts w:eastAsia="Calibri"/>
          <w:color w:val="000000"/>
        </w:rPr>
      </w:pPr>
    </w:p>
    <w:bookmarkStart w:id="16" w:name="P204"/>
    <w:bookmarkStart w:id="17" w:name="P205"/>
    <w:bookmarkStart w:id="18" w:name="P206"/>
    <w:bookmarkStart w:id="19" w:name="P207"/>
    <w:bookmarkStart w:id="20" w:name="P208"/>
    <w:bookmarkEnd w:id="16"/>
    <w:bookmarkEnd w:id="17"/>
    <w:bookmarkEnd w:id="18"/>
    <w:bookmarkEnd w:id="19"/>
    <w:bookmarkEnd w:id="20"/>
    <w:p w:rsidR="007A015E" w:rsidRPr="00960231" w:rsidRDefault="007A015E" w:rsidP="007A015E">
      <w:pPr>
        <w:widowControl w:val="0"/>
        <w:autoSpaceDE w:val="0"/>
        <w:autoSpaceDN w:val="0"/>
        <w:ind w:firstLine="567"/>
        <w:jc w:val="both"/>
        <w:rPr>
          <w:color w:val="000000"/>
        </w:rPr>
      </w:pPr>
      <w:r w:rsidRPr="00960231">
        <w:rPr>
          <w:color w:val="000000"/>
        </w:rPr>
        <w:fldChar w:fldCharType="begin"/>
      </w:r>
      <w:r w:rsidRPr="00960231">
        <w:rPr>
          <w:color w:val="000000"/>
        </w:rPr>
        <w:instrText xml:space="preserve"> HYPERLINK \l "P204" </w:instrText>
      </w:r>
      <w:r w:rsidRPr="00960231">
        <w:rPr>
          <w:color w:val="000000"/>
        </w:rPr>
        <w:fldChar w:fldCharType="end"/>
      </w:r>
      <w:r w:rsidRPr="00960231">
        <w:rPr>
          <w:color w:val="000000"/>
        </w:rPr>
        <w:t xml:space="preserve">4.1. Цена договора составляет _________________(_____)  (сумма прописью)  рублей __ копеек, в том числе НДС _________________(_____) рублей __ копеек (или указанная сумма не    (сумма прописью) облагается  НДС  в  соответствии  с Налоговым </w:t>
      </w:r>
      <w:hyperlink r:id="rId39" w:history="1">
        <w:r w:rsidRPr="00960231">
          <w:rPr>
            <w:color w:val="000000"/>
          </w:rPr>
          <w:t>кодексом</w:t>
        </w:r>
      </w:hyperlink>
      <w:r w:rsidRPr="00960231">
        <w:rPr>
          <w:color w:val="000000"/>
        </w:rPr>
        <w:t xml:space="preserve"> Российской  Федерации.</w:t>
      </w:r>
    </w:p>
    <w:p w:rsidR="007A015E" w:rsidRPr="00960231" w:rsidRDefault="007A015E" w:rsidP="007A015E">
      <w:pPr>
        <w:widowControl w:val="0"/>
        <w:autoSpaceDE w:val="0"/>
        <w:autoSpaceDN w:val="0"/>
        <w:adjustRightInd w:val="0"/>
        <w:ind w:firstLine="567"/>
        <w:jc w:val="both"/>
        <w:rPr>
          <w:rFonts w:eastAsia="Calibri"/>
          <w:color w:val="000000"/>
        </w:rPr>
      </w:pPr>
      <w:bookmarkStart w:id="21" w:name="P229"/>
      <w:bookmarkEnd w:id="21"/>
      <w:r w:rsidRPr="00960231">
        <w:rPr>
          <w:rFonts w:eastAsia="Calibri"/>
          <w:color w:val="000000"/>
        </w:rPr>
        <w:t xml:space="preserve">4.2. Оплата за оказанные услуги осуществляется Заказчиком ежемесячно в течение </w:t>
      </w:r>
      <w:r w:rsidRPr="00960231">
        <w:rPr>
          <w:rFonts w:eastAsia="Calibri"/>
          <w:color w:val="000000"/>
        </w:rPr>
        <w:br/>
        <w:t>7 (Семи) рабочих дней с даты подписания Заказчиком Акта сдачи-приемки оказанных услуг на основании счета, Акта сдачи-приемки оказанных услуг.</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4.3. Оплата осуществляется по безналичному расчету платежными поручениями путем перечисления Заказчиком денежных средств на расчетный счет Исполнителя.</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4.4. Обязанности Заказчика по оплате услуги считаются исполненными с момента списания денежных средств со счета Заказчика.</w:t>
      </w:r>
    </w:p>
    <w:p w:rsidR="007A015E" w:rsidRPr="00960231" w:rsidRDefault="007A015E" w:rsidP="007A015E">
      <w:pPr>
        <w:widowControl w:val="0"/>
        <w:autoSpaceDE w:val="0"/>
        <w:autoSpaceDN w:val="0"/>
        <w:adjustRightInd w:val="0"/>
        <w:ind w:firstLine="567"/>
        <w:jc w:val="both"/>
        <w:rPr>
          <w:rFonts w:eastAsia="Calibri"/>
          <w:color w:val="000000"/>
        </w:rPr>
      </w:pPr>
      <w:bookmarkStart w:id="22" w:name="P231"/>
      <w:bookmarkEnd w:id="22"/>
    </w:p>
    <w:p w:rsidR="007A015E" w:rsidRPr="00960231" w:rsidRDefault="007A015E" w:rsidP="007A015E">
      <w:pPr>
        <w:widowControl w:val="0"/>
        <w:autoSpaceDE w:val="0"/>
        <w:autoSpaceDN w:val="0"/>
        <w:adjustRightInd w:val="0"/>
        <w:ind w:firstLine="567"/>
        <w:jc w:val="center"/>
        <w:outlineLvl w:val="1"/>
        <w:rPr>
          <w:rFonts w:eastAsia="Calibri"/>
          <w:color w:val="000000"/>
        </w:rPr>
      </w:pPr>
      <w:r w:rsidRPr="00960231">
        <w:rPr>
          <w:rFonts w:eastAsia="Calibri"/>
          <w:color w:val="000000"/>
        </w:rPr>
        <w:t>5. Ответственность Сторон</w:t>
      </w:r>
    </w:p>
    <w:p w:rsidR="007A015E" w:rsidRPr="00960231" w:rsidRDefault="007A015E" w:rsidP="007A015E">
      <w:pPr>
        <w:widowControl w:val="0"/>
        <w:autoSpaceDE w:val="0"/>
        <w:autoSpaceDN w:val="0"/>
        <w:adjustRightInd w:val="0"/>
        <w:ind w:firstLine="567"/>
        <w:jc w:val="both"/>
        <w:rPr>
          <w:rFonts w:eastAsia="Calibri"/>
          <w:color w:val="000000"/>
        </w:rPr>
      </w:pP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5.1. Стороны несут ответственность за не надлежащее исполнение условий договора в соответствии с действующим законодательством.</w:t>
      </w:r>
    </w:p>
    <w:p w:rsidR="007A015E" w:rsidRPr="00960231" w:rsidRDefault="007A015E" w:rsidP="007A015E">
      <w:pPr>
        <w:widowControl w:val="0"/>
        <w:autoSpaceDE w:val="0"/>
        <w:autoSpaceDN w:val="0"/>
        <w:adjustRightInd w:val="0"/>
        <w:ind w:firstLine="567"/>
        <w:jc w:val="both"/>
        <w:rPr>
          <w:color w:val="000000"/>
        </w:rPr>
      </w:pPr>
    </w:p>
    <w:p w:rsidR="007A015E" w:rsidRPr="00960231" w:rsidRDefault="007A015E" w:rsidP="007A015E">
      <w:pPr>
        <w:widowControl w:val="0"/>
        <w:autoSpaceDE w:val="0"/>
        <w:autoSpaceDN w:val="0"/>
        <w:adjustRightInd w:val="0"/>
        <w:ind w:firstLine="567"/>
        <w:jc w:val="center"/>
        <w:outlineLvl w:val="1"/>
        <w:rPr>
          <w:color w:val="000000"/>
        </w:rPr>
      </w:pPr>
      <w:r w:rsidRPr="00960231">
        <w:rPr>
          <w:color w:val="000000"/>
        </w:rPr>
        <w:t>6. Обстоятельства непреодолимой силы</w:t>
      </w:r>
    </w:p>
    <w:p w:rsidR="007A015E" w:rsidRPr="00960231" w:rsidRDefault="007A015E" w:rsidP="007A015E">
      <w:pPr>
        <w:widowControl w:val="0"/>
        <w:autoSpaceDE w:val="0"/>
        <w:autoSpaceDN w:val="0"/>
        <w:adjustRightInd w:val="0"/>
        <w:ind w:firstLine="567"/>
        <w:jc w:val="both"/>
        <w:rPr>
          <w:color w:val="000000"/>
        </w:rPr>
      </w:pPr>
    </w:p>
    <w:p w:rsidR="007A015E" w:rsidRPr="00960231" w:rsidRDefault="007A015E" w:rsidP="007A015E">
      <w:pPr>
        <w:widowControl w:val="0"/>
        <w:autoSpaceDE w:val="0"/>
        <w:autoSpaceDN w:val="0"/>
        <w:adjustRightInd w:val="0"/>
        <w:ind w:firstLine="567"/>
        <w:jc w:val="both"/>
        <w:rPr>
          <w:color w:val="000000"/>
        </w:rPr>
      </w:pPr>
      <w:r w:rsidRPr="00960231">
        <w:rPr>
          <w:color w:val="000000"/>
        </w:rPr>
        <w:t>6.1. Стороны освобождаются от ответственности за полное или частичное неисполнение своих обязательств по договору, если их неисполнение явилось следствием обстоятельств непреодолимой силы.</w:t>
      </w:r>
    </w:p>
    <w:p w:rsidR="007A015E" w:rsidRPr="00960231" w:rsidRDefault="007A015E" w:rsidP="007A015E">
      <w:pPr>
        <w:widowControl w:val="0"/>
        <w:autoSpaceDE w:val="0"/>
        <w:autoSpaceDN w:val="0"/>
        <w:adjustRightInd w:val="0"/>
        <w:ind w:firstLine="567"/>
        <w:jc w:val="both"/>
        <w:rPr>
          <w:color w:val="000000"/>
        </w:rPr>
      </w:pPr>
      <w:r w:rsidRPr="00960231">
        <w:rPr>
          <w:color w:val="000000"/>
        </w:rPr>
        <w:lastRenderedPageBreak/>
        <w:t>6.2. Сторона, у которой возникли обстоятельства непреодолимой силы, обязана в течение 5 (Пяти) календарных дней письменно информировать другую Сторону о произошедших обстоятельствах и их причинах с приложением документов, удостоверяющих факт наступления обстоятельств непреодолимой силы.</w:t>
      </w:r>
    </w:p>
    <w:p w:rsidR="007A015E" w:rsidRPr="00960231" w:rsidRDefault="007A015E" w:rsidP="007A015E">
      <w:pPr>
        <w:widowControl w:val="0"/>
        <w:autoSpaceDE w:val="0"/>
        <w:autoSpaceDN w:val="0"/>
        <w:adjustRightInd w:val="0"/>
        <w:ind w:firstLine="567"/>
        <w:jc w:val="both"/>
        <w:rPr>
          <w:color w:val="000000"/>
        </w:rPr>
      </w:pPr>
    </w:p>
    <w:p w:rsidR="007A015E" w:rsidRPr="00960231" w:rsidRDefault="007A015E" w:rsidP="007A015E">
      <w:pPr>
        <w:widowControl w:val="0"/>
        <w:autoSpaceDE w:val="0"/>
        <w:autoSpaceDN w:val="0"/>
        <w:adjustRightInd w:val="0"/>
        <w:jc w:val="center"/>
        <w:outlineLvl w:val="1"/>
        <w:rPr>
          <w:color w:val="000000"/>
        </w:rPr>
      </w:pPr>
      <w:r w:rsidRPr="00960231">
        <w:rPr>
          <w:color w:val="000000"/>
        </w:rPr>
        <w:t>7. Порядок урегулирования споров</w:t>
      </w:r>
    </w:p>
    <w:p w:rsidR="007A015E" w:rsidRPr="00960231" w:rsidRDefault="007A015E" w:rsidP="007A015E">
      <w:pPr>
        <w:widowControl w:val="0"/>
        <w:autoSpaceDE w:val="0"/>
        <w:autoSpaceDN w:val="0"/>
        <w:adjustRightInd w:val="0"/>
        <w:ind w:firstLine="567"/>
        <w:jc w:val="both"/>
        <w:rPr>
          <w:color w:val="000000"/>
        </w:rPr>
      </w:pPr>
    </w:p>
    <w:p w:rsidR="007A015E" w:rsidRPr="00960231" w:rsidRDefault="007A015E" w:rsidP="007A015E">
      <w:pPr>
        <w:widowControl w:val="0"/>
        <w:autoSpaceDE w:val="0"/>
        <w:autoSpaceDN w:val="0"/>
        <w:adjustRightInd w:val="0"/>
        <w:ind w:firstLine="567"/>
        <w:jc w:val="both"/>
        <w:rPr>
          <w:color w:val="000000"/>
        </w:rPr>
      </w:pPr>
      <w:r w:rsidRPr="00960231">
        <w:rPr>
          <w:color w:val="000000"/>
        </w:rPr>
        <w:t>7.1. Стороны принимают все меры к тому, чтобы любые споры, разногласия либо претензии, касающиеся исполнения настоящего договора или в связи с ним, были урегулированы путем переговоров.</w:t>
      </w:r>
    </w:p>
    <w:p w:rsidR="007A015E" w:rsidRPr="00960231" w:rsidRDefault="007A015E" w:rsidP="007A015E">
      <w:pPr>
        <w:widowControl w:val="0"/>
        <w:autoSpaceDE w:val="0"/>
        <w:autoSpaceDN w:val="0"/>
        <w:adjustRightInd w:val="0"/>
        <w:ind w:firstLine="567"/>
        <w:jc w:val="both"/>
        <w:rPr>
          <w:color w:val="000000"/>
        </w:rPr>
      </w:pPr>
      <w:r w:rsidRPr="00960231">
        <w:rPr>
          <w:color w:val="000000"/>
        </w:rPr>
        <w:t>7.2. В случае наличия споров, разногласий и претензий относительно исполнения одной из Сторон своих обязательств</w:t>
      </w:r>
      <w:r>
        <w:rPr>
          <w:color w:val="000000"/>
        </w:rPr>
        <w:t xml:space="preserve"> </w:t>
      </w:r>
      <w:r w:rsidRPr="00960231">
        <w:rPr>
          <w:color w:val="000000"/>
        </w:rPr>
        <w:t>другая Сторона может направить претензию. В отношении всех претензий, направляемых по настоящему договору, Сторона, к которой адресована данная претензия, должна дать письменный ответ по существу претензии в срок не позднее 10 (десяти) календарных дней с даты ее получения.</w:t>
      </w:r>
    </w:p>
    <w:p w:rsidR="007A015E" w:rsidRPr="00960231" w:rsidRDefault="007A015E" w:rsidP="007A015E">
      <w:pPr>
        <w:widowControl w:val="0"/>
        <w:autoSpaceDE w:val="0"/>
        <w:autoSpaceDN w:val="0"/>
        <w:adjustRightInd w:val="0"/>
        <w:ind w:firstLine="567"/>
        <w:jc w:val="both"/>
        <w:rPr>
          <w:rFonts w:eastAsia="Calibri"/>
          <w:color w:val="000000"/>
        </w:rPr>
      </w:pPr>
      <w:r w:rsidRPr="00960231">
        <w:rPr>
          <w:rFonts w:eastAsia="Calibri"/>
          <w:color w:val="000000"/>
        </w:rPr>
        <w:t xml:space="preserve">7.3. Любые споры, не урегулированные во внесудебном порядке, разрешаются </w:t>
      </w:r>
      <w:r w:rsidRPr="00960231">
        <w:rPr>
          <w:rFonts w:eastAsia="Calibri"/>
          <w:color w:val="000000"/>
        </w:rPr>
        <w:br/>
        <w:t>в Арбитражном суде Томской области.</w:t>
      </w:r>
    </w:p>
    <w:p w:rsidR="007A015E" w:rsidRPr="00960231" w:rsidRDefault="007A015E" w:rsidP="007A015E">
      <w:pPr>
        <w:widowControl w:val="0"/>
        <w:autoSpaceDE w:val="0"/>
        <w:autoSpaceDN w:val="0"/>
        <w:adjustRightInd w:val="0"/>
        <w:ind w:firstLine="567"/>
        <w:jc w:val="both"/>
        <w:rPr>
          <w:color w:val="000000"/>
        </w:rPr>
      </w:pPr>
    </w:p>
    <w:p w:rsidR="007A015E" w:rsidRPr="00960231" w:rsidRDefault="007A015E" w:rsidP="007A015E">
      <w:pPr>
        <w:widowControl w:val="0"/>
        <w:autoSpaceDE w:val="0"/>
        <w:autoSpaceDN w:val="0"/>
        <w:adjustRightInd w:val="0"/>
        <w:ind w:firstLine="567"/>
        <w:jc w:val="center"/>
        <w:outlineLvl w:val="1"/>
        <w:rPr>
          <w:color w:val="000000"/>
        </w:rPr>
      </w:pPr>
      <w:r w:rsidRPr="00960231">
        <w:rPr>
          <w:color w:val="000000"/>
        </w:rPr>
        <w:t>8. Срок действия договора и особые условия</w:t>
      </w:r>
    </w:p>
    <w:p w:rsidR="007A015E" w:rsidRPr="00960231" w:rsidRDefault="007A015E" w:rsidP="007A015E">
      <w:pPr>
        <w:widowControl w:val="0"/>
        <w:autoSpaceDE w:val="0"/>
        <w:autoSpaceDN w:val="0"/>
        <w:adjustRightInd w:val="0"/>
        <w:ind w:firstLine="567"/>
        <w:jc w:val="both"/>
        <w:rPr>
          <w:color w:val="000000"/>
        </w:rPr>
      </w:pPr>
    </w:p>
    <w:p w:rsidR="007A015E" w:rsidRPr="00960231" w:rsidRDefault="007A015E" w:rsidP="007A015E">
      <w:pPr>
        <w:widowControl w:val="0"/>
        <w:autoSpaceDE w:val="0"/>
        <w:autoSpaceDN w:val="0"/>
        <w:adjustRightInd w:val="0"/>
        <w:ind w:firstLine="567"/>
        <w:jc w:val="both"/>
        <w:rPr>
          <w:color w:val="000000"/>
        </w:rPr>
      </w:pPr>
      <w:bookmarkStart w:id="23" w:name="P373"/>
      <w:bookmarkEnd w:id="23"/>
      <w:r w:rsidRPr="00960231">
        <w:rPr>
          <w:color w:val="000000"/>
        </w:rPr>
        <w:t xml:space="preserve">8.1. Договор вступает в силу с даты его подписания обеими Сторонами и действует </w:t>
      </w:r>
      <w:r w:rsidRPr="00960231">
        <w:rPr>
          <w:color w:val="000000"/>
        </w:rPr>
        <w:br/>
      </w:r>
      <w:r w:rsidRPr="004B5AEF">
        <w:t>по «01» сентября 2026 г</w:t>
      </w:r>
      <w:r w:rsidRPr="00960231">
        <w:rPr>
          <w:color w:val="000000"/>
        </w:rPr>
        <w:t>. Окончание срока действия договора не влечет прекращения неисполненных обязательств Сторон по договору.</w:t>
      </w:r>
    </w:p>
    <w:p w:rsidR="007A015E" w:rsidRPr="00960231" w:rsidRDefault="007A015E" w:rsidP="007A015E">
      <w:pPr>
        <w:widowControl w:val="0"/>
        <w:autoSpaceDE w:val="0"/>
        <w:autoSpaceDN w:val="0"/>
        <w:adjustRightInd w:val="0"/>
        <w:ind w:firstLine="567"/>
        <w:jc w:val="both"/>
        <w:rPr>
          <w:color w:val="000000"/>
        </w:rPr>
      </w:pPr>
      <w:r w:rsidRPr="00960231">
        <w:rPr>
          <w:color w:val="000000"/>
        </w:rPr>
        <w:t>8.2. В случае изменения у какой-либо из Сторон местонахождения, названия, банковских реквизитов или в случае реорганизации она обязана в течение 5 (пяти) календарных дней письменно известить об этом другую Сторону.</w:t>
      </w:r>
    </w:p>
    <w:p w:rsidR="007A015E" w:rsidRPr="00960231" w:rsidRDefault="007A015E" w:rsidP="007A015E">
      <w:pPr>
        <w:widowControl w:val="0"/>
        <w:autoSpaceDE w:val="0"/>
        <w:autoSpaceDN w:val="0"/>
        <w:adjustRightInd w:val="0"/>
        <w:ind w:firstLine="567"/>
        <w:jc w:val="both"/>
        <w:rPr>
          <w:color w:val="000000"/>
        </w:rPr>
      </w:pPr>
      <w:r w:rsidRPr="00960231">
        <w:rPr>
          <w:color w:val="000000"/>
        </w:rPr>
        <w:t xml:space="preserve">8.3. Расторжение договора допускается по соглашению Сторон, по решению суда, </w:t>
      </w:r>
      <w:r w:rsidRPr="00960231">
        <w:rPr>
          <w:color w:val="000000"/>
        </w:rPr>
        <w:br/>
        <w:t xml:space="preserve">в случае одностороннего отказа Стороны договора от исполнения договора в соответствии </w:t>
      </w:r>
      <w:r w:rsidRPr="00960231">
        <w:rPr>
          <w:color w:val="000000"/>
        </w:rPr>
        <w:br/>
        <w:t>с гражданским законодательством Российской Федерации.</w:t>
      </w:r>
    </w:p>
    <w:p w:rsidR="007A015E" w:rsidRPr="00960231" w:rsidRDefault="007A015E" w:rsidP="007A015E">
      <w:pPr>
        <w:widowControl w:val="0"/>
        <w:autoSpaceDE w:val="0"/>
        <w:autoSpaceDN w:val="0"/>
        <w:adjustRightInd w:val="0"/>
        <w:ind w:firstLine="567"/>
        <w:jc w:val="both"/>
        <w:rPr>
          <w:color w:val="000000"/>
        </w:rPr>
      </w:pPr>
      <w:r w:rsidRPr="00960231">
        <w:rPr>
          <w:color w:val="000000"/>
        </w:rPr>
        <w:t>8.4. Любые изменения и дополнения к настоящему договору, не противоречащие законодательству Российской Федерации, оформляются дополнительными соглашениями к договору в письменной форме.</w:t>
      </w:r>
    </w:p>
    <w:p w:rsidR="007A015E" w:rsidRPr="00960231" w:rsidRDefault="007A015E" w:rsidP="007A015E">
      <w:pPr>
        <w:widowControl w:val="0"/>
        <w:autoSpaceDE w:val="0"/>
        <w:autoSpaceDN w:val="0"/>
        <w:adjustRightInd w:val="0"/>
        <w:ind w:firstLine="567"/>
        <w:jc w:val="both"/>
        <w:rPr>
          <w:color w:val="000000"/>
        </w:rPr>
      </w:pPr>
      <w:r w:rsidRPr="00960231">
        <w:rPr>
          <w:color w:val="000000"/>
        </w:rPr>
        <w:t>8.5. Заказчик имеет право в одностороннем порядке отказаться от услуг Исполнителя (не воспользоваться услугами Исполнителя) в полном объеме или частично, без каких либо негативных последствий для Заказчика</w:t>
      </w:r>
    </w:p>
    <w:p w:rsidR="007A015E" w:rsidRPr="00960231" w:rsidRDefault="007A015E" w:rsidP="007A015E">
      <w:pPr>
        <w:widowControl w:val="0"/>
        <w:autoSpaceDE w:val="0"/>
        <w:autoSpaceDN w:val="0"/>
        <w:adjustRightInd w:val="0"/>
        <w:ind w:firstLine="567"/>
        <w:jc w:val="both"/>
        <w:rPr>
          <w:color w:val="000000"/>
        </w:rPr>
      </w:pPr>
      <w:r w:rsidRPr="00960231">
        <w:rPr>
          <w:color w:val="000000"/>
        </w:rPr>
        <w:t>8.6. Во всем, что не предусмотрено настоящим договором, Стороны руководствуются законодательством Российской Федерации.</w:t>
      </w:r>
    </w:p>
    <w:p w:rsidR="007A015E" w:rsidRPr="00960231" w:rsidRDefault="007A015E" w:rsidP="007A015E">
      <w:pPr>
        <w:widowControl w:val="0"/>
        <w:autoSpaceDE w:val="0"/>
        <w:autoSpaceDN w:val="0"/>
        <w:adjustRightInd w:val="0"/>
        <w:ind w:firstLine="567"/>
        <w:jc w:val="both"/>
        <w:rPr>
          <w:color w:val="000000"/>
        </w:rPr>
      </w:pPr>
      <w:r w:rsidRPr="00960231">
        <w:rPr>
          <w:color w:val="000000"/>
        </w:rPr>
        <w:lastRenderedPageBreak/>
        <w:t>8.7. Приложения, указанные в договоре, являются его неотъемлемой частью:</w:t>
      </w:r>
    </w:p>
    <w:p w:rsidR="007A015E" w:rsidRPr="00960231" w:rsidRDefault="007A015E" w:rsidP="007A015E">
      <w:pPr>
        <w:widowControl w:val="0"/>
        <w:autoSpaceDE w:val="0"/>
        <w:autoSpaceDN w:val="0"/>
        <w:adjustRightInd w:val="0"/>
        <w:ind w:firstLine="567"/>
        <w:jc w:val="both"/>
        <w:rPr>
          <w:color w:val="000000"/>
        </w:rPr>
      </w:pPr>
      <w:r w:rsidRPr="00960231">
        <w:rPr>
          <w:color w:val="000000"/>
        </w:rPr>
        <w:t>Приложение № 1 – Копия лицензии Исполнителя;</w:t>
      </w:r>
    </w:p>
    <w:p w:rsidR="007A015E" w:rsidRPr="00960231" w:rsidRDefault="007A015E" w:rsidP="007A015E">
      <w:pPr>
        <w:widowControl w:val="0"/>
        <w:autoSpaceDE w:val="0"/>
        <w:autoSpaceDN w:val="0"/>
        <w:adjustRightInd w:val="0"/>
        <w:ind w:firstLine="567"/>
        <w:jc w:val="both"/>
        <w:rPr>
          <w:color w:val="000000"/>
        </w:rPr>
      </w:pPr>
      <w:hyperlink w:anchor="P434" w:history="1">
        <w:r w:rsidRPr="00960231">
          <w:rPr>
            <w:color w:val="000000"/>
          </w:rPr>
          <w:t>Приложение № 2</w:t>
        </w:r>
      </w:hyperlink>
      <w:r w:rsidRPr="00960231">
        <w:rPr>
          <w:color w:val="000000"/>
        </w:rPr>
        <w:t xml:space="preserve">  - Спецификация, на __ л;</w:t>
      </w:r>
    </w:p>
    <w:p w:rsidR="007A015E" w:rsidRPr="00960231" w:rsidRDefault="007A015E" w:rsidP="007A015E">
      <w:pPr>
        <w:widowControl w:val="0"/>
        <w:autoSpaceDE w:val="0"/>
        <w:autoSpaceDN w:val="0"/>
        <w:adjustRightInd w:val="0"/>
        <w:ind w:firstLine="567"/>
        <w:jc w:val="both"/>
        <w:rPr>
          <w:color w:val="000000"/>
        </w:rPr>
      </w:pPr>
      <w:hyperlink w:anchor="P518" w:history="1">
        <w:r w:rsidRPr="00960231">
          <w:rPr>
            <w:color w:val="000000"/>
          </w:rPr>
          <w:t>Приложение №</w:t>
        </w:r>
      </w:hyperlink>
      <w:r w:rsidRPr="00960231">
        <w:rPr>
          <w:color w:val="000000"/>
        </w:rPr>
        <w:t xml:space="preserve"> 3 - Техническое задание, на __ л;</w:t>
      </w:r>
    </w:p>
    <w:p w:rsidR="007A015E" w:rsidRPr="00960231" w:rsidRDefault="007A015E" w:rsidP="007A015E">
      <w:pPr>
        <w:widowControl w:val="0"/>
        <w:autoSpaceDE w:val="0"/>
        <w:autoSpaceDN w:val="0"/>
        <w:adjustRightInd w:val="0"/>
        <w:ind w:firstLine="567"/>
        <w:jc w:val="both"/>
        <w:rPr>
          <w:color w:val="000000"/>
        </w:rPr>
      </w:pPr>
      <w:hyperlink w:anchor="P560" w:history="1">
        <w:r w:rsidRPr="00960231">
          <w:rPr>
            <w:color w:val="000000"/>
          </w:rPr>
          <w:t>Приложение №</w:t>
        </w:r>
      </w:hyperlink>
      <w:r w:rsidRPr="00960231">
        <w:rPr>
          <w:color w:val="000000"/>
        </w:rPr>
        <w:t xml:space="preserve"> 4 - Акт принятия объекта под охрану, на __ л;</w:t>
      </w:r>
    </w:p>
    <w:p w:rsidR="007A015E" w:rsidRPr="00960231" w:rsidRDefault="007A015E" w:rsidP="007A015E">
      <w:pPr>
        <w:widowControl w:val="0"/>
        <w:autoSpaceDE w:val="0"/>
        <w:autoSpaceDN w:val="0"/>
        <w:adjustRightInd w:val="0"/>
        <w:ind w:firstLine="567"/>
        <w:jc w:val="both"/>
        <w:rPr>
          <w:color w:val="000000"/>
        </w:rPr>
      </w:pPr>
      <w:hyperlink w:anchor="P615" w:history="1">
        <w:r w:rsidRPr="00960231">
          <w:rPr>
            <w:color w:val="000000"/>
          </w:rPr>
          <w:t>Приложение №</w:t>
        </w:r>
      </w:hyperlink>
      <w:r w:rsidRPr="00960231">
        <w:rPr>
          <w:color w:val="000000"/>
        </w:rPr>
        <w:t xml:space="preserve"> 5 - Акт о снятии охраны, на __ л;</w:t>
      </w:r>
    </w:p>
    <w:p w:rsidR="007A015E" w:rsidRPr="00960231" w:rsidRDefault="007A015E" w:rsidP="007A015E">
      <w:pPr>
        <w:widowControl w:val="0"/>
        <w:autoSpaceDE w:val="0"/>
        <w:autoSpaceDN w:val="0"/>
        <w:adjustRightInd w:val="0"/>
        <w:ind w:firstLine="567"/>
        <w:jc w:val="both"/>
        <w:rPr>
          <w:color w:val="000000"/>
        </w:rPr>
      </w:pPr>
      <w:hyperlink w:anchor="P656" w:history="1">
        <w:r w:rsidRPr="00960231">
          <w:rPr>
            <w:color w:val="000000"/>
          </w:rPr>
          <w:t>Приложение №</w:t>
        </w:r>
      </w:hyperlink>
      <w:r w:rsidRPr="00960231">
        <w:rPr>
          <w:color w:val="000000"/>
        </w:rPr>
        <w:t xml:space="preserve"> 6 - Акт сдачи-приемки оказанных услуг, на __ л.</w:t>
      </w:r>
    </w:p>
    <w:p w:rsidR="007A015E" w:rsidRPr="00960231" w:rsidRDefault="007A015E" w:rsidP="007A015E">
      <w:pPr>
        <w:widowControl w:val="0"/>
        <w:autoSpaceDE w:val="0"/>
        <w:autoSpaceDN w:val="0"/>
        <w:adjustRightInd w:val="0"/>
        <w:ind w:firstLine="567"/>
        <w:jc w:val="both"/>
        <w:rPr>
          <w:color w:val="000000"/>
        </w:rPr>
      </w:pPr>
    </w:p>
    <w:tbl>
      <w:tblPr>
        <w:tblpPr w:leftFromText="180" w:rightFromText="180" w:vertAnchor="text" w:horzAnchor="margin" w:tblpY="65"/>
        <w:tblW w:w="0" w:type="auto"/>
        <w:tblLayout w:type="fixed"/>
        <w:tblLook w:val="04A0" w:firstRow="1" w:lastRow="0" w:firstColumn="1" w:lastColumn="0" w:noHBand="0" w:noVBand="1"/>
      </w:tblPr>
      <w:tblGrid>
        <w:gridCol w:w="5070"/>
        <w:gridCol w:w="4907"/>
      </w:tblGrid>
      <w:tr w:rsidR="007A015E" w:rsidRPr="00960231" w:rsidTr="00A34227">
        <w:trPr>
          <w:trHeight w:val="235"/>
        </w:trPr>
        <w:tc>
          <w:tcPr>
            <w:tcW w:w="5070" w:type="dxa"/>
            <w:shd w:val="clear" w:color="auto" w:fill="auto"/>
          </w:tcPr>
          <w:p w:rsidR="007A015E" w:rsidRPr="00960231" w:rsidRDefault="007A015E" w:rsidP="00A34227">
            <w:pPr>
              <w:widowControl w:val="0"/>
              <w:ind w:right="-144"/>
              <w:rPr>
                <w:b/>
              </w:rPr>
            </w:pPr>
            <w:r w:rsidRPr="00960231">
              <w:rPr>
                <w:b/>
              </w:rPr>
              <w:t>Заказчик:</w:t>
            </w:r>
          </w:p>
          <w:p w:rsidR="007A015E" w:rsidRPr="00960231" w:rsidRDefault="007A015E" w:rsidP="00A34227">
            <w:pPr>
              <w:rPr>
                <w:b/>
                <w:bCs/>
              </w:rPr>
            </w:pPr>
            <w:r w:rsidRPr="00960231">
              <w:rPr>
                <w:b/>
                <w:bCs/>
              </w:rPr>
              <w:t>М</w:t>
            </w:r>
            <w:r>
              <w:rPr>
                <w:b/>
                <w:bCs/>
              </w:rPr>
              <w:t xml:space="preserve">униципальное автономное образовательное учреждение дополнительного образования </w:t>
            </w:r>
            <w:r w:rsidRPr="00960231">
              <w:rPr>
                <w:b/>
                <w:bCs/>
              </w:rPr>
              <w:t>«</w:t>
            </w:r>
            <w:r>
              <w:rPr>
                <w:b/>
                <w:bCs/>
              </w:rPr>
              <w:t>Детская художественная школа №2</w:t>
            </w:r>
            <w:r w:rsidRPr="00960231">
              <w:rPr>
                <w:b/>
                <w:bCs/>
              </w:rPr>
              <w:t>»</w:t>
            </w:r>
            <w:r>
              <w:rPr>
                <w:b/>
                <w:bCs/>
              </w:rPr>
              <w:t xml:space="preserve"> Города Томска</w:t>
            </w:r>
          </w:p>
          <w:p w:rsidR="007A015E" w:rsidRPr="00960231" w:rsidRDefault="007A015E" w:rsidP="00A34227">
            <w:r w:rsidRPr="00960231">
              <w:t>Адрес: 634</w:t>
            </w:r>
            <w:r>
              <w:t>034,</w:t>
            </w:r>
            <w:r w:rsidRPr="00960231">
              <w:t xml:space="preserve"> г. Томск, </w:t>
            </w:r>
            <w:r>
              <w:t>ул. Красноармейская</w:t>
            </w:r>
            <w:r w:rsidRPr="00960231">
              <w:t xml:space="preserve">, </w:t>
            </w:r>
            <w:r>
              <w:t>119</w:t>
            </w:r>
          </w:p>
          <w:p w:rsidR="007A015E" w:rsidRPr="00960231" w:rsidRDefault="007A015E" w:rsidP="00A34227">
            <w:r w:rsidRPr="00960231">
              <w:t xml:space="preserve"> ИНН/КПП 701</w:t>
            </w:r>
            <w:r>
              <w:t>8046591</w:t>
            </w:r>
            <w:r w:rsidRPr="00960231">
              <w:t>/701701001</w:t>
            </w:r>
          </w:p>
          <w:p w:rsidR="007A015E" w:rsidRPr="00960231" w:rsidRDefault="007A015E" w:rsidP="00A34227">
            <w:r w:rsidRPr="00960231">
              <w:t>УФК по Томской области (</w:t>
            </w:r>
            <w:r>
              <w:t xml:space="preserve">ДФ </w:t>
            </w:r>
            <w:r w:rsidRPr="00960231">
              <w:t>А</w:t>
            </w:r>
            <w:r>
              <w:t>Т МАОУ ДО</w:t>
            </w:r>
            <w:r w:rsidRPr="00960231">
              <w:t xml:space="preserve"> «</w:t>
            </w:r>
            <w:r>
              <w:t>ДХШ №2</w:t>
            </w:r>
            <w:r w:rsidRPr="00960231">
              <w:t>»</w:t>
            </w:r>
            <w:r>
              <w:t>,</w:t>
            </w:r>
            <w:r w:rsidRPr="00960231">
              <w:t xml:space="preserve"> л/с 30911</w:t>
            </w:r>
            <w:r>
              <w:t>ДХШК2002</w:t>
            </w:r>
            <w:r w:rsidRPr="00960231">
              <w:t>)</w:t>
            </w:r>
          </w:p>
          <w:p w:rsidR="007A015E" w:rsidRPr="00960231" w:rsidRDefault="007A015E" w:rsidP="00A34227">
            <w:r w:rsidRPr="00960231">
              <w:t>Р/сч.: 4010 2810 2453 7000 0058</w:t>
            </w:r>
          </w:p>
          <w:p w:rsidR="007A015E" w:rsidRPr="00960231" w:rsidRDefault="007A015E" w:rsidP="00A34227">
            <w:r>
              <w:t>Банк: ОКЦ № 10 СибГУ Банка России</w:t>
            </w:r>
            <w:r w:rsidRPr="00960231">
              <w:t>//УФК по Томской области г. Томска</w:t>
            </w:r>
          </w:p>
          <w:p w:rsidR="007A015E" w:rsidRPr="00960231" w:rsidRDefault="007A015E" w:rsidP="00A34227">
            <w:r w:rsidRPr="00960231">
              <w:t>БИК 016902004</w:t>
            </w:r>
          </w:p>
          <w:p w:rsidR="007A015E" w:rsidRDefault="007A015E" w:rsidP="00A34227">
            <w:r w:rsidRPr="00960231">
              <w:t>Номер казначейского счета</w:t>
            </w:r>
            <w:r>
              <w:t>:</w:t>
            </w:r>
          </w:p>
          <w:p w:rsidR="007A015E" w:rsidRPr="00960231" w:rsidRDefault="007A015E" w:rsidP="00A34227">
            <w:r w:rsidRPr="00960231">
              <w:t>0323 4643 6970 1000 6500</w:t>
            </w:r>
          </w:p>
          <w:p w:rsidR="007A015E" w:rsidRPr="00B46F67" w:rsidRDefault="007A015E" w:rsidP="00A34227">
            <w:r w:rsidRPr="00960231">
              <w:t>Тел</w:t>
            </w:r>
            <w:r w:rsidRPr="00B46F67">
              <w:t xml:space="preserve">.: </w:t>
            </w:r>
            <w:r>
              <w:t>56 - 45 - 14</w:t>
            </w:r>
          </w:p>
          <w:p w:rsidR="007A015E" w:rsidRPr="00B46F67" w:rsidRDefault="007A015E" w:rsidP="00A34227">
            <w:pPr>
              <w:shd w:val="clear" w:color="auto" w:fill="FFFFFF"/>
              <w:rPr>
                <w:lang w:val="en-US"/>
              </w:rPr>
            </w:pPr>
            <w:r w:rsidRPr="00960231">
              <w:rPr>
                <w:lang w:val="en-US"/>
              </w:rPr>
              <w:t>e</w:t>
            </w:r>
            <w:r w:rsidRPr="00B46F67">
              <w:rPr>
                <w:lang w:val="en-US"/>
              </w:rPr>
              <w:t>-</w:t>
            </w:r>
            <w:r w:rsidRPr="00960231">
              <w:rPr>
                <w:lang w:val="en-US"/>
              </w:rPr>
              <w:t>mail</w:t>
            </w:r>
            <w:r w:rsidRPr="00B46F67">
              <w:rPr>
                <w:lang w:val="en-US"/>
              </w:rPr>
              <w:t xml:space="preserve">: </w:t>
            </w:r>
            <w:r>
              <w:rPr>
                <w:lang w:val="en-US"/>
              </w:rPr>
              <w:t>artschool</w:t>
            </w:r>
            <w:r w:rsidRPr="00B46F67">
              <w:rPr>
                <w:lang w:val="en-US"/>
              </w:rPr>
              <w:t>2.</w:t>
            </w:r>
            <w:r>
              <w:rPr>
                <w:lang w:val="en-US"/>
              </w:rPr>
              <w:t>tomsk@mail.ru</w:t>
            </w:r>
            <w:r w:rsidRPr="00B46F67">
              <w:rPr>
                <w:lang w:val="en-US"/>
              </w:rPr>
              <w:t xml:space="preserve"> </w:t>
            </w:r>
          </w:p>
          <w:p w:rsidR="007A015E" w:rsidRPr="00B46F67" w:rsidRDefault="007A015E" w:rsidP="00A34227">
            <w:pPr>
              <w:rPr>
                <w:lang w:val="en-US"/>
              </w:rPr>
            </w:pPr>
          </w:p>
          <w:p w:rsidR="007A015E" w:rsidRPr="00960231" w:rsidRDefault="007A015E" w:rsidP="00A34227">
            <w:r w:rsidRPr="00960231">
              <w:t>Директор МА</w:t>
            </w:r>
            <w:r>
              <w:t>О</w:t>
            </w:r>
            <w:r w:rsidRPr="00960231">
              <w:t xml:space="preserve">У </w:t>
            </w:r>
            <w:r>
              <w:t xml:space="preserve">ДО </w:t>
            </w:r>
            <w:r w:rsidRPr="00960231">
              <w:t>«</w:t>
            </w:r>
            <w:r>
              <w:t>ДХШ №2</w:t>
            </w:r>
            <w:r w:rsidRPr="00960231">
              <w:t>»</w:t>
            </w:r>
          </w:p>
          <w:p w:rsidR="007A015E" w:rsidRPr="00960231" w:rsidRDefault="007A015E" w:rsidP="00A34227"/>
          <w:p w:rsidR="007A015E" w:rsidRPr="00960231" w:rsidRDefault="007A015E" w:rsidP="00A34227">
            <w:r>
              <w:t>_____________________/ Л.Е.Лукашенко</w:t>
            </w:r>
          </w:p>
          <w:p w:rsidR="007A015E" w:rsidRPr="00960231" w:rsidRDefault="007A015E" w:rsidP="00A34227">
            <w:r w:rsidRPr="00960231">
              <w:t>МП</w:t>
            </w:r>
          </w:p>
        </w:tc>
        <w:tc>
          <w:tcPr>
            <w:tcW w:w="4907" w:type="dxa"/>
            <w:shd w:val="clear" w:color="auto" w:fill="auto"/>
          </w:tcPr>
          <w:p w:rsidR="007A015E" w:rsidRPr="00960231" w:rsidRDefault="007A015E" w:rsidP="00A34227">
            <w:pPr>
              <w:pStyle w:val="4"/>
              <w:keepNext w:val="0"/>
              <w:widowControl w:val="0"/>
              <w:suppressAutoHyphens w:val="0"/>
              <w:spacing w:before="0" w:after="0"/>
              <w:ind w:right="-144" w:firstLine="720"/>
              <w:jc w:val="center"/>
              <w:rPr>
                <w:rFonts w:ascii="Times New Roman" w:hAnsi="Times New Roman"/>
                <w:iCs/>
                <w:sz w:val="22"/>
                <w:szCs w:val="22"/>
              </w:rPr>
            </w:pPr>
            <w:r w:rsidRPr="00960231">
              <w:rPr>
                <w:rFonts w:ascii="Times New Roman" w:hAnsi="Times New Roman"/>
                <w:iCs/>
                <w:sz w:val="22"/>
                <w:szCs w:val="22"/>
              </w:rPr>
              <w:t>Исполнитель:</w:t>
            </w:r>
          </w:p>
          <w:p w:rsidR="007A015E" w:rsidRPr="00960231" w:rsidRDefault="007A015E" w:rsidP="00A34227"/>
          <w:p w:rsidR="007A015E" w:rsidRPr="00960231" w:rsidRDefault="007A015E" w:rsidP="00A34227"/>
          <w:p w:rsidR="007A015E" w:rsidRPr="00960231" w:rsidRDefault="007A015E" w:rsidP="00A34227"/>
          <w:p w:rsidR="007A015E" w:rsidRPr="00960231" w:rsidRDefault="007A015E" w:rsidP="00A34227"/>
          <w:p w:rsidR="007A015E" w:rsidRPr="00960231" w:rsidRDefault="007A015E" w:rsidP="00A34227"/>
          <w:p w:rsidR="007A015E" w:rsidRPr="00960231" w:rsidRDefault="007A015E" w:rsidP="00A34227"/>
          <w:p w:rsidR="007A015E" w:rsidRPr="00960231" w:rsidRDefault="007A015E" w:rsidP="00A34227"/>
          <w:p w:rsidR="007A015E" w:rsidRPr="00960231" w:rsidRDefault="007A015E" w:rsidP="00A34227"/>
        </w:tc>
      </w:tr>
    </w:tbl>
    <w:p w:rsidR="007A015E" w:rsidRPr="00960231" w:rsidRDefault="007A015E" w:rsidP="007A015E">
      <w:pPr>
        <w:widowControl w:val="0"/>
        <w:autoSpaceDE w:val="0"/>
        <w:autoSpaceDN w:val="0"/>
        <w:adjustRightInd w:val="0"/>
        <w:ind w:firstLine="567"/>
        <w:jc w:val="both"/>
        <w:rPr>
          <w:color w:val="000000"/>
        </w:rPr>
      </w:pPr>
    </w:p>
    <w:p w:rsidR="007A015E" w:rsidRPr="00960231" w:rsidRDefault="007A015E" w:rsidP="007A015E">
      <w:pPr>
        <w:widowControl w:val="0"/>
        <w:autoSpaceDE w:val="0"/>
        <w:autoSpaceDN w:val="0"/>
        <w:adjustRightInd w:val="0"/>
        <w:ind w:firstLine="567"/>
        <w:jc w:val="both"/>
        <w:rPr>
          <w:color w:val="000000"/>
        </w:rPr>
      </w:pPr>
    </w:p>
    <w:p w:rsidR="007A015E" w:rsidRPr="00960231" w:rsidRDefault="007A015E" w:rsidP="007A015E">
      <w:pPr>
        <w:widowControl w:val="0"/>
        <w:autoSpaceDE w:val="0"/>
        <w:autoSpaceDN w:val="0"/>
        <w:adjustRightInd w:val="0"/>
        <w:ind w:firstLine="567"/>
        <w:jc w:val="both"/>
        <w:rPr>
          <w:color w:val="000000"/>
        </w:rPr>
      </w:pPr>
    </w:p>
    <w:p w:rsidR="007A015E" w:rsidRPr="00960231" w:rsidRDefault="007A015E" w:rsidP="007A015E">
      <w:pPr>
        <w:widowControl w:val="0"/>
        <w:autoSpaceDE w:val="0"/>
        <w:autoSpaceDN w:val="0"/>
        <w:adjustRightInd w:val="0"/>
        <w:ind w:firstLine="567"/>
        <w:rPr>
          <w:color w:val="000000"/>
        </w:rPr>
        <w:sectPr w:rsidR="007A015E" w:rsidRPr="00960231" w:rsidSect="00453F18">
          <w:headerReference w:type="default" r:id="rId40"/>
          <w:footerReference w:type="default" r:id="rId41"/>
          <w:footerReference w:type="first" r:id="rId42"/>
          <w:pgSz w:w="11905" w:h="16837"/>
          <w:pgMar w:top="426" w:right="850" w:bottom="566" w:left="1133" w:header="566" w:footer="566" w:gutter="0"/>
          <w:cols w:space="720"/>
          <w:titlePg/>
        </w:sectPr>
      </w:pPr>
    </w:p>
    <w:p w:rsidR="007A015E" w:rsidRPr="00960231" w:rsidRDefault="007A015E" w:rsidP="007A015E">
      <w:pPr>
        <w:widowControl w:val="0"/>
        <w:autoSpaceDE w:val="0"/>
        <w:autoSpaceDN w:val="0"/>
        <w:adjustRightInd w:val="0"/>
        <w:ind w:firstLine="567"/>
        <w:jc w:val="right"/>
        <w:outlineLvl w:val="1"/>
        <w:rPr>
          <w:color w:val="000000"/>
        </w:rPr>
      </w:pPr>
      <w:r w:rsidRPr="00960231">
        <w:rPr>
          <w:color w:val="000000"/>
        </w:rPr>
        <w:lastRenderedPageBreak/>
        <w:t>Приложение N 2</w:t>
      </w:r>
    </w:p>
    <w:p w:rsidR="007A015E" w:rsidRPr="00960231" w:rsidRDefault="007A015E" w:rsidP="007A015E">
      <w:pPr>
        <w:widowControl w:val="0"/>
        <w:autoSpaceDE w:val="0"/>
        <w:autoSpaceDN w:val="0"/>
        <w:adjustRightInd w:val="0"/>
        <w:ind w:firstLine="567"/>
        <w:jc w:val="right"/>
        <w:rPr>
          <w:color w:val="000000"/>
        </w:rPr>
      </w:pPr>
      <w:r w:rsidRPr="00960231">
        <w:rPr>
          <w:color w:val="000000"/>
        </w:rPr>
        <w:t>к договору</w:t>
      </w:r>
    </w:p>
    <w:p w:rsidR="007A015E" w:rsidRPr="00960231" w:rsidRDefault="007A015E" w:rsidP="007A015E">
      <w:pPr>
        <w:widowControl w:val="0"/>
        <w:autoSpaceDE w:val="0"/>
        <w:autoSpaceDN w:val="0"/>
        <w:adjustRightInd w:val="0"/>
        <w:ind w:firstLine="567"/>
        <w:jc w:val="right"/>
        <w:rPr>
          <w:color w:val="000000"/>
        </w:rPr>
      </w:pPr>
      <w:r w:rsidRPr="00960231">
        <w:rPr>
          <w:color w:val="000000"/>
        </w:rPr>
        <w:t>№ __ от "__" ___ 20__ г.</w:t>
      </w:r>
    </w:p>
    <w:p w:rsidR="007A015E" w:rsidRPr="00960231" w:rsidRDefault="007A015E" w:rsidP="007A015E">
      <w:pPr>
        <w:widowControl w:val="0"/>
        <w:autoSpaceDE w:val="0"/>
        <w:autoSpaceDN w:val="0"/>
        <w:adjustRightInd w:val="0"/>
        <w:ind w:firstLine="567"/>
        <w:jc w:val="both"/>
        <w:rPr>
          <w:color w:val="000000"/>
        </w:rPr>
      </w:pPr>
    </w:p>
    <w:p w:rsidR="007A015E" w:rsidRPr="00960231" w:rsidRDefault="007A015E" w:rsidP="007A015E">
      <w:pPr>
        <w:widowControl w:val="0"/>
        <w:autoSpaceDE w:val="0"/>
        <w:autoSpaceDN w:val="0"/>
        <w:adjustRightInd w:val="0"/>
        <w:ind w:firstLine="567"/>
        <w:jc w:val="center"/>
        <w:rPr>
          <w:color w:val="000000"/>
        </w:rPr>
      </w:pPr>
      <w:bookmarkStart w:id="24" w:name="P434"/>
      <w:bookmarkEnd w:id="24"/>
      <w:r w:rsidRPr="00960231">
        <w:rPr>
          <w:color w:val="000000"/>
        </w:rPr>
        <w:t xml:space="preserve">СПЕЦИФИКАЦИЯ </w:t>
      </w:r>
    </w:p>
    <w:p w:rsidR="007A015E" w:rsidRPr="00960231" w:rsidRDefault="007A015E" w:rsidP="007A015E">
      <w:pPr>
        <w:widowControl w:val="0"/>
        <w:autoSpaceDE w:val="0"/>
        <w:autoSpaceDN w:val="0"/>
        <w:adjustRightInd w:val="0"/>
        <w:ind w:firstLine="567"/>
        <w:jc w:val="both"/>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30"/>
        <w:gridCol w:w="1500"/>
        <w:gridCol w:w="974"/>
        <w:gridCol w:w="1417"/>
        <w:gridCol w:w="1417"/>
        <w:gridCol w:w="449"/>
        <w:gridCol w:w="898"/>
        <w:gridCol w:w="1565"/>
        <w:gridCol w:w="1199"/>
      </w:tblGrid>
      <w:tr w:rsidR="007A015E" w:rsidRPr="00960231" w:rsidTr="00A34227">
        <w:trPr>
          <w:trHeight w:val="361"/>
        </w:trPr>
        <w:tc>
          <w:tcPr>
            <w:tcW w:w="530" w:type="dxa"/>
            <w:vMerge w:val="restart"/>
          </w:tcPr>
          <w:p w:rsidR="007A015E" w:rsidRPr="00960231" w:rsidRDefault="007A015E" w:rsidP="00A34227">
            <w:pPr>
              <w:widowControl w:val="0"/>
              <w:jc w:val="center"/>
              <w:rPr>
                <w:color w:val="000000"/>
              </w:rPr>
            </w:pPr>
            <w:r w:rsidRPr="00960231">
              <w:rPr>
                <w:color w:val="000000"/>
              </w:rPr>
              <w:t>N п/п</w:t>
            </w:r>
          </w:p>
        </w:tc>
        <w:tc>
          <w:tcPr>
            <w:tcW w:w="1500" w:type="dxa"/>
            <w:vMerge w:val="restart"/>
          </w:tcPr>
          <w:p w:rsidR="007A015E" w:rsidRPr="00960231" w:rsidRDefault="007A015E" w:rsidP="00A34227">
            <w:pPr>
              <w:widowControl w:val="0"/>
              <w:jc w:val="center"/>
              <w:rPr>
                <w:color w:val="000000"/>
              </w:rPr>
            </w:pPr>
            <w:r w:rsidRPr="00960231">
              <w:rPr>
                <w:color w:val="000000"/>
              </w:rPr>
              <w:t>Наименование услуги</w:t>
            </w:r>
          </w:p>
        </w:tc>
        <w:tc>
          <w:tcPr>
            <w:tcW w:w="974" w:type="dxa"/>
            <w:vMerge w:val="restart"/>
          </w:tcPr>
          <w:p w:rsidR="007A015E" w:rsidRPr="00960231" w:rsidRDefault="007A015E" w:rsidP="00A34227">
            <w:pPr>
              <w:widowControl w:val="0"/>
              <w:jc w:val="center"/>
              <w:rPr>
                <w:color w:val="000000"/>
              </w:rPr>
            </w:pPr>
            <w:r w:rsidRPr="00960231">
              <w:rPr>
                <w:color w:val="000000"/>
              </w:rPr>
              <w:t>Объем услуги</w:t>
            </w:r>
          </w:p>
        </w:tc>
        <w:tc>
          <w:tcPr>
            <w:tcW w:w="1417" w:type="dxa"/>
            <w:vMerge w:val="restart"/>
          </w:tcPr>
          <w:p w:rsidR="007A015E" w:rsidRPr="00960231" w:rsidRDefault="007A015E" w:rsidP="00A34227">
            <w:pPr>
              <w:widowControl w:val="0"/>
              <w:jc w:val="center"/>
              <w:rPr>
                <w:color w:val="000000"/>
              </w:rPr>
            </w:pPr>
            <w:r w:rsidRPr="00960231">
              <w:rPr>
                <w:color w:val="000000"/>
              </w:rPr>
              <w:t>Наименование страны регистрации Исполнителя</w:t>
            </w:r>
          </w:p>
        </w:tc>
        <w:tc>
          <w:tcPr>
            <w:tcW w:w="1417" w:type="dxa"/>
            <w:vMerge w:val="restart"/>
          </w:tcPr>
          <w:p w:rsidR="007A015E" w:rsidRPr="00960231" w:rsidRDefault="007A015E" w:rsidP="00A34227">
            <w:pPr>
              <w:widowControl w:val="0"/>
              <w:jc w:val="center"/>
              <w:rPr>
                <w:color w:val="000000"/>
              </w:rPr>
            </w:pPr>
            <w:r w:rsidRPr="00960231">
              <w:rPr>
                <w:color w:val="000000"/>
              </w:rPr>
              <w:t>Цена единицы услуги без НДС (руб. коп.)</w:t>
            </w:r>
          </w:p>
        </w:tc>
        <w:tc>
          <w:tcPr>
            <w:tcW w:w="1347" w:type="dxa"/>
            <w:gridSpan w:val="2"/>
          </w:tcPr>
          <w:p w:rsidR="007A015E" w:rsidRPr="00960231" w:rsidRDefault="007A015E" w:rsidP="00A34227">
            <w:pPr>
              <w:widowControl w:val="0"/>
              <w:jc w:val="center"/>
              <w:rPr>
                <w:color w:val="000000"/>
              </w:rPr>
            </w:pPr>
            <w:r w:rsidRPr="00960231">
              <w:rPr>
                <w:color w:val="000000"/>
              </w:rPr>
              <w:t xml:space="preserve">НДС </w:t>
            </w:r>
          </w:p>
        </w:tc>
        <w:tc>
          <w:tcPr>
            <w:tcW w:w="1565" w:type="dxa"/>
            <w:vMerge w:val="restart"/>
          </w:tcPr>
          <w:p w:rsidR="007A015E" w:rsidRPr="00960231" w:rsidRDefault="007A015E" w:rsidP="00A34227">
            <w:pPr>
              <w:widowControl w:val="0"/>
              <w:jc w:val="center"/>
              <w:rPr>
                <w:color w:val="000000"/>
              </w:rPr>
            </w:pPr>
            <w:r w:rsidRPr="00960231">
              <w:rPr>
                <w:color w:val="000000"/>
              </w:rPr>
              <w:t>Цена единицы услуги с учетом НДС (руб. коп.)</w:t>
            </w:r>
          </w:p>
        </w:tc>
        <w:tc>
          <w:tcPr>
            <w:tcW w:w="1199" w:type="dxa"/>
            <w:vMerge w:val="restart"/>
          </w:tcPr>
          <w:p w:rsidR="007A015E" w:rsidRPr="00960231" w:rsidRDefault="007A015E" w:rsidP="00A34227">
            <w:pPr>
              <w:widowControl w:val="0"/>
              <w:rPr>
                <w:color w:val="000000"/>
              </w:rPr>
            </w:pPr>
            <w:r w:rsidRPr="00960231">
              <w:rPr>
                <w:color w:val="000000"/>
              </w:rPr>
              <w:t xml:space="preserve">Сумма </w:t>
            </w:r>
            <w:r w:rsidRPr="00960231">
              <w:rPr>
                <w:color w:val="000000"/>
              </w:rPr>
              <w:br/>
              <w:t>с учетом НДС (руб. коп.)</w:t>
            </w:r>
          </w:p>
        </w:tc>
      </w:tr>
      <w:tr w:rsidR="007A015E" w:rsidRPr="00960231" w:rsidTr="00A34227">
        <w:trPr>
          <w:trHeight w:val="946"/>
        </w:trPr>
        <w:tc>
          <w:tcPr>
            <w:tcW w:w="530" w:type="dxa"/>
            <w:vMerge/>
          </w:tcPr>
          <w:p w:rsidR="007A015E" w:rsidRPr="00960231" w:rsidRDefault="007A015E" w:rsidP="00A34227">
            <w:pPr>
              <w:widowControl w:val="0"/>
              <w:rPr>
                <w:color w:val="000000"/>
              </w:rPr>
            </w:pPr>
          </w:p>
        </w:tc>
        <w:tc>
          <w:tcPr>
            <w:tcW w:w="1500" w:type="dxa"/>
            <w:vMerge/>
          </w:tcPr>
          <w:p w:rsidR="007A015E" w:rsidRPr="00960231" w:rsidRDefault="007A015E" w:rsidP="00A34227">
            <w:pPr>
              <w:widowControl w:val="0"/>
              <w:rPr>
                <w:color w:val="000000"/>
              </w:rPr>
            </w:pPr>
          </w:p>
        </w:tc>
        <w:tc>
          <w:tcPr>
            <w:tcW w:w="974" w:type="dxa"/>
            <w:vMerge/>
          </w:tcPr>
          <w:p w:rsidR="007A015E" w:rsidRPr="00960231" w:rsidRDefault="007A015E" w:rsidP="00A34227">
            <w:pPr>
              <w:widowControl w:val="0"/>
              <w:rPr>
                <w:color w:val="000000"/>
              </w:rPr>
            </w:pPr>
          </w:p>
        </w:tc>
        <w:tc>
          <w:tcPr>
            <w:tcW w:w="1417" w:type="dxa"/>
            <w:vMerge/>
          </w:tcPr>
          <w:p w:rsidR="007A015E" w:rsidRPr="00960231" w:rsidRDefault="007A015E" w:rsidP="00A34227">
            <w:pPr>
              <w:widowControl w:val="0"/>
              <w:rPr>
                <w:color w:val="000000"/>
              </w:rPr>
            </w:pPr>
          </w:p>
        </w:tc>
        <w:tc>
          <w:tcPr>
            <w:tcW w:w="1417" w:type="dxa"/>
            <w:vMerge/>
          </w:tcPr>
          <w:p w:rsidR="007A015E" w:rsidRPr="00960231" w:rsidRDefault="007A015E" w:rsidP="00A34227">
            <w:pPr>
              <w:widowControl w:val="0"/>
              <w:rPr>
                <w:color w:val="000000"/>
              </w:rPr>
            </w:pPr>
          </w:p>
        </w:tc>
        <w:tc>
          <w:tcPr>
            <w:tcW w:w="449" w:type="dxa"/>
          </w:tcPr>
          <w:p w:rsidR="007A015E" w:rsidRPr="00960231" w:rsidRDefault="007A015E" w:rsidP="00A34227">
            <w:pPr>
              <w:widowControl w:val="0"/>
              <w:autoSpaceDE w:val="0"/>
              <w:autoSpaceDN w:val="0"/>
              <w:adjustRightInd w:val="0"/>
              <w:jc w:val="center"/>
              <w:rPr>
                <w:color w:val="000000"/>
              </w:rPr>
            </w:pPr>
            <w:r w:rsidRPr="00960231">
              <w:rPr>
                <w:color w:val="000000"/>
              </w:rPr>
              <w:t>%</w:t>
            </w:r>
          </w:p>
        </w:tc>
        <w:tc>
          <w:tcPr>
            <w:tcW w:w="898" w:type="dxa"/>
          </w:tcPr>
          <w:p w:rsidR="007A015E" w:rsidRPr="00960231" w:rsidRDefault="007A015E" w:rsidP="00A34227">
            <w:pPr>
              <w:widowControl w:val="0"/>
              <w:jc w:val="center"/>
              <w:rPr>
                <w:color w:val="000000"/>
              </w:rPr>
            </w:pPr>
            <w:r w:rsidRPr="00960231">
              <w:rPr>
                <w:color w:val="000000"/>
              </w:rPr>
              <w:t>Сумма (руб. коп.)</w:t>
            </w:r>
          </w:p>
        </w:tc>
        <w:tc>
          <w:tcPr>
            <w:tcW w:w="1565" w:type="dxa"/>
            <w:vMerge/>
          </w:tcPr>
          <w:p w:rsidR="007A015E" w:rsidRPr="00960231" w:rsidRDefault="007A015E" w:rsidP="00A34227">
            <w:pPr>
              <w:widowControl w:val="0"/>
              <w:rPr>
                <w:color w:val="000000"/>
              </w:rPr>
            </w:pPr>
          </w:p>
        </w:tc>
        <w:tc>
          <w:tcPr>
            <w:tcW w:w="1199" w:type="dxa"/>
            <w:vMerge/>
          </w:tcPr>
          <w:p w:rsidR="007A015E" w:rsidRPr="00960231" w:rsidRDefault="007A015E" w:rsidP="00A34227">
            <w:pPr>
              <w:widowControl w:val="0"/>
              <w:rPr>
                <w:color w:val="000000"/>
              </w:rPr>
            </w:pPr>
          </w:p>
        </w:tc>
      </w:tr>
      <w:tr w:rsidR="007A015E" w:rsidRPr="00960231" w:rsidTr="00A34227">
        <w:trPr>
          <w:trHeight w:val="292"/>
        </w:trPr>
        <w:tc>
          <w:tcPr>
            <w:tcW w:w="530" w:type="dxa"/>
          </w:tcPr>
          <w:p w:rsidR="007A015E" w:rsidRPr="00960231" w:rsidRDefault="007A015E" w:rsidP="00A34227">
            <w:pPr>
              <w:widowControl w:val="0"/>
              <w:autoSpaceDE w:val="0"/>
              <w:autoSpaceDN w:val="0"/>
              <w:adjustRightInd w:val="0"/>
              <w:rPr>
                <w:color w:val="000000"/>
              </w:rPr>
            </w:pPr>
          </w:p>
        </w:tc>
        <w:tc>
          <w:tcPr>
            <w:tcW w:w="1500" w:type="dxa"/>
          </w:tcPr>
          <w:p w:rsidR="007A015E" w:rsidRPr="00960231" w:rsidRDefault="007A015E" w:rsidP="00A34227">
            <w:pPr>
              <w:widowControl w:val="0"/>
              <w:autoSpaceDE w:val="0"/>
              <w:autoSpaceDN w:val="0"/>
              <w:adjustRightInd w:val="0"/>
              <w:rPr>
                <w:color w:val="000000"/>
              </w:rPr>
            </w:pPr>
          </w:p>
        </w:tc>
        <w:tc>
          <w:tcPr>
            <w:tcW w:w="974" w:type="dxa"/>
          </w:tcPr>
          <w:p w:rsidR="007A015E" w:rsidRPr="00960231" w:rsidRDefault="007A015E" w:rsidP="00A34227">
            <w:pPr>
              <w:widowControl w:val="0"/>
              <w:autoSpaceDE w:val="0"/>
              <w:autoSpaceDN w:val="0"/>
              <w:adjustRightInd w:val="0"/>
              <w:rPr>
                <w:color w:val="000000"/>
              </w:rPr>
            </w:pPr>
          </w:p>
        </w:tc>
        <w:tc>
          <w:tcPr>
            <w:tcW w:w="1417" w:type="dxa"/>
          </w:tcPr>
          <w:p w:rsidR="007A015E" w:rsidRPr="00960231" w:rsidRDefault="007A015E" w:rsidP="00A34227">
            <w:pPr>
              <w:widowControl w:val="0"/>
              <w:autoSpaceDE w:val="0"/>
              <w:autoSpaceDN w:val="0"/>
              <w:adjustRightInd w:val="0"/>
              <w:rPr>
                <w:color w:val="000000"/>
              </w:rPr>
            </w:pPr>
          </w:p>
        </w:tc>
        <w:tc>
          <w:tcPr>
            <w:tcW w:w="1417" w:type="dxa"/>
          </w:tcPr>
          <w:p w:rsidR="007A015E" w:rsidRPr="00960231" w:rsidRDefault="007A015E" w:rsidP="00A34227">
            <w:pPr>
              <w:widowControl w:val="0"/>
              <w:autoSpaceDE w:val="0"/>
              <w:autoSpaceDN w:val="0"/>
              <w:adjustRightInd w:val="0"/>
              <w:rPr>
                <w:color w:val="000000"/>
              </w:rPr>
            </w:pPr>
          </w:p>
        </w:tc>
        <w:tc>
          <w:tcPr>
            <w:tcW w:w="449" w:type="dxa"/>
          </w:tcPr>
          <w:p w:rsidR="007A015E" w:rsidRPr="00960231" w:rsidRDefault="007A015E" w:rsidP="00A34227">
            <w:pPr>
              <w:widowControl w:val="0"/>
              <w:autoSpaceDE w:val="0"/>
              <w:autoSpaceDN w:val="0"/>
              <w:adjustRightInd w:val="0"/>
              <w:rPr>
                <w:color w:val="000000"/>
              </w:rPr>
            </w:pPr>
          </w:p>
        </w:tc>
        <w:tc>
          <w:tcPr>
            <w:tcW w:w="898" w:type="dxa"/>
          </w:tcPr>
          <w:p w:rsidR="007A015E" w:rsidRPr="00960231" w:rsidRDefault="007A015E" w:rsidP="00A34227">
            <w:pPr>
              <w:widowControl w:val="0"/>
              <w:autoSpaceDE w:val="0"/>
              <w:autoSpaceDN w:val="0"/>
              <w:adjustRightInd w:val="0"/>
              <w:rPr>
                <w:color w:val="000000"/>
              </w:rPr>
            </w:pPr>
          </w:p>
        </w:tc>
        <w:tc>
          <w:tcPr>
            <w:tcW w:w="1565" w:type="dxa"/>
          </w:tcPr>
          <w:p w:rsidR="007A015E" w:rsidRPr="00960231" w:rsidRDefault="007A015E" w:rsidP="00A34227">
            <w:pPr>
              <w:widowControl w:val="0"/>
              <w:autoSpaceDE w:val="0"/>
              <w:autoSpaceDN w:val="0"/>
              <w:adjustRightInd w:val="0"/>
              <w:rPr>
                <w:color w:val="000000"/>
              </w:rPr>
            </w:pPr>
          </w:p>
        </w:tc>
        <w:tc>
          <w:tcPr>
            <w:tcW w:w="1199" w:type="dxa"/>
          </w:tcPr>
          <w:p w:rsidR="007A015E" w:rsidRPr="00960231" w:rsidRDefault="007A015E" w:rsidP="00A34227">
            <w:pPr>
              <w:widowControl w:val="0"/>
              <w:autoSpaceDE w:val="0"/>
              <w:autoSpaceDN w:val="0"/>
              <w:adjustRightInd w:val="0"/>
              <w:rPr>
                <w:color w:val="000000"/>
              </w:rPr>
            </w:pPr>
          </w:p>
        </w:tc>
      </w:tr>
      <w:tr w:rsidR="007A015E" w:rsidRPr="00960231" w:rsidTr="00A34227">
        <w:trPr>
          <w:trHeight w:val="275"/>
        </w:trPr>
        <w:tc>
          <w:tcPr>
            <w:tcW w:w="530" w:type="dxa"/>
          </w:tcPr>
          <w:p w:rsidR="007A015E" w:rsidRPr="00960231" w:rsidRDefault="007A015E" w:rsidP="00A34227">
            <w:pPr>
              <w:widowControl w:val="0"/>
              <w:autoSpaceDE w:val="0"/>
              <w:autoSpaceDN w:val="0"/>
              <w:adjustRightInd w:val="0"/>
              <w:rPr>
                <w:color w:val="000000"/>
              </w:rPr>
            </w:pPr>
          </w:p>
        </w:tc>
        <w:tc>
          <w:tcPr>
            <w:tcW w:w="1500" w:type="dxa"/>
          </w:tcPr>
          <w:p w:rsidR="007A015E" w:rsidRPr="00960231" w:rsidRDefault="007A015E" w:rsidP="00A34227">
            <w:pPr>
              <w:widowControl w:val="0"/>
              <w:autoSpaceDE w:val="0"/>
              <w:autoSpaceDN w:val="0"/>
              <w:adjustRightInd w:val="0"/>
              <w:rPr>
                <w:color w:val="000000"/>
              </w:rPr>
            </w:pPr>
          </w:p>
        </w:tc>
        <w:tc>
          <w:tcPr>
            <w:tcW w:w="974" w:type="dxa"/>
          </w:tcPr>
          <w:p w:rsidR="007A015E" w:rsidRPr="00960231" w:rsidRDefault="007A015E" w:rsidP="00A34227">
            <w:pPr>
              <w:widowControl w:val="0"/>
              <w:autoSpaceDE w:val="0"/>
              <w:autoSpaceDN w:val="0"/>
              <w:adjustRightInd w:val="0"/>
              <w:rPr>
                <w:color w:val="000000"/>
              </w:rPr>
            </w:pPr>
          </w:p>
        </w:tc>
        <w:tc>
          <w:tcPr>
            <w:tcW w:w="1417" w:type="dxa"/>
          </w:tcPr>
          <w:p w:rsidR="007A015E" w:rsidRPr="00960231" w:rsidRDefault="007A015E" w:rsidP="00A34227">
            <w:pPr>
              <w:widowControl w:val="0"/>
              <w:autoSpaceDE w:val="0"/>
              <w:autoSpaceDN w:val="0"/>
              <w:adjustRightInd w:val="0"/>
              <w:rPr>
                <w:color w:val="000000"/>
              </w:rPr>
            </w:pPr>
          </w:p>
        </w:tc>
        <w:tc>
          <w:tcPr>
            <w:tcW w:w="1417" w:type="dxa"/>
          </w:tcPr>
          <w:p w:rsidR="007A015E" w:rsidRPr="00960231" w:rsidRDefault="007A015E" w:rsidP="00A34227">
            <w:pPr>
              <w:widowControl w:val="0"/>
              <w:autoSpaceDE w:val="0"/>
              <w:autoSpaceDN w:val="0"/>
              <w:adjustRightInd w:val="0"/>
              <w:rPr>
                <w:color w:val="000000"/>
              </w:rPr>
            </w:pPr>
          </w:p>
        </w:tc>
        <w:tc>
          <w:tcPr>
            <w:tcW w:w="449" w:type="dxa"/>
          </w:tcPr>
          <w:p w:rsidR="007A015E" w:rsidRPr="00960231" w:rsidRDefault="007A015E" w:rsidP="00A34227">
            <w:pPr>
              <w:widowControl w:val="0"/>
              <w:autoSpaceDE w:val="0"/>
              <w:autoSpaceDN w:val="0"/>
              <w:adjustRightInd w:val="0"/>
              <w:rPr>
                <w:color w:val="000000"/>
              </w:rPr>
            </w:pPr>
          </w:p>
        </w:tc>
        <w:tc>
          <w:tcPr>
            <w:tcW w:w="898" w:type="dxa"/>
          </w:tcPr>
          <w:p w:rsidR="007A015E" w:rsidRPr="00960231" w:rsidRDefault="007A015E" w:rsidP="00A34227">
            <w:pPr>
              <w:widowControl w:val="0"/>
              <w:autoSpaceDE w:val="0"/>
              <w:autoSpaceDN w:val="0"/>
              <w:adjustRightInd w:val="0"/>
              <w:rPr>
                <w:color w:val="000000"/>
              </w:rPr>
            </w:pPr>
          </w:p>
        </w:tc>
        <w:tc>
          <w:tcPr>
            <w:tcW w:w="1565" w:type="dxa"/>
          </w:tcPr>
          <w:p w:rsidR="007A015E" w:rsidRPr="00960231" w:rsidRDefault="007A015E" w:rsidP="00A34227">
            <w:pPr>
              <w:widowControl w:val="0"/>
              <w:autoSpaceDE w:val="0"/>
              <w:autoSpaceDN w:val="0"/>
              <w:adjustRightInd w:val="0"/>
              <w:rPr>
                <w:color w:val="000000"/>
              </w:rPr>
            </w:pPr>
          </w:p>
        </w:tc>
        <w:tc>
          <w:tcPr>
            <w:tcW w:w="1199" w:type="dxa"/>
          </w:tcPr>
          <w:p w:rsidR="007A015E" w:rsidRPr="00960231" w:rsidRDefault="007A015E" w:rsidP="00A34227">
            <w:pPr>
              <w:widowControl w:val="0"/>
              <w:autoSpaceDE w:val="0"/>
              <w:autoSpaceDN w:val="0"/>
              <w:adjustRightInd w:val="0"/>
              <w:rPr>
                <w:color w:val="000000"/>
              </w:rPr>
            </w:pPr>
          </w:p>
        </w:tc>
      </w:tr>
      <w:tr w:rsidR="007A015E" w:rsidRPr="00960231" w:rsidTr="00A34227">
        <w:trPr>
          <w:trHeight w:val="309"/>
        </w:trPr>
        <w:tc>
          <w:tcPr>
            <w:tcW w:w="2030" w:type="dxa"/>
            <w:gridSpan w:val="2"/>
          </w:tcPr>
          <w:p w:rsidR="007A015E" w:rsidRPr="00960231" w:rsidRDefault="007A015E" w:rsidP="00A34227">
            <w:pPr>
              <w:widowControl w:val="0"/>
              <w:autoSpaceDE w:val="0"/>
              <w:autoSpaceDN w:val="0"/>
              <w:adjustRightInd w:val="0"/>
              <w:jc w:val="center"/>
              <w:rPr>
                <w:color w:val="000000"/>
              </w:rPr>
            </w:pPr>
            <w:r w:rsidRPr="00960231">
              <w:rPr>
                <w:color w:val="000000"/>
              </w:rPr>
              <w:t>Итого:</w:t>
            </w:r>
          </w:p>
        </w:tc>
        <w:tc>
          <w:tcPr>
            <w:tcW w:w="974" w:type="dxa"/>
          </w:tcPr>
          <w:p w:rsidR="007A015E" w:rsidRPr="00960231" w:rsidRDefault="007A015E" w:rsidP="00A34227">
            <w:pPr>
              <w:widowControl w:val="0"/>
              <w:autoSpaceDE w:val="0"/>
              <w:autoSpaceDN w:val="0"/>
              <w:adjustRightInd w:val="0"/>
              <w:rPr>
                <w:color w:val="000000"/>
              </w:rPr>
            </w:pPr>
          </w:p>
        </w:tc>
        <w:tc>
          <w:tcPr>
            <w:tcW w:w="1417" w:type="dxa"/>
          </w:tcPr>
          <w:p w:rsidR="007A015E" w:rsidRPr="00960231" w:rsidRDefault="007A015E" w:rsidP="00A34227">
            <w:pPr>
              <w:widowControl w:val="0"/>
              <w:autoSpaceDE w:val="0"/>
              <w:autoSpaceDN w:val="0"/>
              <w:adjustRightInd w:val="0"/>
              <w:rPr>
                <w:color w:val="000000"/>
              </w:rPr>
            </w:pPr>
          </w:p>
        </w:tc>
        <w:tc>
          <w:tcPr>
            <w:tcW w:w="1417" w:type="dxa"/>
          </w:tcPr>
          <w:p w:rsidR="007A015E" w:rsidRPr="00960231" w:rsidRDefault="007A015E" w:rsidP="00A34227">
            <w:pPr>
              <w:widowControl w:val="0"/>
              <w:autoSpaceDE w:val="0"/>
              <w:autoSpaceDN w:val="0"/>
              <w:adjustRightInd w:val="0"/>
              <w:rPr>
                <w:color w:val="000000"/>
              </w:rPr>
            </w:pPr>
          </w:p>
        </w:tc>
        <w:tc>
          <w:tcPr>
            <w:tcW w:w="449" w:type="dxa"/>
          </w:tcPr>
          <w:p w:rsidR="007A015E" w:rsidRPr="00960231" w:rsidRDefault="007A015E" w:rsidP="00A34227">
            <w:pPr>
              <w:widowControl w:val="0"/>
              <w:autoSpaceDE w:val="0"/>
              <w:autoSpaceDN w:val="0"/>
              <w:adjustRightInd w:val="0"/>
              <w:rPr>
                <w:color w:val="000000"/>
              </w:rPr>
            </w:pPr>
          </w:p>
        </w:tc>
        <w:tc>
          <w:tcPr>
            <w:tcW w:w="898" w:type="dxa"/>
          </w:tcPr>
          <w:p w:rsidR="007A015E" w:rsidRPr="00960231" w:rsidRDefault="007A015E" w:rsidP="00A34227">
            <w:pPr>
              <w:widowControl w:val="0"/>
              <w:autoSpaceDE w:val="0"/>
              <w:autoSpaceDN w:val="0"/>
              <w:adjustRightInd w:val="0"/>
              <w:rPr>
                <w:color w:val="000000"/>
              </w:rPr>
            </w:pPr>
          </w:p>
        </w:tc>
        <w:tc>
          <w:tcPr>
            <w:tcW w:w="1565" w:type="dxa"/>
          </w:tcPr>
          <w:p w:rsidR="007A015E" w:rsidRPr="00960231" w:rsidRDefault="007A015E" w:rsidP="00A34227">
            <w:pPr>
              <w:widowControl w:val="0"/>
              <w:autoSpaceDE w:val="0"/>
              <w:autoSpaceDN w:val="0"/>
              <w:adjustRightInd w:val="0"/>
              <w:rPr>
                <w:color w:val="000000"/>
              </w:rPr>
            </w:pPr>
          </w:p>
        </w:tc>
        <w:tc>
          <w:tcPr>
            <w:tcW w:w="1199" w:type="dxa"/>
          </w:tcPr>
          <w:p w:rsidR="007A015E" w:rsidRPr="00960231" w:rsidRDefault="007A015E" w:rsidP="00A34227">
            <w:pPr>
              <w:widowControl w:val="0"/>
              <w:autoSpaceDE w:val="0"/>
              <w:autoSpaceDN w:val="0"/>
              <w:adjustRightInd w:val="0"/>
              <w:rPr>
                <w:color w:val="000000"/>
              </w:rPr>
            </w:pPr>
          </w:p>
        </w:tc>
      </w:tr>
    </w:tbl>
    <w:p w:rsidR="007A015E" w:rsidRPr="00960231" w:rsidRDefault="007A015E" w:rsidP="007A015E">
      <w:pPr>
        <w:widowControl w:val="0"/>
        <w:autoSpaceDE w:val="0"/>
        <w:autoSpaceDN w:val="0"/>
        <w:adjustRightInd w:val="0"/>
        <w:ind w:firstLine="567"/>
        <w:jc w:val="both"/>
        <w:rPr>
          <w:b/>
          <w:bCs/>
          <w:color w:val="000000"/>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134"/>
        <w:gridCol w:w="6799"/>
      </w:tblGrid>
      <w:tr w:rsidR="007A015E" w:rsidRPr="00960231" w:rsidTr="00A34227">
        <w:tc>
          <w:tcPr>
            <w:tcW w:w="1134" w:type="dxa"/>
            <w:tcBorders>
              <w:top w:val="nil"/>
              <w:left w:val="nil"/>
              <w:bottom w:val="nil"/>
              <w:right w:val="nil"/>
            </w:tcBorders>
            <w:vAlign w:val="bottom"/>
          </w:tcPr>
          <w:p w:rsidR="007A015E" w:rsidRPr="00960231" w:rsidRDefault="007A015E" w:rsidP="00A34227">
            <w:pPr>
              <w:widowControl w:val="0"/>
              <w:autoSpaceDE w:val="0"/>
              <w:autoSpaceDN w:val="0"/>
              <w:adjustRightInd w:val="0"/>
              <w:rPr>
                <w:color w:val="000000"/>
              </w:rPr>
            </w:pPr>
            <w:r w:rsidRPr="00960231">
              <w:rPr>
                <w:color w:val="000000"/>
              </w:rPr>
              <w:t>Итого:</w:t>
            </w:r>
          </w:p>
        </w:tc>
        <w:tc>
          <w:tcPr>
            <w:tcW w:w="6799" w:type="dxa"/>
            <w:tcBorders>
              <w:top w:val="nil"/>
              <w:left w:val="nil"/>
              <w:bottom w:val="single" w:sz="4" w:space="0" w:color="auto"/>
              <w:right w:val="nil"/>
            </w:tcBorders>
          </w:tcPr>
          <w:p w:rsidR="007A015E" w:rsidRPr="00960231" w:rsidRDefault="007A015E" w:rsidP="00A34227">
            <w:pPr>
              <w:widowControl w:val="0"/>
              <w:autoSpaceDE w:val="0"/>
              <w:autoSpaceDN w:val="0"/>
              <w:adjustRightInd w:val="0"/>
              <w:ind w:firstLine="567"/>
              <w:rPr>
                <w:color w:val="000000"/>
              </w:rPr>
            </w:pPr>
          </w:p>
        </w:tc>
      </w:tr>
      <w:tr w:rsidR="007A015E" w:rsidRPr="00960231" w:rsidTr="00A34227">
        <w:tc>
          <w:tcPr>
            <w:tcW w:w="1134" w:type="dxa"/>
            <w:tcBorders>
              <w:top w:val="nil"/>
              <w:left w:val="nil"/>
              <w:bottom w:val="nil"/>
              <w:right w:val="nil"/>
            </w:tcBorders>
          </w:tcPr>
          <w:p w:rsidR="007A015E" w:rsidRPr="00960231" w:rsidRDefault="007A015E" w:rsidP="00A34227">
            <w:pPr>
              <w:widowControl w:val="0"/>
              <w:autoSpaceDE w:val="0"/>
              <w:autoSpaceDN w:val="0"/>
              <w:adjustRightInd w:val="0"/>
              <w:ind w:firstLine="567"/>
              <w:rPr>
                <w:color w:val="000000"/>
              </w:rPr>
            </w:pPr>
          </w:p>
        </w:tc>
        <w:tc>
          <w:tcPr>
            <w:tcW w:w="6799" w:type="dxa"/>
            <w:tcBorders>
              <w:top w:val="single" w:sz="4" w:space="0" w:color="auto"/>
              <w:left w:val="nil"/>
              <w:bottom w:val="nil"/>
              <w:right w:val="nil"/>
            </w:tcBorders>
          </w:tcPr>
          <w:p w:rsidR="007A015E" w:rsidRPr="00960231" w:rsidRDefault="007A015E" w:rsidP="00A34227">
            <w:pPr>
              <w:widowControl w:val="0"/>
              <w:autoSpaceDE w:val="0"/>
              <w:autoSpaceDN w:val="0"/>
              <w:adjustRightInd w:val="0"/>
              <w:ind w:firstLine="567"/>
              <w:jc w:val="center"/>
              <w:rPr>
                <w:color w:val="000000"/>
              </w:rPr>
            </w:pPr>
            <w:r w:rsidRPr="00960231">
              <w:rPr>
                <w:color w:val="000000"/>
              </w:rPr>
              <w:t>(сумма прописью)</w:t>
            </w:r>
          </w:p>
        </w:tc>
      </w:tr>
    </w:tbl>
    <w:p w:rsidR="007A015E" w:rsidRPr="00960231" w:rsidRDefault="007A015E" w:rsidP="007A015E">
      <w:pPr>
        <w:widowControl w:val="0"/>
        <w:autoSpaceDE w:val="0"/>
        <w:autoSpaceDN w:val="0"/>
        <w:adjustRightInd w:val="0"/>
        <w:ind w:firstLine="567"/>
        <w:jc w:val="both"/>
        <w:rPr>
          <w:color w:val="000000"/>
        </w:rPr>
      </w:pPr>
    </w:p>
    <w:p w:rsidR="007A015E" w:rsidRPr="00960231" w:rsidRDefault="007A015E" w:rsidP="007A015E">
      <w:pPr>
        <w:widowControl w:val="0"/>
        <w:ind w:firstLine="567"/>
        <w:jc w:val="both"/>
        <w:rPr>
          <w:color w:val="000000"/>
        </w:rPr>
      </w:pPr>
      <w:r w:rsidRPr="00960231">
        <w:rPr>
          <w:color w:val="000000"/>
        </w:rPr>
        <w:t xml:space="preserve">Цена договора включает все расходы, связанные с оказанием услуги, в том числе: </w:t>
      </w:r>
    </w:p>
    <w:p w:rsidR="007A015E" w:rsidRPr="00960231" w:rsidRDefault="007A015E" w:rsidP="007A015E">
      <w:pPr>
        <w:widowControl w:val="0"/>
        <w:ind w:firstLine="567"/>
        <w:jc w:val="both"/>
        <w:rPr>
          <w:color w:val="000000"/>
        </w:rPr>
      </w:pPr>
      <w:r w:rsidRPr="00960231">
        <w:rPr>
          <w:color w:val="000000"/>
        </w:rPr>
        <w:t>стоимость оказания услуг;</w:t>
      </w:r>
    </w:p>
    <w:p w:rsidR="007A015E" w:rsidRPr="00960231" w:rsidRDefault="007A015E" w:rsidP="007A015E">
      <w:pPr>
        <w:widowControl w:val="0"/>
        <w:ind w:firstLine="567"/>
        <w:jc w:val="both"/>
        <w:rPr>
          <w:color w:val="000000"/>
        </w:rPr>
      </w:pPr>
      <w:r w:rsidRPr="00960231">
        <w:rPr>
          <w:color w:val="000000"/>
        </w:rPr>
        <w:t>расходы на уплату налогов, сборов и других обязательных платежей;</w:t>
      </w:r>
    </w:p>
    <w:p w:rsidR="007A015E" w:rsidRPr="00960231" w:rsidRDefault="007A015E" w:rsidP="007A015E">
      <w:pPr>
        <w:widowControl w:val="0"/>
        <w:ind w:firstLine="567"/>
        <w:jc w:val="both"/>
        <w:rPr>
          <w:color w:val="000000"/>
        </w:rPr>
      </w:pPr>
      <w:r w:rsidRPr="00960231">
        <w:rPr>
          <w:color w:val="000000"/>
        </w:rPr>
        <w:t>все непредвиденные расходы, которые могут возникнуть в период действия договора</w:t>
      </w:r>
      <w:r w:rsidRPr="00960231">
        <w:rPr>
          <w:color w:val="000000"/>
        </w:rPr>
        <w:br/>
        <w:t>в связи с его исполнением.</w:t>
      </w:r>
    </w:p>
    <w:p w:rsidR="007A015E" w:rsidRPr="00960231" w:rsidRDefault="007A015E" w:rsidP="007A015E">
      <w:pPr>
        <w:widowControl w:val="0"/>
        <w:autoSpaceDE w:val="0"/>
        <w:autoSpaceDN w:val="0"/>
        <w:adjustRightInd w:val="0"/>
        <w:ind w:firstLine="567"/>
        <w:jc w:val="both"/>
        <w:rPr>
          <w:color w:val="000000"/>
        </w:rPr>
      </w:pPr>
    </w:p>
    <w:p w:rsidR="007A015E" w:rsidRPr="00960231" w:rsidRDefault="007A015E" w:rsidP="007A015E">
      <w:pPr>
        <w:widowControl w:val="0"/>
        <w:autoSpaceDE w:val="0"/>
        <w:autoSpaceDN w:val="0"/>
        <w:adjustRightInd w:val="0"/>
        <w:ind w:firstLine="567"/>
        <w:jc w:val="both"/>
        <w:rPr>
          <w:color w:val="000000"/>
        </w:rPr>
      </w:pPr>
    </w:p>
    <w:tbl>
      <w:tblPr>
        <w:tblW w:w="0" w:type="auto"/>
        <w:tblLayout w:type="fixed"/>
        <w:tblLook w:val="04A0" w:firstRow="1" w:lastRow="0" w:firstColumn="1" w:lastColumn="0" w:noHBand="0" w:noVBand="1"/>
      </w:tblPr>
      <w:tblGrid>
        <w:gridCol w:w="5070"/>
        <w:gridCol w:w="4907"/>
      </w:tblGrid>
      <w:tr w:rsidR="007A015E" w:rsidRPr="00960231" w:rsidTr="00A34227">
        <w:trPr>
          <w:trHeight w:val="235"/>
        </w:trPr>
        <w:tc>
          <w:tcPr>
            <w:tcW w:w="5070" w:type="dxa"/>
            <w:shd w:val="clear" w:color="auto" w:fill="auto"/>
          </w:tcPr>
          <w:p w:rsidR="007A015E" w:rsidRPr="00960231" w:rsidRDefault="007A015E" w:rsidP="00A34227">
            <w:pPr>
              <w:widowControl w:val="0"/>
              <w:ind w:right="-144" w:firstLine="720"/>
              <w:jc w:val="center"/>
              <w:rPr>
                <w:b/>
              </w:rPr>
            </w:pPr>
            <w:r w:rsidRPr="00960231">
              <w:rPr>
                <w:b/>
              </w:rPr>
              <w:t>Заказчик:</w:t>
            </w:r>
          </w:p>
          <w:p w:rsidR="007A015E" w:rsidRPr="00960231" w:rsidRDefault="007A015E" w:rsidP="00A34227">
            <w:pPr>
              <w:widowControl w:val="0"/>
              <w:ind w:right="-144"/>
              <w:rPr>
                <w:b/>
              </w:rPr>
            </w:pPr>
          </w:p>
          <w:p w:rsidR="007A015E" w:rsidRPr="0017134E" w:rsidRDefault="007A015E" w:rsidP="00A34227">
            <w:pPr>
              <w:rPr>
                <w:b/>
                <w:bCs/>
              </w:rPr>
            </w:pPr>
            <w:r w:rsidRPr="0017134E">
              <w:rPr>
                <w:b/>
                <w:bCs/>
              </w:rPr>
              <w:t xml:space="preserve">Муниципальное автономное </w:t>
            </w:r>
            <w:r>
              <w:rPr>
                <w:b/>
                <w:bCs/>
              </w:rPr>
              <w:t xml:space="preserve">образовательное </w:t>
            </w:r>
            <w:r w:rsidRPr="0017134E">
              <w:rPr>
                <w:b/>
                <w:bCs/>
              </w:rPr>
              <w:t>учреждение</w:t>
            </w:r>
            <w:r>
              <w:rPr>
                <w:b/>
                <w:bCs/>
              </w:rPr>
              <w:t xml:space="preserve"> дополнительного образования </w:t>
            </w:r>
          </w:p>
          <w:p w:rsidR="007A015E" w:rsidRPr="0017134E" w:rsidRDefault="007A015E" w:rsidP="00A34227">
            <w:pPr>
              <w:rPr>
                <w:b/>
                <w:bCs/>
              </w:rPr>
            </w:pPr>
            <w:r w:rsidRPr="0017134E">
              <w:rPr>
                <w:b/>
                <w:bCs/>
              </w:rPr>
              <w:lastRenderedPageBreak/>
              <w:t>«</w:t>
            </w:r>
            <w:r>
              <w:rPr>
                <w:b/>
                <w:bCs/>
              </w:rPr>
              <w:t>Детская художественная школа №2</w:t>
            </w:r>
            <w:r w:rsidRPr="0017134E">
              <w:rPr>
                <w:b/>
                <w:bCs/>
              </w:rPr>
              <w:t>»</w:t>
            </w:r>
            <w:r>
              <w:rPr>
                <w:b/>
                <w:bCs/>
              </w:rPr>
              <w:t xml:space="preserve"> Города Томска</w:t>
            </w:r>
          </w:p>
          <w:p w:rsidR="007A015E" w:rsidRDefault="007A015E" w:rsidP="00A34227">
            <w:pPr>
              <w:rPr>
                <w:b/>
                <w:bCs/>
              </w:rPr>
            </w:pPr>
          </w:p>
          <w:p w:rsidR="007A015E" w:rsidRPr="00960231" w:rsidRDefault="007A015E" w:rsidP="00A34227">
            <w:r w:rsidRPr="00960231">
              <w:t>Адрес: 634</w:t>
            </w:r>
            <w:r>
              <w:t>034,</w:t>
            </w:r>
            <w:r w:rsidRPr="00960231">
              <w:t xml:space="preserve"> г. Томск, </w:t>
            </w:r>
            <w:r>
              <w:t>ул. Красноармейская</w:t>
            </w:r>
            <w:r w:rsidRPr="00960231">
              <w:t xml:space="preserve">, </w:t>
            </w:r>
            <w:r>
              <w:t>119</w:t>
            </w:r>
          </w:p>
          <w:p w:rsidR="007A015E" w:rsidRPr="00960231" w:rsidRDefault="007A015E" w:rsidP="00A34227">
            <w:r w:rsidRPr="00960231">
              <w:t xml:space="preserve"> ИНН/КПП 701</w:t>
            </w:r>
            <w:r>
              <w:t>8046591</w:t>
            </w:r>
            <w:r w:rsidRPr="00960231">
              <w:t>/701701001</w:t>
            </w:r>
          </w:p>
          <w:p w:rsidR="007A015E" w:rsidRPr="00960231" w:rsidRDefault="007A015E" w:rsidP="00A34227">
            <w:r w:rsidRPr="00960231">
              <w:t>УФК по Томской области (</w:t>
            </w:r>
            <w:r>
              <w:t xml:space="preserve">ДФ </w:t>
            </w:r>
            <w:r w:rsidRPr="00960231">
              <w:t>А</w:t>
            </w:r>
            <w:r>
              <w:t>Т МАОУ ДО</w:t>
            </w:r>
            <w:r w:rsidRPr="00960231">
              <w:t xml:space="preserve"> «</w:t>
            </w:r>
            <w:r>
              <w:t>ДХШ №2</w:t>
            </w:r>
            <w:r w:rsidRPr="00960231">
              <w:t>»</w:t>
            </w:r>
            <w:r>
              <w:t>,</w:t>
            </w:r>
            <w:r w:rsidRPr="00960231">
              <w:t xml:space="preserve"> л/с 30911</w:t>
            </w:r>
            <w:r>
              <w:t>ДХШК2002</w:t>
            </w:r>
            <w:r w:rsidRPr="00960231">
              <w:t>)</w:t>
            </w:r>
          </w:p>
          <w:p w:rsidR="007A015E" w:rsidRPr="00960231" w:rsidRDefault="007A015E" w:rsidP="00A34227">
            <w:r w:rsidRPr="00960231">
              <w:t>Р/сч.: 4010 2810 2453 7000 0058</w:t>
            </w:r>
          </w:p>
          <w:p w:rsidR="007A015E" w:rsidRPr="00960231" w:rsidRDefault="007A015E" w:rsidP="00A34227">
            <w:r>
              <w:t>Банк: ОКЦ № 10 СибГУ Банка России</w:t>
            </w:r>
            <w:r w:rsidRPr="00960231">
              <w:t>//УФК по Томской области г. Томска</w:t>
            </w:r>
          </w:p>
          <w:p w:rsidR="007A015E" w:rsidRPr="00960231" w:rsidRDefault="007A015E" w:rsidP="00A34227">
            <w:r w:rsidRPr="00960231">
              <w:t>БИК 016902004</w:t>
            </w:r>
          </w:p>
          <w:p w:rsidR="007A015E" w:rsidRDefault="007A015E" w:rsidP="00A34227">
            <w:r w:rsidRPr="00960231">
              <w:t>Номер казначейского счета</w:t>
            </w:r>
            <w:r>
              <w:t>:</w:t>
            </w:r>
          </w:p>
          <w:p w:rsidR="007A015E" w:rsidRPr="00960231" w:rsidRDefault="007A015E" w:rsidP="00A34227">
            <w:r w:rsidRPr="00960231">
              <w:t>0323 4643 6970 1000 6500</w:t>
            </w:r>
          </w:p>
          <w:p w:rsidR="007A015E" w:rsidRPr="00B46F67" w:rsidRDefault="007A015E" w:rsidP="00A34227">
            <w:r w:rsidRPr="00960231">
              <w:t>Тел</w:t>
            </w:r>
            <w:r w:rsidRPr="00B46F67">
              <w:t xml:space="preserve">.: </w:t>
            </w:r>
            <w:r>
              <w:t>56 - 45 - 14</w:t>
            </w:r>
          </w:p>
          <w:p w:rsidR="007A015E" w:rsidRPr="00B46F67" w:rsidRDefault="007A015E" w:rsidP="00A34227">
            <w:pPr>
              <w:shd w:val="clear" w:color="auto" w:fill="FFFFFF"/>
              <w:rPr>
                <w:lang w:val="en-US"/>
              </w:rPr>
            </w:pPr>
            <w:r w:rsidRPr="00960231">
              <w:rPr>
                <w:lang w:val="en-US"/>
              </w:rPr>
              <w:t>e</w:t>
            </w:r>
            <w:r w:rsidRPr="00B46F67">
              <w:rPr>
                <w:lang w:val="en-US"/>
              </w:rPr>
              <w:t>-</w:t>
            </w:r>
            <w:r w:rsidRPr="00960231">
              <w:rPr>
                <w:lang w:val="en-US"/>
              </w:rPr>
              <w:t>mail</w:t>
            </w:r>
            <w:r w:rsidRPr="00B46F67">
              <w:rPr>
                <w:lang w:val="en-US"/>
              </w:rPr>
              <w:t xml:space="preserve">: </w:t>
            </w:r>
            <w:r>
              <w:rPr>
                <w:lang w:val="en-US"/>
              </w:rPr>
              <w:t>artschool</w:t>
            </w:r>
            <w:r w:rsidRPr="00B46F67">
              <w:rPr>
                <w:lang w:val="en-US"/>
              </w:rPr>
              <w:t>2.</w:t>
            </w:r>
            <w:r>
              <w:rPr>
                <w:lang w:val="en-US"/>
              </w:rPr>
              <w:t>tomsk@mail.ru</w:t>
            </w:r>
            <w:r w:rsidRPr="00B46F67">
              <w:rPr>
                <w:lang w:val="en-US"/>
              </w:rPr>
              <w:t xml:space="preserve"> </w:t>
            </w:r>
          </w:p>
          <w:p w:rsidR="007A015E" w:rsidRPr="00B46F67" w:rsidRDefault="007A015E" w:rsidP="00A34227">
            <w:pPr>
              <w:rPr>
                <w:lang w:val="en-US"/>
              </w:rPr>
            </w:pPr>
          </w:p>
          <w:p w:rsidR="007A015E" w:rsidRPr="00960231" w:rsidRDefault="007A015E" w:rsidP="00A34227">
            <w:r w:rsidRPr="00960231">
              <w:t>Директор МА</w:t>
            </w:r>
            <w:r>
              <w:t>О</w:t>
            </w:r>
            <w:r w:rsidRPr="00960231">
              <w:t xml:space="preserve">У </w:t>
            </w:r>
            <w:r>
              <w:t xml:space="preserve">ДО </w:t>
            </w:r>
            <w:r w:rsidRPr="00960231">
              <w:t>«</w:t>
            </w:r>
            <w:r>
              <w:t>ДХШ №2</w:t>
            </w:r>
            <w:r w:rsidRPr="00960231">
              <w:t>»</w:t>
            </w:r>
          </w:p>
          <w:p w:rsidR="007A015E" w:rsidRPr="00960231" w:rsidRDefault="007A015E" w:rsidP="00A34227"/>
          <w:p w:rsidR="007A015E" w:rsidRPr="00960231" w:rsidRDefault="007A015E" w:rsidP="00A34227"/>
          <w:p w:rsidR="007A015E" w:rsidRPr="00960231" w:rsidRDefault="007A015E" w:rsidP="00A34227">
            <w:r w:rsidRPr="00960231">
              <w:t>_____________________/</w:t>
            </w:r>
            <w:r>
              <w:t>Л.Е.Лукашенко</w:t>
            </w:r>
          </w:p>
          <w:p w:rsidR="007A015E" w:rsidRPr="00960231" w:rsidRDefault="007A015E" w:rsidP="00A34227">
            <w:r w:rsidRPr="00960231">
              <w:t>МП</w:t>
            </w:r>
          </w:p>
        </w:tc>
        <w:tc>
          <w:tcPr>
            <w:tcW w:w="4907" w:type="dxa"/>
            <w:shd w:val="clear" w:color="auto" w:fill="auto"/>
          </w:tcPr>
          <w:p w:rsidR="007A015E" w:rsidRPr="00960231" w:rsidRDefault="007A015E" w:rsidP="00A34227">
            <w:pPr>
              <w:pStyle w:val="4"/>
              <w:keepNext w:val="0"/>
              <w:widowControl w:val="0"/>
              <w:suppressAutoHyphens w:val="0"/>
              <w:spacing w:before="0" w:after="0"/>
              <w:ind w:right="-144" w:firstLine="720"/>
              <w:jc w:val="center"/>
              <w:rPr>
                <w:rFonts w:ascii="Times New Roman" w:hAnsi="Times New Roman"/>
                <w:iCs/>
                <w:sz w:val="22"/>
                <w:szCs w:val="22"/>
              </w:rPr>
            </w:pPr>
            <w:r w:rsidRPr="00960231">
              <w:rPr>
                <w:rFonts w:ascii="Times New Roman" w:hAnsi="Times New Roman"/>
                <w:iCs/>
                <w:sz w:val="22"/>
                <w:szCs w:val="22"/>
              </w:rPr>
              <w:lastRenderedPageBreak/>
              <w:t>Исполнитель:</w:t>
            </w:r>
          </w:p>
          <w:p w:rsidR="007A015E" w:rsidRPr="00960231" w:rsidRDefault="007A015E" w:rsidP="00A34227"/>
          <w:p w:rsidR="007A015E" w:rsidRPr="00960231" w:rsidRDefault="007A015E" w:rsidP="00A34227"/>
          <w:p w:rsidR="007A015E" w:rsidRPr="00960231" w:rsidRDefault="007A015E" w:rsidP="00A34227"/>
          <w:p w:rsidR="007A015E" w:rsidRPr="00960231" w:rsidRDefault="007A015E" w:rsidP="00A34227"/>
          <w:p w:rsidR="007A015E" w:rsidRPr="00960231" w:rsidRDefault="007A015E" w:rsidP="00A34227"/>
          <w:p w:rsidR="007A015E" w:rsidRPr="00960231" w:rsidRDefault="007A015E" w:rsidP="00A34227"/>
          <w:p w:rsidR="007A015E" w:rsidRPr="00960231" w:rsidRDefault="007A015E" w:rsidP="00A34227"/>
          <w:p w:rsidR="007A015E" w:rsidRPr="00960231" w:rsidRDefault="007A015E" w:rsidP="00A34227"/>
        </w:tc>
      </w:tr>
    </w:tbl>
    <w:p w:rsidR="007A015E" w:rsidRPr="00960231" w:rsidRDefault="007A015E" w:rsidP="007A015E">
      <w:pPr>
        <w:widowControl w:val="0"/>
        <w:autoSpaceDE w:val="0"/>
        <w:autoSpaceDN w:val="0"/>
        <w:adjustRightInd w:val="0"/>
        <w:ind w:firstLine="567"/>
        <w:jc w:val="both"/>
        <w:rPr>
          <w:color w:val="000000"/>
        </w:rPr>
        <w:sectPr w:rsidR="007A015E" w:rsidRPr="00960231" w:rsidSect="00557A1A">
          <w:pgSz w:w="11905" w:h="16837"/>
          <w:pgMar w:top="566" w:right="850" w:bottom="566" w:left="1133" w:header="566" w:footer="566" w:gutter="0"/>
          <w:cols w:space="720"/>
          <w:titlePg/>
        </w:sectPr>
      </w:pPr>
    </w:p>
    <w:p w:rsidR="007A015E" w:rsidRPr="00CB1E26" w:rsidRDefault="007A015E" w:rsidP="007A015E">
      <w:pPr>
        <w:jc w:val="center"/>
        <w:rPr>
          <w:b/>
          <w:sz w:val="24"/>
          <w:szCs w:val="24"/>
        </w:rPr>
      </w:pPr>
      <w:bookmarkStart w:id="25" w:name="P507"/>
      <w:bookmarkEnd w:id="25"/>
      <w:r w:rsidRPr="00CB1E26">
        <w:rPr>
          <w:b/>
          <w:sz w:val="24"/>
          <w:szCs w:val="24"/>
        </w:rPr>
        <w:lastRenderedPageBreak/>
        <w:t>ТЕХНИЧЕСКОЕ ЗАДАНИЕ</w:t>
      </w:r>
    </w:p>
    <w:p w:rsidR="007A015E" w:rsidRDefault="007A015E" w:rsidP="007A015E">
      <w:pPr>
        <w:jc w:val="center"/>
        <w:rPr>
          <w:sz w:val="24"/>
          <w:szCs w:val="24"/>
        </w:rPr>
      </w:pPr>
      <w:r>
        <w:rPr>
          <w:sz w:val="24"/>
          <w:szCs w:val="24"/>
        </w:rPr>
        <w:t xml:space="preserve">на оказание услуг </w:t>
      </w:r>
      <w:r>
        <w:rPr>
          <w:iCs/>
          <w:color w:val="000000"/>
          <w:sz w:val="24"/>
          <w:szCs w:val="24"/>
        </w:rPr>
        <w:t xml:space="preserve">по круглосуточной физической охране объекта и осуществлению пропускного и внутриобъектового режимов </w:t>
      </w:r>
      <w:r w:rsidRPr="006F2AE6">
        <w:rPr>
          <w:sz w:val="24"/>
          <w:szCs w:val="24"/>
        </w:rPr>
        <w:t>для нужд Муниципального автономного образовательного учреждения дополнительного образования «Детская художественная школа № 2» Города Томска</w:t>
      </w:r>
    </w:p>
    <w:p w:rsidR="007A015E" w:rsidRDefault="007A015E" w:rsidP="007A015E">
      <w:pPr>
        <w:jc w:val="center"/>
        <w:rPr>
          <w:sz w:val="24"/>
          <w:szCs w:val="24"/>
        </w:rPr>
      </w:pPr>
    </w:p>
    <w:p w:rsidR="007A015E" w:rsidRDefault="007A015E" w:rsidP="007A015E">
      <w:pPr>
        <w:widowControl w:val="0"/>
        <w:ind w:firstLine="284"/>
        <w:jc w:val="both"/>
        <w:rPr>
          <w:rFonts w:ascii="PT Astra Serif" w:hAnsi="PT Astra Serif"/>
          <w:iCs/>
          <w:color w:val="000000"/>
        </w:rPr>
      </w:pPr>
      <w:r w:rsidRPr="006F2AE6">
        <w:rPr>
          <w:b/>
          <w:iCs/>
          <w:color w:val="000000"/>
          <w:sz w:val="24"/>
          <w:szCs w:val="24"/>
        </w:rPr>
        <w:t xml:space="preserve">1. Наименование объекта закупки: </w:t>
      </w:r>
      <w:r w:rsidRPr="006F2AE6">
        <w:rPr>
          <w:iCs/>
          <w:color w:val="000000"/>
          <w:sz w:val="24"/>
          <w:szCs w:val="24"/>
        </w:rPr>
        <w:t>О</w:t>
      </w:r>
      <w:r>
        <w:rPr>
          <w:iCs/>
          <w:color w:val="000000"/>
          <w:sz w:val="24"/>
          <w:szCs w:val="24"/>
        </w:rPr>
        <w:t>казание</w:t>
      </w:r>
      <w:r w:rsidRPr="006F2AE6">
        <w:rPr>
          <w:iCs/>
          <w:color w:val="000000"/>
          <w:sz w:val="24"/>
          <w:szCs w:val="24"/>
        </w:rPr>
        <w:t xml:space="preserve"> услуг </w:t>
      </w:r>
      <w:r>
        <w:rPr>
          <w:iCs/>
          <w:color w:val="000000"/>
          <w:sz w:val="24"/>
          <w:szCs w:val="24"/>
        </w:rPr>
        <w:t xml:space="preserve">по круглосуточной физической охране объекта и осуществлению пропускного и внутриобъектового режимов </w:t>
      </w:r>
      <w:r w:rsidRPr="006F2AE6">
        <w:rPr>
          <w:sz w:val="24"/>
          <w:szCs w:val="24"/>
        </w:rPr>
        <w:t>для нужд Муниципального автономного образовательного учреждения дополнительного образования «Детская художественная школа № 2» Города Томска в 2026г</w:t>
      </w:r>
      <w:r w:rsidRPr="00427531">
        <w:rPr>
          <w:rFonts w:ascii="PT Astra Serif" w:hAnsi="PT Astra Serif"/>
          <w:iCs/>
          <w:color w:val="000000"/>
        </w:rPr>
        <w:t>.</w:t>
      </w:r>
    </w:p>
    <w:p w:rsidR="007A015E" w:rsidRDefault="007A015E" w:rsidP="007A015E">
      <w:pPr>
        <w:pStyle w:val="12"/>
        <w:widowControl w:val="0"/>
        <w:shd w:val="clear" w:color="auto" w:fill="auto"/>
        <w:spacing w:after="0" w:line="200" w:lineRule="exact"/>
        <w:ind w:firstLine="284"/>
        <w:jc w:val="both"/>
        <w:rPr>
          <w:b/>
          <w:color w:val="000000"/>
          <w:sz w:val="24"/>
          <w:szCs w:val="24"/>
        </w:rPr>
      </w:pPr>
      <w:r w:rsidRPr="006F2AE6">
        <w:rPr>
          <w:b/>
          <w:color w:val="000000"/>
          <w:sz w:val="24"/>
          <w:szCs w:val="24"/>
        </w:rPr>
        <w:t>2. Описание объекта закупки:</w:t>
      </w:r>
    </w:p>
    <w:p w:rsidR="007A015E" w:rsidRDefault="007A015E" w:rsidP="007A015E">
      <w:pPr>
        <w:pStyle w:val="12"/>
        <w:widowControl w:val="0"/>
        <w:shd w:val="clear" w:color="auto" w:fill="auto"/>
        <w:spacing w:after="0" w:line="200" w:lineRule="exact"/>
        <w:jc w:val="both"/>
        <w:rPr>
          <w:b/>
          <w:color w:val="000000"/>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2693"/>
        <w:gridCol w:w="5954"/>
      </w:tblGrid>
      <w:tr w:rsidR="007A015E" w:rsidRPr="004D6792" w:rsidTr="00A34227">
        <w:tc>
          <w:tcPr>
            <w:tcW w:w="817" w:type="dxa"/>
          </w:tcPr>
          <w:p w:rsidR="007A015E" w:rsidRPr="007153AD" w:rsidRDefault="007A015E" w:rsidP="00A34227">
            <w:pPr>
              <w:tabs>
                <w:tab w:val="center" w:pos="4677"/>
                <w:tab w:val="right" w:pos="9355"/>
              </w:tabs>
              <w:jc w:val="center"/>
              <w:rPr>
                <w:b/>
                <w:sz w:val="24"/>
                <w:szCs w:val="24"/>
              </w:rPr>
            </w:pPr>
            <w:r w:rsidRPr="007153AD">
              <w:rPr>
                <w:b/>
                <w:sz w:val="24"/>
                <w:szCs w:val="24"/>
              </w:rPr>
              <w:t>№ п/п</w:t>
            </w:r>
          </w:p>
        </w:tc>
        <w:tc>
          <w:tcPr>
            <w:tcW w:w="2693" w:type="dxa"/>
          </w:tcPr>
          <w:p w:rsidR="007A015E" w:rsidRPr="007153AD" w:rsidRDefault="007A015E" w:rsidP="00A34227">
            <w:pPr>
              <w:tabs>
                <w:tab w:val="center" w:pos="4677"/>
                <w:tab w:val="right" w:pos="9355"/>
              </w:tabs>
              <w:jc w:val="center"/>
              <w:rPr>
                <w:b/>
                <w:sz w:val="24"/>
                <w:szCs w:val="24"/>
              </w:rPr>
            </w:pPr>
            <w:r w:rsidRPr="007153AD">
              <w:rPr>
                <w:b/>
                <w:sz w:val="24"/>
                <w:szCs w:val="24"/>
              </w:rPr>
              <w:t>Параметры требования к услугам</w:t>
            </w:r>
          </w:p>
        </w:tc>
        <w:tc>
          <w:tcPr>
            <w:tcW w:w="5954" w:type="dxa"/>
          </w:tcPr>
          <w:p w:rsidR="007A015E" w:rsidRPr="007153AD" w:rsidRDefault="007A015E" w:rsidP="00A34227">
            <w:pPr>
              <w:tabs>
                <w:tab w:val="center" w:pos="4677"/>
                <w:tab w:val="right" w:pos="9355"/>
              </w:tabs>
              <w:jc w:val="center"/>
              <w:rPr>
                <w:b/>
                <w:sz w:val="24"/>
                <w:szCs w:val="24"/>
              </w:rPr>
            </w:pPr>
            <w:r w:rsidRPr="007153AD">
              <w:rPr>
                <w:b/>
                <w:sz w:val="24"/>
                <w:szCs w:val="24"/>
              </w:rPr>
              <w:t>Конкретные требования к услугам, указываемые Заказчиком</w:t>
            </w:r>
          </w:p>
        </w:tc>
      </w:tr>
      <w:tr w:rsidR="007A015E" w:rsidRPr="004D6792" w:rsidTr="00A34227">
        <w:tc>
          <w:tcPr>
            <w:tcW w:w="817" w:type="dxa"/>
          </w:tcPr>
          <w:p w:rsidR="007A015E" w:rsidRPr="004D6792" w:rsidRDefault="007A015E" w:rsidP="00A34227">
            <w:pPr>
              <w:tabs>
                <w:tab w:val="center" w:pos="4677"/>
                <w:tab w:val="right" w:pos="9355"/>
              </w:tabs>
            </w:pPr>
            <w:r w:rsidRPr="004D6792">
              <w:t>1.</w:t>
            </w:r>
          </w:p>
        </w:tc>
        <w:tc>
          <w:tcPr>
            <w:tcW w:w="2693" w:type="dxa"/>
          </w:tcPr>
          <w:p w:rsidR="007A015E" w:rsidRPr="004D6792" w:rsidRDefault="007A015E" w:rsidP="00A34227">
            <w:pPr>
              <w:tabs>
                <w:tab w:val="center" w:pos="4677"/>
                <w:tab w:val="right" w:pos="9355"/>
              </w:tabs>
            </w:pPr>
            <w:r w:rsidRPr="004D6792">
              <w:t>Вид услуги по охране</w:t>
            </w:r>
          </w:p>
        </w:tc>
        <w:tc>
          <w:tcPr>
            <w:tcW w:w="5954" w:type="dxa"/>
          </w:tcPr>
          <w:p w:rsidR="007A015E" w:rsidRPr="004D6792" w:rsidRDefault="007A015E" w:rsidP="00A34227">
            <w:pPr>
              <w:tabs>
                <w:tab w:val="center" w:pos="4677"/>
                <w:tab w:val="right" w:pos="9355"/>
              </w:tabs>
            </w:pPr>
            <w:r w:rsidRPr="004D6792">
              <w:t xml:space="preserve">- охрана объекта и имущества, а также обеспечение внутриобъектового </w:t>
            </w:r>
            <w:r>
              <w:t>и</w:t>
            </w:r>
            <w:r w:rsidRPr="004D6792">
              <w:t xml:space="preserve"> пропускного режимов на объекте</w:t>
            </w:r>
            <w:r>
              <w:t>, в отношении которых установлены обязательные для выполнения требования к антитеррористической защищенности</w:t>
            </w:r>
          </w:p>
        </w:tc>
      </w:tr>
      <w:tr w:rsidR="007A015E" w:rsidRPr="004D6792" w:rsidTr="00A34227">
        <w:tc>
          <w:tcPr>
            <w:tcW w:w="817" w:type="dxa"/>
          </w:tcPr>
          <w:p w:rsidR="007A015E" w:rsidRPr="004D6792" w:rsidRDefault="007A015E" w:rsidP="00A34227">
            <w:pPr>
              <w:tabs>
                <w:tab w:val="center" w:pos="4677"/>
                <w:tab w:val="right" w:pos="9355"/>
              </w:tabs>
            </w:pPr>
            <w:r>
              <w:t>2.</w:t>
            </w:r>
          </w:p>
        </w:tc>
        <w:tc>
          <w:tcPr>
            <w:tcW w:w="2693" w:type="dxa"/>
          </w:tcPr>
          <w:p w:rsidR="007A015E" w:rsidRPr="004D6792" w:rsidRDefault="007A015E" w:rsidP="00A34227">
            <w:pPr>
              <w:tabs>
                <w:tab w:val="center" w:pos="4677"/>
                <w:tab w:val="right" w:pos="9355"/>
              </w:tabs>
            </w:pPr>
            <w:r>
              <w:t>Место оказания услуг</w:t>
            </w:r>
          </w:p>
        </w:tc>
        <w:tc>
          <w:tcPr>
            <w:tcW w:w="5954" w:type="dxa"/>
          </w:tcPr>
          <w:p w:rsidR="007A015E" w:rsidRPr="004D6792" w:rsidRDefault="007A015E" w:rsidP="00A34227">
            <w:pPr>
              <w:tabs>
                <w:tab w:val="center" w:pos="4677"/>
                <w:tab w:val="right" w:pos="9355"/>
              </w:tabs>
            </w:pPr>
            <w:r>
              <w:t>634035, г.Томск, ул.Красноармейская, 119</w:t>
            </w:r>
          </w:p>
        </w:tc>
      </w:tr>
      <w:tr w:rsidR="007A015E" w:rsidRPr="004D6792" w:rsidTr="00A34227">
        <w:tc>
          <w:tcPr>
            <w:tcW w:w="817" w:type="dxa"/>
          </w:tcPr>
          <w:p w:rsidR="007A015E" w:rsidRPr="004D6792" w:rsidRDefault="007A015E" w:rsidP="00A34227">
            <w:pPr>
              <w:tabs>
                <w:tab w:val="center" w:pos="4677"/>
                <w:tab w:val="right" w:pos="9355"/>
              </w:tabs>
            </w:pPr>
            <w:r>
              <w:t>3.</w:t>
            </w:r>
          </w:p>
        </w:tc>
        <w:tc>
          <w:tcPr>
            <w:tcW w:w="2693" w:type="dxa"/>
          </w:tcPr>
          <w:p w:rsidR="007A015E" w:rsidRPr="004D6792" w:rsidRDefault="007A015E" w:rsidP="00A34227">
            <w:pPr>
              <w:tabs>
                <w:tab w:val="center" w:pos="4677"/>
                <w:tab w:val="right" w:pos="9355"/>
              </w:tabs>
            </w:pPr>
            <w:r>
              <w:t>Количество человеко-часов</w:t>
            </w:r>
          </w:p>
        </w:tc>
        <w:tc>
          <w:tcPr>
            <w:tcW w:w="5954" w:type="dxa"/>
          </w:tcPr>
          <w:p w:rsidR="007A015E" w:rsidRPr="004D6792" w:rsidRDefault="007A015E" w:rsidP="00A34227">
            <w:pPr>
              <w:tabs>
                <w:tab w:val="center" w:pos="4677"/>
                <w:tab w:val="right" w:pos="9355"/>
              </w:tabs>
            </w:pPr>
            <w:r>
              <w:t>2 208</w:t>
            </w:r>
          </w:p>
        </w:tc>
      </w:tr>
      <w:tr w:rsidR="007A015E" w:rsidRPr="004D6792" w:rsidTr="00A34227">
        <w:tc>
          <w:tcPr>
            <w:tcW w:w="817" w:type="dxa"/>
          </w:tcPr>
          <w:p w:rsidR="007A015E" w:rsidRPr="004D6792" w:rsidRDefault="007A015E" w:rsidP="00A34227">
            <w:pPr>
              <w:tabs>
                <w:tab w:val="center" w:pos="4677"/>
                <w:tab w:val="right" w:pos="9355"/>
              </w:tabs>
            </w:pPr>
            <w:r>
              <w:t>4.</w:t>
            </w:r>
          </w:p>
        </w:tc>
        <w:tc>
          <w:tcPr>
            <w:tcW w:w="2693" w:type="dxa"/>
          </w:tcPr>
          <w:p w:rsidR="007A015E" w:rsidRPr="004D6792" w:rsidRDefault="007A015E" w:rsidP="00A34227">
            <w:pPr>
              <w:tabs>
                <w:tab w:val="center" w:pos="4677"/>
                <w:tab w:val="right" w:pos="9355"/>
              </w:tabs>
            </w:pPr>
            <w:r>
              <w:t>Сроки (периоды) оказания услуг</w:t>
            </w:r>
          </w:p>
        </w:tc>
        <w:tc>
          <w:tcPr>
            <w:tcW w:w="5954" w:type="dxa"/>
          </w:tcPr>
          <w:p w:rsidR="007A015E" w:rsidRDefault="007A015E" w:rsidP="00A34227">
            <w:pPr>
              <w:tabs>
                <w:tab w:val="center" w:pos="4677"/>
                <w:tab w:val="right" w:pos="9355"/>
              </w:tabs>
            </w:pPr>
            <w:r>
              <w:t>Оказание услуг по круглосуточной физической охране объекта и осуществлению пропускного и внутриобъектового режимов осуществляется:</w:t>
            </w:r>
          </w:p>
          <w:p w:rsidR="007A015E" w:rsidRPr="004D6792" w:rsidRDefault="007A015E" w:rsidP="00A34227">
            <w:pPr>
              <w:tabs>
                <w:tab w:val="center" w:pos="4677"/>
                <w:tab w:val="right" w:pos="9355"/>
              </w:tabs>
            </w:pPr>
            <w:r>
              <w:t>с 08:00 час. 01.06.2026 г. по 08:00 01.09.2026 г. (круглосуточно) включая выходные и праздничные дни.</w:t>
            </w:r>
          </w:p>
        </w:tc>
      </w:tr>
      <w:tr w:rsidR="007A015E" w:rsidTr="00A34227">
        <w:tc>
          <w:tcPr>
            <w:tcW w:w="817" w:type="dxa"/>
          </w:tcPr>
          <w:p w:rsidR="007A015E" w:rsidRDefault="007A015E" w:rsidP="00A34227">
            <w:pPr>
              <w:tabs>
                <w:tab w:val="center" w:pos="4677"/>
                <w:tab w:val="right" w:pos="9355"/>
              </w:tabs>
            </w:pPr>
            <w:r>
              <w:t>5.</w:t>
            </w:r>
          </w:p>
        </w:tc>
        <w:tc>
          <w:tcPr>
            <w:tcW w:w="2693" w:type="dxa"/>
          </w:tcPr>
          <w:p w:rsidR="007A015E" w:rsidRDefault="007A015E" w:rsidP="00A34227">
            <w:pPr>
              <w:tabs>
                <w:tab w:val="center" w:pos="4677"/>
                <w:tab w:val="right" w:pos="9355"/>
              </w:tabs>
            </w:pPr>
            <w:r>
              <w:t>Цель оказания услуг</w:t>
            </w:r>
          </w:p>
        </w:tc>
        <w:tc>
          <w:tcPr>
            <w:tcW w:w="5954" w:type="dxa"/>
          </w:tcPr>
          <w:p w:rsidR="007A015E" w:rsidRDefault="007A015E" w:rsidP="00A34227">
            <w:pPr>
              <w:tabs>
                <w:tab w:val="center" w:pos="4677"/>
                <w:tab w:val="right" w:pos="9355"/>
              </w:tabs>
            </w:pPr>
            <w:r>
              <w:t xml:space="preserve">Обеспечение защиты жизни издоровья обучающихся, персонала и посетителей МАОУДО "ДХШ №2", соблюдение контрольно - пропускного и внутриобъектового режимов на охраняемом объекте, поддержание общественного порядка в здании и на территории объекта, обеспечение сохранности товарно - материальных </w:t>
            </w:r>
            <w:r w:rsidRPr="00BF2997">
              <w:t>ценностей.</w:t>
            </w:r>
          </w:p>
        </w:tc>
      </w:tr>
    </w:tbl>
    <w:p w:rsidR="007A015E" w:rsidRDefault="007A015E" w:rsidP="007A015E">
      <w:pPr>
        <w:pStyle w:val="12"/>
        <w:widowControl w:val="0"/>
        <w:shd w:val="clear" w:color="auto" w:fill="auto"/>
        <w:spacing w:after="0" w:line="200" w:lineRule="exact"/>
        <w:jc w:val="both"/>
        <w:rPr>
          <w:b/>
          <w:color w:val="000000"/>
          <w:sz w:val="24"/>
          <w:szCs w:val="24"/>
        </w:rPr>
      </w:pPr>
    </w:p>
    <w:p w:rsidR="007A015E" w:rsidRPr="004B5AEF" w:rsidRDefault="007A015E" w:rsidP="007A015E">
      <w:pPr>
        <w:pStyle w:val="12"/>
        <w:widowControl w:val="0"/>
        <w:shd w:val="clear" w:color="auto" w:fill="auto"/>
        <w:spacing w:after="0" w:line="200" w:lineRule="exact"/>
        <w:ind w:firstLine="284"/>
        <w:jc w:val="both"/>
      </w:pPr>
      <w:r w:rsidRPr="004B5AEF">
        <w:rPr>
          <w:b/>
          <w:color w:val="000000"/>
        </w:rPr>
        <w:t>3.</w:t>
      </w:r>
      <w:r w:rsidRPr="004B5AEF">
        <w:rPr>
          <w:b/>
        </w:rPr>
        <w:t>Условия оказания услуг:</w:t>
      </w:r>
    </w:p>
    <w:p w:rsidR="007A015E" w:rsidRPr="004B5AEF" w:rsidRDefault="007A015E" w:rsidP="007A015E">
      <w:pPr>
        <w:pStyle w:val="12"/>
        <w:widowControl w:val="0"/>
        <w:shd w:val="clear" w:color="auto" w:fill="auto"/>
        <w:spacing w:after="0" w:line="240" w:lineRule="auto"/>
        <w:ind w:firstLine="284"/>
        <w:jc w:val="both"/>
        <w:rPr>
          <w:color w:val="000000"/>
        </w:rPr>
      </w:pPr>
      <w:r w:rsidRPr="004B5AEF">
        <w:rPr>
          <w:color w:val="000000"/>
        </w:rPr>
        <w:t>Услуги оказываются исполнителем в соответствии с требованиями Технического задания, а также правовыми актами и иными документами, регламентирующими порядок организации оказания услуг, действующими в Российской Федерации, в том числе:</w:t>
      </w:r>
    </w:p>
    <w:p w:rsidR="007A015E" w:rsidRPr="004B5AEF" w:rsidRDefault="007A015E" w:rsidP="007A015E">
      <w:pPr>
        <w:pStyle w:val="12"/>
        <w:widowControl w:val="0"/>
        <w:shd w:val="clear" w:color="auto" w:fill="auto"/>
        <w:spacing w:after="0" w:line="240" w:lineRule="auto"/>
        <w:jc w:val="both"/>
        <w:rPr>
          <w:color w:val="FF0000"/>
        </w:rPr>
      </w:pPr>
      <w:r w:rsidRPr="004B5AEF">
        <w:t xml:space="preserve">- Наличие действующей лицензии на осуществление частной охранной деятельности, в соответствии с Федеральным законом № 99 - ФЗ от 04.05.2011г. «О лицензировании отдельных видов </w:t>
      </w:r>
      <w:r w:rsidRPr="004B5AEF">
        <w:lastRenderedPageBreak/>
        <w:t>деятельности».</w:t>
      </w:r>
    </w:p>
    <w:p w:rsidR="007A015E" w:rsidRPr="004B5AEF" w:rsidRDefault="007A015E" w:rsidP="007A015E">
      <w:pPr>
        <w:pStyle w:val="12"/>
        <w:widowControl w:val="0"/>
        <w:shd w:val="clear" w:color="auto" w:fill="auto"/>
        <w:spacing w:after="0" w:line="240" w:lineRule="auto"/>
        <w:jc w:val="both"/>
      </w:pPr>
      <w:r w:rsidRPr="004B5AEF">
        <w:t>- Законом РФ от 11 марта 1992 г. №2487-I "О частной детективной и охранной деятельности в Российской Федерации".</w:t>
      </w:r>
    </w:p>
    <w:p w:rsidR="007A015E" w:rsidRPr="004B5AEF" w:rsidRDefault="007A015E" w:rsidP="007A015E">
      <w:pPr>
        <w:pStyle w:val="12"/>
        <w:widowControl w:val="0"/>
        <w:shd w:val="clear" w:color="auto" w:fill="auto"/>
        <w:spacing w:after="0" w:line="240" w:lineRule="auto"/>
        <w:jc w:val="both"/>
      </w:pPr>
      <w:r w:rsidRPr="004B5AEF">
        <w:t>- Постановление Правительства Российской Федерации от 23.06.2011 № 498 «О некоторых вопросах осуществления частной детективной (сыскной) и частной охранной деятельности»;</w:t>
      </w:r>
    </w:p>
    <w:p w:rsidR="007A015E" w:rsidRPr="004B5AEF" w:rsidRDefault="007A015E" w:rsidP="007A015E">
      <w:pPr>
        <w:pStyle w:val="12"/>
        <w:widowControl w:val="0"/>
        <w:shd w:val="clear" w:color="auto" w:fill="auto"/>
        <w:spacing w:after="0" w:line="240" w:lineRule="auto"/>
        <w:jc w:val="both"/>
      </w:pPr>
      <w:r w:rsidRPr="004B5AEF">
        <w:t>- Постановление Правительства Российской Федерации от 14.08.1992 № 587 «Вопросы частной детективной (сыскной) и частной охранной деятельности»;</w:t>
      </w:r>
    </w:p>
    <w:p w:rsidR="007A015E" w:rsidRPr="004B5AEF" w:rsidRDefault="007A015E" w:rsidP="007A015E">
      <w:pPr>
        <w:pStyle w:val="12"/>
        <w:widowControl w:val="0"/>
        <w:shd w:val="clear" w:color="auto" w:fill="auto"/>
        <w:spacing w:after="0" w:line="240" w:lineRule="auto"/>
        <w:jc w:val="both"/>
      </w:pPr>
      <w:r w:rsidRPr="004B5AEF">
        <w:t>- Приказ Росгвардии от 28.06.2019 № 238 "Об утверждении Порядка выдачи личной карточки";</w:t>
      </w:r>
    </w:p>
    <w:p w:rsidR="007A015E" w:rsidRPr="004B5AEF" w:rsidRDefault="007A015E" w:rsidP="007A015E">
      <w:pPr>
        <w:pStyle w:val="a4"/>
        <w:widowControl w:val="0"/>
        <w:autoSpaceDE w:val="0"/>
        <w:autoSpaceDN w:val="0"/>
        <w:adjustRightInd w:val="0"/>
        <w:ind w:left="0" w:firstLine="0"/>
        <w:rPr>
          <w:color w:val="000000"/>
          <w:sz w:val="22"/>
          <w:szCs w:val="22"/>
        </w:rPr>
      </w:pPr>
      <w:r w:rsidRPr="004B5AEF">
        <w:rPr>
          <w:color w:val="000000"/>
          <w:sz w:val="22"/>
          <w:szCs w:val="22"/>
        </w:rPr>
        <w:t>- Постановление Правительства Российской Федерации от 19.05.2007 № 300 «Об утверждении перечня заболеваний, препятствующих исполнению обязанностей частного охранника»;</w:t>
      </w:r>
    </w:p>
    <w:p w:rsidR="007A015E" w:rsidRPr="00B73B41" w:rsidRDefault="007A015E" w:rsidP="007A015E">
      <w:pPr>
        <w:pStyle w:val="12"/>
        <w:widowControl w:val="0"/>
        <w:shd w:val="clear" w:color="auto" w:fill="auto"/>
        <w:spacing w:after="0" w:line="240" w:lineRule="auto"/>
        <w:jc w:val="both"/>
      </w:pPr>
      <w:r w:rsidRPr="004B5AEF">
        <w:t xml:space="preserve">- ГОСТ Р 58485-2024. Обеспечение безопасности образовательных организаций. Оказание охранных </w:t>
      </w:r>
      <w:r w:rsidRPr="00B73B41">
        <w:t>услуг на объектах дошкольных, общеобразовательных организаций. Общие требования;</w:t>
      </w:r>
    </w:p>
    <w:p w:rsidR="007A015E" w:rsidRPr="004B5AEF" w:rsidRDefault="007A015E" w:rsidP="007A015E">
      <w:pPr>
        <w:pStyle w:val="12"/>
        <w:widowControl w:val="0"/>
        <w:shd w:val="clear" w:color="auto" w:fill="auto"/>
        <w:spacing w:after="0" w:line="240" w:lineRule="auto"/>
        <w:jc w:val="both"/>
      </w:pPr>
      <w:r w:rsidRPr="00B73B41">
        <w:t>- ГОСТ Р 59044-2020. Национальный стандарт Российской Федерации. Охранная деятельность. Оказание охранных услуг, связанных с принятием соответствующих мер реагирования на сигнальную информацию технических средств охраны. Общие требования;</w:t>
      </w:r>
    </w:p>
    <w:p w:rsidR="007A015E" w:rsidRPr="004B5AEF" w:rsidRDefault="007A015E" w:rsidP="007A015E">
      <w:pPr>
        <w:pStyle w:val="12"/>
        <w:widowControl w:val="0"/>
        <w:shd w:val="clear" w:color="auto" w:fill="auto"/>
        <w:spacing w:after="0" w:line="240" w:lineRule="auto"/>
        <w:jc w:val="both"/>
      </w:pPr>
      <w:r w:rsidRPr="004B5AEF">
        <w:t>- Профессиональный стандарт «Работник по обеспечению охраны образовательных организаций»; утвержденный Приказом Минтруда РФ от 11.12.2015 № 1010н;</w:t>
      </w:r>
    </w:p>
    <w:p w:rsidR="007A015E" w:rsidRPr="004B5AEF" w:rsidRDefault="007A015E" w:rsidP="007A015E">
      <w:pPr>
        <w:autoSpaceDE w:val="0"/>
        <w:autoSpaceDN w:val="0"/>
        <w:adjustRightInd w:val="0"/>
        <w:jc w:val="both"/>
        <w:rPr>
          <w:color w:val="000000"/>
        </w:rPr>
      </w:pPr>
      <w:r w:rsidRPr="004B5AEF">
        <w:rPr>
          <w:color w:val="000000"/>
        </w:rPr>
        <w:t>- иные правовые акты, стандарты.</w:t>
      </w:r>
    </w:p>
    <w:p w:rsidR="007A015E" w:rsidRPr="004B5AEF" w:rsidRDefault="007A015E" w:rsidP="007A015E">
      <w:pPr>
        <w:pStyle w:val="12"/>
        <w:widowControl w:val="0"/>
        <w:shd w:val="clear" w:color="auto" w:fill="auto"/>
        <w:spacing w:after="0" w:line="240" w:lineRule="auto"/>
        <w:ind w:firstLine="284"/>
        <w:jc w:val="both"/>
      </w:pPr>
      <w:r w:rsidRPr="004B5AEF">
        <w:rPr>
          <w:b/>
          <w:color w:val="000000"/>
        </w:rPr>
        <w:t>4.</w:t>
      </w:r>
      <w:r w:rsidRPr="004B5AEF">
        <w:rPr>
          <w:b/>
        </w:rPr>
        <w:t>Основные требования к оказанию услуг:</w:t>
      </w:r>
    </w:p>
    <w:p w:rsidR="007A015E" w:rsidRPr="004B5AEF" w:rsidRDefault="007A015E" w:rsidP="007A015E">
      <w:pPr>
        <w:widowControl w:val="0"/>
        <w:tabs>
          <w:tab w:val="left" w:pos="1134"/>
        </w:tabs>
        <w:ind w:firstLine="284"/>
        <w:contextualSpacing/>
        <w:jc w:val="both"/>
        <w:rPr>
          <w:noProof/>
          <w:lang w:eastAsia="ar-SA"/>
        </w:rPr>
      </w:pPr>
      <w:r w:rsidRPr="004B5AEF">
        <w:rPr>
          <w:noProof/>
          <w:lang w:eastAsia="ar-SA"/>
        </w:rPr>
        <w:t>1. Охранные услуги должны выполняться в полном объеме с обеспечением постоянного режима охраны в соответствии с нормами и требованиями законодательства РФ, а также внутренних документов по обеспечению режима на объекте.</w:t>
      </w:r>
    </w:p>
    <w:p w:rsidR="007A015E" w:rsidRPr="004B5AEF" w:rsidRDefault="007A015E" w:rsidP="007A015E">
      <w:pPr>
        <w:widowControl w:val="0"/>
        <w:tabs>
          <w:tab w:val="left" w:pos="1134"/>
        </w:tabs>
        <w:ind w:firstLine="284"/>
        <w:contextualSpacing/>
        <w:jc w:val="both"/>
        <w:rPr>
          <w:noProof/>
          <w:lang w:eastAsia="ar-SA"/>
        </w:rPr>
      </w:pPr>
      <w:r w:rsidRPr="004B5AEF">
        <w:rPr>
          <w:noProof/>
          <w:lang w:eastAsia="ar-SA"/>
        </w:rPr>
        <w:t xml:space="preserve">2. </w:t>
      </w:r>
      <w:r w:rsidRPr="004B5AEF">
        <w:rPr>
          <w:lang w:eastAsia="ar-SA"/>
        </w:rPr>
        <w:t>Исполнитель должен иметь собственную мобильную группу, в случае чрезвычайной ситуации, проведения мероприятий по усилению охраны объекта время прибытия группы не должно превышать 10 минут</w:t>
      </w:r>
      <w:r w:rsidRPr="004B5AEF">
        <w:rPr>
          <w:noProof/>
          <w:lang w:eastAsia="ar-SA"/>
        </w:rPr>
        <w:t>.</w:t>
      </w:r>
    </w:p>
    <w:p w:rsidR="007A015E" w:rsidRPr="00B73B41" w:rsidRDefault="007A015E" w:rsidP="007A015E">
      <w:pPr>
        <w:widowControl w:val="0"/>
        <w:tabs>
          <w:tab w:val="left" w:pos="1134"/>
        </w:tabs>
        <w:ind w:firstLine="284"/>
        <w:contextualSpacing/>
        <w:jc w:val="both"/>
        <w:rPr>
          <w:noProof/>
          <w:lang w:eastAsia="ar-SA"/>
        </w:rPr>
      </w:pPr>
      <w:r w:rsidRPr="00B73B41">
        <w:rPr>
          <w:noProof/>
          <w:lang w:eastAsia="ar-SA"/>
        </w:rPr>
        <w:t>2.1. Требования к группе быстрого реагирования:</w:t>
      </w:r>
    </w:p>
    <w:p w:rsidR="007A015E" w:rsidRPr="00B73B41" w:rsidRDefault="007A015E" w:rsidP="007A015E">
      <w:pPr>
        <w:widowControl w:val="0"/>
        <w:tabs>
          <w:tab w:val="left" w:pos="1134"/>
        </w:tabs>
        <w:ind w:firstLine="284"/>
        <w:contextualSpacing/>
        <w:jc w:val="both"/>
        <w:rPr>
          <w:noProof/>
          <w:lang w:eastAsia="ar-SA"/>
        </w:rPr>
      </w:pPr>
      <w:r w:rsidRPr="00B73B41">
        <w:rPr>
          <w:noProof/>
          <w:lang w:eastAsia="ar-SA"/>
        </w:rPr>
        <w:t>Для пресечения противоправных действий лиц, нарушающих порядок на объекте в том числе при непосредственной опасности хищения или уничтожения имущества заказчика исполнитель должен обеспечить прибытие на объект группы быстрого реагирования.</w:t>
      </w:r>
    </w:p>
    <w:p w:rsidR="007A015E" w:rsidRPr="00B73B41" w:rsidRDefault="007A015E" w:rsidP="007A015E">
      <w:pPr>
        <w:widowControl w:val="0"/>
        <w:tabs>
          <w:tab w:val="left" w:pos="1134"/>
        </w:tabs>
        <w:ind w:firstLine="284"/>
        <w:contextualSpacing/>
        <w:jc w:val="both"/>
        <w:rPr>
          <w:noProof/>
          <w:lang w:eastAsia="ar-SA"/>
        </w:rPr>
      </w:pPr>
      <w:r w:rsidRPr="00B73B41">
        <w:rPr>
          <w:noProof/>
          <w:lang w:eastAsia="ar-SA"/>
        </w:rPr>
        <w:t>Состав группы быстрого реагирования должен состоять не менее чем из двух охранников, которые должны быть вооружены служебным огнестрельным оружием из расчета не менее одного вооруженного охранника на группу.</w:t>
      </w:r>
    </w:p>
    <w:p w:rsidR="007A015E" w:rsidRPr="00B73B41" w:rsidRDefault="007A015E" w:rsidP="007A015E">
      <w:pPr>
        <w:widowControl w:val="0"/>
        <w:tabs>
          <w:tab w:val="left" w:pos="1134"/>
        </w:tabs>
        <w:ind w:firstLine="284"/>
        <w:contextualSpacing/>
        <w:jc w:val="both"/>
        <w:rPr>
          <w:noProof/>
          <w:lang w:eastAsia="ar-SA"/>
        </w:rPr>
      </w:pPr>
      <w:r w:rsidRPr="00B73B41">
        <w:rPr>
          <w:noProof/>
          <w:lang w:eastAsia="ar-SA"/>
        </w:rPr>
        <w:t>Сотрудники группы быстрого реагирования:</w:t>
      </w:r>
    </w:p>
    <w:p w:rsidR="007A015E" w:rsidRPr="00B73B41" w:rsidRDefault="007A015E" w:rsidP="007A015E">
      <w:pPr>
        <w:widowControl w:val="0"/>
        <w:tabs>
          <w:tab w:val="left" w:pos="1134"/>
        </w:tabs>
        <w:ind w:firstLine="284"/>
        <w:contextualSpacing/>
        <w:jc w:val="both"/>
        <w:rPr>
          <w:noProof/>
          <w:lang w:eastAsia="ar-SA"/>
        </w:rPr>
      </w:pPr>
      <w:r w:rsidRPr="00B73B41">
        <w:rPr>
          <w:noProof/>
          <w:lang w:eastAsia="ar-SA"/>
        </w:rPr>
        <w:t>- должны иметь удостоверения частных охранников, выданные территориальным органом Федеральной службы войск национальной гвардии Российской Федерации в порядке, установленном законодательством Российской Федерации, личные карточки охранников (в случае оказания услуг организацией, осуществляющей частную охранную деятельность);</w:t>
      </w:r>
    </w:p>
    <w:p w:rsidR="007A015E" w:rsidRPr="00B73B41" w:rsidRDefault="007A015E" w:rsidP="007A015E">
      <w:pPr>
        <w:widowControl w:val="0"/>
        <w:tabs>
          <w:tab w:val="left" w:pos="1134"/>
        </w:tabs>
        <w:ind w:firstLine="284"/>
        <w:contextualSpacing/>
        <w:jc w:val="both"/>
        <w:rPr>
          <w:noProof/>
          <w:lang w:eastAsia="ar-SA"/>
        </w:rPr>
      </w:pPr>
      <w:r w:rsidRPr="00B73B41">
        <w:rPr>
          <w:noProof/>
          <w:lang w:eastAsia="ar-SA"/>
        </w:rPr>
        <w:t>- должны быть обеспечены служебным огнестрельным оружием, специальными средствами (бронежилет защитный, шлем защитный, наручники, палка резиновая), средствами связи. Указанное оружие и специальные средства должны применяться сотрудниками группы быстрого реагирования только в случаях и порядке, предусмотренных законодательством Российской Федерации;</w:t>
      </w:r>
    </w:p>
    <w:p w:rsidR="007A015E" w:rsidRPr="00B73B41" w:rsidRDefault="007A015E" w:rsidP="007A015E">
      <w:pPr>
        <w:widowControl w:val="0"/>
        <w:tabs>
          <w:tab w:val="left" w:pos="1134"/>
        </w:tabs>
        <w:ind w:firstLine="284"/>
        <w:contextualSpacing/>
        <w:jc w:val="both"/>
        <w:rPr>
          <w:noProof/>
          <w:lang w:eastAsia="ar-SA"/>
        </w:rPr>
      </w:pPr>
      <w:r w:rsidRPr="00B73B41">
        <w:rPr>
          <w:noProof/>
          <w:lang w:eastAsia="ar-SA"/>
        </w:rPr>
        <w:t>- должны быть обеспечены специальной форменной одеждой, определяющей их принадлежность к конкретной охранной организации, с которой заключен контракт. Не допускается ношение специальной форменной одежды без личной карточки охранника (в случае оказания услуг организацией, осуществляющей частную охранную деятельность), а также ношение отдельных предметов специальной форменной одежды совместно с иной одеждой;</w:t>
      </w:r>
    </w:p>
    <w:p w:rsidR="007A015E" w:rsidRPr="00B73B41" w:rsidRDefault="007A015E" w:rsidP="007A015E">
      <w:pPr>
        <w:widowControl w:val="0"/>
        <w:tabs>
          <w:tab w:val="left" w:pos="1134"/>
        </w:tabs>
        <w:ind w:firstLine="284"/>
        <w:contextualSpacing/>
        <w:jc w:val="both"/>
        <w:rPr>
          <w:noProof/>
          <w:lang w:eastAsia="ar-SA"/>
        </w:rPr>
      </w:pPr>
      <w:r w:rsidRPr="00B73B41">
        <w:rPr>
          <w:noProof/>
          <w:lang w:eastAsia="ar-SA"/>
        </w:rPr>
        <w:t xml:space="preserve">- должны быть оснащены оборудованием, позволяющим передавать сигнал о месте нахождения (месте нахождения транспортного средства) группы быстрого реагирования в дежурное </w:t>
      </w:r>
      <w:r w:rsidRPr="00B73B41">
        <w:rPr>
          <w:noProof/>
          <w:lang w:eastAsia="ar-SA"/>
        </w:rPr>
        <w:lastRenderedPageBreak/>
        <w:t>подразделение исполнителя с круглосуточным режимом работы в режиме реального времени.</w:t>
      </w:r>
    </w:p>
    <w:p w:rsidR="007A015E" w:rsidRPr="00B73B41" w:rsidRDefault="007A015E" w:rsidP="007A015E">
      <w:pPr>
        <w:widowControl w:val="0"/>
        <w:tabs>
          <w:tab w:val="left" w:pos="1134"/>
        </w:tabs>
        <w:ind w:firstLine="284"/>
        <w:contextualSpacing/>
        <w:jc w:val="both"/>
        <w:rPr>
          <w:noProof/>
          <w:lang w:eastAsia="ar-SA"/>
        </w:rPr>
      </w:pPr>
      <w:r w:rsidRPr="00B73B41">
        <w:rPr>
          <w:noProof/>
          <w:lang w:eastAsia="ar-SA"/>
        </w:rPr>
        <w:t>Транспортные средства, предназначенные для передвижения группы быстрого реагирования, должны иметь специальную раскраску, информационные надписи и знаки, согласованные с органами внутренних дел в установленном Правительством Российской Федерации порядке.</w:t>
      </w:r>
    </w:p>
    <w:p w:rsidR="007A015E" w:rsidRPr="00B73B41" w:rsidRDefault="007A015E" w:rsidP="007A015E">
      <w:pPr>
        <w:widowControl w:val="0"/>
        <w:tabs>
          <w:tab w:val="left" w:pos="1134"/>
        </w:tabs>
        <w:ind w:firstLine="284"/>
        <w:contextualSpacing/>
        <w:jc w:val="both"/>
        <w:rPr>
          <w:noProof/>
          <w:lang w:eastAsia="ar-SA"/>
        </w:rPr>
      </w:pPr>
      <w:r w:rsidRPr="00B73B41">
        <w:rPr>
          <w:noProof/>
          <w:lang w:eastAsia="ar-SA"/>
        </w:rPr>
        <w:t>3. Исполнитель обязан обеспечить в отношении своих работников, осуществляющих деятельность в образовательной организации, выполнение требований санитарно-эпидемиологического законодательства в части проведения предварительных и периодических медицинских осмотров, обязательного психиатрического освидетельствования и вакцинации, а также трудового законодательства. По запросу Заказчика Исполнитель обязуется в течние 5 (пяти) рабочих дней предоставить копии документов по выполнению вышеуказанных требований.</w:t>
      </w:r>
    </w:p>
    <w:p w:rsidR="007A015E" w:rsidRPr="004B5AEF" w:rsidRDefault="007A015E" w:rsidP="007A015E">
      <w:pPr>
        <w:widowControl w:val="0"/>
        <w:tabs>
          <w:tab w:val="left" w:pos="1134"/>
        </w:tabs>
        <w:ind w:firstLine="284"/>
        <w:contextualSpacing/>
        <w:jc w:val="both"/>
        <w:rPr>
          <w:lang w:eastAsia="ar-SA"/>
        </w:rPr>
      </w:pPr>
      <w:r w:rsidRPr="00B73B41">
        <w:rPr>
          <w:noProof/>
          <w:lang w:eastAsia="ar-SA"/>
        </w:rPr>
        <w:t xml:space="preserve">4. </w:t>
      </w:r>
      <w:r w:rsidRPr="00B73B41">
        <w:rPr>
          <w:lang w:eastAsia="ar-SA"/>
        </w:rPr>
        <w:t>Каждый работник Исполнителя (далее – сотрудник</w:t>
      </w:r>
      <w:r w:rsidRPr="004B5AEF">
        <w:rPr>
          <w:lang w:eastAsia="ar-SA"/>
        </w:rPr>
        <w:t xml:space="preserve"> охраны) при оказании услуг на объекте охраны (посту охраны) должен: </w:t>
      </w:r>
    </w:p>
    <w:p w:rsidR="007A015E" w:rsidRPr="004B5AEF" w:rsidRDefault="007A015E" w:rsidP="007A015E">
      <w:pPr>
        <w:widowControl w:val="0"/>
        <w:tabs>
          <w:tab w:val="left" w:pos="1134"/>
        </w:tabs>
        <w:ind w:firstLine="284"/>
        <w:contextualSpacing/>
        <w:jc w:val="both"/>
        <w:rPr>
          <w:lang w:eastAsia="ar-SA"/>
        </w:rPr>
      </w:pPr>
      <w:r w:rsidRPr="004B5AEF">
        <w:rPr>
          <w:lang w:eastAsia="ar-SA"/>
        </w:rPr>
        <w:t xml:space="preserve">4.1. Иметь удостоверение частного охранника, подтверждающего его правовой статус и квалификацию, а также личную карточку частного охранника, предусмотренные законом Российской Федерации </w:t>
      </w:r>
      <w:r w:rsidRPr="004B5AEF">
        <w:rPr>
          <w:bCs/>
          <w:lang w:eastAsia="ar-SA"/>
        </w:rPr>
        <w:t>от 11.03.1992 года. № 2487-1</w:t>
      </w:r>
      <w:r w:rsidRPr="004B5AEF">
        <w:rPr>
          <w:lang w:eastAsia="ar-SA"/>
        </w:rPr>
        <w:t xml:space="preserve"> «О частной детективной и охранной деятельности в Российской Федерации» (в действующей редакции), и выданные в порядке, установленном нормативными правовыми актами Правительства Российской Федерации и приказом Росгвардии Российской Федерации от 28.06.2019 года №238 «Об утверждении Порядка выдачи личной карточки охранника».</w:t>
      </w:r>
    </w:p>
    <w:p w:rsidR="007A015E" w:rsidRPr="004B5AEF" w:rsidRDefault="007A015E" w:rsidP="007A015E">
      <w:pPr>
        <w:widowControl w:val="0"/>
        <w:tabs>
          <w:tab w:val="left" w:pos="1134"/>
        </w:tabs>
        <w:ind w:firstLine="284"/>
        <w:contextualSpacing/>
        <w:jc w:val="both"/>
        <w:rPr>
          <w:lang w:eastAsia="ar-SA"/>
        </w:rPr>
      </w:pPr>
      <w:r w:rsidRPr="004B5AEF">
        <w:rPr>
          <w:lang w:eastAsia="ar-SA"/>
        </w:rPr>
        <w:t>4.2. Быть одетым в специальную форменную одежду (по сезону), установленного образца, позволяющую определить принадлежность к частному охранному предприятию.</w:t>
      </w:r>
    </w:p>
    <w:p w:rsidR="007A015E" w:rsidRPr="004B5AEF" w:rsidRDefault="007A015E" w:rsidP="007A015E">
      <w:pPr>
        <w:widowControl w:val="0"/>
        <w:tabs>
          <w:tab w:val="left" w:pos="993"/>
        </w:tabs>
        <w:ind w:firstLine="284"/>
        <w:contextualSpacing/>
        <w:jc w:val="both"/>
        <w:rPr>
          <w:lang w:eastAsia="ar-SA"/>
        </w:rPr>
      </w:pPr>
      <w:r w:rsidRPr="004B5AEF">
        <w:rPr>
          <w:lang w:eastAsia="ar-SA"/>
        </w:rPr>
        <w:t>4.3. Иметь средства радиосвязи и (или) мобильной связи, обеспечивающие бесперебойную связь на территории и в помещениях объекта охраны между всеми сотрудниками охраны дежурной смены и ответственными работниками от администрации объекта охраны по вопросам обеспечения безопасности, а также исправный электрический фонарь на посту охраны (за счет Исполнителя).</w:t>
      </w:r>
    </w:p>
    <w:p w:rsidR="007A015E" w:rsidRPr="004B5AEF" w:rsidRDefault="007A015E" w:rsidP="007A015E">
      <w:pPr>
        <w:widowControl w:val="0"/>
        <w:tabs>
          <w:tab w:val="left" w:pos="993"/>
        </w:tabs>
        <w:ind w:firstLine="284"/>
        <w:contextualSpacing/>
        <w:jc w:val="both"/>
        <w:rPr>
          <w:lang w:eastAsia="ar-SA"/>
        </w:rPr>
      </w:pPr>
      <w:r w:rsidRPr="004B5AEF">
        <w:rPr>
          <w:lang w:eastAsia="ar-SA"/>
        </w:rPr>
        <w:t>4.4. Иметь и знать инструкцию по организации охраны объекта, план-схему охраны объекта, порядок ведения документации на объекте охраны, Положение об организации внутриобъектового и пропускного режимов на объекте охраны, инструкции по действиям при возникновении угрозы совершения террористического акта или при его совершении, инструкцию о мерах пожарной безопасности, а также должностные обязанности, установленные должностной инструкцией частного охранника на объекте охраны, согласованные с Заказчиком.</w:t>
      </w:r>
    </w:p>
    <w:p w:rsidR="007A015E" w:rsidRPr="004B5AEF" w:rsidRDefault="007A015E" w:rsidP="007A015E">
      <w:pPr>
        <w:widowControl w:val="0"/>
        <w:tabs>
          <w:tab w:val="left" w:pos="993"/>
        </w:tabs>
        <w:ind w:firstLine="284"/>
        <w:contextualSpacing/>
        <w:jc w:val="both"/>
        <w:rPr>
          <w:lang w:eastAsia="ar-SA"/>
        </w:rPr>
      </w:pPr>
      <w:r w:rsidRPr="004B5AEF">
        <w:rPr>
          <w:lang w:eastAsia="ar-SA"/>
        </w:rPr>
        <w:t>4.5. Знать назначение и уметь пользоваться техническими средствами охраны (системой охранно - пожарной сигнализации, системой оповещения, кнопкой тревожной сигнализации, системой видеонаблюдения, металлоисткателем и др.) применяемыми на объекте охраны.</w:t>
      </w:r>
    </w:p>
    <w:p w:rsidR="007A015E" w:rsidRPr="004B5AEF" w:rsidRDefault="007A015E" w:rsidP="007A015E">
      <w:pPr>
        <w:widowControl w:val="0"/>
        <w:tabs>
          <w:tab w:val="left" w:pos="993"/>
        </w:tabs>
        <w:ind w:firstLine="284"/>
        <w:contextualSpacing/>
        <w:jc w:val="both"/>
        <w:rPr>
          <w:lang w:eastAsia="ar-SA"/>
        </w:rPr>
      </w:pPr>
      <w:r w:rsidRPr="004B5AEF">
        <w:rPr>
          <w:lang w:eastAsia="ar-SA"/>
        </w:rPr>
        <w:t>4.6. Знать порядок действий и уметь практически их применять при возникновении чрезвычайных ситуаций на объекте охраны (пожар, попытка одиночного либо группового проникновения лиц на объект охраны, обнаружение на территории объекта охраны либо в непосредственной близости от него предмета похожего на взрывное устройство, сообщение по телефону о заложенном на объекте охраны взрывном устройстве, захват заложников на объекте охраны, техногенная авария, совершение террористического акта на объекте охраны (взрыв, поджог и т.д.)), знать порядок задержания правонарушителей и передачи их в органы внутренних дел.</w:t>
      </w:r>
    </w:p>
    <w:p w:rsidR="007A015E" w:rsidRPr="004B5AEF" w:rsidRDefault="007A015E" w:rsidP="007A015E">
      <w:pPr>
        <w:widowControl w:val="0"/>
        <w:tabs>
          <w:tab w:val="left" w:pos="993"/>
        </w:tabs>
        <w:ind w:firstLine="284"/>
        <w:contextualSpacing/>
        <w:jc w:val="both"/>
        <w:rPr>
          <w:lang w:eastAsia="ar-SA"/>
        </w:rPr>
      </w:pPr>
      <w:r w:rsidRPr="004B5AEF">
        <w:rPr>
          <w:lang w:eastAsia="ar-SA"/>
        </w:rPr>
        <w:t>4.7. Обеспечивать сохранность ключей от кабинетов и служебных помещений, не допускать использование ключей от кабинетов посторонними лицами.</w:t>
      </w:r>
    </w:p>
    <w:p w:rsidR="007A015E" w:rsidRPr="004B5AEF" w:rsidRDefault="007A015E" w:rsidP="007A015E">
      <w:pPr>
        <w:widowControl w:val="0"/>
        <w:tabs>
          <w:tab w:val="left" w:pos="993"/>
        </w:tabs>
        <w:ind w:firstLine="284"/>
        <w:contextualSpacing/>
        <w:jc w:val="both"/>
        <w:rPr>
          <w:lang w:eastAsia="ar-SA"/>
        </w:rPr>
      </w:pPr>
      <w:r w:rsidRPr="004B5AEF">
        <w:rPr>
          <w:lang w:eastAsia="ar-SA"/>
        </w:rPr>
        <w:t>4.8. Обеспечивать надежную охрану имущества Заказчика, находящегося в здании и на территории.</w:t>
      </w:r>
    </w:p>
    <w:p w:rsidR="007A015E" w:rsidRPr="004B5AEF" w:rsidRDefault="007A015E" w:rsidP="007A015E">
      <w:pPr>
        <w:widowControl w:val="0"/>
        <w:tabs>
          <w:tab w:val="left" w:pos="993"/>
        </w:tabs>
        <w:ind w:firstLine="284"/>
        <w:contextualSpacing/>
        <w:jc w:val="both"/>
        <w:rPr>
          <w:lang w:eastAsia="ar-SA"/>
        </w:rPr>
      </w:pPr>
      <w:r w:rsidRPr="004B5AEF">
        <w:rPr>
          <w:lang w:eastAsia="ar-SA"/>
        </w:rPr>
        <w:t xml:space="preserve">4.9. Препятствовать проникновению в здание и на территорию посторонних лиц, </w:t>
      </w:r>
      <w:r w:rsidRPr="004B5AEF">
        <w:rPr>
          <w:lang w:eastAsia="ar-SA"/>
        </w:rPr>
        <w:lastRenderedPageBreak/>
        <w:t>несанкционированному выносу (вывозу) материальных ценностей. При выявлении опасности незаконного проникновения или хищения, повреждения имущества принять меры по предотвращению правонарушений в соответствии с должностной инструкцией сотрудника охраны, разработанной Исполнителем.</w:t>
      </w:r>
    </w:p>
    <w:p w:rsidR="007A015E" w:rsidRPr="004B5AEF" w:rsidRDefault="007A015E" w:rsidP="007A015E">
      <w:pPr>
        <w:widowControl w:val="0"/>
        <w:tabs>
          <w:tab w:val="left" w:pos="993"/>
        </w:tabs>
        <w:ind w:firstLine="284"/>
        <w:contextualSpacing/>
        <w:jc w:val="both"/>
        <w:rPr>
          <w:lang w:eastAsia="ar-SA"/>
        </w:rPr>
      </w:pPr>
      <w:r w:rsidRPr="004B5AEF">
        <w:rPr>
          <w:lang w:eastAsia="ar-SA"/>
        </w:rPr>
        <w:t>4.10. Осуществлять обход здания и территории не менее 1 раза в 4 часа. В случае установления объявленного повышенной террористической опасности обход здания и территориии не менее 1 раза в 2 часа.</w:t>
      </w:r>
    </w:p>
    <w:p w:rsidR="007A015E" w:rsidRPr="004B5AEF" w:rsidRDefault="007A015E" w:rsidP="007A015E">
      <w:pPr>
        <w:widowControl w:val="0"/>
        <w:tabs>
          <w:tab w:val="left" w:pos="993"/>
        </w:tabs>
        <w:ind w:firstLine="284"/>
        <w:contextualSpacing/>
        <w:jc w:val="both"/>
        <w:rPr>
          <w:lang w:eastAsia="ar-SA"/>
        </w:rPr>
      </w:pPr>
      <w:r w:rsidRPr="004B5AEF">
        <w:rPr>
          <w:lang w:eastAsia="ar-SA"/>
        </w:rPr>
        <w:t>4.11. Проявлять бдительность, обращать внимание на подозрительных лиц, при необходиости принимать меры к задержанию собственными силами и путем вызова группы быстрого реагирования.</w:t>
      </w:r>
    </w:p>
    <w:p w:rsidR="007A015E" w:rsidRPr="004B5AEF" w:rsidRDefault="007A015E" w:rsidP="007A015E">
      <w:pPr>
        <w:widowControl w:val="0"/>
        <w:tabs>
          <w:tab w:val="left" w:pos="993"/>
        </w:tabs>
        <w:ind w:firstLine="284"/>
        <w:contextualSpacing/>
        <w:jc w:val="both"/>
        <w:rPr>
          <w:lang w:eastAsia="ar-SA"/>
        </w:rPr>
      </w:pPr>
      <w:r w:rsidRPr="004B5AEF">
        <w:rPr>
          <w:lang w:eastAsia="ar-SA"/>
        </w:rPr>
        <w:t>4.12. При выявлении неисправностей (взломанные двери, амки, окна и тому подобное) докладывать об этом руководству, или должностным лицам Заказчика, своему непосредственному руководству, осуществлять охрануследов преступления непосредственно до прибытия сотрудников полиции.</w:t>
      </w:r>
    </w:p>
    <w:p w:rsidR="007A015E" w:rsidRPr="004B5AEF" w:rsidRDefault="007A015E" w:rsidP="007A015E">
      <w:pPr>
        <w:widowControl w:val="0"/>
        <w:tabs>
          <w:tab w:val="left" w:pos="993"/>
        </w:tabs>
        <w:ind w:firstLine="284"/>
        <w:contextualSpacing/>
        <w:jc w:val="both"/>
        <w:rPr>
          <w:lang w:eastAsia="ar-SA"/>
        </w:rPr>
      </w:pPr>
      <w:r w:rsidRPr="004B5AEF">
        <w:rPr>
          <w:lang w:eastAsia="ar-SA"/>
        </w:rPr>
        <w:t xml:space="preserve">4.13. В случае отсутствия сотрудника охраны на посту охраны либо в случае, если сотрудником охраны, несцщим службу на посту охраны, допускаются грубые нарушения, Исполнитель лбязан заменить сотрудника охраны по заявке Заказчика. При этом замены сотрудника не может превышать 1 (одного) часа с момента получения заявки. </w:t>
      </w:r>
    </w:p>
    <w:p w:rsidR="007A015E" w:rsidRPr="004B5AEF" w:rsidRDefault="007A015E" w:rsidP="007A015E">
      <w:pPr>
        <w:widowControl w:val="0"/>
        <w:tabs>
          <w:tab w:val="left" w:pos="993"/>
        </w:tabs>
        <w:ind w:firstLine="284"/>
        <w:contextualSpacing/>
        <w:jc w:val="both"/>
        <w:rPr>
          <w:lang w:eastAsia="ar-SA"/>
        </w:rPr>
      </w:pPr>
      <w:r w:rsidRPr="004B5AEF">
        <w:rPr>
          <w:lang w:eastAsia="ar-SA"/>
        </w:rPr>
        <w:t>4.14. К выполнению обязанностей по охране объекта (объектов) и имущества не допускаются охранники-стажеры.</w:t>
      </w:r>
    </w:p>
    <w:p w:rsidR="007A015E" w:rsidRPr="004B5AEF" w:rsidRDefault="007A015E" w:rsidP="007A015E">
      <w:pPr>
        <w:widowControl w:val="0"/>
        <w:tabs>
          <w:tab w:val="left" w:pos="1134"/>
        </w:tabs>
        <w:ind w:firstLine="284"/>
        <w:contextualSpacing/>
        <w:jc w:val="both"/>
        <w:rPr>
          <w:lang w:eastAsia="ar-SA"/>
        </w:rPr>
      </w:pPr>
      <w:r w:rsidRPr="004B5AEF">
        <w:rPr>
          <w:lang w:eastAsia="ar-SA"/>
        </w:rPr>
        <w:t>4.15. Каждый пост охраны комплектуется сотрудниками охраны из расчета, предусмотренного трудовым законодательством Российской Федерации коэффициента сменности в зависимости от режима труда. Исполнитель должен обеспечить исполнение обязанностей каждым сотрудником охраны в соответствии с графиком дежурства, разработанным Исполнителем и согласованным с Заказчиком.</w:t>
      </w:r>
    </w:p>
    <w:p w:rsidR="007A015E" w:rsidRPr="004B5AEF" w:rsidRDefault="007A015E" w:rsidP="007A015E">
      <w:pPr>
        <w:widowControl w:val="0"/>
        <w:tabs>
          <w:tab w:val="left" w:pos="1134"/>
        </w:tabs>
        <w:ind w:firstLine="284"/>
        <w:contextualSpacing/>
        <w:jc w:val="both"/>
        <w:rPr>
          <w:lang w:eastAsia="ar-SA"/>
        </w:rPr>
      </w:pPr>
      <w:r w:rsidRPr="004B5AEF">
        <w:rPr>
          <w:lang w:eastAsia="ar-SA"/>
        </w:rPr>
        <w:t>4.16. Сотрудник охраны покидает пост охраны: для обхода территории охраняемого объекта (не реже 1 раза каждые 4 часа), приема пищи, отправления естественных надобностей. А в других необходимых случаях сотрудник охраны может покидать пост охраны только после его замены другим сотрудником охраны, либо временного ограничения доступа в здание образовательного учреждения.</w:t>
      </w:r>
    </w:p>
    <w:p w:rsidR="007A015E" w:rsidRPr="004B5AEF" w:rsidRDefault="007A015E" w:rsidP="007A015E">
      <w:pPr>
        <w:widowControl w:val="0"/>
        <w:tabs>
          <w:tab w:val="left" w:pos="993"/>
        </w:tabs>
        <w:ind w:firstLine="284"/>
        <w:contextualSpacing/>
        <w:jc w:val="both"/>
        <w:rPr>
          <w:lang w:eastAsia="ar-SA"/>
        </w:rPr>
      </w:pPr>
      <w:r w:rsidRPr="004B5AEF">
        <w:rPr>
          <w:lang w:eastAsia="ar-SA"/>
        </w:rPr>
        <w:t>4.17. Исполнитель обеспечивает взаимодействие с территориальными органами Росгвардии РФ, МВД России в порядке, установленном нормативными правовыми актами Правительства Российской Федерации и Росгвардии РФ, МВД России.</w:t>
      </w:r>
    </w:p>
    <w:p w:rsidR="007A015E" w:rsidRPr="004B5AEF" w:rsidRDefault="007A015E" w:rsidP="007A015E">
      <w:pPr>
        <w:widowControl w:val="0"/>
        <w:tabs>
          <w:tab w:val="left" w:pos="1134"/>
        </w:tabs>
        <w:ind w:firstLine="284"/>
        <w:contextualSpacing/>
        <w:jc w:val="both"/>
        <w:rPr>
          <w:b/>
          <w:lang w:eastAsia="ar-SA"/>
        </w:rPr>
      </w:pPr>
      <w:r w:rsidRPr="004B5AEF">
        <w:rPr>
          <w:b/>
          <w:lang w:eastAsia="ar-SA"/>
        </w:rPr>
        <w:t>4.18. В случае возникновения чрезвычайной ситуации на объекте охраны, Исполнитель обеспечивает:</w:t>
      </w:r>
    </w:p>
    <w:p w:rsidR="007A015E" w:rsidRPr="004B5AEF" w:rsidRDefault="007A015E" w:rsidP="007A015E">
      <w:pPr>
        <w:widowControl w:val="0"/>
        <w:suppressAutoHyphens/>
        <w:contextualSpacing/>
        <w:jc w:val="both"/>
        <w:rPr>
          <w:lang w:eastAsia="ar-SA"/>
        </w:rPr>
      </w:pPr>
      <w:r w:rsidRPr="004B5AEF">
        <w:rPr>
          <w:lang w:eastAsia="ar-SA"/>
        </w:rPr>
        <w:t>- выполнение инструкций по действиям при возникновении угрозы совершения террористического акта или при попытке его совершении (сообщить информацию в Отдел полиции, на территории которого расположено образовательное учреждение, нажать кнопку тревожной сигнализации), инструкции о мерах пожарной безопасности (сообщить информацию о пожаре по тел.: 01, 112, в территориальное отделение пожарной охраны и другие экстренные службы);</w:t>
      </w:r>
    </w:p>
    <w:p w:rsidR="007A015E" w:rsidRPr="004B5AEF" w:rsidRDefault="007A015E" w:rsidP="007A015E">
      <w:pPr>
        <w:widowControl w:val="0"/>
        <w:suppressAutoHyphens/>
        <w:contextualSpacing/>
        <w:jc w:val="both"/>
        <w:rPr>
          <w:lang w:eastAsia="ar-SA"/>
        </w:rPr>
      </w:pPr>
      <w:r w:rsidRPr="004B5AEF">
        <w:rPr>
          <w:lang w:eastAsia="ar-SA"/>
        </w:rPr>
        <w:t>- информирование Заказчика о чрезвычайной ситуации.</w:t>
      </w:r>
    </w:p>
    <w:p w:rsidR="007A015E" w:rsidRPr="004B5AEF" w:rsidRDefault="007A015E" w:rsidP="007A015E">
      <w:pPr>
        <w:widowControl w:val="0"/>
        <w:tabs>
          <w:tab w:val="left" w:pos="1080"/>
        </w:tabs>
        <w:ind w:firstLine="284"/>
        <w:contextualSpacing/>
        <w:jc w:val="both"/>
        <w:rPr>
          <w:lang w:eastAsia="ar-SA"/>
        </w:rPr>
      </w:pPr>
      <w:r w:rsidRPr="004B5AEF">
        <w:rPr>
          <w:b/>
          <w:lang w:eastAsia="ar-SA"/>
        </w:rPr>
        <w:t>4.19. К грубым нарушениям Исполнителем требований к оказанию услуг, предусмотренных настоящим Техническим заданием, относятся</w:t>
      </w:r>
      <w:r w:rsidRPr="004B5AEF">
        <w:rPr>
          <w:lang w:eastAsia="ar-SA"/>
        </w:rPr>
        <w:t>:</w:t>
      </w:r>
    </w:p>
    <w:tbl>
      <w:tblPr>
        <w:tblW w:w="0" w:type="auto"/>
        <w:tblLook w:val="00A0" w:firstRow="1" w:lastRow="0" w:firstColumn="1" w:lastColumn="0" w:noHBand="0" w:noVBand="0"/>
      </w:tblPr>
      <w:tblGrid>
        <w:gridCol w:w="9853"/>
      </w:tblGrid>
      <w:tr w:rsidR="007A015E" w:rsidRPr="004B5AEF" w:rsidTr="00A34227">
        <w:tc>
          <w:tcPr>
            <w:tcW w:w="0" w:type="auto"/>
            <w:hideMark/>
          </w:tcPr>
          <w:p w:rsidR="007A015E" w:rsidRPr="004B5AEF" w:rsidRDefault="007A015E" w:rsidP="00A34227">
            <w:pPr>
              <w:widowControl w:val="0"/>
              <w:tabs>
                <w:tab w:val="num" w:pos="0"/>
                <w:tab w:val="left" w:pos="1080"/>
              </w:tabs>
              <w:jc w:val="both"/>
            </w:pPr>
            <w:r w:rsidRPr="004B5AEF">
              <w:t>- отсутствие у сотрудника охраны удостоверения частного охранника и (или) личной карточки частного охранника;</w:t>
            </w:r>
          </w:p>
          <w:p w:rsidR="007A015E" w:rsidRPr="004B5AEF" w:rsidRDefault="007A015E" w:rsidP="00A34227">
            <w:pPr>
              <w:widowControl w:val="0"/>
              <w:tabs>
                <w:tab w:val="num" w:pos="0"/>
                <w:tab w:val="left" w:pos="1080"/>
              </w:tabs>
              <w:jc w:val="both"/>
            </w:pPr>
            <w:r w:rsidRPr="004B5AEF">
              <w:lastRenderedPageBreak/>
              <w:t>- отсутствие у сотрудника охраны специальной форменной одежды (по сезону) либо ношение сотрудником охраны специальной форменной одежды без личной карточки частного охранника, либо ношение отдельных предметов специальной форменной одежды совместно с иной одеждой или необеспечение чистого и аккуратного ношения специальной форменной одежды или ношение специальной форменной одежды, аналогичной форме одежды сотрудников правоохранительных органов и военнослужащих, а также сходной с ними до степени смешения;</w:t>
            </w:r>
          </w:p>
          <w:p w:rsidR="007A015E" w:rsidRPr="004B5AEF" w:rsidRDefault="007A015E" w:rsidP="00A34227">
            <w:pPr>
              <w:widowControl w:val="0"/>
              <w:tabs>
                <w:tab w:val="num" w:pos="0"/>
                <w:tab w:val="left" w:pos="1080"/>
              </w:tabs>
              <w:jc w:val="both"/>
            </w:pPr>
            <w:r w:rsidRPr="004B5AEF">
              <w:t>- непринятие мер по предотвращению незаконного проникновения, хищения и повреждение имущества;</w:t>
            </w:r>
          </w:p>
          <w:p w:rsidR="007A015E" w:rsidRPr="004B5AEF" w:rsidRDefault="007A015E" w:rsidP="00A34227">
            <w:pPr>
              <w:widowControl w:val="0"/>
              <w:jc w:val="both"/>
            </w:pPr>
            <w:r w:rsidRPr="004B5AEF">
              <w:t>- самовольное оставление сотрудником охраны поста охраны (объекта охраны);</w:t>
            </w:r>
          </w:p>
        </w:tc>
      </w:tr>
      <w:tr w:rsidR="007A015E" w:rsidRPr="004B5AEF" w:rsidTr="00A34227">
        <w:tc>
          <w:tcPr>
            <w:tcW w:w="0" w:type="auto"/>
            <w:hideMark/>
          </w:tcPr>
          <w:p w:rsidR="007A015E" w:rsidRPr="004B5AEF" w:rsidRDefault="007A015E" w:rsidP="00A34227">
            <w:pPr>
              <w:widowControl w:val="0"/>
              <w:tabs>
                <w:tab w:val="num" w:pos="0"/>
                <w:tab w:val="left" w:pos="1080"/>
              </w:tabs>
              <w:jc w:val="both"/>
            </w:pPr>
            <w:r w:rsidRPr="004B5AEF">
              <w:lastRenderedPageBreak/>
              <w:t>- несанкционированное вскрытие принятых под охрану помещений, за исключением случаев действия сотрудника охраны в чрезвычайных ситуациях;</w:t>
            </w:r>
          </w:p>
        </w:tc>
      </w:tr>
      <w:tr w:rsidR="007A015E" w:rsidRPr="004B5AEF" w:rsidTr="00A34227">
        <w:tc>
          <w:tcPr>
            <w:tcW w:w="0" w:type="auto"/>
            <w:hideMark/>
          </w:tcPr>
          <w:p w:rsidR="007A015E" w:rsidRPr="004B5AEF" w:rsidRDefault="007A015E" w:rsidP="00A34227">
            <w:pPr>
              <w:widowControl w:val="0"/>
              <w:tabs>
                <w:tab w:val="num" w:pos="0"/>
                <w:tab w:val="left" w:pos="1080"/>
              </w:tabs>
              <w:jc w:val="both"/>
            </w:pPr>
            <w:r w:rsidRPr="004B5AEF">
              <w:t>- допуск сотрудником охраны на территорию охраняемого объекта или на сам объект посторонних лиц и (или) транспортных средств, а равно внос (ввоз) на охраняемый объект, вынос (вывоз) имущества с охраняемого объекта в нарушение требований, установленных Положением об организации внутриобъектового и пропускного режимов на объекте охраны;</w:t>
            </w:r>
          </w:p>
        </w:tc>
      </w:tr>
      <w:tr w:rsidR="007A015E" w:rsidRPr="004B5AEF" w:rsidTr="00A34227">
        <w:tc>
          <w:tcPr>
            <w:tcW w:w="0" w:type="auto"/>
            <w:hideMark/>
          </w:tcPr>
          <w:p w:rsidR="007A015E" w:rsidRPr="004B5AEF" w:rsidRDefault="007A015E" w:rsidP="00A34227">
            <w:pPr>
              <w:widowControl w:val="0"/>
              <w:tabs>
                <w:tab w:val="num" w:pos="0"/>
                <w:tab w:val="left" w:pos="1080"/>
              </w:tabs>
              <w:jc w:val="both"/>
            </w:pPr>
            <w:r w:rsidRPr="004B5AEF">
              <w:t>- прием (в том числе на временное хранение) сотрудником охраны от любых лиц и передача любым лицам любых предметов;</w:t>
            </w:r>
          </w:p>
          <w:p w:rsidR="007A015E" w:rsidRPr="004B5AEF" w:rsidRDefault="007A015E" w:rsidP="00A34227">
            <w:pPr>
              <w:widowControl w:val="0"/>
              <w:jc w:val="both"/>
              <w:rPr>
                <w:color w:val="333333"/>
                <w:shd w:val="clear" w:color="auto" w:fill="FFFFFF"/>
              </w:rPr>
            </w:pPr>
            <w:r w:rsidRPr="004B5AEF">
              <w:t xml:space="preserve">- употребление сотрудником охраны любых алкогольных напитков, включая слабоалкогольные, либо наркотических средств и (или) психотропных веществ, появление на объекте охраны (посту охраны) в состоянии алкогольного и (или) наркотического либо иного токсического опьянения и (или), </w:t>
            </w:r>
            <w:r w:rsidRPr="004B5AEF">
              <w:rPr>
                <w:color w:val="000000"/>
              </w:rPr>
              <w:t xml:space="preserve">а равно появление на объекте охраны (посту охраны) в состоянии </w:t>
            </w:r>
            <w:r w:rsidRPr="004B5AEF">
              <w:rPr>
                <w:color w:val="000000"/>
                <w:shd w:val="clear" w:color="auto" w:fill="FFFFFF"/>
              </w:rPr>
              <w:t>похмельно-абстинентного синдрома</w:t>
            </w:r>
            <w:r w:rsidRPr="004B5AEF">
              <w:rPr>
                <w:color w:val="333333"/>
                <w:shd w:val="clear" w:color="auto" w:fill="FFFFFF"/>
              </w:rPr>
              <w:t>;</w:t>
            </w:r>
          </w:p>
          <w:p w:rsidR="007A015E" w:rsidRPr="004B5AEF" w:rsidRDefault="007A015E" w:rsidP="00A34227">
            <w:pPr>
              <w:widowControl w:val="0"/>
              <w:jc w:val="both"/>
            </w:pPr>
            <w:r w:rsidRPr="004B5AEF">
              <w:t>- употребление никотиносодержащей продукции на территории ОУ;</w:t>
            </w:r>
          </w:p>
          <w:p w:rsidR="007A015E" w:rsidRPr="004B5AEF" w:rsidRDefault="007A015E" w:rsidP="00A34227">
            <w:pPr>
              <w:widowControl w:val="0"/>
              <w:tabs>
                <w:tab w:val="left" w:pos="0"/>
              </w:tabs>
              <w:jc w:val="both"/>
            </w:pPr>
            <w:r w:rsidRPr="004B5AEF">
              <w:t>- несение сотрудником охраны дежурства на объекте охраны более 24 часов без смены (при 24-часовом графике);</w:t>
            </w:r>
          </w:p>
          <w:p w:rsidR="007A015E" w:rsidRPr="004B5AEF" w:rsidRDefault="007A015E" w:rsidP="00A34227">
            <w:pPr>
              <w:widowControl w:val="0"/>
              <w:jc w:val="both"/>
            </w:pPr>
            <w:r w:rsidRPr="004B5AEF">
              <w:t>- проживание сотрудника охраны на объекте охраны (на посту охраны) либо на территории объекта;</w:t>
            </w:r>
          </w:p>
        </w:tc>
      </w:tr>
      <w:tr w:rsidR="007A015E" w:rsidRPr="004B5AEF" w:rsidTr="00A34227">
        <w:tc>
          <w:tcPr>
            <w:tcW w:w="0" w:type="auto"/>
            <w:hideMark/>
          </w:tcPr>
          <w:p w:rsidR="007A015E" w:rsidRPr="004B5AEF" w:rsidRDefault="007A015E" w:rsidP="00A34227">
            <w:pPr>
              <w:widowControl w:val="0"/>
              <w:tabs>
                <w:tab w:val="num" w:pos="0"/>
                <w:tab w:val="left" w:pos="1080"/>
              </w:tabs>
              <w:jc w:val="both"/>
            </w:pPr>
            <w:r w:rsidRPr="004B5AEF">
              <w:t>- некорректное или грубое обращение сотрудника охраны с работниками объекта охраны, обучащимися или посетителями;</w:t>
            </w:r>
          </w:p>
          <w:p w:rsidR="007A015E" w:rsidRPr="004B5AEF" w:rsidRDefault="007A015E" w:rsidP="00A34227">
            <w:pPr>
              <w:widowControl w:val="0"/>
              <w:tabs>
                <w:tab w:val="num" w:pos="0"/>
                <w:tab w:val="left" w:pos="1080"/>
              </w:tabs>
              <w:jc w:val="both"/>
            </w:pPr>
            <w:r w:rsidRPr="004B5AEF">
              <w:t>- сон на посту охраны;</w:t>
            </w:r>
          </w:p>
          <w:p w:rsidR="007A015E" w:rsidRPr="004B5AEF" w:rsidRDefault="007A015E" w:rsidP="00A34227">
            <w:pPr>
              <w:widowControl w:val="0"/>
              <w:tabs>
                <w:tab w:val="num" w:pos="0"/>
                <w:tab w:val="left" w:pos="1080"/>
              </w:tabs>
              <w:jc w:val="both"/>
            </w:pPr>
            <w:r w:rsidRPr="004B5AEF">
              <w:t>- приготовление и прием пищи на посту охраны;</w:t>
            </w:r>
          </w:p>
          <w:p w:rsidR="007A015E" w:rsidRPr="004B5AEF" w:rsidRDefault="007A015E" w:rsidP="00A34227">
            <w:pPr>
              <w:widowControl w:val="0"/>
              <w:tabs>
                <w:tab w:val="num" w:pos="0"/>
                <w:tab w:val="left" w:pos="1080"/>
              </w:tabs>
              <w:jc w:val="both"/>
              <w:rPr>
                <w:u w:val="single"/>
              </w:rPr>
            </w:pPr>
            <w:r w:rsidRPr="004B5AEF">
              <w:t xml:space="preserve">- выполнение работ (оказание услуг), не связанных с оказанием охранных услуг; </w:t>
            </w:r>
          </w:p>
        </w:tc>
      </w:tr>
      <w:tr w:rsidR="007A015E" w:rsidRPr="004B5AEF" w:rsidTr="00A34227">
        <w:tc>
          <w:tcPr>
            <w:tcW w:w="0" w:type="auto"/>
            <w:hideMark/>
          </w:tcPr>
          <w:p w:rsidR="007A015E" w:rsidRPr="004B5AEF" w:rsidRDefault="007A015E" w:rsidP="00A34227">
            <w:pPr>
              <w:widowControl w:val="0"/>
              <w:tabs>
                <w:tab w:val="left" w:pos="0"/>
                <w:tab w:val="left" w:pos="1080"/>
              </w:tabs>
              <w:jc w:val="both"/>
            </w:pPr>
            <w:r w:rsidRPr="004B5AEF">
              <w:t xml:space="preserve">- выставление Исполнителем сотрудника на охрану объекта, без согласования с Заказчиком (администрацией объекта охраны), не прошедшего вводного инструктажа по охране труда и технике безопасности проведенного представителем Заказчика; </w:t>
            </w:r>
          </w:p>
          <w:p w:rsidR="007A015E" w:rsidRPr="004B5AEF" w:rsidRDefault="007A015E" w:rsidP="00A34227">
            <w:pPr>
              <w:widowControl w:val="0"/>
              <w:tabs>
                <w:tab w:val="left" w:pos="0"/>
              </w:tabs>
              <w:jc w:val="both"/>
            </w:pPr>
            <w:r w:rsidRPr="004B5AEF">
              <w:t>- нарушение Исполнителем графика дежурства на объекте охраны;</w:t>
            </w:r>
          </w:p>
          <w:p w:rsidR="007A015E" w:rsidRPr="004B5AEF" w:rsidRDefault="007A015E" w:rsidP="00A34227">
            <w:pPr>
              <w:widowControl w:val="0"/>
              <w:tabs>
                <w:tab w:val="num" w:pos="0"/>
                <w:tab w:val="left" w:pos="1080"/>
              </w:tabs>
              <w:jc w:val="both"/>
            </w:pPr>
            <w:r w:rsidRPr="004B5AEF">
              <w:t xml:space="preserve">- отсутствие либо неправильное ведение необходимых документов при оказании охранных услуг, </w:t>
            </w:r>
            <w:r w:rsidRPr="004B5AEF">
              <w:lastRenderedPageBreak/>
              <w:t>предусмотреннных настощим техническим заданием;</w:t>
            </w:r>
          </w:p>
          <w:p w:rsidR="007A015E" w:rsidRPr="004B5AEF" w:rsidRDefault="007A015E" w:rsidP="00A34227">
            <w:pPr>
              <w:widowControl w:val="0"/>
              <w:tabs>
                <w:tab w:val="num" w:pos="0"/>
                <w:tab w:val="left" w:pos="1080"/>
              </w:tabs>
              <w:jc w:val="both"/>
            </w:pPr>
            <w:r w:rsidRPr="004B5AEF">
              <w:t>- использование сотовых телефонов, планшетов и т.д. не в служебных целях.</w:t>
            </w:r>
          </w:p>
        </w:tc>
      </w:tr>
    </w:tbl>
    <w:p w:rsidR="007A015E" w:rsidRPr="004B5AEF" w:rsidRDefault="007A015E" w:rsidP="007A015E">
      <w:pPr>
        <w:ind w:firstLine="284"/>
        <w:jc w:val="both"/>
        <w:rPr>
          <w:rFonts w:eastAsia="Calibri"/>
          <w:b/>
          <w:bCs/>
          <w:lang w:eastAsia="en-US"/>
        </w:rPr>
      </w:pPr>
      <w:r w:rsidRPr="004B5AEF">
        <w:rPr>
          <w:rFonts w:eastAsia="Calibri"/>
          <w:b/>
          <w:bCs/>
          <w:lang w:eastAsia="en-US"/>
        </w:rPr>
        <w:lastRenderedPageBreak/>
        <w:t>5. Перечень документации на объекте:</w:t>
      </w:r>
    </w:p>
    <w:p w:rsidR="007A015E" w:rsidRPr="004B5AEF" w:rsidRDefault="007A015E" w:rsidP="007A015E">
      <w:pPr>
        <w:ind w:firstLine="284"/>
        <w:jc w:val="both"/>
        <w:rPr>
          <w:rFonts w:eastAsia="Calibri"/>
          <w:bCs/>
          <w:lang w:eastAsia="en-US"/>
        </w:rPr>
      </w:pPr>
      <w:r w:rsidRPr="004B5AEF">
        <w:rPr>
          <w:rFonts w:eastAsia="Calibri"/>
          <w:bCs/>
          <w:lang w:eastAsia="en-US"/>
        </w:rPr>
        <w:t>Исполнитель на момент начала оказания охранных услуг должен обеспечить наличие на посту исчерпывающего перечня постовой документации:</w:t>
      </w:r>
    </w:p>
    <w:p w:rsidR="007A015E" w:rsidRPr="004B5AEF" w:rsidRDefault="007A015E" w:rsidP="007A015E">
      <w:pPr>
        <w:ind w:firstLine="284"/>
        <w:jc w:val="both"/>
        <w:rPr>
          <w:rFonts w:eastAsia="Calibri"/>
          <w:bCs/>
          <w:lang w:eastAsia="en-US"/>
        </w:rPr>
      </w:pPr>
      <w:r w:rsidRPr="004B5AEF">
        <w:rPr>
          <w:rFonts w:eastAsia="Calibri"/>
          <w:bCs/>
          <w:lang w:eastAsia="en-US"/>
        </w:rPr>
        <w:t>Документация в составе:</w:t>
      </w:r>
    </w:p>
    <w:p w:rsidR="007A015E" w:rsidRPr="004B5AEF" w:rsidRDefault="007A015E" w:rsidP="007A015E">
      <w:pPr>
        <w:ind w:firstLine="284"/>
        <w:jc w:val="both"/>
        <w:rPr>
          <w:rFonts w:eastAsia="Calibri"/>
          <w:bCs/>
          <w:lang w:eastAsia="en-US"/>
        </w:rPr>
      </w:pPr>
      <w:r w:rsidRPr="004B5AEF">
        <w:rPr>
          <w:rFonts w:eastAsia="Calibri"/>
          <w:bCs/>
          <w:lang w:eastAsia="en-US"/>
        </w:rPr>
        <w:t>5.1. Лицензия предприятия (копия).</w:t>
      </w:r>
    </w:p>
    <w:p w:rsidR="007A015E" w:rsidRPr="004B5AEF" w:rsidRDefault="007A015E" w:rsidP="007A015E">
      <w:pPr>
        <w:ind w:firstLine="284"/>
        <w:jc w:val="both"/>
        <w:rPr>
          <w:rFonts w:eastAsia="Calibri"/>
          <w:bCs/>
          <w:lang w:eastAsia="en-US"/>
        </w:rPr>
      </w:pPr>
      <w:r w:rsidRPr="004B5AEF">
        <w:rPr>
          <w:rFonts w:eastAsia="Calibri"/>
          <w:bCs/>
          <w:lang w:eastAsia="en-US"/>
        </w:rPr>
        <w:t>5.2. Договор на оказание охранных услуг (копия).</w:t>
      </w:r>
    </w:p>
    <w:p w:rsidR="007A015E" w:rsidRPr="004B5AEF" w:rsidRDefault="007A015E" w:rsidP="007A015E">
      <w:pPr>
        <w:ind w:firstLine="284"/>
        <w:jc w:val="both"/>
        <w:rPr>
          <w:rFonts w:eastAsia="Calibri"/>
          <w:bCs/>
          <w:lang w:eastAsia="en-US"/>
        </w:rPr>
      </w:pPr>
      <w:r w:rsidRPr="004B5AEF">
        <w:rPr>
          <w:rFonts w:eastAsia="Calibri"/>
          <w:bCs/>
          <w:lang w:eastAsia="en-US"/>
        </w:rPr>
        <w:t>5.3. Инструкция по организации охраны объекта (копия).</w:t>
      </w:r>
    </w:p>
    <w:p w:rsidR="007A015E" w:rsidRPr="004B5AEF" w:rsidRDefault="007A015E" w:rsidP="007A015E">
      <w:pPr>
        <w:ind w:firstLine="284"/>
        <w:jc w:val="both"/>
        <w:rPr>
          <w:rFonts w:eastAsia="Calibri"/>
          <w:bCs/>
          <w:lang w:eastAsia="en-US"/>
        </w:rPr>
      </w:pPr>
      <w:r w:rsidRPr="004B5AEF">
        <w:rPr>
          <w:rFonts w:eastAsia="Calibri"/>
          <w:bCs/>
          <w:lang w:eastAsia="en-US"/>
        </w:rPr>
        <w:t xml:space="preserve">5.4.График дежурства охранников поста, </w:t>
      </w:r>
      <w:r w:rsidRPr="00B73B41">
        <w:rPr>
          <w:rFonts w:eastAsia="Calibri"/>
          <w:bCs/>
          <w:lang w:eastAsia="en-US"/>
        </w:rPr>
        <w:t>утвержденный Исполнителем и согласованный с Заказчиком.</w:t>
      </w:r>
    </w:p>
    <w:p w:rsidR="007A015E" w:rsidRPr="004B5AEF" w:rsidRDefault="007A015E" w:rsidP="007A015E">
      <w:pPr>
        <w:ind w:firstLine="284"/>
        <w:jc w:val="both"/>
        <w:rPr>
          <w:rFonts w:eastAsia="Calibri"/>
          <w:bCs/>
          <w:lang w:eastAsia="en-US"/>
        </w:rPr>
      </w:pPr>
      <w:r w:rsidRPr="004B5AEF">
        <w:rPr>
          <w:rFonts w:eastAsia="Calibri"/>
          <w:bCs/>
          <w:lang w:eastAsia="en-US"/>
        </w:rPr>
        <w:t>5.5. Список должностных лиц Заказчика, Исполнителя, территориальных органов внутренних дел, специальных и аварийных служб, имеющих право для принятия решений и мер при возникновении чрезвычайных (аварийных) ситуаций, номера их телефонов (рабочий, домашний, мобильный).</w:t>
      </w:r>
    </w:p>
    <w:p w:rsidR="007A015E" w:rsidRPr="004B5AEF" w:rsidRDefault="007A015E" w:rsidP="007A015E">
      <w:pPr>
        <w:ind w:firstLine="284"/>
        <w:jc w:val="both"/>
        <w:rPr>
          <w:rFonts w:eastAsia="Calibri"/>
          <w:bCs/>
          <w:lang w:eastAsia="en-US"/>
        </w:rPr>
      </w:pPr>
      <w:r w:rsidRPr="004B5AEF">
        <w:rPr>
          <w:rFonts w:eastAsia="Calibri"/>
          <w:bCs/>
          <w:lang w:eastAsia="en-US"/>
        </w:rPr>
        <w:t>5.6. Журнал учета пропуска посетителей на объект Заказчика.</w:t>
      </w:r>
    </w:p>
    <w:p w:rsidR="007A015E" w:rsidRPr="004B5AEF" w:rsidRDefault="007A015E" w:rsidP="007A015E">
      <w:pPr>
        <w:ind w:firstLine="284"/>
        <w:jc w:val="both"/>
        <w:rPr>
          <w:rFonts w:eastAsia="Calibri"/>
          <w:bCs/>
          <w:lang w:eastAsia="en-US"/>
        </w:rPr>
      </w:pPr>
      <w:r w:rsidRPr="004B5AEF">
        <w:rPr>
          <w:rFonts w:eastAsia="Calibri"/>
          <w:bCs/>
          <w:lang w:eastAsia="en-US"/>
        </w:rPr>
        <w:t>5.7. Журнал приема-сдачи дежурств охранниками поста.</w:t>
      </w:r>
    </w:p>
    <w:p w:rsidR="007A015E" w:rsidRPr="004B5AEF" w:rsidRDefault="007A015E" w:rsidP="007A015E">
      <w:pPr>
        <w:ind w:firstLine="284"/>
        <w:jc w:val="both"/>
        <w:rPr>
          <w:rFonts w:eastAsia="Calibri"/>
          <w:bCs/>
          <w:lang w:eastAsia="en-US"/>
        </w:rPr>
      </w:pPr>
      <w:r w:rsidRPr="004B5AEF">
        <w:rPr>
          <w:rFonts w:eastAsia="Calibri"/>
          <w:bCs/>
          <w:lang w:eastAsia="en-US"/>
        </w:rPr>
        <w:t>5.8. Журнал приема-сдачи ключей.</w:t>
      </w:r>
    </w:p>
    <w:p w:rsidR="007A015E" w:rsidRPr="004B5AEF" w:rsidRDefault="007A015E" w:rsidP="007A015E">
      <w:pPr>
        <w:ind w:firstLine="284"/>
        <w:jc w:val="both"/>
        <w:rPr>
          <w:rFonts w:eastAsia="Calibri"/>
          <w:bCs/>
          <w:lang w:eastAsia="en-US"/>
        </w:rPr>
      </w:pPr>
      <w:r w:rsidRPr="004B5AEF">
        <w:rPr>
          <w:rFonts w:eastAsia="Calibri"/>
          <w:bCs/>
          <w:lang w:eastAsia="en-US"/>
        </w:rPr>
        <w:t>5.9. Журнал осмотра состояния объекта.</w:t>
      </w:r>
    </w:p>
    <w:p w:rsidR="007A015E" w:rsidRPr="004B5AEF" w:rsidRDefault="007A015E" w:rsidP="007A015E">
      <w:pPr>
        <w:ind w:firstLine="284"/>
        <w:jc w:val="both"/>
        <w:rPr>
          <w:rFonts w:eastAsia="Calibri"/>
          <w:bCs/>
          <w:lang w:eastAsia="en-US"/>
        </w:rPr>
      </w:pPr>
      <w:r w:rsidRPr="004B5AEF">
        <w:rPr>
          <w:rFonts w:eastAsia="Calibri"/>
          <w:bCs/>
          <w:lang w:eastAsia="en-US"/>
        </w:rPr>
        <w:t>5.10. Выписка из приказа руководителя Исполнителя о назначении охранников постов по охране на объекте Заказчика.</w:t>
      </w:r>
    </w:p>
    <w:p w:rsidR="007A015E" w:rsidRPr="004B5AEF" w:rsidRDefault="007A015E" w:rsidP="007A015E">
      <w:pPr>
        <w:ind w:firstLine="284"/>
        <w:jc w:val="both"/>
        <w:rPr>
          <w:rFonts w:eastAsia="Calibri"/>
          <w:bCs/>
          <w:lang w:eastAsia="en-US"/>
        </w:rPr>
      </w:pPr>
      <w:r w:rsidRPr="004B5AEF">
        <w:rPr>
          <w:rFonts w:eastAsia="Calibri"/>
          <w:bCs/>
          <w:lang w:eastAsia="en-US"/>
        </w:rPr>
        <w:t>5.11. Книга приема технических средств охраны (КТС, охранно-пожарной, охранной сигнализации, средств видеонаблюдения, связи и др. средств).</w:t>
      </w:r>
    </w:p>
    <w:p w:rsidR="007A015E" w:rsidRPr="004B5AEF" w:rsidRDefault="007A015E" w:rsidP="007A015E">
      <w:pPr>
        <w:ind w:firstLine="284"/>
        <w:jc w:val="both"/>
        <w:rPr>
          <w:rFonts w:eastAsia="Calibri"/>
          <w:bCs/>
          <w:lang w:eastAsia="en-US"/>
        </w:rPr>
      </w:pPr>
      <w:r w:rsidRPr="004B5AEF">
        <w:rPr>
          <w:rFonts w:eastAsia="Calibri"/>
          <w:bCs/>
          <w:lang w:eastAsia="en-US"/>
        </w:rPr>
        <w:t>5.12. Распорядок дня работы на объекте Заказчика (утвержденный Заказчиком).</w:t>
      </w:r>
    </w:p>
    <w:p w:rsidR="007A015E" w:rsidRPr="004B5AEF" w:rsidRDefault="007A015E" w:rsidP="007A015E">
      <w:pPr>
        <w:ind w:firstLine="284"/>
        <w:jc w:val="both"/>
        <w:rPr>
          <w:rFonts w:eastAsia="Calibri"/>
          <w:bCs/>
          <w:lang w:eastAsia="en-US"/>
        </w:rPr>
      </w:pPr>
      <w:r w:rsidRPr="004B5AEF">
        <w:rPr>
          <w:rFonts w:eastAsia="Calibri"/>
          <w:bCs/>
          <w:lang w:eastAsia="en-US"/>
        </w:rPr>
        <w:t>5.13. План-схема охраны объекта (разрабатывается Заказчиком на плане (схеме) объекта с текстовыми пояснениями особенностей охраны поста, утверждается руководителем Заказчика и согласуется с Исполнителем.</w:t>
      </w:r>
    </w:p>
    <w:p w:rsidR="007A015E" w:rsidRPr="004B5AEF" w:rsidRDefault="007A015E" w:rsidP="007A015E">
      <w:pPr>
        <w:ind w:firstLine="284"/>
        <w:jc w:val="both"/>
        <w:rPr>
          <w:rFonts w:eastAsia="Calibri"/>
          <w:b/>
          <w:lang w:eastAsia="en-US"/>
        </w:rPr>
      </w:pPr>
      <w:r w:rsidRPr="004B5AEF">
        <w:rPr>
          <w:rFonts w:eastAsia="Calibri"/>
          <w:b/>
          <w:lang w:eastAsia="en-US"/>
        </w:rPr>
        <w:t>6. Требование к качеству услуг:</w:t>
      </w:r>
    </w:p>
    <w:p w:rsidR="007A015E" w:rsidRPr="004B5AEF" w:rsidRDefault="007A015E" w:rsidP="007A015E">
      <w:pPr>
        <w:tabs>
          <w:tab w:val="left" w:pos="284"/>
          <w:tab w:val="left" w:pos="426"/>
        </w:tabs>
        <w:ind w:firstLine="284"/>
        <w:jc w:val="both"/>
        <w:rPr>
          <w:rFonts w:eastAsia="Calibri"/>
          <w:lang w:eastAsia="en-US"/>
        </w:rPr>
      </w:pPr>
      <w:r w:rsidRPr="004B5AEF">
        <w:rPr>
          <w:rFonts w:eastAsia="Calibri"/>
          <w:lang w:eastAsia="en-US"/>
        </w:rPr>
        <w:t>Каждый сотрудник охраны при выполнении служебных обязанностей по обеспечению комплекса мер, направленных на защиту жизни и здоровья граждан, охрану общественного порядка, защиту материального имущества, обеспечение внутриобъектового и пропускного режимов на объекте Заказчика обязан:</w:t>
      </w:r>
    </w:p>
    <w:p w:rsidR="007A015E" w:rsidRPr="004B5AEF" w:rsidRDefault="007A015E" w:rsidP="007A015E">
      <w:pPr>
        <w:ind w:firstLine="284"/>
        <w:jc w:val="both"/>
        <w:rPr>
          <w:rFonts w:eastAsia="Calibri"/>
          <w:lang w:eastAsia="en-US"/>
        </w:rPr>
      </w:pPr>
      <w:r w:rsidRPr="004B5AEF">
        <w:rPr>
          <w:rFonts w:eastAsia="Calibri"/>
          <w:lang w:eastAsia="en-US"/>
        </w:rPr>
        <w:t xml:space="preserve">6.1. Иметь удостоверение частного охранника установленного образца, разрешающее частную охранную деятельность на территории Российской Федерации в соответствии с Федеральным </w:t>
      </w:r>
      <w:r w:rsidRPr="004B5AEF">
        <w:rPr>
          <w:rFonts w:eastAsia="Calibri"/>
          <w:lang w:eastAsia="en-US"/>
        </w:rPr>
        <w:lastRenderedPageBreak/>
        <w:t>законом Российской Федерации от 11.03.1992г. № 2487-1-ФЗ «О частной детективной и охранной деятельности» в действующей редакции.</w:t>
      </w:r>
    </w:p>
    <w:p w:rsidR="007A015E" w:rsidRPr="004B5AEF" w:rsidRDefault="007A015E" w:rsidP="007A015E">
      <w:pPr>
        <w:shd w:val="clear" w:color="auto" w:fill="FFFFFF"/>
        <w:ind w:firstLine="284"/>
        <w:jc w:val="both"/>
        <w:rPr>
          <w:rFonts w:eastAsia="Calibri"/>
          <w:spacing w:val="-10"/>
          <w:lang w:eastAsia="en-US"/>
        </w:rPr>
      </w:pPr>
      <w:r w:rsidRPr="004B5AEF">
        <w:rPr>
          <w:rFonts w:eastAsia="Calibri"/>
          <w:spacing w:val="-10"/>
          <w:lang w:eastAsia="en-US"/>
        </w:rPr>
        <w:t>6.2.  Личную карточку установленного образца;</w:t>
      </w:r>
    </w:p>
    <w:p w:rsidR="007A015E" w:rsidRPr="004B5AEF" w:rsidRDefault="007A015E" w:rsidP="007A015E">
      <w:pPr>
        <w:shd w:val="clear" w:color="auto" w:fill="FFFFFF"/>
        <w:tabs>
          <w:tab w:val="left" w:pos="10348"/>
        </w:tabs>
        <w:ind w:firstLine="284"/>
        <w:jc w:val="both"/>
        <w:rPr>
          <w:rFonts w:eastAsia="Calibri"/>
          <w:lang w:eastAsia="en-US"/>
        </w:rPr>
      </w:pPr>
      <w:r w:rsidRPr="004B5AEF">
        <w:rPr>
          <w:rFonts w:eastAsia="Calibri"/>
          <w:spacing w:val="-10"/>
          <w:lang w:eastAsia="en-US"/>
        </w:rPr>
        <w:t xml:space="preserve">6.3. </w:t>
      </w:r>
      <w:r w:rsidRPr="004B5AEF">
        <w:rPr>
          <w:rFonts w:eastAsia="Calibri"/>
          <w:spacing w:val="-8"/>
          <w:lang w:eastAsia="en-US"/>
        </w:rPr>
        <w:t>Специальные средства (наручники, палка резиновая, металлодетектор), форменную одежду;</w:t>
      </w:r>
    </w:p>
    <w:p w:rsidR="007A015E" w:rsidRPr="004B5AEF" w:rsidRDefault="007A015E" w:rsidP="007A015E">
      <w:pPr>
        <w:shd w:val="clear" w:color="auto" w:fill="FFFFFF"/>
        <w:tabs>
          <w:tab w:val="left" w:pos="0"/>
        </w:tabs>
        <w:ind w:firstLine="284"/>
        <w:jc w:val="both"/>
        <w:rPr>
          <w:rFonts w:eastAsia="Calibri"/>
          <w:lang w:eastAsia="en-US"/>
        </w:rPr>
      </w:pPr>
      <w:r w:rsidRPr="004B5AEF">
        <w:rPr>
          <w:rFonts w:eastAsia="Calibri"/>
          <w:spacing w:val="-8"/>
          <w:lang w:eastAsia="en-US"/>
        </w:rPr>
        <w:t xml:space="preserve">6.4. </w:t>
      </w:r>
      <w:r w:rsidRPr="004B5AEF">
        <w:rPr>
          <w:rFonts w:eastAsia="Calibri"/>
          <w:lang w:eastAsia="en-US"/>
        </w:rPr>
        <w:t>Быть одетым в служебную форму по сезону, установленного образца. Иметь опрятный внешний вид, быть вежливым и тактичным.</w:t>
      </w:r>
    </w:p>
    <w:p w:rsidR="007A015E" w:rsidRPr="004B5AEF" w:rsidRDefault="007A015E" w:rsidP="007A015E">
      <w:pPr>
        <w:ind w:firstLine="284"/>
        <w:jc w:val="both"/>
        <w:rPr>
          <w:rFonts w:eastAsia="Calibri"/>
          <w:lang w:eastAsia="en-US"/>
        </w:rPr>
      </w:pPr>
      <w:r w:rsidRPr="004B5AEF">
        <w:rPr>
          <w:rFonts w:eastAsia="Calibri"/>
          <w:lang w:eastAsia="en-US"/>
        </w:rPr>
        <w:t>6.5. Знать назначение и уметь пользоваться техническими средствами охраны (системой охранно-пожарной сигнализации, системой оповещения, кнопкой тревожной сигнализации, системой видеонаблюдения и др.).</w:t>
      </w:r>
    </w:p>
    <w:p w:rsidR="007A015E" w:rsidRPr="004B5AEF" w:rsidRDefault="007A015E" w:rsidP="007A015E">
      <w:pPr>
        <w:shd w:val="clear" w:color="auto" w:fill="FFFFFF"/>
        <w:tabs>
          <w:tab w:val="left" w:pos="9900"/>
        </w:tabs>
        <w:ind w:firstLine="284"/>
        <w:jc w:val="both"/>
        <w:rPr>
          <w:rFonts w:eastAsia="Calibri"/>
          <w:lang w:eastAsia="en-US"/>
        </w:rPr>
      </w:pPr>
      <w:r w:rsidRPr="004B5AEF">
        <w:rPr>
          <w:rFonts w:eastAsia="Calibri"/>
          <w:lang w:eastAsia="en-US"/>
        </w:rPr>
        <w:t xml:space="preserve">6.6. В соответствии с Федеральным законом от 06.03.2006 № 35-ФЗ (в действующей редакции) "О противодействии терроризму" в целях предотвращения совершения террористических </w:t>
      </w:r>
      <w:r w:rsidRPr="004B5AEF">
        <w:rPr>
          <w:rFonts w:eastAsia="Calibri"/>
          <w:spacing w:val="-1"/>
          <w:lang w:eastAsia="en-US"/>
        </w:rPr>
        <w:t xml:space="preserve">актов, необходимо </w:t>
      </w:r>
      <w:r w:rsidRPr="004B5AEF">
        <w:rPr>
          <w:rFonts w:eastAsia="Calibri"/>
          <w:spacing w:val="-3"/>
          <w:lang w:eastAsia="en-US"/>
        </w:rPr>
        <w:t xml:space="preserve">быть внимательным и бдительным в отношении </w:t>
      </w:r>
      <w:r w:rsidRPr="004B5AEF">
        <w:rPr>
          <w:rFonts w:eastAsia="Calibri"/>
          <w:spacing w:val="-2"/>
          <w:lang w:eastAsia="en-US"/>
        </w:rPr>
        <w:t xml:space="preserve">подозрительных лиц и </w:t>
      </w:r>
      <w:r w:rsidRPr="004B5AEF">
        <w:rPr>
          <w:rFonts w:eastAsia="Calibri"/>
          <w:spacing w:val="-1"/>
          <w:lang w:eastAsia="en-US"/>
        </w:rPr>
        <w:t xml:space="preserve">предметов, оставленных в помещениях Заказчика (независимо от их размеров и габаритов). </w:t>
      </w:r>
      <w:r w:rsidRPr="004B5AEF">
        <w:rPr>
          <w:rFonts w:eastAsia="Calibri"/>
          <w:lang w:eastAsia="en-US"/>
        </w:rPr>
        <w:t xml:space="preserve">Уметь действовать при возникновении чрезвычайных и нештатных ситуаций (пожар, попытка незаконного проникновения на охраняемый объект, обнаружение бесхозных пакетов и посторонних предметов, захват заложников, получение по телефону сообщений об угрозе взрыва, угроза нападения и др.). </w:t>
      </w:r>
    </w:p>
    <w:p w:rsidR="007A015E" w:rsidRPr="004B5AEF" w:rsidRDefault="007A015E" w:rsidP="007A015E">
      <w:pPr>
        <w:shd w:val="clear" w:color="auto" w:fill="FFFFFF"/>
        <w:tabs>
          <w:tab w:val="left" w:pos="9900"/>
        </w:tabs>
        <w:ind w:firstLine="284"/>
        <w:jc w:val="both"/>
        <w:rPr>
          <w:rFonts w:eastAsia="Calibri"/>
          <w:spacing w:val="-1"/>
          <w:lang w:eastAsia="en-US"/>
        </w:rPr>
      </w:pPr>
      <w:r w:rsidRPr="004B5AEF">
        <w:rPr>
          <w:rFonts w:eastAsia="Calibri"/>
          <w:spacing w:val="-1"/>
          <w:lang w:eastAsia="en-US"/>
        </w:rPr>
        <w:t>6.7. В соответствии с письмом Минпросвещения Российской Федерации от 01.07.2022 № АК-863/14 «О направлении типовых материалов» знать Типовую модель действий нарушителя, совершающего на объекте образования преступление террористической направленности в формах вооруженного нападения, размещения взрывного устройства, захвата заложников, уметь действовать согласно Алгортима действий работников частных охранных организаций при совершении (угрозе совершения) преступления в формах вооруженного нападения, размещения взрывного устройства, захвата заложников, а также информационного взаимодействия образовательных организаций с территориальными органами МВД России, Росгвардии и ФСБ России.</w:t>
      </w:r>
    </w:p>
    <w:p w:rsidR="007A015E" w:rsidRPr="004B5AEF" w:rsidRDefault="007A015E" w:rsidP="007A015E">
      <w:pPr>
        <w:ind w:firstLine="284"/>
        <w:jc w:val="both"/>
        <w:rPr>
          <w:rFonts w:eastAsia="Calibri"/>
          <w:lang w:eastAsia="en-US"/>
        </w:rPr>
      </w:pPr>
      <w:r w:rsidRPr="004B5AEF">
        <w:rPr>
          <w:rFonts w:eastAsia="Calibri"/>
          <w:lang w:eastAsia="en-US"/>
        </w:rPr>
        <w:t>6.8. Иметь средства мобильной связи, обеспечивающие бесперебойную связь на территории и в помещениях охраняемого объекта с руководством, ответственным сотрудником Исполнителя, а также с руководством, должностными лицами Заказчика. Расходы на оплату бесперебойной связи несет Исполнитель.</w:t>
      </w:r>
    </w:p>
    <w:p w:rsidR="007A015E" w:rsidRPr="004B5AEF" w:rsidRDefault="007A015E" w:rsidP="007A015E">
      <w:pPr>
        <w:ind w:firstLine="284"/>
        <w:jc w:val="both"/>
        <w:rPr>
          <w:rFonts w:eastAsia="Calibri"/>
          <w:lang w:eastAsia="en-US"/>
        </w:rPr>
      </w:pPr>
      <w:r w:rsidRPr="004B5AEF">
        <w:rPr>
          <w:rFonts w:eastAsia="Calibri"/>
          <w:lang w:eastAsia="en-US"/>
        </w:rPr>
        <w:t>6.9. Обеспечивать сохранность ключей от кабинетов и служебных помещений, не допускать использование ключей от кабинетов посторонними лицами.</w:t>
      </w:r>
    </w:p>
    <w:p w:rsidR="007A015E" w:rsidRPr="004B5AEF" w:rsidRDefault="007A015E" w:rsidP="007A015E">
      <w:pPr>
        <w:ind w:firstLine="284"/>
        <w:jc w:val="both"/>
        <w:rPr>
          <w:rFonts w:eastAsia="Calibri"/>
          <w:lang w:eastAsia="en-US"/>
        </w:rPr>
      </w:pPr>
      <w:r w:rsidRPr="004B5AEF">
        <w:rPr>
          <w:rFonts w:eastAsia="Calibri"/>
          <w:lang w:eastAsia="en-US"/>
        </w:rPr>
        <w:t>6.10. Осуществлять непосредственную охрану здания.</w:t>
      </w:r>
    </w:p>
    <w:p w:rsidR="007A015E" w:rsidRPr="004B5AEF" w:rsidRDefault="007A015E" w:rsidP="007A015E">
      <w:pPr>
        <w:ind w:firstLine="284"/>
        <w:jc w:val="both"/>
        <w:rPr>
          <w:rFonts w:eastAsia="Calibri"/>
          <w:lang w:eastAsia="en-US"/>
        </w:rPr>
      </w:pPr>
      <w:r w:rsidRPr="004B5AEF">
        <w:rPr>
          <w:rFonts w:eastAsia="Calibri"/>
          <w:lang w:eastAsia="en-US"/>
        </w:rPr>
        <w:t>6.11. Обеспечить надежную охрану имущества Заказчика, находящегося в здании.</w:t>
      </w:r>
    </w:p>
    <w:p w:rsidR="007A015E" w:rsidRPr="004B5AEF" w:rsidRDefault="007A015E" w:rsidP="007A015E">
      <w:pPr>
        <w:ind w:firstLine="284"/>
        <w:jc w:val="both"/>
        <w:rPr>
          <w:rFonts w:eastAsia="Calibri"/>
          <w:lang w:eastAsia="en-US"/>
        </w:rPr>
      </w:pPr>
      <w:r w:rsidRPr="004B5AEF">
        <w:rPr>
          <w:rFonts w:eastAsia="Calibri"/>
          <w:lang w:eastAsia="en-US"/>
        </w:rPr>
        <w:t>6.12. Препятствовать проникновению в здание подозрительных посторонних лиц, несанкционированному выносу (вывозу) материальных ценностей. При выявлении опасности незаконного проникновения или хищения, повреждения имущества принять меры по предотвращению правонарушений в соответствии с должностной инструкцией сотрудника охраны, разработанной Исполнителем.</w:t>
      </w:r>
    </w:p>
    <w:p w:rsidR="007A015E" w:rsidRPr="004B5AEF" w:rsidRDefault="007A015E" w:rsidP="007A015E">
      <w:pPr>
        <w:ind w:firstLine="284"/>
        <w:jc w:val="both"/>
        <w:rPr>
          <w:rFonts w:eastAsia="Calibri"/>
          <w:lang w:eastAsia="en-US"/>
        </w:rPr>
      </w:pPr>
      <w:r w:rsidRPr="004B5AEF">
        <w:rPr>
          <w:rFonts w:eastAsia="Calibri"/>
          <w:lang w:eastAsia="en-US"/>
        </w:rPr>
        <w:lastRenderedPageBreak/>
        <w:t>6.13. Проявлять бдительность, обращать внимание на подозрительных лиц, при необходимости принимать меры к задержанию собственными силами и путем вызова собственной группы быстрого реагирования.</w:t>
      </w:r>
    </w:p>
    <w:p w:rsidR="007A015E" w:rsidRPr="004B5AEF" w:rsidRDefault="007A015E" w:rsidP="007A015E">
      <w:pPr>
        <w:ind w:firstLine="284"/>
        <w:jc w:val="both"/>
        <w:rPr>
          <w:rFonts w:eastAsia="Calibri"/>
          <w:lang w:eastAsia="en-US"/>
        </w:rPr>
      </w:pPr>
      <w:r w:rsidRPr="004B5AEF">
        <w:rPr>
          <w:rFonts w:eastAsia="Calibri"/>
          <w:lang w:eastAsia="en-US"/>
        </w:rPr>
        <w:t>6.14. Соблюдать установленные на объекте правила техники безопасности, санитарии и пожарной безопасности;</w:t>
      </w:r>
    </w:p>
    <w:p w:rsidR="007A015E" w:rsidRPr="004B5AEF" w:rsidRDefault="007A015E" w:rsidP="007A015E">
      <w:pPr>
        <w:ind w:firstLine="284"/>
        <w:jc w:val="both"/>
        <w:rPr>
          <w:rFonts w:eastAsia="Calibri"/>
          <w:lang w:eastAsia="en-US"/>
        </w:rPr>
      </w:pPr>
      <w:r w:rsidRPr="004B5AEF">
        <w:rPr>
          <w:rFonts w:eastAsia="Calibri"/>
          <w:lang w:eastAsia="en-US"/>
        </w:rPr>
        <w:t xml:space="preserve">6.15. При выявлении неисправностей (взломанные двери, замки, окна, и тому подобное) докладывать об этом своему непосредственному руководству или оперативному администратору, руководству или должностным лицам Заказчика, полиции и осуществлять охрану следов преступления непосредственно до прибытия сотрудников полиции. </w:t>
      </w:r>
    </w:p>
    <w:p w:rsidR="007A015E" w:rsidRPr="004B5AEF" w:rsidRDefault="007A015E" w:rsidP="007A015E">
      <w:pPr>
        <w:widowControl w:val="0"/>
        <w:shd w:val="clear" w:color="auto" w:fill="FFFFFF"/>
        <w:autoSpaceDN w:val="0"/>
        <w:adjustRightInd w:val="0"/>
        <w:jc w:val="both"/>
        <w:rPr>
          <w:rFonts w:eastAsia="Calibri"/>
          <w:lang w:eastAsia="en-US"/>
        </w:rPr>
      </w:pPr>
      <w:r w:rsidRPr="004B5AEF">
        <w:rPr>
          <w:rFonts w:eastAsia="Calibri"/>
          <w:lang w:eastAsia="en-US"/>
        </w:rPr>
        <w:t>6.16. В случае обнаружения Заказчиком нарушений требований оказания услуги, Исполнитель в течение одного часа обязан устранить выявленные недостатки до полного соответствия условиям договора.</w:t>
      </w:r>
    </w:p>
    <w:p w:rsidR="007A015E" w:rsidRPr="004B5AEF" w:rsidRDefault="007A015E" w:rsidP="007A015E">
      <w:pPr>
        <w:autoSpaceDE w:val="0"/>
        <w:autoSpaceDN w:val="0"/>
        <w:adjustRightInd w:val="0"/>
        <w:ind w:firstLine="284"/>
        <w:jc w:val="both"/>
        <w:rPr>
          <w:rFonts w:eastAsia="Calibri"/>
          <w:b/>
          <w:bCs/>
          <w:lang w:eastAsia="en-US"/>
        </w:rPr>
      </w:pPr>
      <w:r w:rsidRPr="004B5AEF">
        <w:rPr>
          <w:rFonts w:eastAsia="Calibri"/>
          <w:b/>
          <w:bCs/>
          <w:lang w:eastAsia="en-US"/>
        </w:rPr>
        <w:t>7. Действия сотрудников охраны при возникновении чрезвычайных ситуаций</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7.1. Сотрудники охраны при нападении либо попытке проникновения на охраняемое помещение обязаны</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заблокировать вход в здании;</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сообщить по имеющимся средствам связи о происшествии дежур</w:t>
      </w:r>
      <w:r w:rsidRPr="004B5AEF">
        <w:rPr>
          <w:rFonts w:eastAsia="Calibri"/>
          <w:lang w:eastAsia="en-US"/>
        </w:rPr>
        <w:softHyphen/>
        <w:t>ному ОВД, Росгвардии и в дежурную часть охранного предприятия;</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оповестить руководителей;</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имеющимися средствами предотвратить нападение;</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принять меры к задержанию нападавших, оказать содействие сотрудникам правоохранительных органов в пресечении правонарушения;</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оказать имеющимися средствами помощь пострадавшим, в случае необходимости вызвать скорую медицинскую помощь.</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7.2. Сотрудники охраны при обнаружении взрывных устройств (предметов, похожих на взрывные устройства) в здании, а также при взрыве в зданиях обязаны:</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сообщить о происшествии в дежурную часть полиции и спасательные службы МЧС;</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оповестить руководителя учреждения;</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приступить к эвакуации из здания людей;</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обеспечить беспрепятственное прохождение сотрудников спаса</w:t>
      </w:r>
      <w:r w:rsidRPr="004B5AEF">
        <w:rPr>
          <w:rFonts w:eastAsia="Calibri"/>
          <w:lang w:eastAsia="en-US"/>
        </w:rPr>
        <w:softHyphen/>
        <w:t>тельных служб и правоохранительных органов в здание и на место происшествия;</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контролировать входы и выходы здания до окончания спасательных мероприятий и осмотра места происшествия.</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7.3. Сотрудники охраны при срабатывании охранно-пожарной сигнализации обязаны:</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lastRenderedPageBreak/>
        <w:t>-  по сигнальным приборам щита ОПС в помещении охраны определить источник сигнала и проверить ту часть здания, откуда поступил сигнал опасности;</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в случае ложного срабатывания сигнализации сообщить об этомзаместителю директора по АХЧ или лицу его замещающего учреждения и проследить в восстановлении нормальной работы сигнальных приборов, проверив со специалистами их работоспособность.</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7.4. Сотрудники охраны при обнаружении пожара или получении сообщения от сотрудников о пожаре обязаны:</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незамедлительно вызвать пожарную охрану, спасательные службы;</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оповестить руководителя учреждения о происшествии;</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организовать эвакуацию людей и имущества;</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имеющимися средствами пожаротушения организовать тушение пожара;</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обеспечить беспрепятственное прохождение в здание пожарных, спасателей и работников правоохранительных органов, оказать содействие в тушении пожара и осмотре места происшествия;</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проконтролировать после устранения опасности, что источник возгорания ликвидирован, охранно-пожарная сигнализация включена.</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7.5. При затоплении охраняемых помещений в здании сотрудники охраны обязаны:</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установить место и источник поступления воды в помещения;</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сообщить об аварии здания заместителю директора по АХЧ или лицу его замещающего  представителя Заказчика;</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своими средствами и силами до прибытия ремонтной бригады перекрыть или свести до минимума поступление воды в помещения.</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7.6. Сотрудники охраны при обнаружении на объекте отравляющих газов и иных веществ обязаны:</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принять меры индивидуальной защиты;</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оповестить директора, заместителя директора по АХЧ или лицу замещающего Заказчика;</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сообщить о происшествии в спасательные службы;</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организовать эвакуацию людей из здания;</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заблокировать входы в здание от проникновения посторонних;</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при обнаружении источника загрязнения своими средствами при</w:t>
      </w:r>
      <w:r w:rsidRPr="004B5AEF">
        <w:rPr>
          <w:rFonts w:eastAsia="Calibri"/>
          <w:lang w:eastAsia="en-US"/>
        </w:rPr>
        <w:softHyphen/>
        <w:t>нять меры к его устранению;</w:t>
      </w:r>
    </w:p>
    <w:p w:rsidR="007A015E" w:rsidRPr="004B5AEF" w:rsidRDefault="007A015E" w:rsidP="007A015E">
      <w:pPr>
        <w:autoSpaceDE w:val="0"/>
        <w:autoSpaceDN w:val="0"/>
        <w:adjustRightInd w:val="0"/>
        <w:ind w:firstLine="284"/>
        <w:jc w:val="both"/>
        <w:rPr>
          <w:rFonts w:eastAsia="Calibri"/>
          <w:lang w:eastAsia="en-US"/>
        </w:rPr>
      </w:pPr>
      <w:r w:rsidRPr="004B5AEF">
        <w:rPr>
          <w:rFonts w:eastAsia="Calibri"/>
          <w:lang w:eastAsia="en-US"/>
        </w:rPr>
        <w:t>- обеспечить беспрепятственное прохождение в здание спасателей и сотрудников правоохранительных органов.</w:t>
      </w:r>
    </w:p>
    <w:p w:rsidR="007A015E" w:rsidRPr="004B5AEF" w:rsidRDefault="007A015E" w:rsidP="007A015E">
      <w:pPr>
        <w:ind w:firstLine="284"/>
        <w:jc w:val="both"/>
        <w:rPr>
          <w:rFonts w:eastAsia="Calibri"/>
          <w:b/>
          <w:lang w:eastAsia="en-US"/>
        </w:rPr>
      </w:pPr>
      <w:r w:rsidRPr="004B5AEF">
        <w:rPr>
          <w:rFonts w:eastAsia="Calibri"/>
          <w:b/>
          <w:lang w:eastAsia="en-US"/>
        </w:rPr>
        <w:t>8. Контрольно-пропускной режим:</w:t>
      </w:r>
    </w:p>
    <w:p w:rsidR="007A015E" w:rsidRPr="004B5AEF" w:rsidRDefault="007A015E" w:rsidP="007A015E">
      <w:pPr>
        <w:ind w:firstLine="284"/>
        <w:jc w:val="both"/>
        <w:rPr>
          <w:rFonts w:eastAsia="Calibri"/>
          <w:lang w:eastAsia="en-US"/>
        </w:rPr>
      </w:pPr>
      <w:r w:rsidRPr="004B5AEF">
        <w:rPr>
          <w:rFonts w:eastAsia="Calibri"/>
          <w:lang w:eastAsia="en-US"/>
        </w:rPr>
        <w:lastRenderedPageBreak/>
        <w:t xml:space="preserve">      Практическое осуществление пропускного режима возлагается на Исполнителя, которые должны знать установленные на объекте правила действующего режима, нормативные документы, регламентирующие порядок пропуска на объект (с объекта) работников и посетителей, ввоза (вывоза) товарно-материальных ценностей. </w:t>
      </w:r>
    </w:p>
    <w:p w:rsidR="007A015E" w:rsidRPr="004B5AEF" w:rsidRDefault="007A015E" w:rsidP="007A015E">
      <w:pPr>
        <w:ind w:firstLine="284"/>
        <w:jc w:val="both"/>
        <w:rPr>
          <w:rFonts w:eastAsia="Calibri"/>
          <w:lang w:eastAsia="en-US"/>
        </w:rPr>
      </w:pPr>
      <w:r w:rsidRPr="004B5AEF">
        <w:rPr>
          <w:rFonts w:eastAsia="Calibri"/>
          <w:lang w:eastAsia="en-US"/>
        </w:rPr>
        <w:t>Требования по пропускному режиму устанавливаются нормативным документом</w:t>
      </w:r>
      <w:r w:rsidRPr="004B5AEF">
        <w:rPr>
          <w:rFonts w:eastAsia="Arial"/>
          <w:lang w:eastAsia="en-US"/>
        </w:rPr>
        <w:t xml:space="preserve"> З</w:t>
      </w:r>
      <w:r w:rsidRPr="004B5AEF">
        <w:rPr>
          <w:rFonts w:eastAsia="Calibri"/>
          <w:lang w:eastAsia="en-US"/>
        </w:rPr>
        <w:t xml:space="preserve">аказчика и должны быть доведены в обязательном порядке до каждого работника объекта. </w:t>
      </w:r>
    </w:p>
    <w:p w:rsidR="007A015E" w:rsidRPr="004B5AEF" w:rsidRDefault="007A015E" w:rsidP="007A015E">
      <w:pPr>
        <w:ind w:firstLine="284"/>
        <w:jc w:val="both"/>
        <w:rPr>
          <w:rFonts w:eastAsia="Calibri"/>
          <w:lang w:eastAsia="en-US"/>
        </w:rPr>
      </w:pPr>
      <w:r w:rsidRPr="004B5AEF">
        <w:rPr>
          <w:rFonts w:eastAsia="Calibri"/>
          <w:lang w:eastAsia="en-US"/>
        </w:rPr>
        <w:t xml:space="preserve"> Обо всех случаях нарушения пропускного режима, в том числе, несанкционированного проникновения на охраняемый объект, Исполнитель обязан сообщать соответствующим лицам охранных организаций и действовать в порядке, установленном инструкцией о пропускном режиме.</w:t>
      </w:r>
    </w:p>
    <w:p w:rsidR="007A015E" w:rsidRPr="004B5AEF" w:rsidRDefault="007A015E" w:rsidP="007A015E">
      <w:pPr>
        <w:widowControl w:val="0"/>
        <w:suppressAutoHyphens/>
        <w:autoSpaceDE w:val="0"/>
        <w:ind w:firstLine="284"/>
        <w:jc w:val="both"/>
        <w:rPr>
          <w:lang w:eastAsia="ar-SA"/>
        </w:rPr>
      </w:pPr>
      <w:r w:rsidRPr="004B5AEF">
        <w:rPr>
          <w:lang w:eastAsia="ar-SA"/>
        </w:rPr>
        <w:t>9. Инструкции по охране объекта (отдельные для каждого поста охраны) разрабатываются Исполнителем и предоставляются Заказчику на согласование не позднее чем за 5 (пять) дней до начала оказания охранных услуг.</w:t>
      </w:r>
    </w:p>
    <w:p w:rsidR="007A015E" w:rsidRPr="004B5AEF" w:rsidRDefault="007A015E" w:rsidP="007A015E">
      <w:pPr>
        <w:ind w:firstLine="284"/>
        <w:jc w:val="both"/>
        <w:rPr>
          <w:rFonts w:eastAsia="Calibri"/>
          <w:lang w:eastAsia="en-US"/>
        </w:rPr>
      </w:pPr>
      <w:r w:rsidRPr="004B5AEF">
        <w:rPr>
          <w:rFonts w:eastAsia="Calibri"/>
          <w:lang w:eastAsia="en-US"/>
        </w:rPr>
        <w:t>10. Режим труда и отдыха сотрудников Исполнителя должен осуществляться в соответствии с трудовым законодательством РФ.</w:t>
      </w:r>
    </w:p>
    <w:p w:rsidR="007A015E" w:rsidRPr="004B5AEF" w:rsidRDefault="007A015E" w:rsidP="007A015E">
      <w:pPr>
        <w:shd w:val="clear" w:color="auto" w:fill="FFFFFF"/>
        <w:ind w:firstLine="284"/>
        <w:jc w:val="both"/>
        <w:outlineLvl w:val="1"/>
        <w:rPr>
          <w:rFonts w:eastAsia="Calibri"/>
          <w:lang w:eastAsia="en-US"/>
        </w:rPr>
      </w:pPr>
      <w:r w:rsidRPr="004B5AEF">
        <w:rPr>
          <w:rFonts w:eastAsia="Calibri"/>
          <w:lang w:eastAsia="en-US"/>
        </w:rPr>
        <w:t>Во исполнение п.2 ст.12 Федерального закона</w:t>
      </w:r>
      <w:r w:rsidRPr="004B5AEF">
        <w:rPr>
          <w:rFonts w:eastAsia="Calibri"/>
          <w:kern w:val="36"/>
          <w:lang w:eastAsia="en-US"/>
        </w:rPr>
        <w:t xml:space="preserve"> России от 23 февраля 2013 г. № 15-ФЗ «</w:t>
      </w:r>
      <w:r w:rsidRPr="004B5AEF">
        <w:rPr>
          <w:rFonts w:eastAsia="Calibri"/>
          <w:lang w:eastAsia="en-US"/>
        </w:rPr>
        <w:t xml:space="preserve">Об охране здоровья граждан от воздействия окружающего табачного дыма и последствий потребления табака» осуществление контроля по запрету курения на территории и в помещениях охраняемого объекта. </w:t>
      </w:r>
    </w:p>
    <w:p w:rsidR="007A015E" w:rsidRPr="004B5AEF" w:rsidRDefault="007A015E" w:rsidP="007A015E">
      <w:pPr>
        <w:ind w:firstLine="284"/>
        <w:jc w:val="both"/>
        <w:rPr>
          <w:rFonts w:eastAsia="Calibri"/>
          <w:lang w:eastAsia="en-US"/>
        </w:rPr>
      </w:pPr>
      <w:r w:rsidRPr="004B5AEF">
        <w:rPr>
          <w:rFonts w:eastAsia="Calibri"/>
          <w:lang w:eastAsia="en-US"/>
        </w:rPr>
        <w:t>11. Исполнитель несет ответственность за ущерб, причиненный Заказчику в отношении имущества, находящегося на охраняемом объекте, а также за исполнением поставленных задач по охране объекта в соответствии с договором.</w:t>
      </w:r>
    </w:p>
    <w:p w:rsidR="007A015E" w:rsidRPr="004B5AEF" w:rsidRDefault="007A015E" w:rsidP="007A015E">
      <w:pPr>
        <w:ind w:firstLine="284"/>
        <w:jc w:val="both"/>
        <w:rPr>
          <w:rFonts w:eastAsia="Calibri"/>
          <w:lang w:eastAsia="en-US"/>
        </w:rPr>
      </w:pPr>
      <w:r w:rsidRPr="004B5AEF">
        <w:rPr>
          <w:rFonts w:eastAsia="Calibri"/>
          <w:b/>
          <w:lang w:eastAsia="en-US"/>
        </w:rPr>
        <w:t xml:space="preserve">12. </w:t>
      </w:r>
      <w:r w:rsidRPr="004B5AEF">
        <w:rPr>
          <w:b/>
          <w:lang w:eastAsia="ar-SA"/>
        </w:rPr>
        <w:t>Порядок оказания услуг</w:t>
      </w:r>
    </w:p>
    <w:p w:rsidR="007A015E" w:rsidRPr="004B5AEF" w:rsidRDefault="007A015E" w:rsidP="007A015E">
      <w:pPr>
        <w:ind w:firstLine="284"/>
        <w:jc w:val="both"/>
        <w:rPr>
          <w:rFonts w:eastAsia="Calibri"/>
          <w:lang w:eastAsia="en-US"/>
        </w:rPr>
      </w:pPr>
      <w:r w:rsidRPr="004B5AEF">
        <w:rPr>
          <w:lang w:eastAsia="ar-SA"/>
        </w:rPr>
        <w:t>До приемки объекта под физическую охрану Исполнитель должен:</w:t>
      </w:r>
    </w:p>
    <w:p w:rsidR="007A015E" w:rsidRPr="004B5AEF" w:rsidRDefault="007A015E" w:rsidP="007A015E">
      <w:pPr>
        <w:widowControl w:val="0"/>
        <w:jc w:val="both"/>
      </w:pPr>
      <w:r w:rsidRPr="004B5AEF">
        <w:t>- подготовить и согласовать с руководителем образовательной организации должностную инструкцию частного охранника на объекте охраны в соответствии с требованиями Приказа Росгвардии РФ от 19.10.2020 г. № 419 «Об утверждении типовых требований к должностной инструкции частного охранника на объекте охраны»;</w:t>
      </w:r>
    </w:p>
    <w:p w:rsidR="007A015E" w:rsidRPr="004B5AEF" w:rsidRDefault="007A015E" w:rsidP="007A015E">
      <w:pPr>
        <w:widowControl w:val="0"/>
        <w:jc w:val="both"/>
      </w:pPr>
      <w:r w:rsidRPr="004B5AEF">
        <w:t>- ознакомить сотрудников охраны с условиями работы и особенностями охраны объекта под роспись, согласовать взаимодействие сотрудников охраны с должностными лицами Заказчика, ответственными за взаимодействие с Исполнителем по вопросам охраны объекта;</w:t>
      </w:r>
    </w:p>
    <w:p w:rsidR="007A015E" w:rsidRPr="004B5AEF" w:rsidRDefault="007A015E" w:rsidP="007A015E">
      <w:pPr>
        <w:widowControl w:val="0"/>
        <w:jc w:val="both"/>
      </w:pPr>
      <w:r w:rsidRPr="004B5AEF">
        <w:t>- обеспечить сотрудников охраны материальными и техническими средствами для выполнения ими договорных обязанностей в соответствии с требованиями настоящего Технического задания;</w:t>
      </w:r>
    </w:p>
    <w:p w:rsidR="007A015E" w:rsidRPr="004B5AEF" w:rsidRDefault="007A015E" w:rsidP="007A015E">
      <w:pPr>
        <w:widowControl w:val="0"/>
        <w:jc w:val="both"/>
      </w:pPr>
      <w:r w:rsidRPr="004B5AEF">
        <w:t>- проверить на объекте охраны исправность средств связи, технических средств охраны, кнопки экстренного вызова полиции, наличия перечня телефонных номеров экстренных служб района (округа, города), размещение и состояние средств пожаротушения;</w:t>
      </w:r>
    </w:p>
    <w:p w:rsidR="007A015E" w:rsidRPr="004B5AEF" w:rsidRDefault="007A015E" w:rsidP="007A015E">
      <w:pPr>
        <w:widowControl w:val="0"/>
        <w:jc w:val="both"/>
      </w:pPr>
      <w:r w:rsidRPr="004B5AEF">
        <w:t>- принять от Заказчика на период оказания услуг необходимое имущество, помещение и (или) место для выполнения обязательств по договору и подписать акт приема-передачи объекта охраны для начала оказания услуг;</w:t>
      </w:r>
    </w:p>
    <w:p w:rsidR="007A015E" w:rsidRPr="004B5AEF" w:rsidRDefault="007A015E" w:rsidP="007A015E">
      <w:pPr>
        <w:widowControl w:val="0"/>
        <w:jc w:val="both"/>
      </w:pPr>
      <w:r w:rsidRPr="004B5AEF">
        <w:lastRenderedPageBreak/>
        <w:t>- утвердить график несения службы на объекте охраны и согласовать его с Заказчиком;</w:t>
      </w:r>
    </w:p>
    <w:p w:rsidR="007A015E" w:rsidRPr="004B5AEF" w:rsidRDefault="007A015E" w:rsidP="007A015E">
      <w:pPr>
        <w:widowControl w:val="0"/>
        <w:jc w:val="both"/>
      </w:pPr>
      <w:r w:rsidRPr="004B5AEF">
        <w:t>- разместить информацию об использовании видеонаблюдения (при использовании на объекте охраны средств видеонаблюдения), а также об условиях осуществления внутриобъектового и пропускного режимов в местах, обеспечивающих гарантированную видимость в дневное и ночное время, до входа на объект охраны.</w:t>
      </w:r>
    </w:p>
    <w:p w:rsidR="007A015E" w:rsidRPr="004B5AEF" w:rsidRDefault="007A015E" w:rsidP="007A015E">
      <w:pPr>
        <w:widowControl w:val="0"/>
        <w:ind w:firstLine="284"/>
        <w:jc w:val="both"/>
        <w:rPr>
          <w:lang w:eastAsia="ar-SA"/>
        </w:rPr>
      </w:pPr>
      <w:r w:rsidRPr="004B5AEF">
        <w:t xml:space="preserve">13. </w:t>
      </w:r>
      <w:r w:rsidRPr="004B5AEF">
        <w:rPr>
          <w:lang w:eastAsia="ar-SA"/>
        </w:rPr>
        <w:t>После подписания акта приема-передачи объекта охраны приступить к оказанию услуг, по охране объекта и (или) имущества, а также обеспечения внутриобъектового и пропускного режимов.</w:t>
      </w:r>
    </w:p>
    <w:p w:rsidR="007A015E" w:rsidRPr="00B73B41" w:rsidRDefault="007A015E" w:rsidP="007A015E">
      <w:pPr>
        <w:widowControl w:val="0"/>
        <w:ind w:firstLine="284"/>
        <w:jc w:val="both"/>
        <w:rPr>
          <w:lang w:eastAsia="ar-SA"/>
        </w:rPr>
      </w:pPr>
      <w:r w:rsidRPr="00B73B41">
        <w:rPr>
          <w:lang w:eastAsia="ar-SA"/>
        </w:rPr>
        <w:t>14. Проверка хода и качества услуг осуществляется заказчиком самостоятельно или с привлечением экспертов, экспертных организаций.</w:t>
      </w:r>
    </w:p>
    <w:p w:rsidR="007A015E" w:rsidRPr="00B73B41" w:rsidRDefault="007A015E" w:rsidP="007A015E">
      <w:pPr>
        <w:widowControl w:val="0"/>
        <w:ind w:firstLine="284"/>
        <w:jc w:val="both"/>
        <w:rPr>
          <w:lang w:eastAsia="ar-SA"/>
        </w:rPr>
      </w:pPr>
      <w:r w:rsidRPr="00B73B41">
        <w:rPr>
          <w:lang w:eastAsia="ar-SA"/>
        </w:rPr>
        <w:t xml:space="preserve">В случае установления заказчиком в ходе проверки оказания услуг факта некачественного оказания услуг, заказчик уведомляет исполнителя о необходимости явиться для составления акта о выявленных недостатках: по адресу электронной почты.   </w:t>
      </w:r>
    </w:p>
    <w:p w:rsidR="007A015E" w:rsidRPr="00B73B41" w:rsidRDefault="007A015E" w:rsidP="007A015E">
      <w:pPr>
        <w:widowControl w:val="0"/>
        <w:ind w:firstLine="284"/>
        <w:jc w:val="both"/>
        <w:rPr>
          <w:lang w:eastAsia="ar-SA"/>
        </w:rPr>
      </w:pPr>
      <w:r w:rsidRPr="00B73B41">
        <w:rPr>
          <w:lang w:eastAsia="ar-SA"/>
        </w:rPr>
        <w:t xml:space="preserve">В случае, если исполнитель в течение 24 часов с момента направления уведомления не прибыл, заказчик составляет акт о выявленных недостатках в одностороннем порядке. </w:t>
      </w:r>
    </w:p>
    <w:p w:rsidR="007A015E" w:rsidRPr="00B73B41" w:rsidRDefault="007A015E" w:rsidP="007A015E">
      <w:pPr>
        <w:widowControl w:val="0"/>
        <w:ind w:firstLine="284"/>
        <w:jc w:val="both"/>
        <w:rPr>
          <w:lang w:eastAsia="ar-SA"/>
        </w:rPr>
      </w:pPr>
      <w:r w:rsidRPr="00B73B41">
        <w:rPr>
          <w:lang w:eastAsia="ar-SA"/>
        </w:rPr>
        <w:t>Односторонний акт о выявленных недостатках признается достаточным доказательством некачественного оказания услуг.</w:t>
      </w:r>
    </w:p>
    <w:p w:rsidR="007A015E" w:rsidRPr="004B5AEF" w:rsidRDefault="007A015E" w:rsidP="007A015E">
      <w:pPr>
        <w:widowControl w:val="0"/>
        <w:ind w:firstLine="284"/>
        <w:jc w:val="both"/>
        <w:rPr>
          <w:lang w:eastAsia="ar-SA"/>
        </w:rPr>
      </w:pPr>
      <w:r w:rsidRPr="00B73B41">
        <w:rPr>
          <w:lang w:eastAsia="ar-SA"/>
        </w:rPr>
        <w:t>15. Исполнитель осуществляет оказание</w:t>
      </w:r>
      <w:r w:rsidRPr="004B5AEF">
        <w:rPr>
          <w:lang w:eastAsia="ar-SA"/>
        </w:rPr>
        <w:t xml:space="preserve"> услуг в повседневном режиме в порядке, предусмотренном договором, инструкцией по организации охраны объекта, планом-схемой охраны объекта, графиком дежурства, Положением об организации внутриобъектового и пропускного режимов на объекте охраны и Должностной инструкцией частного охранника на объекте охраны.</w:t>
      </w:r>
    </w:p>
    <w:p w:rsidR="007A015E" w:rsidRPr="004B5AEF" w:rsidRDefault="007A015E" w:rsidP="007A015E">
      <w:pPr>
        <w:widowControl w:val="0"/>
        <w:ind w:firstLine="284"/>
        <w:jc w:val="both"/>
        <w:rPr>
          <w:noProof/>
          <w:lang w:eastAsia="ar-SA"/>
        </w:rPr>
      </w:pPr>
      <w:r w:rsidRPr="004B5AEF">
        <w:rPr>
          <w:lang w:eastAsia="ar-SA"/>
        </w:rPr>
        <w:t xml:space="preserve">16. Сотрудники охраны обеспечивают внутриобъектовый и пропускной режимы на объекте охраны, обеспечивают защиту и сохранность имущества, </w:t>
      </w:r>
      <w:r w:rsidRPr="004B5AEF">
        <w:rPr>
          <w:rFonts w:eastAsia="MS Mincho"/>
          <w:kern w:val="28"/>
          <w:lang w:eastAsia="ar-SA"/>
        </w:rPr>
        <w:t>выполнение</w:t>
      </w:r>
      <w:r w:rsidRPr="004B5AEF">
        <w:rPr>
          <w:rFonts w:eastAsia="MS Mincho"/>
          <w:lang w:eastAsia="ar-SA"/>
        </w:rPr>
        <w:t xml:space="preserve"> мероприятий антитеррористической защищенности, </w:t>
      </w:r>
      <w:r w:rsidRPr="004B5AEF">
        <w:rPr>
          <w:lang w:eastAsia="ar-SA"/>
        </w:rPr>
        <w:t>ведут служебную документацию, осуществляют проверку исправности технических средств охраны с отражением результатов в журнале проверок технических средств охраны на объекте, обеспечивает</w:t>
      </w:r>
      <w:r w:rsidRPr="004B5AEF">
        <w:rPr>
          <w:noProof/>
          <w:lang w:eastAsia="ar-SA"/>
        </w:rPr>
        <w:t xml:space="preserve"> допуск сотрудников Заказчика в помещения образовательного учреждения с ведением журнала.</w:t>
      </w:r>
    </w:p>
    <w:p w:rsidR="007A015E" w:rsidRPr="004B5AEF" w:rsidRDefault="007A015E" w:rsidP="007A015E">
      <w:pPr>
        <w:widowControl w:val="0"/>
        <w:ind w:firstLine="284"/>
        <w:jc w:val="both"/>
        <w:rPr>
          <w:lang w:eastAsia="ar-SA"/>
        </w:rPr>
      </w:pPr>
      <w:r w:rsidRPr="004B5AEF">
        <w:rPr>
          <w:noProof/>
          <w:lang w:eastAsia="ar-SA"/>
        </w:rPr>
        <w:t xml:space="preserve">17. </w:t>
      </w:r>
      <w:r w:rsidRPr="004B5AEF">
        <w:rPr>
          <w:lang w:eastAsia="ar-SA"/>
        </w:rPr>
        <w:t>В последний день договорных отношений представители Заказчика и Исполнителя проверяют наличие и исправность переданных инженерно-технических средств охраны, имущества и состояние помещения, предоставленного для выполнения обязательств. После чего подписывают акт снятия объекта с охраны.</w:t>
      </w:r>
    </w:p>
    <w:p w:rsidR="007A015E" w:rsidRPr="004B5AEF" w:rsidRDefault="007A015E" w:rsidP="007A015E">
      <w:pPr>
        <w:jc w:val="center"/>
      </w:pPr>
    </w:p>
    <w:p w:rsidR="007A015E" w:rsidRPr="00960231" w:rsidRDefault="007A015E" w:rsidP="007A015E">
      <w:pPr>
        <w:tabs>
          <w:tab w:val="left" w:pos="720"/>
          <w:tab w:val="left" w:pos="1080"/>
          <w:tab w:val="left" w:pos="5400"/>
        </w:tabs>
        <w:spacing w:after="120"/>
        <w:rPr>
          <w:rFonts w:eastAsia="MS Mincho"/>
          <w:color w:val="000000"/>
        </w:rPr>
        <w:sectPr w:rsidR="007A015E" w:rsidRPr="00960231" w:rsidSect="00C02FEA">
          <w:pgSz w:w="11906" w:h="16838"/>
          <w:pgMar w:top="902" w:right="851" w:bottom="567" w:left="1418" w:header="709" w:footer="709" w:gutter="0"/>
          <w:cols w:space="708"/>
          <w:docGrid w:linePitch="360"/>
        </w:sectPr>
      </w:pPr>
    </w:p>
    <w:p w:rsidR="007A015E" w:rsidRPr="00960231" w:rsidRDefault="007A015E" w:rsidP="007A015E">
      <w:pPr>
        <w:widowControl w:val="0"/>
        <w:jc w:val="center"/>
        <w:rPr>
          <w:b/>
          <w:iCs/>
          <w:color w:val="000000"/>
        </w:rPr>
      </w:pPr>
    </w:p>
    <w:p w:rsidR="007A015E" w:rsidRPr="00960231" w:rsidRDefault="007A015E" w:rsidP="007A015E">
      <w:pPr>
        <w:widowControl w:val="0"/>
        <w:autoSpaceDE w:val="0"/>
        <w:autoSpaceDN w:val="0"/>
        <w:adjustRightInd w:val="0"/>
        <w:rPr>
          <w:color w:val="000000"/>
        </w:rPr>
      </w:pPr>
    </w:p>
    <w:p w:rsidR="007A015E" w:rsidRPr="00960231" w:rsidRDefault="007A015E" w:rsidP="007A015E">
      <w:pPr>
        <w:widowControl w:val="0"/>
        <w:autoSpaceDE w:val="0"/>
        <w:autoSpaceDN w:val="0"/>
        <w:ind w:firstLine="567"/>
        <w:jc w:val="right"/>
        <w:outlineLvl w:val="1"/>
        <w:rPr>
          <w:color w:val="000000"/>
        </w:rPr>
      </w:pPr>
      <w:r w:rsidRPr="00960231">
        <w:rPr>
          <w:color w:val="000000"/>
        </w:rPr>
        <w:t>Приложение № 4</w:t>
      </w:r>
    </w:p>
    <w:p w:rsidR="007A015E" w:rsidRPr="00960231" w:rsidRDefault="007A015E" w:rsidP="007A015E">
      <w:pPr>
        <w:widowControl w:val="0"/>
        <w:autoSpaceDE w:val="0"/>
        <w:autoSpaceDN w:val="0"/>
        <w:ind w:firstLine="567"/>
        <w:jc w:val="right"/>
        <w:rPr>
          <w:color w:val="000000"/>
        </w:rPr>
      </w:pPr>
      <w:r w:rsidRPr="00960231">
        <w:rPr>
          <w:color w:val="000000"/>
        </w:rPr>
        <w:t>к договору</w:t>
      </w:r>
    </w:p>
    <w:p w:rsidR="007A015E" w:rsidRPr="00960231" w:rsidRDefault="007A015E" w:rsidP="007A015E">
      <w:pPr>
        <w:widowControl w:val="0"/>
        <w:autoSpaceDE w:val="0"/>
        <w:autoSpaceDN w:val="0"/>
        <w:ind w:firstLine="567"/>
        <w:jc w:val="right"/>
        <w:rPr>
          <w:color w:val="000000"/>
        </w:rPr>
      </w:pPr>
      <w:r w:rsidRPr="00960231">
        <w:rPr>
          <w:color w:val="000000"/>
        </w:rPr>
        <w:t>№ __ от "__" ___ 20__ г.</w:t>
      </w:r>
    </w:p>
    <w:p w:rsidR="007A015E" w:rsidRPr="00960231" w:rsidRDefault="007A015E" w:rsidP="007A015E">
      <w:pPr>
        <w:widowControl w:val="0"/>
        <w:autoSpaceDE w:val="0"/>
        <w:autoSpaceDN w:val="0"/>
        <w:ind w:firstLine="567"/>
        <w:jc w:val="both"/>
        <w:rPr>
          <w:color w:val="000000"/>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9014"/>
      </w:tblGrid>
      <w:tr w:rsidR="007A015E" w:rsidRPr="00960231" w:rsidTr="00A34227">
        <w:tc>
          <w:tcPr>
            <w:tcW w:w="9014" w:type="dxa"/>
            <w:tcBorders>
              <w:top w:val="nil"/>
              <w:left w:val="nil"/>
              <w:bottom w:val="nil"/>
              <w:right w:val="nil"/>
            </w:tcBorders>
            <w:vAlign w:val="bottom"/>
          </w:tcPr>
          <w:p w:rsidR="007A015E" w:rsidRPr="00960231" w:rsidRDefault="007A015E" w:rsidP="00A34227">
            <w:pPr>
              <w:widowControl w:val="0"/>
              <w:autoSpaceDE w:val="0"/>
              <w:autoSpaceDN w:val="0"/>
              <w:ind w:firstLine="567"/>
              <w:jc w:val="center"/>
              <w:rPr>
                <w:color w:val="000000"/>
              </w:rPr>
            </w:pPr>
            <w:bookmarkStart w:id="26" w:name="P560"/>
            <w:bookmarkEnd w:id="26"/>
            <w:r w:rsidRPr="00960231">
              <w:rPr>
                <w:color w:val="000000"/>
              </w:rPr>
              <w:t>Акт</w:t>
            </w:r>
          </w:p>
          <w:p w:rsidR="007A015E" w:rsidRPr="00960231" w:rsidRDefault="007A015E" w:rsidP="00A34227">
            <w:pPr>
              <w:widowControl w:val="0"/>
              <w:autoSpaceDE w:val="0"/>
              <w:autoSpaceDN w:val="0"/>
              <w:ind w:firstLine="567"/>
              <w:jc w:val="center"/>
              <w:rPr>
                <w:color w:val="000000"/>
              </w:rPr>
            </w:pPr>
            <w:r w:rsidRPr="00960231">
              <w:rPr>
                <w:color w:val="000000"/>
              </w:rPr>
              <w:t>принятия объекта(ов) под охрану</w:t>
            </w:r>
          </w:p>
        </w:tc>
      </w:tr>
      <w:tr w:rsidR="007A015E" w:rsidRPr="00960231" w:rsidTr="00A34227">
        <w:tc>
          <w:tcPr>
            <w:tcW w:w="9014" w:type="dxa"/>
            <w:tcBorders>
              <w:top w:val="nil"/>
              <w:left w:val="nil"/>
              <w:bottom w:val="nil"/>
              <w:right w:val="nil"/>
            </w:tcBorders>
          </w:tcPr>
          <w:p w:rsidR="007A015E" w:rsidRPr="00960231" w:rsidRDefault="007A015E" w:rsidP="00A34227">
            <w:pPr>
              <w:widowControl w:val="0"/>
              <w:autoSpaceDE w:val="0"/>
              <w:autoSpaceDN w:val="0"/>
              <w:ind w:firstLine="567"/>
              <w:rPr>
                <w:color w:val="000000"/>
              </w:rPr>
            </w:pPr>
          </w:p>
        </w:tc>
      </w:tr>
      <w:tr w:rsidR="007A015E" w:rsidRPr="00960231" w:rsidTr="00A34227">
        <w:tc>
          <w:tcPr>
            <w:tcW w:w="9014" w:type="dxa"/>
            <w:tcBorders>
              <w:top w:val="nil"/>
              <w:left w:val="nil"/>
              <w:bottom w:val="nil"/>
              <w:right w:val="nil"/>
            </w:tcBorders>
            <w:vAlign w:val="bottom"/>
          </w:tcPr>
          <w:p w:rsidR="007A015E" w:rsidRPr="00960231" w:rsidRDefault="007A015E" w:rsidP="00A34227">
            <w:pPr>
              <w:widowControl w:val="0"/>
              <w:autoSpaceDE w:val="0"/>
              <w:autoSpaceDN w:val="0"/>
              <w:ind w:firstLine="567"/>
              <w:jc w:val="both"/>
              <w:rPr>
                <w:color w:val="000000"/>
              </w:rPr>
            </w:pPr>
            <w:r w:rsidRPr="00960231">
              <w:rPr>
                <w:color w:val="000000"/>
              </w:rPr>
              <w:t>Мы, нижеподписавшиеся, представитель Заказчика в лице ____________________, действующий на основании __________________________, и представитель Исполнителя в лице _____________________, действующий на основании _________________________, составили настоящий Акт о том, что в соответствии с договором от "__" _______________ 20__ г. N ___ объект _________________, расположенный по адресу: ________________, с __ ч. __ мин "__" _______ 20__ г., принят под охрану.</w:t>
            </w:r>
          </w:p>
          <w:p w:rsidR="007A015E" w:rsidRPr="00960231" w:rsidRDefault="007A015E" w:rsidP="00A34227">
            <w:pPr>
              <w:widowControl w:val="0"/>
              <w:autoSpaceDE w:val="0"/>
              <w:autoSpaceDN w:val="0"/>
              <w:ind w:firstLine="567"/>
              <w:jc w:val="both"/>
              <w:rPr>
                <w:color w:val="000000"/>
              </w:rPr>
            </w:pPr>
            <w:r w:rsidRPr="00960231">
              <w:rPr>
                <w:color w:val="000000"/>
              </w:rPr>
              <w:t>Заказчик передает, а Исполнитель принимает во временное пользование на безвозмездной основе на период действия договора следующее имущество и документацию, необходимые для надлежащего исполнения принятых Исполнителем обязательств по настоящему договору:</w:t>
            </w:r>
          </w:p>
        </w:tc>
      </w:tr>
    </w:tbl>
    <w:p w:rsidR="007A015E" w:rsidRPr="00960231" w:rsidRDefault="007A015E" w:rsidP="007A015E">
      <w:pPr>
        <w:widowControl w:val="0"/>
        <w:autoSpaceDE w:val="0"/>
        <w:autoSpaceDN w:val="0"/>
        <w:ind w:firstLine="567"/>
        <w:jc w:val="both"/>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00"/>
        <w:gridCol w:w="3907"/>
        <w:gridCol w:w="2352"/>
        <w:gridCol w:w="2154"/>
      </w:tblGrid>
      <w:tr w:rsidR="007A015E" w:rsidRPr="00960231" w:rsidTr="00A34227">
        <w:tc>
          <w:tcPr>
            <w:tcW w:w="600" w:type="dxa"/>
          </w:tcPr>
          <w:p w:rsidR="007A015E" w:rsidRPr="00960231" w:rsidRDefault="007A015E" w:rsidP="00A34227">
            <w:pPr>
              <w:widowControl w:val="0"/>
              <w:autoSpaceDE w:val="0"/>
              <w:autoSpaceDN w:val="0"/>
              <w:ind w:firstLine="567"/>
              <w:jc w:val="center"/>
              <w:rPr>
                <w:color w:val="000000"/>
              </w:rPr>
            </w:pPr>
            <w:r w:rsidRPr="00960231">
              <w:rPr>
                <w:color w:val="000000"/>
              </w:rPr>
              <w:t>N п/п</w:t>
            </w:r>
          </w:p>
        </w:tc>
        <w:tc>
          <w:tcPr>
            <w:tcW w:w="3907" w:type="dxa"/>
          </w:tcPr>
          <w:p w:rsidR="007A015E" w:rsidRPr="00960231" w:rsidRDefault="007A015E" w:rsidP="00A34227">
            <w:pPr>
              <w:widowControl w:val="0"/>
              <w:autoSpaceDE w:val="0"/>
              <w:autoSpaceDN w:val="0"/>
              <w:ind w:firstLine="567"/>
              <w:jc w:val="center"/>
              <w:rPr>
                <w:color w:val="000000"/>
              </w:rPr>
            </w:pPr>
            <w:r w:rsidRPr="00960231">
              <w:rPr>
                <w:color w:val="000000"/>
              </w:rPr>
              <w:t>Передаваемое имущество и документация</w:t>
            </w:r>
          </w:p>
        </w:tc>
        <w:tc>
          <w:tcPr>
            <w:tcW w:w="2352" w:type="dxa"/>
          </w:tcPr>
          <w:p w:rsidR="007A015E" w:rsidRPr="00960231" w:rsidRDefault="007A015E" w:rsidP="00A34227">
            <w:pPr>
              <w:widowControl w:val="0"/>
              <w:autoSpaceDE w:val="0"/>
              <w:autoSpaceDN w:val="0"/>
              <w:ind w:firstLine="567"/>
              <w:jc w:val="center"/>
              <w:rPr>
                <w:color w:val="000000"/>
              </w:rPr>
            </w:pPr>
            <w:r w:rsidRPr="00960231">
              <w:rPr>
                <w:color w:val="000000"/>
              </w:rPr>
              <w:t>Количество</w:t>
            </w:r>
          </w:p>
        </w:tc>
        <w:tc>
          <w:tcPr>
            <w:tcW w:w="2154" w:type="dxa"/>
          </w:tcPr>
          <w:p w:rsidR="007A015E" w:rsidRPr="00960231" w:rsidRDefault="007A015E" w:rsidP="00A34227">
            <w:pPr>
              <w:widowControl w:val="0"/>
              <w:autoSpaceDE w:val="0"/>
              <w:autoSpaceDN w:val="0"/>
              <w:ind w:firstLine="567"/>
              <w:jc w:val="center"/>
              <w:rPr>
                <w:color w:val="000000"/>
              </w:rPr>
            </w:pPr>
            <w:r w:rsidRPr="00960231">
              <w:rPr>
                <w:color w:val="000000"/>
              </w:rPr>
              <w:t>Примечание</w:t>
            </w:r>
          </w:p>
        </w:tc>
      </w:tr>
      <w:tr w:rsidR="007A015E" w:rsidRPr="00960231" w:rsidTr="00A34227">
        <w:tc>
          <w:tcPr>
            <w:tcW w:w="600" w:type="dxa"/>
          </w:tcPr>
          <w:p w:rsidR="007A015E" w:rsidRPr="00960231" w:rsidRDefault="007A015E" w:rsidP="00A34227">
            <w:pPr>
              <w:widowControl w:val="0"/>
              <w:autoSpaceDE w:val="0"/>
              <w:autoSpaceDN w:val="0"/>
              <w:ind w:firstLine="567"/>
              <w:rPr>
                <w:color w:val="000000"/>
              </w:rPr>
            </w:pPr>
          </w:p>
        </w:tc>
        <w:tc>
          <w:tcPr>
            <w:tcW w:w="3907" w:type="dxa"/>
          </w:tcPr>
          <w:p w:rsidR="007A015E" w:rsidRPr="00960231" w:rsidRDefault="007A015E" w:rsidP="00A34227">
            <w:pPr>
              <w:widowControl w:val="0"/>
              <w:autoSpaceDE w:val="0"/>
              <w:autoSpaceDN w:val="0"/>
              <w:ind w:firstLine="567"/>
              <w:rPr>
                <w:color w:val="000000"/>
              </w:rPr>
            </w:pPr>
          </w:p>
        </w:tc>
        <w:tc>
          <w:tcPr>
            <w:tcW w:w="2352" w:type="dxa"/>
          </w:tcPr>
          <w:p w:rsidR="007A015E" w:rsidRPr="00960231" w:rsidRDefault="007A015E" w:rsidP="00A34227">
            <w:pPr>
              <w:widowControl w:val="0"/>
              <w:autoSpaceDE w:val="0"/>
              <w:autoSpaceDN w:val="0"/>
              <w:ind w:firstLine="567"/>
              <w:rPr>
                <w:color w:val="000000"/>
              </w:rPr>
            </w:pPr>
          </w:p>
        </w:tc>
        <w:tc>
          <w:tcPr>
            <w:tcW w:w="2154" w:type="dxa"/>
          </w:tcPr>
          <w:p w:rsidR="007A015E" w:rsidRPr="00960231" w:rsidRDefault="007A015E" w:rsidP="00A34227">
            <w:pPr>
              <w:widowControl w:val="0"/>
              <w:autoSpaceDE w:val="0"/>
              <w:autoSpaceDN w:val="0"/>
              <w:ind w:firstLine="567"/>
              <w:rPr>
                <w:color w:val="000000"/>
              </w:rPr>
            </w:pPr>
          </w:p>
        </w:tc>
      </w:tr>
      <w:tr w:rsidR="007A015E" w:rsidRPr="00960231" w:rsidTr="00A34227">
        <w:tc>
          <w:tcPr>
            <w:tcW w:w="600" w:type="dxa"/>
          </w:tcPr>
          <w:p w:rsidR="007A015E" w:rsidRPr="00960231" w:rsidRDefault="007A015E" w:rsidP="00A34227">
            <w:pPr>
              <w:widowControl w:val="0"/>
              <w:autoSpaceDE w:val="0"/>
              <w:autoSpaceDN w:val="0"/>
              <w:ind w:firstLine="567"/>
              <w:rPr>
                <w:color w:val="000000"/>
              </w:rPr>
            </w:pPr>
          </w:p>
        </w:tc>
        <w:tc>
          <w:tcPr>
            <w:tcW w:w="3907" w:type="dxa"/>
          </w:tcPr>
          <w:p w:rsidR="007A015E" w:rsidRPr="00960231" w:rsidRDefault="007A015E" w:rsidP="00A34227">
            <w:pPr>
              <w:widowControl w:val="0"/>
              <w:autoSpaceDE w:val="0"/>
              <w:autoSpaceDN w:val="0"/>
              <w:ind w:firstLine="567"/>
              <w:rPr>
                <w:color w:val="000000"/>
              </w:rPr>
            </w:pPr>
          </w:p>
        </w:tc>
        <w:tc>
          <w:tcPr>
            <w:tcW w:w="2352" w:type="dxa"/>
          </w:tcPr>
          <w:p w:rsidR="007A015E" w:rsidRPr="00960231" w:rsidRDefault="007A015E" w:rsidP="00A34227">
            <w:pPr>
              <w:widowControl w:val="0"/>
              <w:autoSpaceDE w:val="0"/>
              <w:autoSpaceDN w:val="0"/>
              <w:ind w:firstLine="567"/>
              <w:rPr>
                <w:color w:val="000000"/>
              </w:rPr>
            </w:pPr>
          </w:p>
        </w:tc>
        <w:tc>
          <w:tcPr>
            <w:tcW w:w="2154" w:type="dxa"/>
          </w:tcPr>
          <w:p w:rsidR="007A015E" w:rsidRPr="00960231" w:rsidRDefault="007A015E" w:rsidP="00A34227">
            <w:pPr>
              <w:widowControl w:val="0"/>
              <w:autoSpaceDE w:val="0"/>
              <w:autoSpaceDN w:val="0"/>
              <w:ind w:firstLine="567"/>
              <w:rPr>
                <w:color w:val="000000"/>
              </w:rPr>
            </w:pPr>
          </w:p>
        </w:tc>
      </w:tr>
    </w:tbl>
    <w:p w:rsidR="007A015E" w:rsidRPr="00960231" w:rsidRDefault="007A015E" w:rsidP="007A015E">
      <w:pPr>
        <w:widowControl w:val="0"/>
        <w:autoSpaceDE w:val="0"/>
        <w:autoSpaceDN w:val="0"/>
        <w:ind w:firstLine="567"/>
        <w:jc w:val="both"/>
        <w:rPr>
          <w:color w:val="000000"/>
        </w:rPr>
      </w:pPr>
    </w:p>
    <w:tbl>
      <w:tblPr>
        <w:tblW w:w="0" w:type="auto"/>
        <w:tblLayout w:type="fixed"/>
        <w:tblLook w:val="04A0" w:firstRow="1" w:lastRow="0" w:firstColumn="1" w:lastColumn="0" w:noHBand="0" w:noVBand="1"/>
      </w:tblPr>
      <w:tblGrid>
        <w:gridCol w:w="5070"/>
        <w:gridCol w:w="4907"/>
      </w:tblGrid>
      <w:tr w:rsidR="007A015E" w:rsidRPr="00960231" w:rsidTr="00A34227">
        <w:trPr>
          <w:trHeight w:val="235"/>
        </w:trPr>
        <w:tc>
          <w:tcPr>
            <w:tcW w:w="5070" w:type="dxa"/>
            <w:shd w:val="clear" w:color="auto" w:fill="auto"/>
          </w:tcPr>
          <w:p w:rsidR="007A015E" w:rsidRPr="00960231" w:rsidRDefault="007A015E" w:rsidP="00A34227">
            <w:pPr>
              <w:widowControl w:val="0"/>
              <w:ind w:right="-144" w:firstLine="720"/>
              <w:jc w:val="center"/>
              <w:rPr>
                <w:b/>
              </w:rPr>
            </w:pPr>
            <w:r w:rsidRPr="00960231">
              <w:rPr>
                <w:b/>
              </w:rPr>
              <w:t>Заказчик:</w:t>
            </w:r>
          </w:p>
          <w:p w:rsidR="007A015E" w:rsidRDefault="007A015E" w:rsidP="00A34227">
            <w:pPr>
              <w:rPr>
                <w:b/>
                <w:bCs/>
              </w:rPr>
            </w:pPr>
          </w:p>
          <w:p w:rsidR="007A015E" w:rsidRPr="00960231" w:rsidRDefault="007A015E" w:rsidP="00A34227">
            <w:pPr>
              <w:rPr>
                <w:b/>
                <w:bCs/>
              </w:rPr>
            </w:pPr>
            <w:r w:rsidRPr="00960231">
              <w:rPr>
                <w:b/>
                <w:bCs/>
              </w:rPr>
              <w:t>М</w:t>
            </w:r>
            <w:r>
              <w:rPr>
                <w:b/>
                <w:bCs/>
              </w:rPr>
              <w:t xml:space="preserve">униципальное автономное образоватлеьное учреждение дополнительного образования </w:t>
            </w:r>
            <w:r w:rsidRPr="00960231">
              <w:rPr>
                <w:b/>
                <w:bCs/>
              </w:rPr>
              <w:t>«</w:t>
            </w:r>
            <w:r>
              <w:rPr>
                <w:b/>
                <w:bCs/>
              </w:rPr>
              <w:t>Детская художественная школа №2</w:t>
            </w:r>
            <w:r w:rsidRPr="00960231">
              <w:rPr>
                <w:b/>
                <w:bCs/>
              </w:rPr>
              <w:t>»</w:t>
            </w:r>
            <w:r>
              <w:rPr>
                <w:b/>
                <w:bCs/>
              </w:rPr>
              <w:t xml:space="preserve"> Города </w:t>
            </w:r>
            <w:r>
              <w:rPr>
                <w:b/>
                <w:bCs/>
              </w:rPr>
              <w:lastRenderedPageBreak/>
              <w:t>Томска</w:t>
            </w:r>
          </w:p>
          <w:p w:rsidR="007A015E" w:rsidRPr="00960231" w:rsidRDefault="007A015E" w:rsidP="00A34227">
            <w:r w:rsidRPr="00960231">
              <w:t>Адрес: 634</w:t>
            </w:r>
            <w:r>
              <w:t>034,</w:t>
            </w:r>
            <w:r w:rsidRPr="00960231">
              <w:t xml:space="preserve"> г. Томск, </w:t>
            </w:r>
            <w:r>
              <w:t>ул. Красноармейская</w:t>
            </w:r>
            <w:r w:rsidRPr="00960231">
              <w:t xml:space="preserve">, </w:t>
            </w:r>
            <w:r>
              <w:t>119</w:t>
            </w:r>
          </w:p>
          <w:p w:rsidR="007A015E" w:rsidRPr="00960231" w:rsidRDefault="007A015E" w:rsidP="00A34227">
            <w:r w:rsidRPr="00960231">
              <w:t xml:space="preserve"> ИНН/КПП 701</w:t>
            </w:r>
            <w:r>
              <w:t>8046591</w:t>
            </w:r>
            <w:r w:rsidRPr="00960231">
              <w:t>/701701001</w:t>
            </w:r>
          </w:p>
          <w:p w:rsidR="007A015E" w:rsidRPr="00960231" w:rsidRDefault="007A015E" w:rsidP="00A34227">
            <w:r w:rsidRPr="00960231">
              <w:t>УФК по Томской области (</w:t>
            </w:r>
            <w:r>
              <w:t xml:space="preserve">ДФ </w:t>
            </w:r>
            <w:r w:rsidRPr="00960231">
              <w:t>А</w:t>
            </w:r>
            <w:r>
              <w:t>Т МАОУ ДО</w:t>
            </w:r>
            <w:r w:rsidRPr="00960231">
              <w:t xml:space="preserve"> «</w:t>
            </w:r>
            <w:r>
              <w:t>ДХШ №2</w:t>
            </w:r>
            <w:r w:rsidRPr="00960231">
              <w:t>»</w:t>
            </w:r>
            <w:r>
              <w:t>,</w:t>
            </w:r>
            <w:r w:rsidRPr="00960231">
              <w:t xml:space="preserve"> л/с 30911</w:t>
            </w:r>
            <w:r>
              <w:t>ДХШК2002</w:t>
            </w:r>
            <w:r w:rsidRPr="00960231">
              <w:t>)</w:t>
            </w:r>
          </w:p>
          <w:p w:rsidR="007A015E" w:rsidRPr="00960231" w:rsidRDefault="007A015E" w:rsidP="00A34227">
            <w:r w:rsidRPr="00960231">
              <w:t>Р/сч.: 4010 2810 2453 7000 0058</w:t>
            </w:r>
          </w:p>
          <w:p w:rsidR="007A015E" w:rsidRPr="00960231" w:rsidRDefault="007A015E" w:rsidP="00A34227">
            <w:r>
              <w:t>Банк: ОКЦ № 10 СибГУ Банка России</w:t>
            </w:r>
            <w:r w:rsidRPr="00960231">
              <w:t>//УФК по Томской области г. Томска</w:t>
            </w:r>
          </w:p>
          <w:p w:rsidR="007A015E" w:rsidRPr="00960231" w:rsidRDefault="007A015E" w:rsidP="00A34227">
            <w:r w:rsidRPr="00960231">
              <w:t>БИК 016902004</w:t>
            </w:r>
          </w:p>
          <w:p w:rsidR="007A015E" w:rsidRDefault="007A015E" w:rsidP="00A34227">
            <w:r w:rsidRPr="00960231">
              <w:t>Номер казначейского счета</w:t>
            </w:r>
            <w:r>
              <w:t>:</w:t>
            </w:r>
          </w:p>
          <w:p w:rsidR="007A015E" w:rsidRPr="00960231" w:rsidRDefault="007A015E" w:rsidP="00A34227">
            <w:r w:rsidRPr="00960231">
              <w:t>0323 4643 6970 1000 6500</w:t>
            </w:r>
          </w:p>
          <w:p w:rsidR="007A015E" w:rsidRPr="00B46F67" w:rsidRDefault="007A015E" w:rsidP="00A34227">
            <w:r w:rsidRPr="00960231">
              <w:t>Тел</w:t>
            </w:r>
            <w:r w:rsidRPr="00B46F67">
              <w:t xml:space="preserve">.: </w:t>
            </w:r>
            <w:r>
              <w:t>56 - 45 - 14</w:t>
            </w:r>
          </w:p>
          <w:p w:rsidR="007A015E" w:rsidRPr="00B46F67" w:rsidRDefault="007A015E" w:rsidP="00A34227">
            <w:pPr>
              <w:shd w:val="clear" w:color="auto" w:fill="FFFFFF"/>
              <w:rPr>
                <w:lang w:val="en-US"/>
              </w:rPr>
            </w:pPr>
            <w:r w:rsidRPr="00960231">
              <w:rPr>
                <w:lang w:val="en-US"/>
              </w:rPr>
              <w:t>e</w:t>
            </w:r>
            <w:r w:rsidRPr="00B46F67">
              <w:rPr>
                <w:lang w:val="en-US"/>
              </w:rPr>
              <w:t>-</w:t>
            </w:r>
            <w:r w:rsidRPr="00960231">
              <w:rPr>
                <w:lang w:val="en-US"/>
              </w:rPr>
              <w:t>mail</w:t>
            </w:r>
            <w:r w:rsidRPr="00B46F67">
              <w:rPr>
                <w:lang w:val="en-US"/>
              </w:rPr>
              <w:t xml:space="preserve">: </w:t>
            </w:r>
            <w:r>
              <w:rPr>
                <w:lang w:val="en-US"/>
              </w:rPr>
              <w:t>artschool</w:t>
            </w:r>
            <w:r w:rsidRPr="00B46F67">
              <w:rPr>
                <w:lang w:val="en-US"/>
              </w:rPr>
              <w:t>2.</w:t>
            </w:r>
            <w:r>
              <w:rPr>
                <w:lang w:val="en-US"/>
              </w:rPr>
              <w:t>tomsk@mail.ru</w:t>
            </w:r>
            <w:r w:rsidRPr="00B46F67">
              <w:rPr>
                <w:lang w:val="en-US"/>
              </w:rPr>
              <w:t xml:space="preserve"> </w:t>
            </w:r>
          </w:p>
          <w:p w:rsidR="007A015E" w:rsidRPr="00B46F67" w:rsidRDefault="007A015E" w:rsidP="00A34227">
            <w:pPr>
              <w:rPr>
                <w:lang w:val="en-US"/>
              </w:rPr>
            </w:pPr>
          </w:p>
          <w:p w:rsidR="007A015E" w:rsidRPr="00960231" w:rsidRDefault="007A015E" w:rsidP="00A34227">
            <w:r w:rsidRPr="00960231">
              <w:t>Директор МА</w:t>
            </w:r>
            <w:r>
              <w:t>О</w:t>
            </w:r>
            <w:r w:rsidRPr="00960231">
              <w:t xml:space="preserve">У </w:t>
            </w:r>
            <w:r>
              <w:t xml:space="preserve">ДО </w:t>
            </w:r>
            <w:r w:rsidRPr="00960231">
              <w:t>«</w:t>
            </w:r>
            <w:r>
              <w:t>ДХШ №2</w:t>
            </w:r>
            <w:r w:rsidRPr="00960231">
              <w:t>»</w:t>
            </w:r>
          </w:p>
          <w:p w:rsidR="007A015E" w:rsidRPr="00960231" w:rsidRDefault="007A015E" w:rsidP="00A34227"/>
          <w:p w:rsidR="007A015E" w:rsidRPr="00960231" w:rsidRDefault="007A015E" w:rsidP="00A34227">
            <w:r w:rsidRPr="00960231">
              <w:t>_____________________/</w:t>
            </w:r>
            <w:r>
              <w:t xml:space="preserve"> Л.Е.Лукашенко</w:t>
            </w:r>
          </w:p>
          <w:p w:rsidR="007A015E" w:rsidRPr="00960231" w:rsidRDefault="007A015E" w:rsidP="00A34227">
            <w:r w:rsidRPr="00960231">
              <w:t>МП</w:t>
            </w:r>
          </w:p>
        </w:tc>
        <w:tc>
          <w:tcPr>
            <w:tcW w:w="4907" w:type="dxa"/>
            <w:shd w:val="clear" w:color="auto" w:fill="auto"/>
          </w:tcPr>
          <w:p w:rsidR="007A015E" w:rsidRPr="00960231" w:rsidRDefault="007A015E" w:rsidP="00A34227">
            <w:pPr>
              <w:pStyle w:val="4"/>
              <w:keepNext w:val="0"/>
              <w:widowControl w:val="0"/>
              <w:suppressAutoHyphens w:val="0"/>
              <w:spacing w:before="0" w:after="0"/>
              <w:ind w:right="-144" w:firstLine="720"/>
              <w:jc w:val="center"/>
              <w:rPr>
                <w:rFonts w:ascii="Times New Roman" w:hAnsi="Times New Roman"/>
                <w:iCs/>
                <w:sz w:val="22"/>
                <w:szCs w:val="22"/>
              </w:rPr>
            </w:pPr>
            <w:r w:rsidRPr="00960231">
              <w:rPr>
                <w:rFonts w:ascii="Times New Roman" w:hAnsi="Times New Roman"/>
                <w:iCs/>
                <w:sz w:val="22"/>
                <w:szCs w:val="22"/>
              </w:rPr>
              <w:lastRenderedPageBreak/>
              <w:t>Исполнитель:</w:t>
            </w:r>
          </w:p>
          <w:p w:rsidR="007A015E" w:rsidRPr="00960231" w:rsidRDefault="007A015E" w:rsidP="00A34227"/>
          <w:p w:rsidR="007A015E" w:rsidRPr="00960231" w:rsidRDefault="007A015E" w:rsidP="00A34227"/>
          <w:p w:rsidR="007A015E" w:rsidRPr="00960231" w:rsidRDefault="007A015E" w:rsidP="00A34227"/>
          <w:p w:rsidR="007A015E" w:rsidRPr="00960231" w:rsidRDefault="007A015E" w:rsidP="00A34227"/>
          <w:p w:rsidR="007A015E" w:rsidRPr="00960231" w:rsidRDefault="007A015E" w:rsidP="00A34227"/>
          <w:p w:rsidR="007A015E" w:rsidRPr="00960231" w:rsidRDefault="007A015E" w:rsidP="00A34227"/>
          <w:p w:rsidR="007A015E" w:rsidRPr="00960231" w:rsidRDefault="007A015E" w:rsidP="00A34227"/>
          <w:p w:rsidR="007A015E" w:rsidRPr="00960231" w:rsidRDefault="007A015E" w:rsidP="00A34227"/>
        </w:tc>
      </w:tr>
    </w:tbl>
    <w:p w:rsidR="007A015E" w:rsidRPr="00960231" w:rsidRDefault="007A015E" w:rsidP="007A015E">
      <w:pPr>
        <w:widowControl w:val="0"/>
        <w:autoSpaceDE w:val="0"/>
        <w:autoSpaceDN w:val="0"/>
        <w:ind w:firstLine="567"/>
        <w:jc w:val="both"/>
        <w:rPr>
          <w:color w:val="000000"/>
        </w:rPr>
      </w:pPr>
    </w:p>
    <w:p w:rsidR="007A015E" w:rsidRPr="00960231" w:rsidRDefault="007A015E" w:rsidP="007A015E">
      <w:pPr>
        <w:widowControl w:val="0"/>
        <w:autoSpaceDE w:val="0"/>
        <w:autoSpaceDN w:val="0"/>
        <w:ind w:firstLine="567"/>
        <w:jc w:val="both"/>
        <w:rPr>
          <w:color w:val="000000"/>
        </w:rPr>
      </w:pPr>
      <w:r w:rsidRPr="00960231">
        <w:rPr>
          <w:color w:val="000000"/>
        </w:rPr>
        <w:br w:type="page"/>
      </w:r>
    </w:p>
    <w:p w:rsidR="007A015E" w:rsidRPr="00960231" w:rsidRDefault="007A015E" w:rsidP="007A015E">
      <w:pPr>
        <w:widowControl w:val="0"/>
        <w:autoSpaceDE w:val="0"/>
        <w:autoSpaceDN w:val="0"/>
        <w:ind w:firstLine="567"/>
        <w:jc w:val="right"/>
        <w:outlineLvl w:val="1"/>
        <w:rPr>
          <w:color w:val="000000"/>
        </w:rPr>
      </w:pPr>
      <w:r w:rsidRPr="00960231">
        <w:rPr>
          <w:color w:val="000000"/>
        </w:rPr>
        <w:lastRenderedPageBreak/>
        <w:t>Приложение № 5</w:t>
      </w:r>
    </w:p>
    <w:p w:rsidR="007A015E" w:rsidRPr="00960231" w:rsidRDefault="007A015E" w:rsidP="007A015E">
      <w:pPr>
        <w:widowControl w:val="0"/>
        <w:autoSpaceDE w:val="0"/>
        <w:autoSpaceDN w:val="0"/>
        <w:ind w:firstLine="567"/>
        <w:jc w:val="right"/>
        <w:rPr>
          <w:color w:val="000000"/>
        </w:rPr>
      </w:pPr>
      <w:r w:rsidRPr="00960231">
        <w:rPr>
          <w:color w:val="000000"/>
        </w:rPr>
        <w:t>к договору</w:t>
      </w:r>
    </w:p>
    <w:p w:rsidR="007A015E" w:rsidRPr="00960231" w:rsidRDefault="007A015E" w:rsidP="007A015E">
      <w:pPr>
        <w:widowControl w:val="0"/>
        <w:autoSpaceDE w:val="0"/>
        <w:autoSpaceDN w:val="0"/>
        <w:ind w:firstLine="567"/>
        <w:jc w:val="right"/>
        <w:rPr>
          <w:color w:val="000000"/>
        </w:rPr>
      </w:pPr>
      <w:r w:rsidRPr="00960231">
        <w:rPr>
          <w:color w:val="000000"/>
        </w:rPr>
        <w:t>№ __ от "__" ___ 20__ г.</w:t>
      </w:r>
    </w:p>
    <w:p w:rsidR="007A015E" w:rsidRPr="00960231" w:rsidRDefault="007A015E" w:rsidP="007A015E">
      <w:pPr>
        <w:widowControl w:val="0"/>
        <w:autoSpaceDE w:val="0"/>
        <w:autoSpaceDN w:val="0"/>
        <w:ind w:firstLine="567"/>
        <w:jc w:val="both"/>
        <w:rPr>
          <w:color w:val="000000"/>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9071"/>
      </w:tblGrid>
      <w:tr w:rsidR="007A015E" w:rsidRPr="00960231" w:rsidTr="00A34227">
        <w:tc>
          <w:tcPr>
            <w:tcW w:w="9071" w:type="dxa"/>
            <w:tcBorders>
              <w:top w:val="nil"/>
              <w:left w:val="nil"/>
              <w:bottom w:val="nil"/>
              <w:right w:val="nil"/>
            </w:tcBorders>
            <w:vAlign w:val="bottom"/>
          </w:tcPr>
          <w:p w:rsidR="007A015E" w:rsidRPr="00960231" w:rsidRDefault="007A015E" w:rsidP="00A34227">
            <w:pPr>
              <w:widowControl w:val="0"/>
              <w:autoSpaceDE w:val="0"/>
              <w:autoSpaceDN w:val="0"/>
              <w:ind w:firstLine="567"/>
              <w:jc w:val="center"/>
              <w:rPr>
                <w:color w:val="000000"/>
              </w:rPr>
            </w:pPr>
            <w:bookmarkStart w:id="27" w:name="P615"/>
            <w:bookmarkEnd w:id="27"/>
            <w:r w:rsidRPr="00960231">
              <w:rPr>
                <w:color w:val="000000"/>
              </w:rPr>
              <w:t>Акт</w:t>
            </w:r>
          </w:p>
          <w:p w:rsidR="007A015E" w:rsidRPr="00960231" w:rsidRDefault="007A015E" w:rsidP="00A34227">
            <w:pPr>
              <w:widowControl w:val="0"/>
              <w:autoSpaceDE w:val="0"/>
              <w:autoSpaceDN w:val="0"/>
              <w:ind w:firstLine="567"/>
              <w:jc w:val="center"/>
              <w:rPr>
                <w:color w:val="000000"/>
              </w:rPr>
            </w:pPr>
            <w:r w:rsidRPr="00960231">
              <w:rPr>
                <w:color w:val="000000"/>
              </w:rPr>
              <w:t>о снятии охраны</w:t>
            </w:r>
          </w:p>
        </w:tc>
      </w:tr>
      <w:tr w:rsidR="007A015E" w:rsidRPr="00960231" w:rsidTr="00A34227">
        <w:tc>
          <w:tcPr>
            <w:tcW w:w="9071" w:type="dxa"/>
            <w:tcBorders>
              <w:top w:val="nil"/>
              <w:left w:val="nil"/>
              <w:bottom w:val="nil"/>
              <w:right w:val="nil"/>
            </w:tcBorders>
          </w:tcPr>
          <w:p w:rsidR="007A015E" w:rsidRPr="00960231" w:rsidRDefault="007A015E" w:rsidP="00A34227">
            <w:pPr>
              <w:widowControl w:val="0"/>
              <w:autoSpaceDE w:val="0"/>
              <w:autoSpaceDN w:val="0"/>
              <w:ind w:firstLine="567"/>
              <w:rPr>
                <w:color w:val="000000"/>
              </w:rPr>
            </w:pPr>
          </w:p>
        </w:tc>
      </w:tr>
      <w:tr w:rsidR="007A015E" w:rsidRPr="00960231" w:rsidTr="00A34227">
        <w:tc>
          <w:tcPr>
            <w:tcW w:w="9071" w:type="dxa"/>
            <w:tcBorders>
              <w:top w:val="nil"/>
              <w:left w:val="nil"/>
              <w:bottom w:val="nil"/>
              <w:right w:val="nil"/>
            </w:tcBorders>
          </w:tcPr>
          <w:p w:rsidR="007A015E" w:rsidRPr="00960231" w:rsidRDefault="007A015E" w:rsidP="00A34227">
            <w:pPr>
              <w:widowControl w:val="0"/>
              <w:autoSpaceDE w:val="0"/>
              <w:autoSpaceDN w:val="0"/>
              <w:ind w:firstLine="567"/>
              <w:jc w:val="both"/>
              <w:rPr>
                <w:color w:val="000000"/>
              </w:rPr>
            </w:pPr>
            <w:r w:rsidRPr="00960231">
              <w:rPr>
                <w:color w:val="000000"/>
              </w:rPr>
              <w:t>Мы, нижеподписавшиеся, представитель Исполнителя в лице _____________________________________________________________, действующий на основании ___________________________________, и представитель Заказчика в лице ________________________________________________________, действующий на основании _____________________________________, составили настоящий Акт о том, что в соответствии с договором от "__" ________ 20__ г. N ___ охрана объекта, расположенного по адресу: ___________________________, снята в __ ч. __ мин."__" ________________ 20__ г.</w:t>
            </w:r>
          </w:p>
        </w:tc>
      </w:tr>
    </w:tbl>
    <w:p w:rsidR="007A015E" w:rsidRPr="00960231" w:rsidRDefault="007A015E" w:rsidP="007A015E">
      <w:pPr>
        <w:widowControl w:val="0"/>
        <w:autoSpaceDE w:val="0"/>
        <w:autoSpaceDN w:val="0"/>
        <w:ind w:firstLine="567"/>
        <w:jc w:val="both"/>
        <w:rPr>
          <w:color w:val="000000"/>
        </w:rPr>
      </w:pPr>
    </w:p>
    <w:tbl>
      <w:tblPr>
        <w:tblW w:w="0" w:type="auto"/>
        <w:tblLayout w:type="fixed"/>
        <w:tblLook w:val="04A0" w:firstRow="1" w:lastRow="0" w:firstColumn="1" w:lastColumn="0" w:noHBand="0" w:noVBand="1"/>
      </w:tblPr>
      <w:tblGrid>
        <w:gridCol w:w="5070"/>
        <w:gridCol w:w="4907"/>
      </w:tblGrid>
      <w:tr w:rsidR="007A015E" w:rsidRPr="00960231" w:rsidTr="00A34227">
        <w:trPr>
          <w:trHeight w:val="235"/>
        </w:trPr>
        <w:tc>
          <w:tcPr>
            <w:tcW w:w="5070" w:type="dxa"/>
            <w:shd w:val="clear" w:color="auto" w:fill="auto"/>
          </w:tcPr>
          <w:p w:rsidR="007A015E" w:rsidRPr="00960231" w:rsidRDefault="007A015E" w:rsidP="00A34227">
            <w:pPr>
              <w:widowControl w:val="0"/>
              <w:ind w:right="-144" w:firstLine="720"/>
              <w:jc w:val="center"/>
              <w:rPr>
                <w:b/>
              </w:rPr>
            </w:pPr>
            <w:r w:rsidRPr="00960231">
              <w:rPr>
                <w:b/>
              </w:rPr>
              <w:t>Заказчик:</w:t>
            </w:r>
          </w:p>
          <w:p w:rsidR="007A015E" w:rsidRPr="00960231" w:rsidRDefault="007A015E" w:rsidP="00A34227">
            <w:pPr>
              <w:widowControl w:val="0"/>
              <w:ind w:right="-144"/>
              <w:rPr>
                <w:b/>
              </w:rPr>
            </w:pPr>
          </w:p>
          <w:p w:rsidR="007A015E" w:rsidRDefault="007A015E" w:rsidP="00A34227">
            <w:pPr>
              <w:rPr>
                <w:b/>
                <w:bCs/>
              </w:rPr>
            </w:pPr>
            <w:r w:rsidRPr="00960231">
              <w:rPr>
                <w:b/>
                <w:bCs/>
              </w:rPr>
              <w:t>М</w:t>
            </w:r>
            <w:r>
              <w:rPr>
                <w:b/>
                <w:bCs/>
              </w:rPr>
              <w:t xml:space="preserve">униципальное автономное образовательное учреждение дополнительного образования </w:t>
            </w:r>
            <w:r w:rsidRPr="00960231">
              <w:rPr>
                <w:b/>
                <w:bCs/>
              </w:rPr>
              <w:t>«</w:t>
            </w:r>
            <w:r>
              <w:rPr>
                <w:b/>
                <w:bCs/>
              </w:rPr>
              <w:t>Детская художественная школа №2</w:t>
            </w:r>
            <w:r w:rsidRPr="00960231">
              <w:rPr>
                <w:b/>
                <w:bCs/>
              </w:rPr>
              <w:t>»</w:t>
            </w:r>
            <w:r>
              <w:rPr>
                <w:b/>
                <w:bCs/>
              </w:rPr>
              <w:t xml:space="preserve"> Гороад Томска</w:t>
            </w:r>
          </w:p>
          <w:p w:rsidR="007A015E" w:rsidRPr="00960231" w:rsidRDefault="007A015E" w:rsidP="00A34227">
            <w:pPr>
              <w:rPr>
                <w:b/>
                <w:bCs/>
              </w:rPr>
            </w:pPr>
          </w:p>
          <w:p w:rsidR="007A015E" w:rsidRPr="00960231" w:rsidRDefault="007A015E" w:rsidP="00A34227">
            <w:r w:rsidRPr="00960231">
              <w:t>Адрес: 634</w:t>
            </w:r>
            <w:r>
              <w:t>034,</w:t>
            </w:r>
            <w:r w:rsidRPr="00960231">
              <w:t xml:space="preserve"> г. Томск, </w:t>
            </w:r>
            <w:r>
              <w:t>ул. Красноармейская</w:t>
            </w:r>
            <w:r w:rsidRPr="00960231">
              <w:t xml:space="preserve">, </w:t>
            </w:r>
            <w:r>
              <w:t>119</w:t>
            </w:r>
          </w:p>
          <w:p w:rsidR="007A015E" w:rsidRPr="00960231" w:rsidRDefault="007A015E" w:rsidP="00A34227">
            <w:r w:rsidRPr="00960231">
              <w:t xml:space="preserve"> ИНН/КПП 701</w:t>
            </w:r>
            <w:r>
              <w:t>8046591</w:t>
            </w:r>
            <w:r w:rsidRPr="00960231">
              <w:t>/701701001</w:t>
            </w:r>
          </w:p>
          <w:p w:rsidR="007A015E" w:rsidRPr="00960231" w:rsidRDefault="007A015E" w:rsidP="00A34227">
            <w:r w:rsidRPr="00960231">
              <w:t>УФК по Томской области (</w:t>
            </w:r>
            <w:r>
              <w:t xml:space="preserve">ДФ </w:t>
            </w:r>
            <w:r w:rsidRPr="00960231">
              <w:t>А</w:t>
            </w:r>
            <w:r>
              <w:t>Т МАОУ ДО</w:t>
            </w:r>
            <w:r w:rsidRPr="00960231">
              <w:t xml:space="preserve"> «</w:t>
            </w:r>
            <w:r>
              <w:t>ДХШ №2</w:t>
            </w:r>
            <w:r w:rsidRPr="00960231">
              <w:t>»</w:t>
            </w:r>
            <w:r>
              <w:t>,</w:t>
            </w:r>
            <w:r w:rsidRPr="00960231">
              <w:t xml:space="preserve"> л/с 30911</w:t>
            </w:r>
            <w:r>
              <w:t>ДХШК2002</w:t>
            </w:r>
            <w:r w:rsidRPr="00960231">
              <w:t>)</w:t>
            </w:r>
          </w:p>
          <w:p w:rsidR="007A015E" w:rsidRPr="00960231" w:rsidRDefault="007A015E" w:rsidP="00A34227">
            <w:r w:rsidRPr="00960231">
              <w:t>Р/сч.: 4010 2810 2453 7000 0058</w:t>
            </w:r>
          </w:p>
          <w:p w:rsidR="007A015E" w:rsidRPr="00960231" w:rsidRDefault="007A015E" w:rsidP="00A34227">
            <w:r>
              <w:t>Банк: ОКЦ № 10 СибГУ Банка России</w:t>
            </w:r>
            <w:r w:rsidRPr="00960231">
              <w:t>//УФК по Томской области г. Томска</w:t>
            </w:r>
          </w:p>
          <w:p w:rsidR="007A015E" w:rsidRPr="00960231" w:rsidRDefault="007A015E" w:rsidP="00A34227">
            <w:r w:rsidRPr="00960231">
              <w:t>БИК 016902004</w:t>
            </w:r>
          </w:p>
          <w:p w:rsidR="007A015E" w:rsidRDefault="007A015E" w:rsidP="00A34227">
            <w:r w:rsidRPr="00960231">
              <w:t>Номер казначейского счета</w:t>
            </w:r>
            <w:r>
              <w:t>:</w:t>
            </w:r>
          </w:p>
          <w:p w:rsidR="007A015E" w:rsidRPr="00960231" w:rsidRDefault="007A015E" w:rsidP="00A34227">
            <w:r w:rsidRPr="00960231">
              <w:lastRenderedPageBreak/>
              <w:t>0323 4643 6970 1000 6500</w:t>
            </w:r>
          </w:p>
          <w:p w:rsidR="007A015E" w:rsidRPr="00B46F67" w:rsidRDefault="007A015E" w:rsidP="00A34227">
            <w:r w:rsidRPr="00960231">
              <w:t>Тел</w:t>
            </w:r>
            <w:r w:rsidRPr="00B46F67">
              <w:t xml:space="preserve">.: </w:t>
            </w:r>
            <w:r>
              <w:t>56 - 45 - 14</w:t>
            </w:r>
          </w:p>
          <w:p w:rsidR="007A015E" w:rsidRPr="00B46F67" w:rsidRDefault="007A015E" w:rsidP="00A34227">
            <w:pPr>
              <w:shd w:val="clear" w:color="auto" w:fill="FFFFFF"/>
              <w:rPr>
                <w:lang w:val="en-US"/>
              </w:rPr>
            </w:pPr>
            <w:r w:rsidRPr="00960231">
              <w:rPr>
                <w:lang w:val="en-US"/>
              </w:rPr>
              <w:t>e</w:t>
            </w:r>
            <w:r w:rsidRPr="00B46F67">
              <w:rPr>
                <w:lang w:val="en-US"/>
              </w:rPr>
              <w:t>-</w:t>
            </w:r>
            <w:r w:rsidRPr="00960231">
              <w:rPr>
                <w:lang w:val="en-US"/>
              </w:rPr>
              <w:t>mail</w:t>
            </w:r>
            <w:r w:rsidRPr="00B46F67">
              <w:rPr>
                <w:lang w:val="en-US"/>
              </w:rPr>
              <w:t xml:space="preserve">: </w:t>
            </w:r>
            <w:r>
              <w:rPr>
                <w:lang w:val="en-US"/>
              </w:rPr>
              <w:t>artschool</w:t>
            </w:r>
            <w:r w:rsidRPr="00B46F67">
              <w:rPr>
                <w:lang w:val="en-US"/>
              </w:rPr>
              <w:t>2.</w:t>
            </w:r>
            <w:r>
              <w:rPr>
                <w:lang w:val="en-US"/>
              </w:rPr>
              <w:t>tomsk@mail.ru</w:t>
            </w:r>
            <w:r w:rsidRPr="00B46F67">
              <w:rPr>
                <w:lang w:val="en-US"/>
              </w:rPr>
              <w:t xml:space="preserve"> </w:t>
            </w:r>
          </w:p>
          <w:p w:rsidR="007A015E" w:rsidRPr="00B46F67" w:rsidRDefault="007A015E" w:rsidP="00A34227">
            <w:pPr>
              <w:rPr>
                <w:lang w:val="en-US"/>
              </w:rPr>
            </w:pPr>
          </w:p>
          <w:p w:rsidR="007A015E" w:rsidRPr="00960231" w:rsidRDefault="007A015E" w:rsidP="00A34227">
            <w:r w:rsidRPr="00960231">
              <w:t>Директор МА</w:t>
            </w:r>
            <w:r>
              <w:t>О</w:t>
            </w:r>
            <w:r w:rsidRPr="00960231">
              <w:t xml:space="preserve">У </w:t>
            </w:r>
            <w:r>
              <w:t xml:space="preserve">ДО </w:t>
            </w:r>
            <w:r w:rsidRPr="00960231">
              <w:t>«</w:t>
            </w:r>
            <w:r>
              <w:t>ДХШ №2</w:t>
            </w:r>
            <w:r w:rsidRPr="00960231">
              <w:t>»</w:t>
            </w:r>
          </w:p>
          <w:p w:rsidR="007A015E" w:rsidRDefault="007A015E" w:rsidP="00A34227"/>
          <w:p w:rsidR="007A015E" w:rsidRDefault="007A015E" w:rsidP="00A34227"/>
          <w:p w:rsidR="007A015E" w:rsidRPr="00960231" w:rsidRDefault="007A015E" w:rsidP="00A34227">
            <w:r w:rsidRPr="00960231">
              <w:t xml:space="preserve">_____________________/ </w:t>
            </w:r>
            <w:r>
              <w:t>Л.Е.Лукашенко</w:t>
            </w:r>
          </w:p>
          <w:p w:rsidR="007A015E" w:rsidRPr="00960231" w:rsidRDefault="007A015E" w:rsidP="00A34227">
            <w:r w:rsidRPr="00960231">
              <w:t>МП</w:t>
            </w:r>
          </w:p>
        </w:tc>
        <w:tc>
          <w:tcPr>
            <w:tcW w:w="4907" w:type="dxa"/>
            <w:shd w:val="clear" w:color="auto" w:fill="auto"/>
          </w:tcPr>
          <w:p w:rsidR="007A015E" w:rsidRPr="00960231" w:rsidRDefault="007A015E" w:rsidP="00A34227">
            <w:pPr>
              <w:pStyle w:val="4"/>
              <w:keepNext w:val="0"/>
              <w:widowControl w:val="0"/>
              <w:suppressAutoHyphens w:val="0"/>
              <w:spacing w:before="0" w:after="0"/>
              <w:ind w:right="-144" w:firstLine="720"/>
              <w:jc w:val="center"/>
              <w:rPr>
                <w:rFonts w:ascii="Times New Roman" w:hAnsi="Times New Roman"/>
                <w:iCs/>
                <w:sz w:val="22"/>
                <w:szCs w:val="22"/>
              </w:rPr>
            </w:pPr>
            <w:r w:rsidRPr="00960231">
              <w:rPr>
                <w:rFonts w:ascii="Times New Roman" w:hAnsi="Times New Roman"/>
                <w:iCs/>
                <w:sz w:val="22"/>
                <w:szCs w:val="22"/>
              </w:rPr>
              <w:lastRenderedPageBreak/>
              <w:t>Исполнитель:</w:t>
            </w:r>
          </w:p>
          <w:p w:rsidR="007A015E" w:rsidRPr="00960231" w:rsidRDefault="007A015E" w:rsidP="00A34227"/>
          <w:p w:rsidR="007A015E" w:rsidRPr="00960231" w:rsidRDefault="007A015E" w:rsidP="00A34227"/>
          <w:p w:rsidR="007A015E" w:rsidRPr="00960231" w:rsidRDefault="007A015E" w:rsidP="00A34227"/>
          <w:p w:rsidR="007A015E" w:rsidRPr="00960231" w:rsidRDefault="007A015E" w:rsidP="00A34227"/>
          <w:p w:rsidR="007A015E" w:rsidRPr="00960231" w:rsidRDefault="007A015E" w:rsidP="00A34227"/>
          <w:p w:rsidR="007A015E" w:rsidRPr="00960231" w:rsidRDefault="007A015E" w:rsidP="00A34227"/>
          <w:p w:rsidR="007A015E" w:rsidRPr="00960231" w:rsidRDefault="007A015E" w:rsidP="00A34227"/>
          <w:p w:rsidR="007A015E" w:rsidRPr="00960231" w:rsidRDefault="007A015E" w:rsidP="00A34227"/>
        </w:tc>
      </w:tr>
    </w:tbl>
    <w:p w:rsidR="007A015E" w:rsidRPr="00960231" w:rsidRDefault="007A015E" w:rsidP="007A015E">
      <w:pPr>
        <w:widowControl w:val="0"/>
        <w:autoSpaceDE w:val="0"/>
        <w:autoSpaceDN w:val="0"/>
        <w:ind w:firstLine="567"/>
        <w:jc w:val="both"/>
        <w:rPr>
          <w:color w:val="000000"/>
        </w:rPr>
      </w:pPr>
    </w:p>
    <w:p w:rsidR="007A015E" w:rsidRPr="00960231" w:rsidRDefault="007A015E" w:rsidP="007A015E">
      <w:pPr>
        <w:widowControl w:val="0"/>
        <w:autoSpaceDE w:val="0"/>
        <w:autoSpaceDN w:val="0"/>
        <w:ind w:firstLine="567"/>
        <w:jc w:val="both"/>
        <w:rPr>
          <w:color w:val="000000"/>
        </w:rPr>
      </w:pPr>
    </w:p>
    <w:p w:rsidR="007A015E" w:rsidRPr="00960231" w:rsidRDefault="007A015E" w:rsidP="007A015E">
      <w:pPr>
        <w:widowControl w:val="0"/>
        <w:autoSpaceDE w:val="0"/>
        <w:autoSpaceDN w:val="0"/>
        <w:ind w:firstLine="567"/>
        <w:jc w:val="right"/>
        <w:outlineLvl w:val="1"/>
        <w:rPr>
          <w:color w:val="000000"/>
        </w:rPr>
      </w:pPr>
    </w:p>
    <w:p w:rsidR="007A015E" w:rsidRPr="00960231" w:rsidRDefault="007A015E" w:rsidP="007A015E">
      <w:pPr>
        <w:widowControl w:val="0"/>
        <w:autoSpaceDE w:val="0"/>
        <w:autoSpaceDN w:val="0"/>
        <w:ind w:firstLine="567"/>
        <w:jc w:val="right"/>
        <w:outlineLvl w:val="1"/>
        <w:rPr>
          <w:color w:val="000000"/>
        </w:rPr>
      </w:pPr>
    </w:p>
    <w:p w:rsidR="007A015E" w:rsidRPr="00960231" w:rsidRDefault="007A015E" w:rsidP="007A015E">
      <w:pPr>
        <w:widowControl w:val="0"/>
        <w:autoSpaceDE w:val="0"/>
        <w:autoSpaceDN w:val="0"/>
        <w:ind w:firstLine="567"/>
        <w:jc w:val="right"/>
        <w:outlineLvl w:val="1"/>
        <w:rPr>
          <w:color w:val="000000"/>
        </w:rPr>
      </w:pPr>
    </w:p>
    <w:p w:rsidR="007A015E" w:rsidRPr="00960231" w:rsidRDefault="007A015E" w:rsidP="007A015E">
      <w:pPr>
        <w:widowControl w:val="0"/>
        <w:autoSpaceDE w:val="0"/>
        <w:autoSpaceDN w:val="0"/>
        <w:ind w:firstLine="567"/>
        <w:jc w:val="right"/>
        <w:outlineLvl w:val="1"/>
        <w:rPr>
          <w:color w:val="000000"/>
        </w:rPr>
      </w:pPr>
    </w:p>
    <w:p w:rsidR="007A015E" w:rsidRPr="00960231" w:rsidRDefault="007A015E" w:rsidP="007A015E">
      <w:pPr>
        <w:widowControl w:val="0"/>
        <w:autoSpaceDE w:val="0"/>
        <w:autoSpaceDN w:val="0"/>
        <w:ind w:firstLine="567"/>
        <w:jc w:val="right"/>
        <w:outlineLvl w:val="1"/>
        <w:rPr>
          <w:color w:val="000000"/>
        </w:rPr>
      </w:pPr>
    </w:p>
    <w:p w:rsidR="007A015E" w:rsidRPr="00960231" w:rsidRDefault="007A015E" w:rsidP="007A015E">
      <w:pPr>
        <w:widowControl w:val="0"/>
        <w:autoSpaceDE w:val="0"/>
        <w:autoSpaceDN w:val="0"/>
        <w:ind w:firstLine="567"/>
        <w:jc w:val="right"/>
        <w:outlineLvl w:val="1"/>
        <w:rPr>
          <w:color w:val="000000"/>
        </w:rPr>
      </w:pPr>
    </w:p>
    <w:p w:rsidR="007A015E" w:rsidRPr="00960231" w:rsidRDefault="007A015E" w:rsidP="007A015E">
      <w:pPr>
        <w:widowControl w:val="0"/>
        <w:autoSpaceDE w:val="0"/>
        <w:autoSpaceDN w:val="0"/>
        <w:ind w:firstLine="567"/>
        <w:jc w:val="right"/>
        <w:outlineLvl w:val="1"/>
        <w:rPr>
          <w:color w:val="000000"/>
        </w:rPr>
      </w:pPr>
    </w:p>
    <w:p w:rsidR="007A015E" w:rsidRPr="00960231" w:rsidRDefault="007A015E" w:rsidP="007A015E">
      <w:pPr>
        <w:widowControl w:val="0"/>
        <w:autoSpaceDE w:val="0"/>
        <w:autoSpaceDN w:val="0"/>
        <w:ind w:firstLine="567"/>
        <w:jc w:val="right"/>
        <w:outlineLvl w:val="1"/>
        <w:rPr>
          <w:color w:val="000000"/>
        </w:rPr>
      </w:pPr>
    </w:p>
    <w:p w:rsidR="007A015E" w:rsidRDefault="007A015E" w:rsidP="007A015E">
      <w:pPr>
        <w:widowControl w:val="0"/>
        <w:autoSpaceDE w:val="0"/>
        <w:autoSpaceDN w:val="0"/>
        <w:ind w:firstLine="567"/>
        <w:jc w:val="right"/>
        <w:outlineLvl w:val="1"/>
        <w:rPr>
          <w:color w:val="000000"/>
        </w:rPr>
      </w:pPr>
    </w:p>
    <w:p w:rsidR="007A015E" w:rsidRPr="00960231" w:rsidRDefault="007A015E" w:rsidP="007A015E">
      <w:pPr>
        <w:widowControl w:val="0"/>
        <w:autoSpaceDE w:val="0"/>
        <w:autoSpaceDN w:val="0"/>
        <w:ind w:firstLine="567"/>
        <w:jc w:val="right"/>
        <w:outlineLvl w:val="1"/>
        <w:rPr>
          <w:color w:val="000000"/>
        </w:rPr>
      </w:pPr>
    </w:p>
    <w:p w:rsidR="007A015E" w:rsidRPr="00960231" w:rsidRDefault="007A015E" w:rsidP="007A015E">
      <w:pPr>
        <w:widowControl w:val="0"/>
        <w:autoSpaceDE w:val="0"/>
        <w:autoSpaceDN w:val="0"/>
        <w:ind w:firstLine="567"/>
        <w:jc w:val="right"/>
        <w:outlineLvl w:val="1"/>
        <w:rPr>
          <w:color w:val="000000"/>
        </w:rPr>
      </w:pPr>
    </w:p>
    <w:p w:rsidR="007A015E" w:rsidRPr="00960231" w:rsidRDefault="007A015E" w:rsidP="007A015E">
      <w:pPr>
        <w:widowControl w:val="0"/>
        <w:autoSpaceDE w:val="0"/>
        <w:autoSpaceDN w:val="0"/>
        <w:ind w:firstLine="567"/>
        <w:jc w:val="right"/>
        <w:outlineLvl w:val="1"/>
        <w:rPr>
          <w:color w:val="000000"/>
        </w:rPr>
      </w:pPr>
    </w:p>
    <w:p w:rsidR="007A015E" w:rsidRPr="00960231" w:rsidRDefault="007A015E" w:rsidP="007A015E">
      <w:pPr>
        <w:widowControl w:val="0"/>
        <w:autoSpaceDE w:val="0"/>
        <w:autoSpaceDN w:val="0"/>
        <w:ind w:firstLine="567"/>
        <w:jc w:val="right"/>
        <w:outlineLvl w:val="1"/>
        <w:rPr>
          <w:color w:val="000000"/>
        </w:rPr>
      </w:pPr>
      <w:r w:rsidRPr="00960231">
        <w:rPr>
          <w:color w:val="000000"/>
        </w:rPr>
        <w:t>Приложение № 6</w:t>
      </w:r>
    </w:p>
    <w:p w:rsidR="007A015E" w:rsidRPr="00960231" w:rsidRDefault="007A015E" w:rsidP="007A015E">
      <w:pPr>
        <w:widowControl w:val="0"/>
        <w:autoSpaceDE w:val="0"/>
        <w:autoSpaceDN w:val="0"/>
        <w:ind w:firstLine="567"/>
        <w:jc w:val="right"/>
        <w:rPr>
          <w:color w:val="000000"/>
        </w:rPr>
      </w:pPr>
      <w:r w:rsidRPr="00960231">
        <w:rPr>
          <w:color w:val="000000"/>
        </w:rPr>
        <w:t>к договору</w:t>
      </w:r>
    </w:p>
    <w:p w:rsidR="007A015E" w:rsidRPr="00960231" w:rsidRDefault="007A015E" w:rsidP="007A015E">
      <w:pPr>
        <w:widowControl w:val="0"/>
        <w:autoSpaceDE w:val="0"/>
        <w:autoSpaceDN w:val="0"/>
        <w:ind w:firstLine="567"/>
        <w:jc w:val="right"/>
        <w:rPr>
          <w:color w:val="000000"/>
        </w:rPr>
      </w:pPr>
      <w:r w:rsidRPr="00960231">
        <w:rPr>
          <w:color w:val="000000"/>
        </w:rPr>
        <w:t>№ __ от "__" ___ 20__ г.</w:t>
      </w: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2880"/>
        <w:gridCol w:w="1151"/>
        <w:gridCol w:w="5040"/>
        <w:gridCol w:w="63"/>
      </w:tblGrid>
      <w:tr w:rsidR="007A015E" w:rsidRPr="00960231" w:rsidTr="00A34227">
        <w:trPr>
          <w:gridAfter w:val="1"/>
          <w:wAfter w:w="63" w:type="dxa"/>
        </w:trPr>
        <w:tc>
          <w:tcPr>
            <w:tcW w:w="9071" w:type="dxa"/>
            <w:gridSpan w:val="3"/>
            <w:tcBorders>
              <w:top w:val="nil"/>
              <w:left w:val="nil"/>
              <w:bottom w:val="nil"/>
              <w:right w:val="nil"/>
            </w:tcBorders>
            <w:vAlign w:val="center"/>
          </w:tcPr>
          <w:p w:rsidR="007A015E" w:rsidRPr="00960231" w:rsidRDefault="007A015E" w:rsidP="00A34227">
            <w:pPr>
              <w:widowControl w:val="0"/>
              <w:autoSpaceDE w:val="0"/>
              <w:autoSpaceDN w:val="0"/>
              <w:ind w:firstLine="567"/>
              <w:jc w:val="center"/>
              <w:rPr>
                <w:color w:val="000000"/>
              </w:rPr>
            </w:pPr>
            <w:bookmarkStart w:id="28" w:name="P656"/>
            <w:bookmarkEnd w:id="28"/>
            <w:r w:rsidRPr="00960231">
              <w:rPr>
                <w:color w:val="000000"/>
              </w:rPr>
              <w:t>Акт</w:t>
            </w:r>
          </w:p>
          <w:p w:rsidR="007A015E" w:rsidRPr="00960231" w:rsidRDefault="007A015E" w:rsidP="00A34227">
            <w:pPr>
              <w:widowControl w:val="0"/>
              <w:autoSpaceDE w:val="0"/>
              <w:autoSpaceDN w:val="0"/>
              <w:ind w:firstLine="567"/>
              <w:jc w:val="center"/>
              <w:rPr>
                <w:color w:val="000000"/>
              </w:rPr>
            </w:pPr>
            <w:r w:rsidRPr="00960231">
              <w:rPr>
                <w:color w:val="000000"/>
              </w:rPr>
              <w:lastRenderedPageBreak/>
              <w:t>сдачи-приемки оказанных услуг</w:t>
            </w:r>
          </w:p>
        </w:tc>
      </w:tr>
      <w:tr w:rsidR="007A015E" w:rsidRPr="00960231" w:rsidTr="00A34227">
        <w:trPr>
          <w:gridAfter w:val="1"/>
          <w:wAfter w:w="63" w:type="dxa"/>
        </w:trPr>
        <w:tc>
          <w:tcPr>
            <w:tcW w:w="9071" w:type="dxa"/>
            <w:gridSpan w:val="3"/>
            <w:tcBorders>
              <w:top w:val="nil"/>
              <w:left w:val="nil"/>
              <w:bottom w:val="nil"/>
              <w:right w:val="nil"/>
            </w:tcBorders>
          </w:tcPr>
          <w:p w:rsidR="007A015E" w:rsidRPr="00960231" w:rsidRDefault="007A015E" w:rsidP="00A34227">
            <w:pPr>
              <w:widowControl w:val="0"/>
              <w:autoSpaceDE w:val="0"/>
              <w:autoSpaceDN w:val="0"/>
              <w:ind w:firstLine="567"/>
              <w:rPr>
                <w:color w:val="000000"/>
              </w:rPr>
            </w:pPr>
          </w:p>
        </w:tc>
      </w:tr>
      <w:tr w:rsidR="007A015E" w:rsidRPr="00960231" w:rsidTr="00A34227">
        <w:trPr>
          <w:gridAfter w:val="1"/>
          <w:wAfter w:w="63" w:type="dxa"/>
        </w:trPr>
        <w:tc>
          <w:tcPr>
            <w:tcW w:w="9071" w:type="dxa"/>
            <w:gridSpan w:val="3"/>
            <w:tcBorders>
              <w:top w:val="nil"/>
              <w:left w:val="nil"/>
              <w:bottom w:val="nil"/>
              <w:right w:val="nil"/>
            </w:tcBorders>
          </w:tcPr>
          <w:p w:rsidR="007A015E" w:rsidRPr="00960231" w:rsidRDefault="007A015E" w:rsidP="00A34227">
            <w:pPr>
              <w:widowControl w:val="0"/>
              <w:autoSpaceDE w:val="0"/>
              <w:autoSpaceDN w:val="0"/>
              <w:ind w:firstLine="567"/>
              <w:rPr>
                <w:color w:val="000000"/>
              </w:rPr>
            </w:pPr>
            <w:r w:rsidRPr="00960231">
              <w:rPr>
                <w:color w:val="000000"/>
              </w:rPr>
              <w:t>"__" ________________ 20__ г.</w:t>
            </w:r>
          </w:p>
        </w:tc>
      </w:tr>
      <w:tr w:rsidR="007A015E" w:rsidRPr="00960231" w:rsidTr="00A34227">
        <w:trPr>
          <w:gridAfter w:val="1"/>
          <w:wAfter w:w="63" w:type="dxa"/>
        </w:trPr>
        <w:tc>
          <w:tcPr>
            <w:tcW w:w="9071" w:type="dxa"/>
            <w:gridSpan w:val="3"/>
            <w:tcBorders>
              <w:top w:val="nil"/>
              <w:left w:val="nil"/>
              <w:bottom w:val="nil"/>
              <w:right w:val="nil"/>
            </w:tcBorders>
          </w:tcPr>
          <w:p w:rsidR="007A015E" w:rsidRPr="00960231" w:rsidRDefault="007A015E" w:rsidP="00A34227">
            <w:pPr>
              <w:widowControl w:val="0"/>
              <w:autoSpaceDE w:val="0"/>
              <w:autoSpaceDN w:val="0"/>
              <w:rPr>
                <w:color w:val="000000"/>
              </w:rPr>
            </w:pPr>
          </w:p>
        </w:tc>
      </w:tr>
      <w:tr w:rsidR="007A015E" w:rsidRPr="00960231" w:rsidTr="00A34227">
        <w:trPr>
          <w:gridAfter w:val="1"/>
          <w:wAfter w:w="63" w:type="dxa"/>
        </w:trPr>
        <w:tc>
          <w:tcPr>
            <w:tcW w:w="9071" w:type="dxa"/>
            <w:gridSpan w:val="3"/>
            <w:tcBorders>
              <w:top w:val="nil"/>
              <w:left w:val="nil"/>
              <w:bottom w:val="nil"/>
              <w:right w:val="nil"/>
            </w:tcBorders>
          </w:tcPr>
          <w:p w:rsidR="007A015E" w:rsidRPr="00960231" w:rsidRDefault="007A015E" w:rsidP="00A34227">
            <w:pPr>
              <w:widowControl w:val="0"/>
              <w:autoSpaceDE w:val="0"/>
              <w:autoSpaceDN w:val="0"/>
              <w:ind w:firstLine="567"/>
              <w:jc w:val="both"/>
              <w:rPr>
                <w:color w:val="000000"/>
              </w:rPr>
            </w:pPr>
            <w:r w:rsidRPr="00960231">
              <w:rPr>
                <w:color w:val="000000"/>
              </w:rPr>
              <w:t>Мы, ________________________________________________ нижеподписавшиеся, ___________________________________________________ от имени "Заказчика", с одной стороны, и _____________________________________________ от имени "Исполнителя", с другой стороны, составили настоящий Акт о нижеследующем:</w:t>
            </w:r>
          </w:p>
          <w:p w:rsidR="007A015E" w:rsidRPr="00960231" w:rsidRDefault="007A015E" w:rsidP="00A34227">
            <w:pPr>
              <w:widowControl w:val="0"/>
              <w:autoSpaceDE w:val="0"/>
              <w:autoSpaceDN w:val="0"/>
              <w:ind w:firstLine="567"/>
              <w:jc w:val="both"/>
              <w:rPr>
                <w:color w:val="000000"/>
              </w:rPr>
            </w:pPr>
            <w:r w:rsidRPr="00960231">
              <w:rPr>
                <w:color w:val="000000"/>
              </w:rPr>
              <w:t>1. Исполнитель выполнил следующие услуги в соответствии с договором _______</w:t>
            </w:r>
          </w:p>
          <w:p w:rsidR="007A015E" w:rsidRPr="00960231" w:rsidRDefault="007A015E" w:rsidP="00A34227">
            <w:pPr>
              <w:widowControl w:val="0"/>
              <w:autoSpaceDE w:val="0"/>
              <w:autoSpaceDN w:val="0"/>
              <w:ind w:firstLine="567"/>
              <w:jc w:val="both"/>
              <w:rPr>
                <w:color w:val="000000"/>
              </w:rPr>
            </w:pPr>
            <w:r w:rsidRPr="00960231">
              <w:rPr>
                <w:color w:val="000000"/>
              </w:rPr>
              <w:t>__________________________________________________________________________</w:t>
            </w:r>
          </w:p>
          <w:p w:rsidR="007A015E" w:rsidRPr="00960231" w:rsidRDefault="007A015E" w:rsidP="00A34227">
            <w:pPr>
              <w:widowControl w:val="0"/>
              <w:autoSpaceDE w:val="0"/>
              <w:autoSpaceDN w:val="0"/>
              <w:ind w:firstLine="567"/>
              <w:jc w:val="both"/>
              <w:rPr>
                <w:color w:val="000000"/>
              </w:rPr>
            </w:pPr>
            <w:r w:rsidRPr="00960231">
              <w:rPr>
                <w:color w:val="000000"/>
              </w:rPr>
              <w:t>2. Заказчик принял результаты услуг в форме: _________________________________</w:t>
            </w:r>
          </w:p>
          <w:p w:rsidR="007A015E" w:rsidRPr="00960231" w:rsidRDefault="007A015E" w:rsidP="00A34227">
            <w:pPr>
              <w:widowControl w:val="0"/>
              <w:autoSpaceDE w:val="0"/>
              <w:autoSpaceDN w:val="0"/>
              <w:ind w:firstLine="567"/>
              <w:jc w:val="both"/>
              <w:rPr>
                <w:color w:val="000000"/>
              </w:rPr>
            </w:pPr>
            <w:r w:rsidRPr="00960231">
              <w:rPr>
                <w:color w:val="000000"/>
              </w:rPr>
              <w:t>_______________________________________________________________________.</w:t>
            </w:r>
          </w:p>
          <w:p w:rsidR="007A015E" w:rsidRPr="00960231" w:rsidRDefault="007A015E" w:rsidP="00A34227">
            <w:pPr>
              <w:widowControl w:val="0"/>
              <w:autoSpaceDE w:val="0"/>
              <w:autoSpaceDN w:val="0"/>
              <w:ind w:firstLine="567"/>
              <w:jc w:val="both"/>
              <w:rPr>
                <w:color w:val="000000"/>
              </w:rPr>
            </w:pPr>
            <w:r w:rsidRPr="00960231">
              <w:rPr>
                <w:color w:val="000000"/>
              </w:rPr>
              <w:t>3. Качество оказанных услуг соответствует требованиям договора. Заказчик каких-либо отклонений от условий договора или других недостатков в услугах Исполнителя не обнаружил.</w:t>
            </w:r>
          </w:p>
          <w:p w:rsidR="007A015E" w:rsidRPr="00960231" w:rsidRDefault="007A015E" w:rsidP="00A34227">
            <w:pPr>
              <w:widowControl w:val="0"/>
              <w:autoSpaceDE w:val="0"/>
              <w:autoSpaceDN w:val="0"/>
              <w:ind w:firstLine="567"/>
              <w:jc w:val="both"/>
              <w:rPr>
                <w:color w:val="000000"/>
              </w:rPr>
            </w:pPr>
            <w:r w:rsidRPr="00960231">
              <w:rPr>
                <w:color w:val="000000"/>
              </w:rPr>
              <w:t xml:space="preserve">4. Общая стоимость оказанных услуг составляет ______________________________________________, в том числе НДС </w:t>
            </w:r>
            <w:r w:rsidRPr="00960231">
              <w:rPr>
                <w:color w:val="000000"/>
                <w:vertAlign w:val="superscript"/>
              </w:rPr>
              <w:footnoteReference w:id="1"/>
            </w:r>
            <w:r w:rsidRPr="00960231">
              <w:rPr>
                <w:color w:val="000000"/>
              </w:rPr>
              <w:t xml:space="preserve"> в сумме __________________________________________________________________________.</w:t>
            </w:r>
          </w:p>
          <w:p w:rsidR="007A015E" w:rsidRPr="00960231" w:rsidRDefault="007A015E" w:rsidP="00A34227">
            <w:pPr>
              <w:widowControl w:val="0"/>
              <w:autoSpaceDE w:val="0"/>
              <w:autoSpaceDN w:val="0"/>
              <w:ind w:firstLine="567"/>
              <w:jc w:val="both"/>
              <w:rPr>
                <w:color w:val="000000"/>
              </w:rPr>
            </w:pPr>
            <w:r w:rsidRPr="00960231">
              <w:rPr>
                <w:color w:val="000000"/>
              </w:rPr>
              <w:t xml:space="preserve">5. </w:t>
            </w:r>
            <w:r w:rsidRPr="00960231">
              <w:rPr>
                <w:color w:val="000000"/>
                <w:vertAlign w:val="superscript"/>
              </w:rPr>
              <w:footnoteReference w:id="2"/>
            </w:r>
            <w:r w:rsidRPr="00960231">
              <w:rPr>
                <w:color w:val="000000"/>
              </w:rPr>
              <w:t xml:space="preserve"> За оказанные услуги сумма, подлежащая оплате в соответствии с условиями заключенного договора: ________________________________________ (прописью) рублей __ копеек, в том числе НДС</w:t>
            </w:r>
            <w:r w:rsidRPr="00960231">
              <w:rPr>
                <w:color w:val="000000"/>
                <w:vertAlign w:val="superscript"/>
              </w:rPr>
              <w:footnoteReference w:id="3"/>
            </w:r>
            <w:r w:rsidRPr="00960231">
              <w:rPr>
                <w:color w:val="000000"/>
              </w:rPr>
              <w:t xml:space="preserve">  __% _____________________________________ (прописью) рублей __ копеек.</w:t>
            </w:r>
          </w:p>
          <w:p w:rsidR="007A015E" w:rsidRPr="00960231" w:rsidRDefault="007A015E" w:rsidP="00A34227">
            <w:pPr>
              <w:widowControl w:val="0"/>
              <w:autoSpaceDE w:val="0"/>
              <w:autoSpaceDN w:val="0"/>
              <w:ind w:firstLine="567"/>
              <w:jc w:val="both"/>
              <w:rPr>
                <w:color w:val="000000"/>
              </w:rPr>
            </w:pPr>
            <w:r w:rsidRPr="00960231">
              <w:rPr>
                <w:color w:val="000000"/>
              </w:rPr>
              <w:t>Размер неустойки (штрафа, пени), подлежащий взысканию: ________________________________________ (прописью) рублей __ копеек.</w:t>
            </w:r>
          </w:p>
          <w:p w:rsidR="007A015E" w:rsidRPr="00960231" w:rsidRDefault="007A015E" w:rsidP="00A34227">
            <w:pPr>
              <w:widowControl w:val="0"/>
              <w:autoSpaceDE w:val="0"/>
              <w:autoSpaceDN w:val="0"/>
              <w:ind w:firstLine="567"/>
              <w:jc w:val="both"/>
              <w:rPr>
                <w:color w:val="000000"/>
              </w:rPr>
            </w:pPr>
            <w:r w:rsidRPr="00960231">
              <w:rPr>
                <w:color w:val="000000"/>
              </w:rPr>
              <w:t>Основания применения и порядок расчета неустойки (штрафа, пени) __________________________________________________________________________.</w:t>
            </w:r>
          </w:p>
          <w:p w:rsidR="007A015E" w:rsidRPr="00960231" w:rsidRDefault="007A015E" w:rsidP="00A34227">
            <w:pPr>
              <w:widowControl w:val="0"/>
              <w:autoSpaceDE w:val="0"/>
              <w:autoSpaceDN w:val="0"/>
              <w:ind w:firstLine="567"/>
              <w:jc w:val="both"/>
              <w:rPr>
                <w:color w:val="000000"/>
              </w:rPr>
            </w:pPr>
            <w:r w:rsidRPr="00960231">
              <w:rPr>
                <w:color w:val="000000"/>
              </w:rPr>
              <w:t xml:space="preserve">Итоговая сумма, подлежащая оплате Исполнителю по договору: ________________________________________________ (прописью) рублей __ копеек, в том </w:t>
            </w:r>
            <w:r w:rsidRPr="00960231">
              <w:rPr>
                <w:color w:val="000000"/>
              </w:rPr>
              <w:lastRenderedPageBreak/>
              <w:t xml:space="preserve">числе НДС </w:t>
            </w:r>
            <w:hyperlink w:anchor="P702" w:history="1">
              <w:r w:rsidRPr="00960231">
                <w:rPr>
                  <w:color w:val="000000"/>
                </w:rPr>
                <w:t>&lt;1&gt;</w:t>
              </w:r>
            </w:hyperlink>
            <w:r w:rsidRPr="00960231">
              <w:rPr>
                <w:color w:val="000000"/>
              </w:rPr>
              <w:t xml:space="preserve"> __ % ________________________________ (прописью) рублей __ копеек.</w:t>
            </w:r>
          </w:p>
        </w:tc>
      </w:tr>
      <w:tr w:rsidR="007A015E" w:rsidRPr="00960231" w:rsidTr="00A34227">
        <w:tc>
          <w:tcPr>
            <w:tcW w:w="2880" w:type="dxa"/>
            <w:tcBorders>
              <w:top w:val="nil"/>
              <w:left w:val="nil"/>
              <w:bottom w:val="nil"/>
              <w:right w:val="nil"/>
            </w:tcBorders>
            <w:vAlign w:val="bottom"/>
          </w:tcPr>
          <w:p w:rsidR="007A015E" w:rsidRPr="00960231" w:rsidRDefault="007A015E" w:rsidP="00A34227">
            <w:pPr>
              <w:widowControl w:val="0"/>
              <w:autoSpaceDE w:val="0"/>
              <w:autoSpaceDN w:val="0"/>
              <w:ind w:firstLine="567"/>
              <w:rPr>
                <w:color w:val="000000"/>
              </w:rPr>
            </w:pPr>
            <w:r w:rsidRPr="00960231">
              <w:rPr>
                <w:color w:val="000000"/>
              </w:rPr>
              <w:lastRenderedPageBreak/>
              <w:t>От Заказчика</w:t>
            </w:r>
          </w:p>
        </w:tc>
        <w:tc>
          <w:tcPr>
            <w:tcW w:w="1151" w:type="dxa"/>
            <w:tcBorders>
              <w:top w:val="nil"/>
              <w:left w:val="nil"/>
              <w:bottom w:val="nil"/>
              <w:right w:val="nil"/>
            </w:tcBorders>
          </w:tcPr>
          <w:p w:rsidR="007A015E" w:rsidRPr="00960231" w:rsidRDefault="007A015E" w:rsidP="00A34227">
            <w:pPr>
              <w:widowControl w:val="0"/>
              <w:autoSpaceDE w:val="0"/>
              <w:autoSpaceDN w:val="0"/>
              <w:ind w:firstLine="567"/>
              <w:rPr>
                <w:color w:val="000000"/>
              </w:rPr>
            </w:pPr>
          </w:p>
        </w:tc>
        <w:tc>
          <w:tcPr>
            <w:tcW w:w="5103" w:type="dxa"/>
            <w:gridSpan w:val="2"/>
            <w:tcBorders>
              <w:top w:val="nil"/>
              <w:left w:val="nil"/>
              <w:bottom w:val="nil"/>
              <w:right w:val="nil"/>
            </w:tcBorders>
            <w:vAlign w:val="bottom"/>
          </w:tcPr>
          <w:p w:rsidR="007A015E" w:rsidRPr="00960231" w:rsidRDefault="007A015E" w:rsidP="00A34227">
            <w:pPr>
              <w:widowControl w:val="0"/>
              <w:autoSpaceDE w:val="0"/>
              <w:autoSpaceDN w:val="0"/>
              <w:ind w:firstLine="567"/>
              <w:rPr>
                <w:color w:val="000000"/>
              </w:rPr>
            </w:pPr>
            <w:r w:rsidRPr="00960231">
              <w:rPr>
                <w:color w:val="000000"/>
              </w:rPr>
              <w:t>________________________________</w:t>
            </w:r>
          </w:p>
        </w:tc>
      </w:tr>
      <w:tr w:rsidR="007A015E" w:rsidRPr="00960231" w:rsidTr="00A34227">
        <w:tc>
          <w:tcPr>
            <w:tcW w:w="2880" w:type="dxa"/>
            <w:tcBorders>
              <w:top w:val="nil"/>
              <w:left w:val="nil"/>
              <w:bottom w:val="nil"/>
              <w:right w:val="nil"/>
            </w:tcBorders>
          </w:tcPr>
          <w:p w:rsidR="007A015E" w:rsidRPr="00960231" w:rsidRDefault="007A015E" w:rsidP="00A34227">
            <w:pPr>
              <w:widowControl w:val="0"/>
              <w:autoSpaceDE w:val="0"/>
              <w:autoSpaceDN w:val="0"/>
              <w:ind w:firstLine="567"/>
              <w:rPr>
                <w:color w:val="000000"/>
              </w:rPr>
            </w:pPr>
          </w:p>
        </w:tc>
        <w:tc>
          <w:tcPr>
            <w:tcW w:w="1151" w:type="dxa"/>
            <w:tcBorders>
              <w:top w:val="nil"/>
              <w:left w:val="nil"/>
              <w:bottom w:val="nil"/>
              <w:right w:val="nil"/>
            </w:tcBorders>
          </w:tcPr>
          <w:p w:rsidR="007A015E" w:rsidRPr="00960231" w:rsidRDefault="007A015E" w:rsidP="00A34227">
            <w:pPr>
              <w:widowControl w:val="0"/>
              <w:autoSpaceDE w:val="0"/>
              <w:autoSpaceDN w:val="0"/>
              <w:ind w:firstLine="567"/>
              <w:rPr>
                <w:color w:val="000000"/>
              </w:rPr>
            </w:pPr>
          </w:p>
        </w:tc>
        <w:tc>
          <w:tcPr>
            <w:tcW w:w="5103" w:type="dxa"/>
            <w:gridSpan w:val="2"/>
            <w:tcBorders>
              <w:top w:val="nil"/>
              <w:left w:val="nil"/>
              <w:bottom w:val="nil"/>
              <w:right w:val="nil"/>
            </w:tcBorders>
            <w:vAlign w:val="bottom"/>
          </w:tcPr>
          <w:p w:rsidR="007A015E" w:rsidRPr="00960231" w:rsidRDefault="007A015E" w:rsidP="00A34227">
            <w:pPr>
              <w:widowControl w:val="0"/>
              <w:autoSpaceDE w:val="0"/>
              <w:autoSpaceDN w:val="0"/>
              <w:ind w:firstLine="567"/>
              <w:rPr>
                <w:color w:val="000000"/>
              </w:rPr>
            </w:pPr>
            <w:r w:rsidRPr="00960231">
              <w:rPr>
                <w:color w:val="000000"/>
              </w:rPr>
              <w:t>/_______________________________/</w:t>
            </w:r>
          </w:p>
        </w:tc>
      </w:tr>
      <w:tr w:rsidR="007A015E" w:rsidRPr="00960231" w:rsidTr="00A34227">
        <w:tc>
          <w:tcPr>
            <w:tcW w:w="2880" w:type="dxa"/>
            <w:tcBorders>
              <w:top w:val="nil"/>
              <w:left w:val="nil"/>
              <w:bottom w:val="nil"/>
              <w:right w:val="nil"/>
            </w:tcBorders>
          </w:tcPr>
          <w:p w:rsidR="007A015E" w:rsidRPr="00960231" w:rsidRDefault="007A015E" w:rsidP="00A34227">
            <w:pPr>
              <w:widowControl w:val="0"/>
              <w:autoSpaceDE w:val="0"/>
              <w:autoSpaceDN w:val="0"/>
              <w:ind w:firstLine="567"/>
              <w:rPr>
                <w:color w:val="000000"/>
              </w:rPr>
            </w:pPr>
          </w:p>
        </w:tc>
        <w:tc>
          <w:tcPr>
            <w:tcW w:w="1151" w:type="dxa"/>
            <w:tcBorders>
              <w:top w:val="nil"/>
              <w:left w:val="nil"/>
              <w:bottom w:val="nil"/>
              <w:right w:val="nil"/>
            </w:tcBorders>
          </w:tcPr>
          <w:p w:rsidR="007A015E" w:rsidRPr="00960231" w:rsidRDefault="007A015E" w:rsidP="00A34227">
            <w:pPr>
              <w:widowControl w:val="0"/>
              <w:autoSpaceDE w:val="0"/>
              <w:autoSpaceDN w:val="0"/>
              <w:ind w:firstLine="567"/>
              <w:rPr>
                <w:color w:val="000000"/>
              </w:rPr>
            </w:pPr>
          </w:p>
        </w:tc>
        <w:tc>
          <w:tcPr>
            <w:tcW w:w="5103" w:type="dxa"/>
            <w:gridSpan w:val="2"/>
            <w:tcBorders>
              <w:top w:val="nil"/>
              <w:left w:val="nil"/>
              <w:bottom w:val="nil"/>
              <w:right w:val="nil"/>
            </w:tcBorders>
            <w:vAlign w:val="bottom"/>
          </w:tcPr>
          <w:p w:rsidR="007A015E" w:rsidRPr="00960231" w:rsidRDefault="007A015E" w:rsidP="00A34227">
            <w:pPr>
              <w:widowControl w:val="0"/>
              <w:autoSpaceDE w:val="0"/>
              <w:autoSpaceDN w:val="0"/>
              <w:ind w:firstLine="567"/>
              <w:rPr>
                <w:color w:val="000000"/>
              </w:rPr>
            </w:pPr>
            <w:r w:rsidRPr="00960231">
              <w:rPr>
                <w:color w:val="000000"/>
              </w:rPr>
              <w:t>"__" __________________ 20__ г.</w:t>
            </w:r>
          </w:p>
        </w:tc>
      </w:tr>
      <w:tr w:rsidR="007A015E" w:rsidRPr="00960231" w:rsidTr="00A34227">
        <w:tc>
          <w:tcPr>
            <w:tcW w:w="2880" w:type="dxa"/>
            <w:tcBorders>
              <w:top w:val="nil"/>
              <w:left w:val="nil"/>
              <w:bottom w:val="nil"/>
              <w:right w:val="nil"/>
            </w:tcBorders>
            <w:vAlign w:val="bottom"/>
          </w:tcPr>
          <w:p w:rsidR="007A015E" w:rsidRPr="00960231" w:rsidRDefault="007A015E" w:rsidP="00A34227">
            <w:pPr>
              <w:widowControl w:val="0"/>
              <w:autoSpaceDE w:val="0"/>
              <w:autoSpaceDN w:val="0"/>
              <w:ind w:firstLine="567"/>
              <w:rPr>
                <w:color w:val="000000"/>
              </w:rPr>
            </w:pPr>
            <w:r w:rsidRPr="00960231">
              <w:rPr>
                <w:color w:val="000000"/>
              </w:rPr>
              <w:t>От Исполнителя</w:t>
            </w:r>
          </w:p>
        </w:tc>
        <w:tc>
          <w:tcPr>
            <w:tcW w:w="1151" w:type="dxa"/>
            <w:tcBorders>
              <w:top w:val="nil"/>
              <w:left w:val="nil"/>
              <w:bottom w:val="nil"/>
              <w:right w:val="nil"/>
            </w:tcBorders>
          </w:tcPr>
          <w:p w:rsidR="007A015E" w:rsidRPr="00960231" w:rsidRDefault="007A015E" w:rsidP="00A34227">
            <w:pPr>
              <w:widowControl w:val="0"/>
              <w:autoSpaceDE w:val="0"/>
              <w:autoSpaceDN w:val="0"/>
              <w:ind w:firstLine="567"/>
              <w:rPr>
                <w:color w:val="000000"/>
              </w:rPr>
            </w:pPr>
          </w:p>
        </w:tc>
        <w:tc>
          <w:tcPr>
            <w:tcW w:w="5103" w:type="dxa"/>
            <w:gridSpan w:val="2"/>
            <w:tcBorders>
              <w:top w:val="nil"/>
              <w:left w:val="nil"/>
              <w:bottom w:val="nil"/>
              <w:right w:val="nil"/>
            </w:tcBorders>
            <w:vAlign w:val="bottom"/>
          </w:tcPr>
          <w:p w:rsidR="007A015E" w:rsidRPr="00960231" w:rsidRDefault="007A015E" w:rsidP="00A34227">
            <w:pPr>
              <w:widowControl w:val="0"/>
              <w:autoSpaceDE w:val="0"/>
              <w:autoSpaceDN w:val="0"/>
              <w:ind w:firstLine="567"/>
              <w:rPr>
                <w:color w:val="000000"/>
              </w:rPr>
            </w:pPr>
            <w:r w:rsidRPr="00960231">
              <w:rPr>
                <w:color w:val="000000"/>
              </w:rPr>
              <w:t>________________________________</w:t>
            </w:r>
          </w:p>
        </w:tc>
      </w:tr>
      <w:tr w:rsidR="007A015E" w:rsidRPr="00960231" w:rsidTr="00A34227">
        <w:tc>
          <w:tcPr>
            <w:tcW w:w="2880" w:type="dxa"/>
            <w:tcBorders>
              <w:top w:val="nil"/>
              <w:left w:val="nil"/>
              <w:bottom w:val="nil"/>
              <w:right w:val="nil"/>
            </w:tcBorders>
          </w:tcPr>
          <w:p w:rsidR="007A015E" w:rsidRPr="00960231" w:rsidRDefault="007A015E" w:rsidP="00A34227">
            <w:pPr>
              <w:widowControl w:val="0"/>
              <w:autoSpaceDE w:val="0"/>
              <w:autoSpaceDN w:val="0"/>
              <w:ind w:firstLine="567"/>
              <w:rPr>
                <w:color w:val="000000"/>
              </w:rPr>
            </w:pPr>
          </w:p>
        </w:tc>
        <w:tc>
          <w:tcPr>
            <w:tcW w:w="1151" w:type="dxa"/>
            <w:tcBorders>
              <w:top w:val="nil"/>
              <w:left w:val="nil"/>
              <w:bottom w:val="nil"/>
              <w:right w:val="nil"/>
            </w:tcBorders>
          </w:tcPr>
          <w:p w:rsidR="007A015E" w:rsidRPr="00960231" w:rsidRDefault="007A015E" w:rsidP="00A34227">
            <w:pPr>
              <w:widowControl w:val="0"/>
              <w:autoSpaceDE w:val="0"/>
              <w:autoSpaceDN w:val="0"/>
              <w:ind w:firstLine="567"/>
              <w:rPr>
                <w:color w:val="000000"/>
              </w:rPr>
            </w:pPr>
          </w:p>
        </w:tc>
        <w:tc>
          <w:tcPr>
            <w:tcW w:w="5103" w:type="dxa"/>
            <w:gridSpan w:val="2"/>
            <w:tcBorders>
              <w:top w:val="nil"/>
              <w:left w:val="nil"/>
              <w:bottom w:val="nil"/>
              <w:right w:val="nil"/>
            </w:tcBorders>
            <w:vAlign w:val="bottom"/>
          </w:tcPr>
          <w:p w:rsidR="007A015E" w:rsidRPr="00960231" w:rsidRDefault="007A015E" w:rsidP="00A34227">
            <w:pPr>
              <w:widowControl w:val="0"/>
              <w:autoSpaceDE w:val="0"/>
              <w:autoSpaceDN w:val="0"/>
              <w:ind w:firstLine="567"/>
              <w:rPr>
                <w:color w:val="000000"/>
              </w:rPr>
            </w:pPr>
            <w:r w:rsidRPr="00960231">
              <w:rPr>
                <w:color w:val="000000"/>
              </w:rPr>
              <w:t>/_______________________________/</w:t>
            </w:r>
          </w:p>
        </w:tc>
      </w:tr>
      <w:tr w:rsidR="007A015E" w:rsidRPr="00960231" w:rsidTr="00A34227">
        <w:tc>
          <w:tcPr>
            <w:tcW w:w="2880" w:type="dxa"/>
            <w:tcBorders>
              <w:top w:val="nil"/>
              <w:left w:val="nil"/>
              <w:bottom w:val="nil"/>
              <w:right w:val="nil"/>
            </w:tcBorders>
          </w:tcPr>
          <w:p w:rsidR="007A015E" w:rsidRPr="00960231" w:rsidRDefault="007A015E" w:rsidP="00A34227">
            <w:pPr>
              <w:widowControl w:val="0"/>
              <w:autoSpaceDE w:val="0"/>
              <w:autoSpaceDN w:val="0"/>
              <w:ind w:firstLine="567"/>
              <w:rPr>
                <w:color w:val="000000"/>
              </w:rPr>
            </w:pPr>
          </w:p>
        </w:tc>
        <w:tc>
          <w:tcPr>
            <w:tcW w:w="1151" w:type="dxa"/>
            <w:tcBorders>
              <w:top w:val="nil"/>
              <w:left w:val="nil"/>
              <w:bottom w:val="nil"/>
              <w:right w:val="nil"/>
            </w:tcBorders>
          </w:tcPr>
          <w:p w:rsidR="007A015E" w:rsidRPr="00960231" w:rsidRDefault="007A015E" w:rsidP="00A34227">
            <w:pPr>
              <w:widowControl w:val="0"/>
              <w:autoSpaceDE w:val="0"/>
              <w:autoSpaceDN w:val="0"/>
              <w:ind w:firstLine="567"/>
              <w:rPr>
                <w:color w:val="000000"/>
              </w:rPr>
            </w:pPr>
          </w:p>
        </w:tc>
        <w:tc>
          <w:tcPr>
            <w:tcW w:w="5103" w:type="dxa"/>
            <w:gridSpan w:val="2"/>
            <w:tcBorders>
              <w:top w:val="nil"/>
              <w:left w:val="nil"/>
              <w:bottom w:val="nil"/>
              <w:right w:val="nil"/>
            </w:tcBorders>
            <w:vAlign w:val="bottom"/>
          </w:tcPr>
          <w:p w:rsidR="007A015E" w:rsidRPr="00960231" w:rsidRDefault="007A015E" w:rsidP="00A34227">
            <w:pPr>
              <w:widowControl w:val="0"/>
              <w:autoSpaceDE w:val="0"/>
              <w:autoSpaceDN w:val="0"/>
              <w:ind w:firstLine="567"/>
              <w:rPr>
                <w:color w:val="000000"/>
              </w:rPr>
            </w:pPr>
            <w:r w:rsidRPr="00960231">
              <w:rPr>
                <w:color w:val="000000"/>
              </w:rPr>
              <w:t>"__" __________________ 20__ г.</w:t>
            </w:r>
          </w:p>
        </w:tc>
      </w:tr>
      <w:tr w:rsidR="007A015E" w:rsidRPr="00960231" w:rsidTr="00A34227">
        <w:tc>
          <w:tcPr>
            <w:tcW w:w="2880" w:type="dxa"/>
            <w:tcBorders>
              <w:top w:val="nil"/>
              <w:left w:val="nil"/>
              <w:bottom w:val="nil"/>
              <w:right w:val="nil"/>
            </w:tcBorders>
          </w:tcPr>
          <w:p w:rsidR="007A015E" w:rsidRPr="00960231" w:rsidRDefault="007A015E" w:rsidP="00A34227">
            <w:pPr>
              <w:widowControl w:val="0"/>
              <w:autoSpaceDE w:val="0"/>
              <w:autoSpaceDN w:val="0"/>
              <w:ind w:firstLine="567"/>
              <w:rPr>
                <w:color w:val="000000"/>
              </w:rPr>
            </w:pPr>
          </w:p>
        </w:tc>
        <w:tc>
          <w:tcPr>
            <w:tcW w:w="1151" w:type="dxa"/>
            <w:tcBorders>
              <w:top w:val="nil"/>
              <w:left w:val="nil"/>
              <w:bottom w:val="nil"/>
              <w:right w:val="nil"/>
            </w:tcBorders>
          </w:tcPr>
          <w:p w:rsidR="007A015E" w:rsidRPr="00960231" w:rsidRDefault="007A015E" w:rsidP="00A34227">
            <w:pPr>
              <w:widowControl w:val="0"/>
              <w:autoSpaceDE w:val="0"/>
              <w:autoSpaceDN w:val="0"/>
              <w:ind w:firstLine="567"/>
              <w:rPr>
                <w:color w:val="000000"/>
              </w:rPr>
            </w:pPr>
          </w:p>
        </w:tc>
        <w:tc>
          <w:tcPr>
            <w:tcW w:w="5103" w:type="dxa"/>
            <w:gridSpan w:val="2"/>
            <w:tcBorders>
              <w:top w:val="nil"/>
              <w:left w:val="nil"/>
              <w:bottom w:val="nil"/>
              <w:right w:val="nil"/>
            </w:tcBorders>
            <w:vAlign w:val="bottom"/>
          </w:tcPr>
          <w:p w:rsidR="007A015E" w:rsidRPr="00960231" w:rsidRDefault="007A015E" w:rsidP="00A34227">
            <w:pPr>
              <w:widowControl w:val="0"/>
              <w:autoSpaceDE w:val="0"/>
              <w:autoSpaceDN w:val="0"/>
              <w:ind w:firstLine="567"/>
              <w:rPr>
                <w:color w:val="000000"/>
              </w:rPr>
            </w:pPr>
            <w:r w:rsidRPr="00960231">
              <w:rPr>
                <w:color w:val="000000"/>
              </w:rPr>
              <w:t>м.п. (при наличии)</w:t>
            </w:r>
          </w:p>
        </w:tc>
      </w:tr>
    </w:tbl>
    <w:p w:rsidR="007A015E" w:rsidRPr="00960231" w:rsidRDefault="007A015E" w:rsidP="007A015E">
      <w:pPr>
        <w:widowControl w:val="0"/>
        <w:autoSpaceDE w:val="0"/>
        <w:autoSpaceDN w:val="0"/>
        <w:ind w:firstLine="567"/>
        <w:jc w:val="both"/>
        <w:rPr>
          <w:color w:val="000000"/>
        </w:rPr>
      </w:pPr>
    </w:p>
    <w:p w:rsidR="007A015E" w:rsidRPr="00960231" w:rsidRDefault="007A015E" w:rsidP="007A015E">
      <w:pPr>
        <w:ind w:firstLine="680"/>
        <w:jc w:val="center"/>
        <w:rPr>
          <w:color w:val="000000"/>
        </w:rPr>
      </w:pPr>
    </w:p>
    <w:p w:rsidR="007A015E" w:rsidRPr="0058399B" w:rsidRDefault="007A015E" w:rsidP="00F94169">
      <w:pPr>
        <w:jc w:val="center"/>
        <w:rPr>
          <w:rFonts w:ascii="Times New Roman" w:hAnsi="Times New Roman" w:cs="Times New Roman"/>
        </w:rPr>
      </w:pPr>
      <w:bookmarkStart w:id="29" w:name="_GoBack"/>
      <w:bookmarkEnd w:id="29"/>
    </w:p>
    <w:sectPr w:rsidR="007A015E" w:rsidRPr="0058399B" w:rsidSect="000E40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1BF9" w:rsidRDefault="00221BF9" w:rsidP="007A015E">
      <w:pPr>
        <w:spacing w:after="0" w:line="240" w:lineRule="auto"/>
      </w:pPr>
      <w:r>
        <w:separator/>
      </w:r>
    </w:p>
  </w:endnote>
  <w:endnote w:type="continuationSeparator" w:id="0">
    <w:p w:rsidR="00221BF9" w:rsidRDefault="00221BF9" w:rsidP="007A0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Times">
    <w:panose1 w:val="02020603050405020304"/>
    <w:charset w:val="CC"/>
    <w:family w:val="roman"/>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OpenSymbol">
    <w:charset w:val="00"/>
    <w:family w:val="auto"/>
    <w:pitch w:val="variable"/>
    <w:sig w:usb0="800000AF" w:usb1="1001ECEA" w:usb2="00000000" w:usb3="00000000" w:csb0="00000001" w:csb1="00000000"/>
  </w:font>
  <w:font w:name="Consolas">
    <w:panose1 w:val="020B0609020204030204"/>
    <w:charset w:val="CC"/>
    <w:family w:val="modern"/>
    <w:pitch w:val="fixed"/>
    <w:sig w:usb0="E00006FF" w:usb1="0000FCFF" w:usb2="00000001" w:usb3="00000000" w:csb0="0000019F" w:csb1="00000000"/>
  </w:font>
  <w:font w:name="PT Astra Serif">
    <w:altName w:val="Times New Roman"/>
    <w:charset w:val="CC"/>
    <w:family w:val="roman"/>
    <w:pitch w:val="variable"/>
    <w:sig w:usb0="00000001" w:usb1="5000204B" w:usb2="00000020" w:usb3="00000000" w:csb0="00000097"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37" w:type="dxa"/>
      <w:tblLayout w:type="fixed"/>
      <w:tblLook w:val="01E0" w:firstRow="1" w:lastRow="1" w:firstColumn="1" w:lastColumn="1" w:noHBand="0" w:noVBand="0"/>
    </w:tblPr>
    <w:tblGrid>
      <w:gridCol w:w="10137"/>
    </w:tblGrid>
    <w:tr w:rsidR="007A015E">
      <w:tc>
        <w:tcPr>
          <w:tcW w:w="10137" w:type="dxa"/>
        </w:tcPr>
        <w:p w:rsidR="007A015E" w:rsidRDefault="007A015E"/>
      </w:tc>
    </w:tr>
  </w:tbl>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37" w:type="dxa"/>
      <w:tblLayout w:type="fixed"/>
      <w:tblLook w:val="01E0" w:firstRow="1" w:lastRow="1" w:firstColumn="1" w:lastColumn="1" w:noHBand="0" w:noVBand="0"/>
    </w:tblPr>
    <w:tblGrid>
      <w:gridCol w:w="10137"/>
    </w:tblGrid>
    <w:tr w:rsidR="007A015E">
      <w:tc>
        <w:tcPr>
          <w:tcW w:w="10137" w:type="dxa"/>
        </w:tcPr>
        <w:p w:rsidR="007A015E" w:rsidRDefault="007A015E"/>
      </w:tc>
    </w:tr>
  </w:tbl>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1BF9" w:rsidRDefault="00221BF9" w:rsidP="007A015E">
      <w:pPr>
        <w:spacing w:after="0" w:line="240" w:lineRule="auto"/>
      </w:pPr>
      <w:r>
        <w:separator/>
      </w:r>
    </w:p>
  </w:footnote>
  <w:footnote w:type="continuationSeparator" w:id="0">
    <w:p w:rsidR="00221BF9" w:rsidRDefault="00221BF9" w:rsidP="007A015E">
      <w:pPr>
        <w:spacing w:after="0" w:line="240" w:lineRule="auto"/>
      </w:pPr>
      <w:r>
        <w:continuationSeparator/>
      </w:r>
    </w:p>
  </w:footnote>
  <w:footnote w:id="1">
    <w:p w:rsidR="007A015E" w:rsidRPr="004510FA" w:rsidRDefault="007A015E" w:rsidP="007A015E">
      <w:pPr>
        <w:pStyle w:val="aa"/>
        <w:rPr>
          <w:rFonts w:ascii="PT Astra Serif" w:hAnsi="PT Astra Serif"/>
        </w:rPr>
      </w:pPr>
      <w:r w:rsidRPr="004510FA">
        <w:rPr>
          <w:rStyle w:val="affc"/>
          <w:rFonts w:ascii="PT Astra Serif" w:hAnsi="PT Astra Serif"/>
        </w:rPr>
        <w:footnoteRef/>
      </w:r>
      <w:r w:rsidRPr="004510FA">
        <w:rPr>
          <w:rFonts w:ascii="PT Astra Serif" w:hAnsi="PT Astra Serif"/>
        </w:rPr>
        <w:t xml:space="preserve"> Переменное условие для Исполнителя с общим режимом налогообложения.</w:t>
      </w:r>
    </w:p>
  </w:footnote>
  <w:footnote w:id="2">
    <w:p w:rsidR="007A015E" w:rsidRPr="004510FA" w:rsidRDefault="007A015E" w:rsidP="007A015E">
      <w:pPr>
        <w:pStyle w:val="aa"/>
        <w:rPr>
          <w:rFonts w:ascii="PT Astra Serif" w:hAnsi="PT Astra Serif"/>
        </w:rPr>
      </w:pPr>
      <w:r w:rsidRPr="004510FA">
        <w:rPr>
          <w:rStyle w:val="affc"/>
          <w:rFonts w:ascii="PT Astra Serif" w:hAnsi="PT Astra Serif"/>
        </w:rPr>
        <w:footnoteRef/>
      </w:r>
      <w:r w:rsidRPr="004510FA">
        <w:rPr>
          <w:rFonts w:ascii="PT Astra Serif" w:hAnsi="PT Astra Serif"/>
        </w:rPr>
        <w:t xml:space="preserve"> Переменное условие включается в случае неисполнения или ненадлежащего исполнения Исполнителем </w:t>
      </w:r>
      <w:r>
        <w:rPr>
          <w:rFonts w:ascii="PT Astra Serif" w:hAnsi="PT Astra Serif"/>
        </w:rPr>
        <w:t>обязательств, предусмотренных договором</w:t>
      </w:r>
      <w:r w:rsidRPr="004510FA">
        <w:rPr>
          <w:rFonts w:ascii="PT Astra Serif" w:hAnsi="PT Astra Serif"/>
        </w:rPr>
        <w:t>.</w:t>
      </w:r>
    </w:p>
  </w:footnote>
  <w:footnote w:id="3">
    <w:p w:rsidR="007A015E" w:rsidRPr="004510FA" w:rsidRDefault="007A015E" w:rsidP="007A015E">
      <w:pPr>
        <w:pStyle w:val="ConsPlusNormal0"/>
        <w:jc w:val="both"/>
        <w:rPr>
          <w:rFonts w:ascii="PT Astra Serif" w:hAnsi="PT Astra Serif"/>
          <w:sz w:val="20"/>
          <w:szCs w:val="20"/>
        </w:rPr>
      </w:pPr>
      <w:r w:rsidRPr="004510FA">
        <w:rPr>
          <w:rStyle w:val="affc"/>
          <w:rFonts w:ascii="PT Astra Serif" w:hAnsi="PT Astra Serif"/>
          <w:sz w:val="20"/>
          <w:szCs w:val="20"/>
        </w:rPr>
        <w:footnoteRef/>
      </w:r>
      <w:r w:rsidRPr="004510FA">
        <w:rPr>
          <w:rFonts w:ascii="PT Astra Serif" w:hAnsi="PT Astra Serif"/>
          <w:sz w:val="20"/>
          <w:szCs w:val="20"/>
        </w:rPr>
        <w:t xml:space="preserve"> Переменное условие для Исполнителя с общим режимом налогообложения.</w:t>
      </w:r>
    </w:p>
    <w:p w:rsidR="007A015E" w:rsidRPr="003705B0" w:rsidRDefault="007A015E" w:rsidP="007A015E">
      <w:pPr>
        <w:pStyle w:val="aa"/>
        <w:rPr>
          <w:rFonts w:ascii="PT Astra Serif" w:hAnsi="PT Astra Serif"/>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37" w:type="dxa"/>
      <w:tblLayout w:type="fixed"/>
      <w:tblLook w:val="01E0" w:firstRow="1" w:lastRow="1" w:firstColumn="1" w:lastColumn="1" w:noHBand="0" w:noVBand="0"/>
    </w:tblPr>
    <w:tblGrid>
      <w:gridCol w:w="10137"/>
    </w:tblGrid>
    <w:tr w:rsidR="007A015E">
      <w:tc>
        <w:tcPr>
          <w:tcW w:w="10137" w:type="dxa"/>
        </w:tcPr>
        <w:p w:rsidR="007A015E" w:rsidRDefault="007A015E"/>
      </w:tc>
    </w:tr>
  </w:tbl>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1"/>
      <w:lvlText w:val=""/>
      <w:lvlJc w:val="left"/>
      <w:pPr>
        <w:tabs>
          <w:tab w:val="num" w:pos="432"/>
        </w:tabs>
        <w:ind w:left="432" w:hanging="432"/>
      </w:pPr>
    </w:lvl>
    <w:lvl w:ilvl="1">
      <w:start w:val="1"/>
      <w:numFmt w:val="none"/>
      <w:pStyle w:val="2"/>
      <w:lvlText w:val=""/>
      <w:lvlJc w:val="left"/>
      <w:pPr>
        <w:tabs>
          <w:tab w:val="num" w:pos="576"/>
        </w:tabs>
        <w:ind w:left="576" w:hanging="576"/>
      </w:pPr>
    </w:lvl>
    <w:lvl w:ilvl="2">
      <w:start w:val="1"/>
      <w:numFmt w:val="none"/>
      <w:pStyle w:val="3"/>
      <w:lvlText w:val=""/>
      <w:lvlJc w:val="left"/>
      <w:pPr>
        <w:tabs>
          <w:tab w:val="num" w:pos="720"/>
        </w:tabs>
        <w:ind w:left="720" w:hanging="720"/>
      </w:pPr>
    </w:lvl>
    <w:lvl w:ilvl="3">
      <w:start w:val="1"/>
      <w:numFmt w:val="none"/>
      <w:pStyle w:val="4"/>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pStyle w:val="9"/>
      <w:lvlText w:val=""/>
      <w:lvlJc w:val="left"/>
      <w:pPr>
        <w:tabs>
          <w:tab w:val="num" w:pos="1584"/>
        </w:tabs>
        <w:ind w:left="1584" w:hanging="1584"/>
      </w:pPr>
    </w:lvl>
  </w:abstractNum>
  <w:abstractNum w:abstractNumId="1" w15:restartNumberingAfterBreak="0">
    <w:nsid w:val="00141E54"/>
    <w:multiLevelType w:val="multilevel"/>
    <w:tmpl w:val="A04C19AA"/>
    <w:lvl w:ilvl="0">
      <w:start w:val="1"/>
      <w:numFmt w:val="decimal"/>
      <w:lvlText w:val="%1."/>
      <w:lvlJc w:val="left"/>
      <w:pPr>
        <w:ind w:left="720" w:hanging="360"/>
      </w:pPr>
    </w:lvl>
    <w:lvl w:ilvl="1">
      <w:start w:val="1"/>
      <w:numFmt w:val="decimal"/>
      <w:isLgl/>
      <w:lvlText w:val="%1.%2."/>
      <w:lvlJc w:val="left"/>
      <w:pPr>
        <w:ind w:left="1069"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 w15:restartNumberingAfterBreak="0">
    <w:nsid w:val="16992F80"/>
    <w:multiLevelType w:val="multilevel"/>
    <w:tmpl w:val="2914563A"/>
    <w:lvl w:ilvl="0">
      <w:start w:val="1"/>
      <w:numFmt w:val="decimal"/>
      <w:lvlText w:val="%1."/>
      <w:lvlJc w:val="left"/>
      <w:pPr>
        <w:ind w:left="720" w:hanging="360"/>
      </w:pPr>
      <w:rPr>
        <w:rFonts w:hint="default"/>
      </w:rPr>
    </w:lvl>
    <w:lvl w:ilvl="1">
      <w:start w:val="1"/>
      <w:numFmt w:val="decimal"/>
      <w:isLgl/>
      <w:lvlText w:val="%1.%2."/>
      <w:lvlJc w:val="left"/>
      <w:pPr>
        <w:ind w:left="500" w:hanging="500"/>
      </w:pPr>
      <w:rPr>
        <w:rFonts w:hint="default"/>
        <w:i w:val="0"/>
        <w:iCs/>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3" w15:restartNumberingAfterBreak="0">
    <w:nsid w:val="2FF86B7B"/>
    <w:multiLevelType w:val="hybridMultilevel"/>
    <w:tmpl w:val="1792BDA0"/>
    <w:lvl w:ilvl="0" w:tplc="04190001">
      <w:start w:val="1"/>
      <w:numFmt w:val="bullet"/>
      <w:lvlText w:val=""/>
      <w:lvlJc w:val="left"/>
      <w:pPr>
        <w:ind w:left="1359" w:hanging="360"/>
      </w:pPr>
      <w:rPr>
        <w:rFonts w:ascii="Symbol" w:hAnsi="Symbol" w:hint="default"/>
      </w:rPr>
    </w:lvl>
    <w:lvl w:ilvl="1" w:tplc="04190003">
      <w:start w:val="1"/>
      <w:numFmt w:val="bullet"/>
      <w:lvlText w:val="o"/>
      <w:lvlJc w:val="left"/>
      <w:pPr>
        <w:ind w:left="2079" w:hanging="360"/>
      </w:pPr>
      <w:rPr>
        <w:rFonts w:ascii="Courier New" w:hAnsi="Courier New" w:cs="Courier New" w:hint="default"/>
      </w:rPr>
    </w:lvl>
    <w:lvl w:ilvl="2" w:tplc="04190005">
      <w:start w:val="1"/>
      <w:numFmt w:val="bullet"/>
      <w:lvlText w:val=""/>
      <w:lvlJc w:val="left"/>
      <w:pPr>
        <w:ind w:left="2799" w:hanging="360"/>
      </w:pPr>
      <w:rPr>
        <w:rFonts w:ascii="Wingdings" w:hAnsi="Wingdings" w:hint="default"/>
      </w:rPr>
    </w:lvl>
    <w:lvl w:ilvl="3" w:tplc="04190001">
      <w:start w:val="1"/>
      <w:numFmt w:val="bullet"/>
      <w:lvlText w:val=""/>
      <w:lvlJc w:val="left"/>
      <w:pPr>
        <w:ind w:left="3519" w:hanging="360"/>
      </w:pPr>
      <w:rPr>
        <w:rFonts w:ascii="Symbol" w:hAnsi="Symbol" w:hint="default"/>
      </w:rPr>
    </w:lvl>
    <w:lvl w:ilvl="4" w:tplc="04190003">
      <w:start w:val="1"/>
      <w:numFmt w:val="bullet"/>
      <w:lvlText w:val="o"/>
      <w:lvlJc w:val="left"/>
      <w:pPr>
        <w:ind w:left="4239" w:hanging="360"/>
      </w:pPr>
      <w:rPr>
        <w:rFonts w:ascii="Courier New" w:hAnsi="Courier New" w:cs="Courier New" w:hint="default"/>
      </w:rPr>
    </w:lvl>
    <w:lvl w:ilvl="5" w:tplc="04190005">
      <w:start w:val="1"/>
      <w:numFmt w:val="bullet"/>
      <w:lvlText w:val=""/>
      <w:lvlJc w:val="left"/>
      <w:pPr>
        <w:ind w:left="4959" w:hanging="360"/>
      </w:pPr>
      <w:rPr>
        <w:rFonts w:ascii="Wingdings" w:hAnsi="Wingdings" w:hint="default"/>
      </w:rPr>
    </w:lvl>
    <w:lvl w:ilvl="6" w:tplc="04190001">
      <w:start w:val="1"/>
      <w:numFmt w:val="bullet"/>
      <w:lvlText w:val=""/>
      <w:lvlJc w:val="left"/>
      <w:pPr>
        <w:ind w:left="5679" w:hanging="360"/>
      </w:pPr>
      <w:rPr>
        <w:rFonts w:ascii="Symbol" w:hAnsi="Symbol" w:hint="default"/>
      </w:rPr>
    </w:lvl>
    <w:lvl w:ilvl="7" w:tplc="04190003">
      <w:start w:val="1"/>
      <w:numFmt w:val="bullet"/>
      <w:lvlText w:val="o"/>
      <w:lvlJc w:val="left"/>
      <w:pPr>
        <w:ind w:left="6399" w:hanging="360"/>
      </w:pPr>
      <w:rPr>
        <w:rFonts w:ascii="Courier New" w:hAnsi="Courier New" w:cs="Courier New" w:hint="default"/>
      </w:rPr>
    </w:lvl>
    <w:lvl w:ilvl="8" w:tplc="04190005">
      <w:start w:val="1"/>
      <w:numFmt w:val="bullet"/>
      <w:lvlText w:val=""/>
      <w:lvlJc w:val="left"/>
      <w:pPr>
        <w:ind w:left="7119" w:hanging="360"/>
      </w:pPr>
      <w:rPr>
        <w:rFonts w:ascii="Wingdings" w:hAnsi="Wingdings" w:hint="default"/>
      </w:rPr>
    </w:lvl>
  </w:abstractNum>
  <w:abstractNum w:abstractNumId="4" w15:restartNumberingAfterBreak="0">
    <w:nsid w:val="4BC63A90"/>
    <w:multiLevelType w:val="multilevel"/>
    <w:tmpl w:val="23B64F40"/>
    <w:lvl w:ilvl="0">
      <w:start w:val="1"/>
      <w:numFmt w:val="decimal"/>
      <w:lvlText w:val="%1."/>
      <w:lvlJc w:val="left"/>
      <w:pPr>
        <w:ind w:left="1440" w:hanging="360"/>
      </w:pPr>
    </w:lvl>
    <w:lvl w:ilvl="1">
      <w:start w:val="1"/>
      <w:numFmt w:val="decimal"/>
      <w:isLgl/>
      <w:lvlText w:val="%1.%2."/>
      <w:lvlJc w:val="left"/>
      <w:pPr>
        <w:ind w:left="1146" w:hanging="720"/>
      </w:pPr>
      <w:rPr>
        <w:b w:val="0"/>
        <w:i w:val="0"/>
        <w:color w:val="auto"/>
      </w:rPr>
    </w:lvl>
    <w:lvl w:ilvl="2">
      <w:start w:val="1"/>
      <w:numFmt w:val="decimal"/>
      <w:isLgl/>
      <w:lvlText w:val="%1.%2.%3."/>
      <w:lvlJc w:val="left"/>
      <w:pPr>
        <w:ind w:left="2520" w:hanging="720"/>
      </w:pPr>
    </w:lvl>
    <w:lvl w:ilvl="3">
      <w:start w:val="1"/>
      <w:numFmt w:val="decimal"/>
      <w:isLgl/>
      <w:lvlText w:val="%1.%2.%3.%4."/>
      <w:lvlJc w:val="left"/>
      <w:pPr>
        <w:ind w:left="3240" w:hanging="1080"/>
      </w:pPr>
    </w:lvl>
    <w:lvl w:ilvl="4">
      <w:start w:val="1"/>
      <w:numFmt w:val="decimal"/>
      <w:isLgl/>
      <w:lvlText w:val="%1.%2.%3.%4.%5."/>
      <w:lvlJc w:val="left"/>
      <w:pPr>
        <w:ind w:left="3600" w:hanging="1080"/>
      </w:pPr>
    </w:lvl>
    <w:lvl w:ilvl="5">
      <w:start w:val="1"/>
      <w:numFmt w:val="decimal"/>
      <w:isLgl/>
      <w:lvlText w:val="%1.%2.%3.%4.%5.%6."/>
      <w:lvlJc w:val="left"/>
      <w:pPr>
        <w:ind w:left="4320" w:hanging="1440"/>
      </w:pPr>
    </w:lvl>
    <w:lvl w:ilvl="6">
      <w:start w:val="1"/>
      <w:numFmt w:val="decimal"/>
      <w:isLgl/>
      <w:lvlText w:val="%1.%2.%3.%4.%5.%6.%7."/>
      <w:lvlJc w:val="left"/>
      <w:pPr>
        <w:ind w:left="5040" w:hanging="1800"/>
      </w:pPr>
    </w:lvl>
    <w:lvl w:ilvl="7">
      <w:start w:val="1"/>
      <w:numFmt w:val="decimal"/>
      <w:isLgl/>
      <w:lvlText w:val="%1.%2.%3.%4.%5.%6.%7.%8."/>
      <w:lvlJc w:val="left"/>
      <w:pPr>
        <w:ind w:left="5400" w:hanging="1800"/>
      </w:pPr>
    </w:lvl>
    <w:lvl w:ilvl="8">
      <w:start w:val="1"/>
      <w:numFmt w:val="decimal"/>
      <w:isLgl/>
      <w:lvlText w:val="%1.%2.%3.%4.%5.%6.%7.%8.%9."/>
      <w:lvlJc w:val="left"/>
      <w:pPr>
        <w:ind w:left="6120" w:hanging="2160"/>
      </w:pPr>
    </w:lvl>
  </w:abstractNum>
  <w:abstractNum w:abstractNumId="5" w15:restartNumberingAfterBreak="0">
    <w:nsid w:val="503662C4"/>
    <w:multiLevelType w:val="multilevel"/>
    <w:tmpl w:val="AB020F0A"/>
    <w:lvl w:ilvl="0">
      <w:start w:val="1"/>
      <w:numFmt w:val="decimal"/>
      <w:lvlText w:val="%1."/>
      <w:lvlJc w:val="left"/>
      <w:pPr>
        <w:ind w:left="0" w:firstLine="0"/>
      </w:pPr>
      <w:rPr>
        <w:rFonts w:ascii="Times New Roman" w:eastAsia="Times New Roman" w:hAnsi="Times New Roman" w:cs="Times New Roman"/>
        <w:b/>
        <w:bCs/>
        <w:i w:val="0"/>
        <w:iCs w:val="0"/>
        <w:smallCaps w:val="0"/>
        <w:strike w:val="0"/>
        <w:dstrike w:val="0"/>
        <w:color w:val="000000"/>
        <w:spacing w:val="0"/>
        <w:w w:val="100"/>
        <w:position w:val="0"/>
        <w:sz w:val="20"/>
        <w:szCs w:val="20"/>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6DD2515B"/>
    <w:multiLevelType w:val="multilevel"/>
    <w:tmpl w:val="AFFE52A6"/>
    <w:lvl w:ilvl="0">
      <w:start w:val="3"/>
      <w:numFmt w:val="decimal"/>
      <w:lvlText w:val="%1."/>
      <w:lvlJc w:val="left"/>
      <w:pPr>
        <w:ind w:left="420" w:hanging="420"/>
      </w:pPr>
      <w:rPr>
        <w:b/>
        <w:i w:val="0"/>
        <w:color w:val="auto"/>
      </w:rPr>
    </w:lvl>
    <w:lvl w:ilvl="1">
      <w:start w:val="1"/>
      <w:numFmt w:val="decimal"/>
      <w:lvlText w:val="%1.%2."/>
      <w:lvlJc w:val="left"/>
      <w:pPr>
        <w:ind w:left="2160" w:hanging="720"/>
      </w:pPr>
      <w:rPr>
        <w:b w:val="0"/>
        <w:i w:val="0"/>
        <w:color w:val="auto"/>
      </w:rPr>
    </w:lvl>
    <w:lvl w:ilvl="2">
      <w:start w:val="1"/>
      <w:numFmt w:val="decimal"/>
      <w:lvlText w:val="%1.%2.%3."/>
      <w:lvlJc w:val="left"/>
      <w:pPr>
        <w:ind w:left="3600" w:hanging="720"/>
      </w:pPr>
    </w:lvl>
    <w:lvl w:ilvl="3">
      <w:start w:val="1"/>
      <w:numFmt w:val="decimal"/>
      <w:lvlText w:val="%1.%2.%3.%4."/>
      <w:lvlJc w:val="left"/>
      <w:pPr>
        <w:ind w:left="5400" w:hanging="1080"/>
      </w:pPr>
    </w:lvl>
    <w:lvl w:ilvl="4">
      <w:start w:val="1"/>
      <w:numFmt w:val="decimal"/>
      <w:lvlText w:val="%1.%2.%3.%4.%5."/>
      <w:lvlJc w:val="left"/>
      <w:pPr>
        <w:ind w:left="6840" w:hanging="1080"/>
      </w:pPr>
    </w:lvl>
    <w:lvl w:ilvl="5">
      <w:start w:val="1"/>
      <w:numFmt w:val="decimal"/>
      <w:lvlText w:val="%1.%2.%3.%4.%5.%6."/>
      <w:lvlJc w:val="left"/>
      <w:pPr>
        <w:ind w:left="8640" w:hanging="1440"/>
      </w:pPr>
    </w:lvl>
    <w:lvl w:ilvl="6">
      <w:start w:val="1"/>
      <w:numFmt w:val="decimal"/>
      <w:lvlText w:val="%1.%2.%3.%4.%5.%6.%7."/>
      <w:lvlJc w:val="left"/>
      <w:pPr>
        <w:ind w:left="10440" w:hanging="1800"/>
      </w:pPr>
    </w:lvl>
    <w:lvl w:ilvl="7">
      <w:start w:val="1"/>
      <w:numFmt w:val="decimal"/>
      <w:lvlText w:val="%1.%2.%3.%4.%5.%6.%7.%8."/>
      <w:lvlJc w:val="left"/>
      <w:pPr>
        <w:ind w:left="11880" w:hanging="1800"/>
      </w:pPr>
    </w:lvl>
    <w:lvl w:ilvl="8">
      <w:start w:val="1"/>
      <w:numFmt w:val="decimal"/>
      <w:lvlText w:val="%1.%2.%3.%4.%5.%6.%7.%8.%9."/>
      <w:lvlJc w:val="left"/>
      <w:pPr>
        <w:ind w:left="13680" w:hanging="2160"/>
      </w:pPr>
    </w:lvl>
  </w:abstractNum>
  <w:abstractNum w:abstractNumId="7" w15:restartNumberingAfterBreak="0">
    <w:nsid w:val="76574516"/>
    <w:multiLevelType w:val="multilevel"/>
    <w:tmpl w:val="6ED0BBC6"/>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num w:numId="1">
    <w:abstractNumId w:val="2"/>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3"/>
    <w:lvlOverride w:ilvl="0"/>
    <w:lvlOverride w:ilvl="1"/>
    <w:lvlOverride w:ilvl="2"/>
    <w:lvlOverride w:ilvl="3"/>
    <w:lvlOverride w:ilvl="4"/>
    <w:lvlOverride w:ilvl="5"/>
    <w:lvlOverride w:ilvl="6"/>
    <w:lvlOverride w:ilvl="7"/>
    <w:lvlOverride w:ilvl="8"/>
  </w:num>
  <w:num w:numId="12">
    <w:abstractNumId w:val="7"/>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5"/>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F94169"/>
    <w:rsid w:val="00084138"/>
    <w:rsid w:val="000B0578"/>
    <w:rsid w:val="000E40D9"/>
    <w:rsid w:val="00121F5F"/>
    <w:rsid w:val="00125334"/>
    <w:rsid w:val="00162D54"/>
    <w:rsid w:val="00180698"/>
    <w:rsid w:val="001B0D6E"/>
    <w:rsid w:val="001B14F9"/>
    <w:rsid w:val="00207F2C"/>
    <w:rsid w:val="00210E4B"/>
    <w:rsid w:val="00221BF9"/>
    <w:rsid w:val="0024122B"/>
    <w:rsid w:val="00256932"/>
    <w:rsid w:val="0026564C"/>
    <w:rsid w:val="002A07FE"/>
    <w:rsid w:val="002A0A26"/>
    <w:rsid w:val="00310341"/>
    <w:rsid w:val="00347986"/>
    <w:rsid w:val="00377BDF"/>
    <w:rsid w:val="003A6ACF"/>
    <w:rsid w:val="003F2D52"/>
    <w:rsid w:val="004037D9"/>
    <w:rsid w:val="0041749D"/>
    <w:rsid w:val="00417BDF"/>
    <w:rsid w:val="00445458"/>
    <w:rsid w:val="00462FA2"/>
    <w:rsid w:val="00470328"/>
    <w:rsid w:val="004A3525"/>
    <w:rsid w:val="004D6792"/>
    <w:rsid w:val="00570378"/>
    <w:rsid w:val="0058399B"/>
    <w:rsid w:val="005E3FDA"/>
    <w:rsid w:val="006A545F"/>
    <w:rsid w:val="006E7181"/>
    <w:rsid w:val="006F10E8"/>
    <w:rsid w:val="006F2AE6"/>
    <w:rsid w:val="00765328"/>
    <w:rsid w:val="007A015E"/>
    <w:rsid w:val="007C1D0B"/>
    <w:rsid w:val="00823700"/>
    <w:rsid w:val="00835F34"/>
    <w:rsid w:val="00847940"/>
    <w:rsid w:val="00865E4A"/>
    <w:rsid w:val="00893056"/>
    <w:rsid w:val="008D2EE0"/>
    <w:rsid w:val="008D6441"/>
    <w:rsid w:val="008E73EC"/>
    <w:rsid w:val="00933543"/>
    <w:rsid w:val="009810F4"/>
    <w:rsid w:val="00AA1AB4"/>
    <w:rsid w:val="00AE2F58"/>
    <w:rsid w:val="00B00483"/>
    <w:rsid w:val="00B01F06"/>
    <w:rsid w:val="00BA0818"/>
    <w:rsid w:val="00BF2997"/>
    <w:rsid w:val="00C12B98"/>
    <w:rsid w:val="00C84869"/>
    <w:rsid w:val="00CB1E26"/>
    <w:rsid w:val="00CE04CC"/>
    <w:rsid w:val="00DD190B"/>
    <w:rsid w:val="00E36849"/>
    <w:rsid w:val="00E61CC3"/>
    <w:rsid w:val="00E726FE"/>
    <w:rsid w:val="00F554CF"/>
    <w:rsid w:val="00F94169"/>
    <w:rsid w:val="00FA5256"/>
    <w:rsid w:val="00FD5FD1"/>
    <w:rsid w:val="00FF456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67358"/>
  <w15:docId w15:val="{427B31D5-C252-4583-8E2D-696CF1CB2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E40D9"/>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
    <w:next w:val="a"/>
    <w:link w:val="10"/>
    <w:qFormat/>
    <w:rsid w:val="007A015E"/>
    <w:pPr>
      <w:keepNext/>
      <w:tabs>
        <w:tab w:val="left" w:pos="432"/>
      </w:tabs>
      <w:suppressAutoHyphens/>
      <w:spacing w:before="240" w:after="60" w:line="240" w:lineRule="auto"/>
      <w:ind w:left="432" w:hanging="432"/>
      <w:jc w:val="center"/>
      <w:outlineLvl w:val="0"/>
    </w:pPr>
    <w:rPr>
      <w:rFonts w:ascii="Times New Roman" w:eastAsia="Times New Roman" w:hAnsi="Times New Roman" w:cs="Times New Roman"/>
      <w:b/>
      <w:bCs/>
      <w:kern w:val="2"/>
      <w:sz w:val="36"/>
      <w:szCs w:val="36"/>
      <w:lang w:eastAsia="ar-SA"/>
    </w:rPr>
  </w:style>
  <w:style w:type="paragraph" w:styleId="2">
    <w:name w:val="heading 2"/>
    <w:aliases w:val="H2"/>
    <w:basedOn w:val="a"/>
    <w:link w:val="20"/>
    <w:uiPriority w:val="99"/>
    <w:qFormat/>
    <w:rsid w:val="00DD190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0"/>
    <w:uiPriority w:val="99"/>
    <w:semiHidden/>
    <w:unhideWhenUsed/>
    <w:qFormat/>
    <w:rsid w:val="007A015E"/>
    <w:pPr>
      <w:keepNext/>
      <w:tabs>
        <w:tab w:val="left" w:pos="170"/>
        <w:tab w:val="left" w:pos="720"/>
      </w:tabs>
      <w:suppressAutoHyphens/>
      <w:spacing w:before="240" w:after="60" w:line="240" w:lineRule="auto"/>
      <w:ind w:left="720" w:hanging="720"/>
      <w:jc w:val="both"/>
      <w:outlineLvl w:val="2"/>
    </w:pPr>
    <w:rPr>
      <w:rFonts w:ascii="Arial" w:eastAsia="Times New Roman" w:hAnsi="Arial" w:cs="Arial"/>
      <w:b/>
      <w:bCs/>
      <w:kern w:val="2"/>
      <w:sz w:val="24"/>
      <w:szCs w:val="24"/>
      <w:lang w:eastAsia="ar-SA"/>
    </w:rPr>
  </w:style>
  <w:style w:type="paragraph" w:styleId="4">
    <w:name w:val="heading 4"/>
    <w:basedOn w:val="a"/>
    <w:next w:val="a"/>
    <w:link w:val="40"/>
    <w:semiHidden/>
    <w:unhideWhenUsed/>
    <w:qFormat/>
    <w:rsid w:val="007A015E"/>
    <w:pPr>
      <w:keepNext/>
      <w:tabs>
        <w:tab w:val="left" w:pos="864"/>
      </w:tabs>
      <w:suppressAutoHyphens/>
      <w:spacing w:before="240" w:after="60" w:line="240" w:lineRule="auto"/>
      <w:ind w:left="864" w:hanging="864"/>
      <w:jc w:val="both"/>
      <w:outlineLvl w:val="3"/>
    </w:pPr>
    <w:rPr>
      <w:rFonts w:ascii="Arial" w:eastAsia="Times New Roman" w:hAnsi="Arial" w:cs="Arial"/>
      <w:kern w:val="2"/>
      <w:sz w:val="24"/>
      <w:szCs w:val="24"/>
      <w:lang w:eastAsia="ar-SA"/>
    </w:rPr>
  </w:style>
  <w:style w:type="paragraph" w:styleId="5">
    <w:name w:val="heading 5"/>
    <w:basedOn w:val="a"/>
    <w:next w:val="a"/>
    <w:link w:val="50"/>
    <w:uiPriority w:val="9"/>
    <w:semiHidden/>
    <w:unhideWhenUsed/>
    <w:qFormat/>
    <w:rsid w:val="007A015E"/>
    <w:pPr>
      <w:suppressAutoHyphens/>
      <w:spacing w:before="240" w:after="60" w:line="240" w:lineRule="auto"/>
      <w:jc w:val="both"/>
      <w:outlineLvl w:val="4"/>
    </w:pPr>
    <w:rPr>
      <w:rFonts w:ascii="Calibri" w:eastAsia="Times New Roman" w:hAnsi="Calibri" w:cs="Times New Roman"/>
      <w:b/>
      <w:bCs/>
      <w:i/>
      <w:iCs/>
      <w:kern w:val="2"/>
      <w:sz w:val="26"/>
      <w:szCs w:val="26"/>
      <w:lang w:eastAsia="ar-SA"/>
    </w:rPr>
  </w:style>
  <w:style w:type="paragraph" w:styleId="9">
    <w:name w:val="heading 9"/>
    <w:basedOn w:val="a"/>
    <w:next w:val="a"/>
    <w:link w:val="90"/>
    <w:uiPriority w:val="99"/>
    <w:semiHidden/>
    <w:unhideWhenUsed/>
    <w:qFormat/>
    <w:rsid w:val="007A015E"/>
    <w:pPr>
      <w:tabs>
        <w:tab w:val="left" w:pos="1584"/>
      </w:tabs>
      <w:suppressAutoHyphens/>
      <w:spacing w:before="240" w:after="60" w:line="240" w:lineRule="auto"/>
      <w:ind w:left="1584" w:hanging="1584"/>
      <w:jc w:val="both"/>
      <w:outlineLvl w:val="8"/>
    </w:pPr>
    <w:rPr>
      <w:rFonts w:ascii="Cambria" w:eastAsia="Times New Roman" w:hAnsi="Cambria" w:cs="Times New Roman"/>
      <w:kern w:val="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_"/>
    <w:link w:val="12"/>
    <w:locked/>
    <w:rsid w:val="006F2AE6"/>
    <w:rPr>
      <w:shd w:val="clear" w:color="auto" w:fill="FFFFFF"/>
    </w:rPr>
  </w:style>
  <w:style w:type="paragraph" w:customStyle="1" w:styleId="12">
    <w:name w:val="Заголовок №1"/>
    <w:basedOn w:val="a"/>
    <w:link w:val="11"/>
    <w:rsid w:val="006F2AE6"/>
    <w:pPr>
      <w:shd w:val="clear" w:color="auto" w:fill="FFFFFF"/>
      <w:spacing w:after="180" w:line="245" w:lineRule="exact"/>
      <w:jc w:val="center"/>
      <w:outlineLvl w:val="0"/>
    </w:pPr>
  </w:style>
  <w:style w:type="table" w:styleId="a3">
    <w:name w:val="Table Grid"/>
    <w:basedOn w:val="a1"/>
    <w:uiPriority w:val="39"/>
    <w:rsid w:val="006F2AE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20">
    <w:name w:val="Заголовок 2 Знак"/>
    <w:aliases w:val="H2 Знак1"/>
    <w:basedOn w:val="a0"/>
    <w:link w:val="2"/>
    <w:uiPriority w:val="99"/>
    <w:rsid w:val="00DD190B"/>
    <w:rPr>
      <w:rFonts w:ascii="Times New Roman" w:eastAsia="Times New Roman" w:hAnsi="Times New Roman" w:cs="Times New Roman"/>
      <w:b/>
      <w:bCs/>
      <w:sz w:val="36"/>
      <w:szCs w:val="36"/>
    </w:rPr>
  </w:style>
  <w:style w:type="paragraph" w:styleId="a4">
    <w:name w:val="List Paragraph"/>
    <w:aliases w:val="Заголовок_3,Подпись рисунка,ПКФ Список,Абзац списка5,таблица,Table-Normal,RSHB_Table-Normal,Ненумерованный список,Use Case List Paragraph"/>
    <w:basedOn w:val="a"/>
    <w:link w:val="a5"/>
    <w:qFormat/>
    <w:rsid w:val="003A6ACF"/>
    <w:pPr>
      <w:spacing w:after="0" w:line="240" w:lineRule="auto"/>
      <w:ind w:left="720" w:firstLine="567"/>
      <w:contextualSpacing/>
      <w:jc w:val="both"/>
    </w:pPr>
    <w:rPr>
      <w:rFonts w:ascii="Times New Roman" w:eastAsia="Arial Unicode MS" w:hAnsi="Times New Roman" w:cs="Times New Roman"/>
      <w:sz w:val="24"/>
      <w:szCs w:val="24"/>
    </w:rPr>
  </w:style>
  <w:style w:type="character" w:customStyle="1" w:styleId="a5">
    <w:name w:val="Абзац списка Знак"/>
    <w:aliases w:val="Заголовок_3 Знак,Подпись рисунка Знак,ПКФ Список Знак,Абзац списка5 Знак,таблица Знак,Table-Normal Знак,RSHB_Table-Normal Знак,Ненумерованный список Знак,Use Case List Paragraph Знак"/>
    <w:link w:val="a4"/>
    <w:locked/>
    <w:rsid w:val="003A6ACF"/>
    <w:rPr>
      <w:rFonts w:ascii="Times New Roman" w:eastAsia="Arial Unicode MS" w:hAnsi="Times New Roman" w:cs="Times New Roman"/>
      <w:sz w:val="24"/>
      <w:szCs w:val="24"/>
    </w:rPr>
  </w:style>
  <w:style w:type="character" w:customStyle="1" w:styleId="10">
    <w:name w:val="Заголовок 1 Знак"/>
    <w:aliases w:val="Document Header1 Знак1,H1 Знак1,Заголовок 1 Знак2 Знак Знак1,Заголовок 1 Знак1 Знак Знак Знак1,Заголовок 1 Знак Знак Знак Знак Знак1,Заголовок 1 Знак Знак1 Знак Знак Знак1,Заголовок 1 Знак Знак2 Знак Знак1,Заголовок 1 Знак1 Знак1 Знак1"/>
    <w:basedOn w:val="a0"/>
    <w:link w:val="1"/>
    <w:rsid w:val="007A015E"/>
    <w:rPr>
      <w:rFonts w:ascii="Times New Roman" w:eastAsia="Times New Roman" w:hAnsi="Times New Roman" w:cs="Times New Roman"/>
      <w:b/>
      <w:bCs/>
      <w:kern w:val="2"/>
      <w:sz w:val="36"/>
      <w:szCs w:val="36"/>
      <w:lang w:eastAsia="ar-SA"/>
    </w:rPr>
  </w:style>
  <w:style w:type="character" w:customStyle="1" w:styleId="30">
    <w:name w:val="Заголовок 3 Знак"/>
    <w:basedOn w:val="a0"/>
    <w:link w:val="3"/>
    <w:uiPriority w:val="99"/>
    <w:semiHidden/>
    <w:rsid w:val="007A015E"/>
    <w:rPr>
      <w:rFonts w:ascii="Arial" w:eastAsia="Times New Roman" w:hAnsi="Arial" w:cs="Arial"/>
      <w:b/>
      <w:bCs/>
      <w:kern w:val="2"/>
      <w:sz w:val="24"/>
      <w:szCs w:val="24"/>
      <w:lang w:eastAsia="ar-SA"/>
    </w:rPr>
  </w:style>
  <w:style w:type="character" w:customStyle="1" w:styleId="40">
    <w:name w:val="Заголовок 4 Знак"/>
    <w:basedOn w:val="a0"/>
    <w:link w:val="4"/>
    <w:semiHidden/>
    <w:rsid w:val="007A015E"/>
    <w:rPr>
      <w:rFonts w:ascii="Arial" w:eastAsia="Times New Roman" w:hAnsi="Arial" w:cs="Arial"/>
      <w:kern w:val="2"/>
      <w:sz w:val="24"/>
      <w:szCs w:val="24"/>
      <w:lang w:eastAsia="ar-SA"/>
    </w:rPr>
  </w:style>
  <w:style w:type="character" w:customStyle="1" w:styleId="50">
    <w:name w:val="Заголовок 5 Знак"/>
    <w:basedOn w:val="a0"/>
    <w:link w:val="5"/>
    <w:uiPriority w:val="9"/>
    <w:semiHidden/>
    <w:rsid w:val="007A015E"/>
    <w:rPr>
      <w:rFonts w:ascii="Calibri" w:eastAsia="Times New Roman" w:hAnsi="Calibri" w:cs="Times New Roman"/>
      <w:b/>
      <w:bCs/>
      <w:i/>
      <w:iCs/>
      <w:kern w:val="2"/>
      <w:sz w:val="26"/>
      <w:szCs w:val="26"/>
      <w:lang w:eastAsia="ar-SA"/>
    </w:rPr>
  </w:style>
  <w:style w:type="character" w:customStyle="1" w:styleId="90">
    <w:name w:val="Заголовок 9 Знак"/>
    <w:basedOn w:val="a0"/>
    <w:link w:val="9"/>
    <w:uiPriority w:val="99"/>
    <w:semiHidden/>
    <w:rsid w:val="007A015E"/>
    <w:rPr>
      <w:rFonts w:ascii="Cambria" w:eastAsia="Times New Roman" w:hAnsi="Cambria" w:cs="Times New Roman"/>
      <w:kern w:val="2"/>
      <w:lang w:eastAsia="ar-SA"/>
    </w:rPr>
  </w:style>
  <w:style w:type="character" w:styleId="a6">
    <w:name w:val="Hyperlink"/>
    <w:uiPriority w:val="99"/>
    <w:semiHidden/>
    <w:unhideWhenUsed/>
    <w:rsid w:val="007A015E"/>
    <w:rPr>
      <w:color w:val="0000FF"/>
      <w:u w:val="single"/>
    </w:rPr>
  </w:style>
  <w:style w:type="character" w:styleId="a7">
    <w:name w:val="FollowedHyperlink"/>
    <w:uiPriority w:val="99"/>
    <w:semiHidden/>
    <w:unhideWhenUsed/>
    <w:rsid w:val="007A015E"/>
    <w:rPr>
      <w:color w:val="954F72"/>
      <w:u w:val="single"/>
    </w:rPr>
  </w:style>
  <w:style w:type="character" w:customStyle="1" w:styleId="110">
    <w:name w:val="Заголовок 1 Знак1"/>
    <w:aliases w:val="Document Header1 Знак,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0"/>
    <w:rsid w:val="007A015E"/>
    <w:rPr>
      <w:rFonts w:asciiTheme="majorHAnsi" w:eastAsiaTheme="majorEastAsia" w:hAnsiTheme="majorHAnsi" w:cstheme="majorBidi"/>
      <w:color w:val="365F91" w:themeColor="accent1" w:themeShade="BF"/>
      <w:kern w:val="2"/>
      <w:sz w:val="32"/>
      <w:szCs w:val="32"/>
      <w:lang w:eastAsia="ar-SA"/>
    </w:rPr>
  </w:style>
  <w:style w:type="character" w:customStyle="1" w:styleId="21">
    <w:name w:val="Заголовок 2 Знак1"/>
    <w:aliases w:val="H2 Знак"/>
    <w:basedOn w:val="a0"/>
    <w:uiPriority w:val="99"/>
    <w:semiHidden/>
    <w:rsid w:val="007A015E"/>
    <w:rPr>
      <w:rFonts w:asciiTheme="majorHAnsi" w:eastAsiaTheme="majorEastAsia" w:hAnsiTheme="majorHAnsi" w:cstheme="majorBidi"/>
      <w:color w:val="365F91" w:themeColor="accent1" w:themeShade="BF"/>
      <w:kern w:val="2"/>
      <w:sz w:val="26"/>
      <w:szCs w:val="26"/>
      <w:lang w:eastAsia="ar-SA"/>
    </w:rPr>
  </w:style>
  <w:style w:type="paragraph" w:customStyle="1" w:styleId="msonormal0">
    <w:name w:val="msonormal"/>
    <w:basedOn w:val="a"/>
    <w:uiPriority w:val="99"/>
    <w:rsid w:val="007A015E"/>
    <w:pPr>
      <w:suppressAutoHyphens/>
      <w:spacing w:before="280" w:after="280" w:line="240" w:lineRule="auto"/>
    </w:pPr>
    <w:rPr>
      <w:rFonts w:ascii="Times New Roman" w:eastAsia="Times New Roman" w:hAnsi="Times New Roman" w:cs="Times New Roman"/>
      <w:kern w:val="2"/>
      <w:sz w:val="24"/>
      <w:szCs w:val="24"/>
      <w:lang w:eastAsia="ar-SA"/>
    </w:rPr>
  </w:style>
  <w:style w:type="paragraph" w:styleId="a8">
    <w:name w:val="Normal (Web)"/>
    <w:basedOn w:val="a"/>
    <w:uiPriority w:val="99"/>
    <w:semiHidden/>
    <w:unhideWhenUsed/>
    <w:rsid w:val="007A015E"/>
    <w:pPr>
      <w:suppressAutoHyphens/>
      <w:spacing w:before="280" w:after="280" w:line="240" w:lineRule="auto"/>
    </w:pPr>
    <w:rPr>
      <w:rFonts w:ascii="Times New Roman" w:eastAsia="Times New Roman" w:hAnsi="Times New Roman" w:cs="Times New Roman"/>
      <w:kern w:val="2"/>
      <w:sz w:val="24"/>
      <w:szCs w:val="24"/>
      <w:lang w:eastAsia="ar-SA"/>
    </w:rPr>
  </w:style>
  <w:style w:type="paragraph" w:styleId="13">
    <w:name w:val="toc 1"/>
    <w:basedOn w:val="a"/>
    <w:next w:val="a"/>
    <w:autoRedefine/>
    <w:uiPriority w:val="99"/>
    <w:semiHidden/>
    <w:unhideWhenUsed/>
    <w:rsid w:val="007A015E"/>
    <w:pPr>
      <w:suppressAutoHyphens/>
      <w:spacing w:before="120" w:after="120" w:line="240" w:lineRule="auto"/>
    </w:pPr>
    <w:rPr>
      <w:rFonts w:ascii="Times New Roman" w:eastAsia="Times New Roman" w:hAnsi="Times New Roman" w:cs="Times New Roman"/>
      <w:b/>
      <w:bCs/>
      <w:caps/>
      <w:kern w:val="2"/>
      <w:sz w:val="20"/>
      <w:szCs w:val="20"/>
      <w:lang w:eastAsia="ar-SA"/>
    </w:rPr>
  </w:style>
  <w:style w:type="paragraph" w:styleId="22">
    <w:name w:val="toc 2"/>
    <w:basedOn w:val="a"/>
    <w:next w:val="a"/>
    <w:autoRedefine/>
    <w:uiPriority w:val="99"/>
    <w:semiHidden/>
    <w:unhideWhenUsed/>
    <w:rsid w:val="007A015E"/>
    <w:pPr>
      <w:suppressAutoHyphens/>
      <w:spacing w:after="0" w:line="240" w:lineRule="auto"/>
      <w:ind w:left="240"/>
    </w:pPr>
    <w:rPr>
      <w:rFonts w:ascii="Times New Roman" w:eastAsia="Times New Roman" w:hAnsi="Times New Roman" w:cs="Times New Roman"/>
      <w:smallCaps/>
      <w:kern w:val="2"/>
      <w:sz w:val="20"/>
      <w:szCs w:val="20"/>
      <w:lang w:eastAsia="ar-SA"/>
    </w:rPr>
  </w:style>
  <w:style w:type="character" w:customStyle="1" w:styleId="a9">
    <w:name w:val="Текст сноски Знак"/>
    <w:aliases w:val="Текст сноски Знак Знак Знак,Текст сноски Знак Знак Знак Знак Знак"/>
    <w:basedOn w:val="a0"/>
    <w:link w:val="aa"/>
    <w:semiHidden/>
    <w:locked/>
    <w:rsid w:val="007A015E"/>
  </w:style>
  <w:style w:type="paragraph" w:styleId="aa">
    <w:name w:val="footnote text"/>
    <w:aliases w:val="Текст сноски Знак Знак,Текст сноски Знак Знак Знак Знак"/>
    <w:basedOn w:val="a"/>
    <w:link w:val="a9"/>
    <w:unhideWhenUsed/>
    <w:qFormat/>
    <w:rsid w:val="007A015E"/>
    <w:pPr>
      <w:spacing w:after="60" w:line="240" w:lineRule="auto"/>
      <w:jc w:val="both"/>
    </w:pPr>
  </w:style>
  <w:style w:type="character" w:customStyle="1" w:styleId="14">
    <w:name w:val="Текст сноски Знак1"/>
    <w:aliases w:val="Текст сноски Знак Знак Знак1,Текст сноски Знак Знак Знак Знак Знак1"/>
    <w:basedOn w:val="a0"/>
    <w:rsid w:val="007A015E"/>
    <w:rPr>
      <w:sz w:val="20"/>
      <w:szCs w:val="20"/>
    </w:rPr>
  </w:style>
  <w:style w:type="paragraph" w:styleId="ab">
    <w:name w:val="annotation text"/>
    <w:basedOn w:val="a"/>
    <w:link w:val="ac"/>
    <w:uiPriority w:val="99"/>
    <w:semiHidden/>
    <w:unhideWhenUsed/>
    <w:rsid w:val="007A015E"/>
    <w:pPr>
      <w:suppressAutoHyphens/>
      <w:spacing w:after="60" w:line="240" w:lineRule="auto"/>
      <w:jc w:val="both"/>
    </w:pPr>
    <w:rPr>
      <w:rFonts w:ascii="Times New Roman" w:eastAsia="Times New Roman" w:hAnsi="Times New Roman" w:cs="Times New Roman"/>
      <w:kern w:val="2"/>
      <w:sz w:val="20"/>
      <w:szCs w:val="20"/>
      <w:lang w:eastAsia="ar-SA"/>
    </w:rPr>
  </w:style>
  <w:style w:type="character" w:customStyle="1" w:styleId="ac">
    <w:name w:val="Текст примечания Знак"/>
    <w:basedOn w:val="a0"/>
    <w:link w:val="ab"/>
    <w:uiPriority w:val="99"/>
    <w:semiHidden/>
    <w:rsid w:val="007A015E"/>
    <w:rPr>
      <w:rFonts w:ascii="Times New Roman" w:eastAsia="Times New Roman" w:hAnsi="Times New Roman" w:cs="Times New Roman"/>
      <w:kern w:val="2"/>
      <w:sz w:val="20"/>
      <w:szCs w:val="20"/>
      <w:lang w:eastAsia="ar-SA"/>
    </w:rPr>
  </w:style>
  <w:style w:type="paragraph" w:styleId="ad">
    <w:name w:val="header"/>
    <w:basedOn w:val="a"/>
    <w:link w:val="15"/>
    <w:uiPriority w:val="99"/>
    <w:semiHidden/>
    <w:unhideWhenUsed/>
    <w:rsid w:val="007A015E"/>
    <w:pPr>
      <w:tabs>
        <w:tab w:val="center" w:pos="4677"/>
        <w:tab w:val="right" w:pos="9355"/>
      </w:tabs>
      <w:suppressAutoHyphens/>
      <w:autoSpaceDE w:val="0"/>
      <w:spacing w:after="0" w:line="240" w:lineRule="auto"/>
    </w:pPr>
    <w:rPr>
      <w:rFonts w:ascii="Times New Roman" w:eastAsia="Times New Roman" w:hAnsi="Times New Roman" w:cs="Times New Roman"/>
      <w:kern w:val="2"/>
      <w:sz w:val="24"/>
      <w:szCs w:val="24"/>
      <w:lang w:eastAsia="ar-SA"/>
    </w:rPr>
  </w:style>
  <w:style w:type="character" w:customStyle="1" w:styleId="ae">
    <w:name w:val="Верхний колонтитул Знак"/>
    <w:basedOn w:val="a0"/>
    <w:uiPriority w:val="99"/>
    <w:semiHidden/>
    <w:rsid w:val="007A015E"/>
  </w:style>
  <w:style w:type="paragraph" w:styleId="af">
    <w:name w:val="footer"/>
    <w:basedOn w:val="a"/>
    <w:link w:val="16"/>
    <w:uiPriority w:val="99"/>
    <w:semiHidden/>
    <w:unhideWhenUsed/>
    <w:rsid w:val="007A015E"/>
    <w:pPr>
      <w:tabs>
        <w:tab w:val="center" w:pos="4677"/>
        <w:tab w:val="right" w:pos="9355"/>
      </w:tabs>
      <w:suppressAutoHyphens/>
      <w:spacing w:after="60" w:line="240" w:lineRule="auto"/>
      <w:jc w:val="both"/>
    </w:pPr>
    <w:rPr>
      <w:rFonts w:ascii="Times New Roman" w:eastAsia="Times New Roman" w:hAnsi="Times New Roman" w:cs="Times New Roman"/>
      <w:kern w:val="2"/>
      <w:sz w:val="24"/>
      <w:szCs w:val="24"/>
      <w:lang w:eastAsia="ar-SA"/>
    </w:rPr>
  </w:style>
  <w:style w:type="character" w:customStyle="1" w:styleId="af0">
    <w:name w:val="Нижний колонтитул Знак"/>
    <w:basedOn w:val="a0"/>
    <w:semiHidden/>
    <w:rsid w:val="007A015E"/>
  </w:style>
  <w:style w:type="paragraph" w:styleId="23">
    <w:name w:val="envelope return"/>
    <w:basedOn w:val="a"/>
    <w:uiPriority w:val="99"/>
    <w:semiHidden/>
    <w:unhideWhenUsed/>
    <w:rsid w:val="007A015E"/>
    <w:pPr>
      <w:suppressAutoHyphens/>
      <w:spacing w:after="60" w:line="240" w:lineRule="auto"/>
      <w:jc w:val="both"/>
    </w:pPr>
    <w:rPr>
      <w:rFonts w:ascii="Arial" w:eastAsia="Times New Roman" w:hAnsi="Arial" w:cs="Arial"/>
      <w:kern w:val="2"/>
      <w:sz w:val="20"/>
      <w:szCs w:val="20"/>
      <w:lang w:eastAsia="ar-SA"/>
    </w:rPr>
  </w:style>
  <w:style w:type="paragraph" w:styleId="af1">
    <w:name w:val="endnote text"/>
    <w:basedOn w:val="a"/>
    <w:link w:val="af2"/>
    <w:uiPriority w:val="99"/>
    <w:semiHidden/>
    <w:unhideWhenUsed/>
    <w:rsid w:val="007A015E"/>
    <w:pPr>
      <w:suppressAutoHyphens/>
      <w:spacing w:after="60" w:line="240" w:lineRule="auto"/>
      <w:jc w:val="both"/>
    </w:pPr>
    <w:rPr>
      <w:rFonts w:ascii="Times New Roman" w:eastAsia="Times New Roman" w:hAnsi="Times New Roman" w:cs="Times New Roman"/>
      <w:kern w:val="2"/>
      <w:sz w:val="20"/>
      <w:szCs w:val="20"/>
      <w:lang w:eastAsia="ar-SA"/>
    </w:rPr>
  </w:style>
  <w:style w:type="character" w:customStyle="1" w:styleId="af2">
    <w:name w:val="Текст концевой сноски Знак"/>
    <w:basedOn w:val="a0"/>
    <w:link w:val="af1"/>
    <w:uiPriority w:val="99"/>
    <w:semiHidden/>
    <w:rsid w:val="007A015E"/>
    <w:rPr>
      <w:rFonts w:ascii="Times New Roman" w:eastAsia="Times New Roman" w:hAnsi="Times New Roman" w:cs="Times New Roman"/>
      <w:kern w:val="2"/>
      <w:sz w:val="20"/>
      <w:szCs w:val="20"/>
      <w:lang w:eastAsia="ar-SA"/>
    </w:rPr>
  </w:style>
  <w:style w:type="paragraph" w:styleId="af3">
    <w:name w:val="Body Text"/>
    <w:basedOn w:val="a"/>
    <w:link w:val="af4"/>
    <w:uiPriority w:val="99"/>
    <w:semiHidden/>
    <w:unhideWhenUsed/>
    <w:rsid w:val="007A015E"/>
    <w:pPr>
      <w:suppressAutoHyphens/>
      <w:spacing w:after="120" w:line="240" w:lineRule="auto"/>
      <w:jc w:val="both"/>
    </w:pPr>
    <w:rPr>
      <w:rFonts w:ascii="Times New Roman" w:eastAsia="Times New Roman" w:hAnsi="Times New Roman" w:cs="Times New Roman"/>
      <w:kern w:val="2"/>
      <w:sz w:val="24"/>
      <w:szCs w:val="24"/>
      <w:lang w:eastAsia="ar-SA"/>
    </w:rPr>
  </w:style>
  <w:style w:type="character" w:customStyle="1" w:styleId="af4">
    <w:name w:val="Основной текст Знак"/>
    <w:basedOn w:val="a0"/>
    <w:link w:val="af3"/>
    <w:uiPriority w:val="99"/>
    <w:semiHidden/>
    <w:rsid w:val="007A015E"/>
    <w:rPr>
      <w:rFonts w:ascii="Times New Roman" w:eastAsia="Times New Roman" w:hAnsi="Times New Roman" w:cs="Times New Roman"/>
      <w:kern w:val="2"/>
      <w:sz w:val="24"/>
      <w:szCs w:val="24"/>
      <w:lang w:eastAsia="ar-SA"/>
    </w:rPr>
  </w:style>
  <w:style w:type="paragraph" w:styleId="af5">
    <w:name w:val="List"/>
    <w:basedOn w:val="af3"/>
    <w:uiPriority w:val="99"/>
    <w:semiHidden/>
    <w:unhideWhenUsed/>
    <w:rsid w:val="007A015E"/>
    <w:rPr>
      <w:rFonts w:ascii="Arial" w:hAnsi="Arial" w:cs="Tahoma"/>
    </w:rPr>
  </w:style>
  <w:style w:type="paragraph" w:styleId="af6">
    <w:name w:val="Title"/>
    <w:basedOn w:val="a"/>
    <w:next w:val="af3"/>
    <w:link w:val="af7"/>
    <w:uiPriority w:val="99"/>
    <w:qFormat/>
    <w:rsid w:val="007A015E"/>
    <w:pPr>
      <w:suppressAutoHyphens/>
      <w:spacing w:before="240" w:after="60" w:line="240" w:lineRule="auto"/>
      <w:jc w:val="center"/>
    </w:pPr>
    <w:rPr>
      <w:rFonts w:ascii="Arial" w:eastAsia="Times New Roman" w:hAnsi="Arial" w:cs="Arial"/>
      <w:b/>
      <w:bCs/>
      <w:kern w:val="2"/>
      <w:sz w:val="32"/>
      <w:szCs w:val="32"/>
      <w:lang w:eastAsia="ar-SA"/>
    </w:rPr>
  </w:style>
  <w:style w:type="character" w:customStyle="1" w:styleId="af7">
    <w:name w:val="Заголовок Знак"/>
    <w:basedOn w:val="a0"/>
    <w:link w:val="af6"/>
    <w:uiPriority w:val="99"/>
    <w:rsid w:val="007A015E"/>
    <w:rPr>
      <w:rFonts w:ascii="Arial" w:eastAsia="Times New Roman" w:hAnsi="Arial" w:cs="Arial"/>
      <w:b/>
      <w:bCs/>
      <w:kern w:val="2"/>
      <w:sz w:val="32"/>
      <w:szCs w:val="32"/>
      <w:lang w:eastAsia="ar-SA"/>
    </w:rPr>
  </w:style>
  <w:style w:type="paragraph" w:styleId="af8">
    <w:name w:val="Body Text Indent"/>
    <w:basedOn w:val="a"/>
    <w:link w:val="17"/>
    <w:uiPriority w:val="99"/>
    <w:semiHidden/>
    <w:unhideWhenUsed/>
    <w:rsid w:val="007A015E"/>
    <w:pPr>
      <w:suppressAutoHyphens/>
      <w:spacing w:after="120" w:line="240" w:lineRule="auto"/>
      <w:ind w:left="283"/>
    </w:pPr>
    <w:rPr>
      <w:rFonts w:ascii="Times New Roman" w:eastAsia="Times New Roman" w:hAnsi="Times New Roman" w:cs="Times New Roman"/>
      <w:kern w:val="2"/>
      <w:sz w:val="20"/>
      <w:szCs w:val="20"/>
      <w:lang w:eastAsia="ar-SA"/>
    </w:rPr>
  </w:style>
  <w:style w:type="character" w:customStyle="1" w:styleId="af9">
    <w:name w:val="Основной текст с отступом Знак"/>
    <w:basedOn w:val="a0"/>
    <w:semiHidden/>
    <w:rsid w:val="007A015E"/>
  </w:style>
  <w:style w:type="paragraph" w:styleId="afa">
    <w:name w:val="Subtitle"/>
    <w:basedOn w:val="a"/>
    <w:next w:val="af3"/>
    <w:link w:val="18"/>
    <w:uiPriority w:val="99"/>
    <w:qFormat/>
    <w:rsid w:val="007A015E"/>
    <w:pPr>
      <w:suppressAutoHyphens/>
      <w:spacing w:after="0" w:line="240" w:lineRule="auto"/>
      <w:jc w:val="center"/>
    </w:pPr>
    <w:rPr>
      <w:rFonts w:ascii="Times New Roman" w:eastAsia="Times New Roman" w:hAnsi="Times New Roman" w:cs="Times New Roman"/>
      <w:b/>
      <w:kern w:val="2"/>
      <w:szCs w:val="20"/>
      <w:lang w:eastAsia="ar-SA"/>
    </w:rPr>
  </w:style>
  <w:style w:type="character" w:customStyle="1" w:styleId="afb">
    <w:name w:val="Подзаголовок Знак"/>
    <w:basedOn w:val="a0"/>
    <w:rsid w:val="007A015E"/>
    <w:rPr>
      <w:color w:val="5A5A5A" w:themeColor="text1" w:themeTint="A5"/>
      <w:spacing w:val="15"/>
    </w:rPr>
  </w:style>
  <w:style w:type="paragraph" w:styleId="24">
    <w:name w:val="Body Text Indent 2"/>
    <w:basedOn w:val="a"/>
    <w:link w:val="25"/>
    <w:uiPriority w:val="99"/>
    <w:semiHidden/>
    <w:unhideWhenUsed/>
    <w:rsid w:val="007A015E"/>
    <w:pPr>
      <w:suppressAutoHyphens/>
      <w:spacing w:after="120" w:line="480" w:lineRule="auto"/>
      <w:ind w:left="283"/>
      <w:jc w:val="both"/>
    </w:pPr>
    <w:rPr>
      <w:rFonts w:ascii="Times New Roman" w:eastAsia="Times New Roman" w:hAnsi="Times New Roman" w:cs="Times New Roman"/>
      <w:kern w:val="2"/>
      <w:sz w:val="24"/>
      <w:szCs w:val="24"/>
      <w:lang w:eastAsia="ar-SA"/>
    </w:rPr>
  </w:style>
  <w:style w:type="character" w:customStyle="1" w:styleId="25">
    <w:name w:val="Основной текст с отступом 2 Знак"/>
    <w:basedOn w:val="a0"/>
    <w:link w:val="24"/>
    <w:uiPriority w:val="99"/>
    <w:semiHidden/>
    <w:rsid w:val="007A015E"/>
    <w:rPr>
      <w:rFonts w:ascii="Times New Roman" w:eastAsia="Times New Roman" w:hAnsi="Times New Roman" w:cs="Times New Roman"/>
      <w:kern w:val="2"/>
      <w:sz w:val="24"/>
      <w:szCs w:val="24"/>
      <w:lang w:eastAsia="ar-SA"/>
    </w:rPr>
  </w:style>
  <w:style w:type="paragraph" w:styleId="31">
    <w:name w:val="Body Text Indent 3"/>
    <w:basedOn w:val="a"/>
    <w:link w:val="32"/>
    <w:uiPriority w:val="99"/>
    <w:semiHidden/>
    <w:unhideWhenUsed/>
    <w:rsid w:val="007A015E"/>
    <w:pPr>
      <w:suppressAutoHyphens/>
      <w:spacing w:after="120" w:line="240" w:lineRule="auto"/>
      <w:ind w:left="283"/>
      <w:jc w:val="both"/>
    </w:pPr>
    <w:rPr>
      <w:rFonts w:ascii="Times New Roman" w:eastAsia="Times New Roman" w:hAnsi="Times New Roman" w:cs="Times New Roman"/>
      <w:kern w:val="2"/>
      <w:sz w:val="16"/>
      <w:szCs w:val="16"/>
      <w:lang w:eastAsia="ar-SA"/>
    </w:rPr>
  </w:style>
  <w:style w:type="character" w:customStyle="1" w:styleId="32">
    <w:name w:val="Основной текст с отступом 3 Знак"/>
    <w:basedOn w:val="a0"/>
    <w:link w:val="31"/>
    <w:uiPriority w:val="99"/>
    <w:semiHidden/>
    <w:rsid w:val="007A015E"/>
    <w:rPr>
      <w:rFonts w:ascii="Times New Roman" w:eastAsia="Times New Roman" w:hAnsi="Times New Roman" w:cs="Times New Roman"/>
      <w:kern w:val="2"/>
      <w:sz w:val="16"/>
      <w:szCs w:val="16"/>
      <w:lang w:eastAsia="ar-SA"/>
    </w:rPr>
  </w:style>
  <w:style w:type="paragraph" w:styleId="afc">
    <w:name w:val="Plain Text"/>
    <w:basedOn w:val="a"/>
    <w:link w:val="afd"/>
    <w:uiPriority w:val="99"/>
    <w:semiHidden/>
    <w:unhideWhenUsed/>
    <w:rsid w:val="007A015E"/>
    <w:pPr>
      <w:spacing w:after="0" w:line="240" w:lineRule="auto"/>
    </w:pPr>
    <w:rPr>
      <w:rFonts w:ascii="Courier New" w:eastAsia="Times New Roman" w:hAnsi="Courier New" w:cs="Courier New"/>
      <w:sz w:val="20"/>
      <w:szCs w:val="20"/>
    </w:rPr>
  </w:style>
  <w:style w:type="character" w:customStyle="1" w:styleId="afd">
    <w:name w:val="Текст Знак"/>
    <w:basedOn w:val="a0"/>
    <w:link w:val="afc"/>
    <w:uiPriority w:val="99"/>
    <w:semiHidden/>
    <w:rsid w:val="007A015E"/>
    <w:rPr>
      <w:rFonts w:ascii="Courier New" w:eastAsia="Times New Roman" w:hAnsi="Courier New" w:cs="Courier New"/>
      <w:sz w:val="20"/>
      <w:szCs w:val="20"/>
    </w:rPr>
  </w:style>
  <w:style w:type="paragraph" w:styleId="afe">
    <w:name w:val="Balloon Text"/>
    <w:basedOn w:val="a"/>
    <w:link w:val="aff"/>
    <w:uiPriority w:val="99"/>
    <w:semiHidden/>
    <w:unhideWhenUsed/>
    <w:rsid w:val="007A015E"/>
    <w:pPr>
      <w:suppressAutoHyphens/>
      <w:spacing w:after="60" w:line="240" w:lineRule="auto"/>
      <w:jc w:val="both"/>
    </w:pPr>
    <w:rPr>
      <w:rFonts w:ascii="Tahoma" w:eastAsia="Times New Roman" w:hAnsi="Tahoma" w:cs="Tahoma"/>
      <w:kern w:val="2"/>
      <w:sz w:val="16"/>
      <w:szCs w:val="16"/>
      <w:lang w:eastAsia="ar-SA"/>
    </w:rPr>
  </w:style>
  <w:style w:type="character" w:customStyle="1" w:styleId="aff">
    <w:name w:val="Текст выноски Знак"/>
    <w:basedOn w:val="a0"/>
    <w:link w:val="afe"/>
    <w:uiPriority w:val="99"/>
    <w:semiHidden/>
    <w:rsid w:val="007A015E"/>
    <w:rPr>
      <w:rFonts w:ascii="Tahoma" w:eastAsia="Times New Roman" w:hAnsi="Tahoma" w:cs="Tahoma"/>
      <w:kern w:val="2"/>
      <w:sz w:val="16"/>
      <w:szCs w:val="16"/>
      <w:lang w:eastAsia="ar-SA"/>
    </w:rPr>
  </w:style>
  <w:style w:type="character" w:customStyle="1" w:styleId="aff0">
    <w:name w:val="Без интервала Знак"/>
    <w:link w:val="aff1"/>
    <w:uiPriority w:val="1"/>
    <w:locked/>
    <w:rsid w:val="007A015E"/>
    <w:rPr>
      <w:rFonts w:ascii="Calibri" w:eastAsia="Arial" w:hAnsi="Calibri" w:cs="Calibri"/>
      <w:kern w:val="2"/>
      <w:lang w:eastAsia="ar-SA"/>
    </w:rPr>
  </w:style>
  <w:style w:type="paragraph" w:styleId="aff1">
    <w:name w:val="No Spacing"/>
    <w:link w:val="aff0"/>
    <w:uiPriority w:val="1"/>
    <w:qFormat/>
    <w:rsid w:val="007A015E"/>
    <w:pPr>
      <w:suppressAutoHyphens/>
      <w:spacing w:after="0" w:line="240" w:lineRule="auto"/>
    </w:pPr>
    <w:rPr>
      <w:rFonts w:ascii="Calibri" w:eastAsia="Arial" w:hAnsi="Calibri" w:cs="Calibri"/>
      <w:kern w:val="2"/>
      <w:lang w:eastAsia="ar-SA"/>
    </w:rPr>
  </w:style>
  <w:style w:type="paragraph" w:customStyle="1" w:styleId="170">
    <w:name w:val="Название17"/>
    <w:basedOn w:val="a"/>
    <w:uiPriority w:val="99"/>
    <w:rsid w:val="007A015E"/>
    <w:pPr>
      <w:suppressLineNumbers/>
      <w:suppressAutoHyphens/>
      <w:spacing w:before="120" w:after="120" w:line="240" w:lineRule="auto"/>
      <w:jc w:val="both"/>
    </w:pPr>
    <w:rPr>
      <w:rFonts w:ascii="Arial" w:eastAsia="Times New Roman" w:hAnsi="Arial" w:cs="Tahoma"/>
      <w:i/>
      <w:iCs/>
      <w:kern w:val="2"/>
      <w:sz w:val="20"/>
      <w:szCs w:val="24"/>
      <w:lang w:eastAsia="ar-SA"/>
    </w:rPr>
  </w:style>
  <w:style w:type="paragraph" w:customStyle="1" w:styleId="171">
    <w:name w:val="Указатель17"/>
    <w:basedOn w:val="a"/>
    <w:uiPriority w:val="99"/>
    <w:rsid w:val="007A015E"/>
    <w:pPr>
      <w:suppressLineNumbers/>
      <w:suppressAutoHyphens/>
      <w:spacing w:after="60" w:line="240" w:lineRule="auto"/>
      <w:jc w:val="both"/>
    </w:pPr>
    <w:rPr>
      <w:rFonts w:ascii="Arial" w:eastAsia="Times New Roman" w:hAnsi="Arial" w:cs="Tahoma"/>
      <w:kern w:val="2"/>
      <w:sz w:val="24"/>
      <w:szCs w:val="24"/>
      <w:lang w:eastAsia="ar-SA"/>
    </w:rPr>
  </w:style>
  <w:style w:type="paragraph" w:customStyle="1" w:styleId="160">
    <w:name w:val="Название16"/>
    <w:basedOn w:val="a"/>
    <w:uiPriority w:val="99"/>
    <w:rsid w:val="007A015E"/>
    <w:pPr>
      <w:suppressLineNumbers/>
      <w:suppressAutoHyphens/>
      <w:spacing w:before="120" w:after="120" w:line="240" w:lineRule="auto"/>
      <w:jc w:val="both"/>
    </w:pPr>
    <w:rPr>
      <w:rFonts w:ascii="Arial" w:eastAsia="Times New Roman" w:hAnsi="Arial" w:cs="Tahoma"/>
      <w:i/>
      <w:iCs/>
      <w:kern w:val="2"/>
      <w:sz w:val="20"/>
      <w:szCs w:val="24"/>
      <w:lang w:eastAsia="ar-SA"/>
    </w:rPr>
  </w:style>
  <w:style w:type="paragraph" w:customStyle="1" w:styleId="161">
    <w:name w:val="Указатель16"/>
    <w:basedOn w:val="a"/>
    <w:uiPriority w:val="99"/>
    <w:rsid w:val="007A015E"/>
    <w:pPr>
      <w:suppressLineNumbers/>
      <w:suppressAutoHyphens/>
      <w:spacing w:after="60" w:line="240" w:lineRule="auto"/>
      <w:jc w:val="both"/>
    </w:pPr>
    <w:rPr>
      <w:rFonts w:ascii="Arial" w:eastAsia="Times New Roman" w:hAnsi="Arial" w:cs="Tahoma"/>
      <w:kern w:val="2"/>
      <w:sz w:val="24"/>
      <w:szCs w:val="24"/>
      <w:lang w:eastAsia="ar-SA"/>
    </w:rPr>
  </w:style>
  <w:style w:type="paragraph" w:customStyle="1" w:styleId="150">
    <w:name w:val="Название15"/>
    <w:basedOn w:val="a"/>
    <w:uiPriority w:val="99"/>
    <w:rsid w:val="007A015E"/>
    <w:pPr>
      <w:suppressLineNumbers/>
      <w:suppressAutoHyphens/>
      <w:spacing w:before="120" w:after="120" w:line="240" w:lineRule="auto"/>
      <w:jc w:val="both"/>
    </w:pPr>
    <w:rPr>
      <w:rFonts w:ascii="Arial" w:eastAsia="Times New Roman" w:hAnsi="Arial" w:cs="Tahoma"/>
      <w:i/>
      <w:iCs/>
      <w:kern w:val="2"/>
      <w:sz w:val="20"/>
      <w:szCs w:val="24"/>
      <w:lang w:eastAsia="ar-SA"/>
    </w:rPr>
  </w:style>
  <w:style w:type="paragraph" w:customStyle="1" w:styleId="151">
    <w:name w:val="Указатель15"/>
    <w:basedOn w:val="a"/>
    <w:uiPriority w:val="99"/>
    <w:rsid w:val="007A015E"/>
    <w:pPr>
      <w:suppressLineNumbers/>
      <w:suppressAutoHyphens/>
      <w:spacing w:after="60" w:line="240" w:lineRule="auto"/>
      <w:jc w:val="both"/>
    </w:pPr>
    <w:rPr>
      <w:rFonts w:ascii="Arial" w:eastAsia="Times New Roman" w:hAnsi="Arial" w:cs="Tahoma"/>
      <w:kern w:val="2"/>
      <w:sz w:val="24"/>
      <w:szCs w:val="24"/>
      <w:lang w:eastAsia="ar-SA"/>
    </w:rPr>
  </w:style>
  <w:style w:type="paragraph" w:customStyle="1" w:styleId="140">
    <w:name w:val="Название14"/>
    <w:basedOn w:val="a"/>
    <w:uiPriority w:val="99"/>
    <w:rsid w:val="007A015E"/>
    <w:pPr>
      <w:suppressLineNumbers/>
      <w:suppressAutoHyphens/>
      <w:spacing w:before="120" w:after="120" w:line="240" w:lineRule="auto"/>
      <w:jc w:val="both"/>
    </w:pPr>
    <w:rPr>
      <w:rFonts w:ascii="Arial" w:eastAsia="Times New Roman" w:hAnsi="Arial" w:cs="Tahoma"/>
      <w:i/>
      <w:iCs/>
      <w:kern w:val="2"/>
      <w:sz w:val="20"/>
      <w:szCs w:val="24"/>
      <w:lang w:eastAsia="ar-SA"/>
    </w:rPr>
  </w:style>
  <w:style w:type="paragraph" w:customStyle="1" w:styleId="141">
    <w:name w:val="Указатель14"/>
    <w:basedOn w:val="a"/>
    <w:uiPriority w:val="99"/>
    <w:rsid w:val="007A015E"/>
    <w:pPr>
      <w:suppressLineNumbers/>
      <w:suppressAutoHyphens/>
      <w:spacing w:after="60" w:line="240" w:lineRule="auto"/>
      <w:jc w:val="both"/>
    </w:pPr>
    <w:rPr>
      <w:rFonts w:ascii="Arial" w:eastAsia="Times New Roman" w:hAnsi="Arial" w:cs="Tahoma"/>
      <w:kern w:val="2"/>
      <w:sz w:val="24"/>
      <w:szCs w:val="24"/>
      <w:lang w:eastAsia="ar-SA"/>
    </w:rPr>
  </w:style>
  <w:style w:type="paragraph" w:customStyle="1" w:styleId="130">
    <w:name w:val="Название13"/>
    <w:basedOn w:val="a"/>
    <w:uiPriority w:val="99"/>
    <w:rsid w:val="007A015E"/>
    <w:pPr>
      <w:suppressLineNumbers/>
      <w:suppressAutoHyphens/>
      <w:spacing w:before="120" w:after="120" w:line="240" w:lineRule="auto"/>
      <w:jc w:val="both"/>
    </w:pPr>
    <w:rPr>
      <w:rFonts w:ascii="Arial" w:eastAsia="Times New Roman" w:hAnsi="Arial" w:cs="Tahoma"/>
      <w:i/>
      <w:iCs/>
      <w:kern w:val="2"/>
      <w:sz w:val="20"/>
      <w:szCs w:val="24"/>
      <w:lang w:eastAsia="ar-SA"/>
    </w:rPr>
  </w:style>
  <w:style w:type="paragraph" w:customStyle="1" w:styleId="131">
    <w:name w:val="Указатель13"/>
    <w:basedOn w:val="a"/>
    <w:uiPriority w:val="99"/>
    <w:rsid w:val="007A015E"/>
    <w:pPr>
      <w:suppressLineNumbers/>
      <w:suppressAutoHyphens/>
      <w:spacing w:after="60" w:line="240" w:lineRule="auto"/>
      <w:jc w:val="both"/>
    </w:pPr>
    <w:rPr>
      <w:rFonts w:ascii="Arial" w:eastAsia="Times New Roman" w:hAnsi="Arial" w:cs="Tahoma"/>
      <w:kern w:val="2"/>
      <w:sz w:val="24"/>
      <w:szCs w:val="24"/>
      <w:lang w:eastAsia="ar-SA"/>
    </w:rPr>
  </w:style>
  <w:style w:type="paragraph" w:customStyle="1" w:styleId="120">
    <w:name w:val="Название12"/>
    <w:basedOn w:val="a"/>
    <w:uiPriority w:val="99"/>
    <w:rsid w:val="007A015E"/>
    <w:pPr>
      <w:suppressLineNumbers/>
      <w:suppressAutoHyphens/>
      <w:spacing w:before="120" w:after="120" w:line="240" w:lineRule="auto"/>
      <w:jc w:val="both"/>
    </w:pPr>
    <w:rPr>
      <w:rFonts w:ascii="Arial" w:eastAsia="Times New Roman" w:hAnsi="Arial" w:cs="Tahoma"/>
      <w:i/>
      <w:iCs/>
      <w:kern w:val="2"/>
      <w:sz w:val="20"/>
      <w:szCs w:val="24"/>
      <w:lang w:eastAsia="ar-SA"/>
    </w:rPr>
  </w:style>
  <w:style w:type="paragraph" w:customStyle="1" w:styleId="121">
    <w:name w:val="Указатель12"/>
    <w:basedOn w:val="a"/>
    <w:uiPriority w:val="99"/>
    <w:rsid w:val="007A015E"/>
    <w:pPr>
      <w:suppressLineNumbers/>
      <w:suppressAutoHyphens/>
      <w:spacing w:after="60" w:line="240" w:lineRule="auto"/>
      <w:jc w:val="both"/>
    </w:pPr>
    <w:rPr>
      <w:rFonts w:ascii="Arial" w:eastAsia="Times New Roman" w:hAnsi="Arial" w:cs="Tahoma"/>
      <w:kern w:val="2"/>
      <w:sz w:val="24"/>
      <w:szCs w:val="24"/>
      <w:lang w:eastAsia="ar-SA"/>
    </w:rPr>
  </w:style>
  <w:style w:type="paragraph" w:customStyle="1" w:styleId="111">
    <w:name w:val="Название11"/>
    <w:basedOn w:val="a"/>
    <w:uiPriority w:val="99"/>
    <w:rsid w:val="007A015E"/>
    <w:pPr>
      <w:suppressLineNumbers/>
      <w:suppressAutoHyphens/>
      <w:spacing w:before="120" w:after="120" w:line="240" w:lineRule="auto"/>
      <w:jc w:val="both"/>
    </w:pPr>
    <w:rPr>
      <w:rFonts w:ascii="Arial" w:eastAsia="Times New Roman" w:hAnsi="Arial" w:cs="Tahoma"/>
      <w:i/>
      <w:iCs/>
      <w:kern w:val="2"/>
      <w:sz w:val="20"/>
      <w:szCs w:val="24"/>
      <w:lang w:eastAsia="ar-SA"/>
    </w:rPr>
  </w:style>
  <w:style w:type="paragraph" w:customStyle="1" w:styleId="112">
    <w:name w:val="Указатель11"/>
    <w:basedOn w:val="a"/>
    <w:uiPriority w:val="99"/>
    <w:rsid w:val="007A015E"/>
    <w:pPr>
      <w:suppressLineNumbers/>
      <w:suppressAutoHyphens/>
      <w:spacing w:after="60" w:line="240" w:lineRule="auto"/>
      <w:jc w:val="both"/>
    </w:pPr>
    <w:rPr>
      <w:rFonts w:ascii="Arial" w:eastAsia="Times New Roman" w:hAnsi="Arial" w:cs="Tahoma"/>
      <w:kern w:val="2"/>
      <w:sz w:val="24"/>
      <w:szCs w:val="24"/>
      <w:lang w:eastAsia="ar-SA"/>
    </w:rPr>
  </w:style>
  <w:style w:type="paragraph" w:customStyle="1" w:styleId="100">
    <w:name w:val="Название10"/>
    <w:basedOn w:val="a"/>
    <w:uiPriority w:val="99"/>
    <w:rsid w:val="007A015E"/>
    <w:pPr>
      <w:suppressLineNumbers/>
      <w:suppressAutoHyphens/>
      <w:spacing w:before="120" w:after="120" w:line="240" w:lineRule="auto"/>
      <w:jc w:val="both"/>
    </w:pPr>
    <w:rPr>
      <w:rFonts w:ascii="Arial" w:eastAsia="Times New Roman" w:hAnsi="Arial" w:cs="Tahoma"/>
      <w:i/>
      <w:iCs/>
      <w:kern w:val="2"/>
      <w:sz w:val="20"/>
      <w:szCs w:val="24"/>
      <w:lang w:eastAsia="ar-SA"/>
    </w:rPr>
  </w:style>
  <w:style w:type="paragraph" w:customStyle="1" w:styleId="101">
    <w:name w:val="Указатель10"/>
    <w:basedOn w:val="a"/>
    <w:uiPriority w:val="99"/>
    <w:rsid w:val="007A015E"/>
    <w:pPr>
      <w:suppressLineNumbers/>
      <w:suppressAutoHyphens/>
      <w:spacing w:after="60" w:line="240" w:lineRule="auto"/>
      <w:jc w:val="both"/>
    </w:pPr>
    <w:rPr>
      <w:rFonts w:ascii="Arial" w:eastAsia="Times New Roman" w:hAnsi="Arial" w:cs="Tahoma"/>
      <w:kern w:val="2"/>
      <w:sz w:val="24"/>
      <w:szCs w:val="24"/>
      <w:lang w:eastAsia="ar-SA"/>
    </w:rPr>
  </w:style>
  <w:style w:type="paragraph" w:customStyle="1" w:styleId="91">
    <w:name w:val="Название9"/>
    <w:basedOn w:val="a"/>
    <w:uiPriority w:val="99"/>
    <w:rsid w:val="007A015E"/>
    <w:pPr>
      <w:suppressLineNumbers/>
      <w:suppressAutoHyphens/>
      <w:spacing w:before="120" w:after="120" w:line="240" w:lineRule="auto"/>
      <w:jc w:val="both"/>
    </w:pPr>
    <w:rPr>
      <w:rFonts w:ascii="Arial" w:eastAsia="Times New Roman" w:hAnsi="Arial" w:cs="Tahoma"/>
      <w:i/>
      <w:iCs/>
      <w:kern w:val="2"/>
      <w:sz w:val="20"/>
      <w:szCs w:val="24"/>
      <w:lang w:eastAsia="ar-SA"/>
    </w:rPr>
  </w:style>
  <w:style w:type="paragraph" w:customStyle="1" w:styleId="92">
    <w:name w:val="Указатель9"/>
    <w:basedOn w:val="a"/>
    <w:uiPriority w:val="99"/>
    <w:rsid w:val="007A015E"/>
    <w:pPr>
      <w:suppressLineNumbers/>
      <w:suppressAutoHyphens/>
      <w:spacing w:after="60" w:line="240" w:lineRule="auto"/>
      <w:jc w:val="both"/>
    </w:pPr>
    <w:rPr>
      <w:rFonts w:ascii="Arial" w:eastAsia="Times New Roman" w:hAnsi="Arial" w:cs="Tahoma"/>
      <w:kern w:val="2"/>
      <w:sz w:val="24"/>
      <w:szCs w:val="24"/>
      <w:lang w:eastAsia="ar-SA"/>
    </w:rPr>
  </w:style>
  <w:style w:type="paragraph" w:customStyle="1" w:styleId="8">
    <w:name w:val="Название8"/>
    <w:basedOn w:val="a"/>
    <w:uiPriority w:val="99"/>
    <w:rsid w:val="007A015E"/>
    <w:pPr>
      <w:suppressLineNumbers/>
      <w:suppressAutoHyphens/>
      <w:spacing w:before="120" w:after="120" w:line="240" w:lineRule="auto"/>
      <w:jc w:val="both"/>
    </w:pPr>
    <w:rPr>
      <w:rFonts w:ascii="Arial" w:eastAsia="Times New Roman" w:hAnsi="Arial" w:cs="Tahoma"/>
      <w:i/>
      <w:iCs/>
      <w:kern w:val="2"/>
      <w:sz w:val="20"/>
      <w:szCs w:val="24"/>
      <w:lang w:eastAsia="ar-SA"/>
    </w:rPr>
  </w:style>
  <w:style w:type="paragraph" w:customStyle="1" w:styleId="80">
    <w:name w:val="Указатель8"/>
    <w:basedOn w:val="a"/>
    <w:uiPriority w:val="99"/>
    <w:rsid w:val="007A015E"/>
    <w:pPr>
      <w:suppressLineNumbers/>
      <w:suppressAutoHyphens/>
      <w:spacing w:after="60" w:line="240" w:lineRule="auto"/>
      <w:jc w:val="both"/>
    </w:pPr>
    <w:rPr>
      <w:rFonts w:ascii="Arial" w:eastAsia="Times New Roman" w:hAnsi="Arial" w:cs="Tahoma"/>
      <w:kern w:val="2"/>
      <w:sz w:val="24"/>
      <w:szCs w:val="24"/>
      <w:lang w:eastAsia="ar-SA"/>
    </w:rPr>
  </w:style>
  <w:style w:type="paragraph" w:customStyle="1" w:styleId="7">
    <w:name w:val="Название7"/>
    <w:basedOn w:val="a"/>
    <w:uiPriority w:val="99"/>
    <w:rsid w:val="007A015E"/>
    <w:pPr>
      <w:suppressLineNumbers/>
      <w:suppressAutoHyphens/>
      <w:spacing w:before="120" w:after="120" w:line="240" w:lineRule="auto"/>
      <w:jc w:val="both"/>
    </w:pPr>
    <w:rPr>
      <w:rFonts w:ascii="Arial" w:eastAsia="Times New Roman" w:hAnsi="Arial" w:cs="Tahoma"/>
      <w:i/>
      <w:iCs/>
      <w:kern w:val="2"/>
      <w:sz w:val="20"/>
      <w:szCs w:val="24"/>
      <w:lang w:eastAsia="ar-SA"/>
    </w:rPr>
  </w:style>
  <w:style w:type="paragraph" w:customStyle="1" w:styleId="70">
    <w:name w:val="Указатель7"/>
    <w:basedOn w:val="a"/>
    <w:uiPriority w:val="99"/>
    <w:rsid w:val="007A015E"/>
    <w:pPr>
      <w:suppressLineNumbers/>
      <w:suppressAutoHyphens/>
      <w:spacing w:after="60" w:line="240" w:lineRule="auto"/>
      <w:jc w:val="both"/>
    </w:pPr>
    <w:rPr>
      <w:rFonts w:ascii="Arial" w:eastAsia="Times New Roman" w:hAnsi="Arial" w:cs="Tahoma"/>
      <w:kern w:val="2"/>
      <w:sz w:val="24"/>
      <w:szCs w:val="24"/>
      <w:lang w:eastAsia="ar-SA"/>
    </w:rPr>
  </w:style>
  <w:style w:type="paragraph" w:customStyle="1" w:styleId="6">
    <w:name w:val="Название6"/>
    <w:basedOn w:val="a"/>
    <w:uiPriority w:val="99"/>
    <w:rsid w:val="007A015E"/>
    <w:pPr>
      <w:suppressLineNumbers/>
      <w:suppressAutoHyphens/>
      <w:spacing w:before="120" w:after="120" w:line="240" w:lineRule="auto"/>
      <w:jc w:val="both"/>
    </w:pPr>
    <w:rPr>
      <w:rFonts w:ascii="Arial" w:eastAsia="Times New Roman" w:hAnsi="Arial" w:cs="Tahoma"/>
      <w:i/>
      <w:iCs/>
      <w:kern w:val="2"/>
      <w:sz w:val="20"/>
      <w:szCs w:val="24"/>
      <w:lang w:eastAsia="ar-SA"/>
    </w:rPr>
  </w:style>
  <w:style w:type="paragraph" w:customStyle="1" w:styleId="60">
    <w:name w:val="Указатель6"/>
    <w:basedOn w:val="a"/>
    <w:uiPriority w:val="99"/>
    <w:rsid w:val="007A015E"/>
    <w:pPr>
      <w:suppressLineNumbers/>
      <w:suppressAutoHyphens/>
      <w:spacing w:after="60" w:line="240" w:lineRule="auto"/>
      <w:jc w:val="both"/>
    </w:pPr>
    <w:rPr>
      <w:rFonts w:ascii="Arial" w:eastAsia="Times New Roman" w:hAnsi="Arial" w:cs="Tahoma"/>
      <w:kern w:val="2"/>
      <w:sz w:val="24"/>
      <w:szCs w:val="24"/>
      <w:lang w:eastAsia="ar-SA"/>
    </w:rPr>
  </w:style>
  <w:style w:type="paragraph" w:customStyle="1" w:styleId="51">
    <w:name w:val="Название5"/>
    <w:basedOn w:val="a"/>
    <w:uiPriority w:val="99"/>
    <w:rsid w:val="007A015E"/>
    <w:pPr>
      <w:suppressLineNumbers/>
      <w:suppressAutoHyphens/>
      <w:spacing w:before="120" w:after="120" w:line="240" w:lineRule="auto"/>
      <w:jc w:val="both"/>
    </w:pPr>
    <w:rPr>
      <w:rFonts w:ascii="Arial" w:eastAsia="Times New Roman" w:hAnsi="Arial" w:cs="Tahoma"/>
      <w:i/>
      <w:iCs/>
      <w:kern w:val="2"/>
      <w:sz w:val="20"/>
      <w:szCs w:val="24"/>
      <w:lang w:eastAsia="ar-SA"/>
    </w:rPr>
  </w:style>
  <w:style w:type="paragraph" w:customStyle="1" w:styleId="52">
    <w:name w:val="Указатель5"/>
    <w:basedOn w:val="a"/>
    <w:uiPriority w:val="99"/>
    <w:rsid w:val="007A015E"/>
    <w:pPr>
      <w:suppressLineNumbers/>
      <w:suppressAutoHyphens/>
      <w:spacing w:after="60" w:line="240" w:lineRule="auto"/>
      <w:jc w:val="both"/>
    </w:pPr>
    <w:rPr>
      <w:rFonts w:ascii="Arial" w:eastAsia="Times New Roman" w:hAnsi="Arial" w:cs="Tahoma"/>
      <w:kern w:val="2"/>
      <w:sz w:val="24"/>
      <w:szCs w:val="24"/>
      <w:lang w:eastAsia="ar-SA"/>
    </w:rPr>
  </w:style>
  <w:style w:type="paragraph" w:customStyle="1" w:styleId="41">
    <w:name w:val="Название4"/>
    <w:basedOn w:val="a"/>
    <w:uiPriority w:val="99"/>
    <w:rsid w:val="007A015E"/>
    <w:pPr>
      <w:suppressLineNumbers/>
      <w:suppressAutoHyphens/>
      <w:spacing w:before="120" w:after="120" w:line="240" w:lineRule="auto"/>
      <w:jc w:val="both"/>
    </w:pPr>
    <w:rPr>
      <w:rFonts w:ascii="Arial" w:eastAsia="Times New Roman" w:hAnsi="Arial" w:cs="Tahoma"/>
      <w:i/>
      <w:iCs/>
      <w:kern w:val="2"/>
      <w:sz w:val="20"/>
      <w:szCs w:val="24"/>
      <w:lang w:eastAsia="ar-SA"/>
    </w:rPr>
  </w:style>
  <w:style w:type="paragraph" w:customStyle="1" w:styleId="42">
    <w:name w:val="Указатель4"/>
    <w:basedOn w:val="a"/>
    <w:uiPriority w:val="99"/>
    <w:rsid w:val="007A015E"/>
    <w:pPr>
      <w:suppressLineNumbers/>
      <w:suppressAutoHyphens/>
      <w:spacing w:after="60" w:line="240" w:lineRule="auto"/>
      <w:jc w:val="both"/>
    </w:pPr>
    <w:rPr>
      <w:rFonts w:ascii="Arial" w:eastAsia="Times New Roman" w:hAnsi="Arial" w:cs="Tahoma"/>
      <w:kern w:val="2"/>
      <w:sz w:val="24"/>
      <w:szCs w:val="24"/>
      <w:lang w:eastAsia="ar-SA"/>
    </w:rPr>
  </w:style>
  <w:style w:type="paragraph" w:customStyle="1" w:styleId="33">
    <w:name w:val="Название3"/>
    <w:basedOn w:val="a"/>
    <w:uiPriority w:val="99"/>
    <w:rsid w:val="007A015E"/>
    <w:pPr>
      <w:suppressLineNumbers/>
      <w:suppressAutoHyphens/>
      <w:spacing w:before="120" w:after="120" w:line="240" w:lineRule="auto"/>
      <w:jc w:val="both"/>
    </w:pPr>
    <w:rPr>
      <w:rFonts w:ascii="Arial" w:eastAsia="Times New Roman" w:hAnsi="Arial" w:cs="Tahoma"/>
      <w:i/>
      <w:iCs/>
      <w:kern w:val="2"/>
      <w:sz w:val="20"/>
      <w:szCs w:val="24"/>
      <w:lang w:eastAsia="ar-SA"/>
    </w:rPr>
  </w:style>
  <w:style w:type="paragraph" w:customStyle="1" w:styleId="34">
    <w:name w:val="Указатель3"/>
    <w:basedOn w:val="a"/>
    <w:uiPriority w:val="99"/>
    <w:rsid w:val="007A015E"/>
    <w:pPr>
      <w:suppressLineNumbers/>
      <w:suppressAutoHyphens/>
      <w:spacing w:after="60" w:line="240" w:lineRule="auto"/>
      <w:jc w:val="both"/>
    </w:pPr>
    <w:rPr>
      <w:rFonts w:ascii="Arial" w:eastAsia="Times New Roman" w:hAnsi="Arial" w:cs="Tahoma"/>
      <w:kern w:val="2"/>
      <w:sz w:val="24"/>
      <w:szCs w:val="24"/>
      <w:lang w:eastAsia="ar-SA"/>
    </w:rPr>
  </w:style>
  <w:style w:type="paragraph" w:customStyle="1" w:styleId="26">
    <w:name w:val="Название2"/>
    <w:basedOn w:val="a"/>
    <w:uiPriority w:val="99"/>
    <w:rsid w:val="007A015E"/>
    <w:pPr>
      <w:suppressLineNumbers/>
      <w:suppressAutoHyphens/>
      <w:spacing w:before="120" w:after="120" w:line="240" w:lineRule="auto"/>
      <w:jc w:val="both"/>
    </w:pPr>
    <w:rPr>
      <w:rFonts w:ascii="Arial" w:eastAsia="Times New Roman" w:hAnsi="Arial" w:cs="Tahoma"/>
      <w:i/>
      <w:iCs/>
      <w:kern w:val="2"/>
      <w:sz w:val="20"/>
      <w:szCs w:val="24"/>
      <w:lang w:eastAsia="ar-SA"/>
    </w:rPr>
  </w:style>
  <w:style w:type="paragraph" w:customStyle="1" w:styleId="27">
    <w:name w:val="Указатель2"/>
    <w:basedOn w:val="a"/>
    <w:uiPriority w:val="99"/>
    <w:rsid w:val="007A015E"/>
    <w:pPr>
      <w:suppressLineNumbers/>
      <w:suppressAutoHyphens/>
      <w:spacing w:after="60" w:line="240" w:lineRule="auto"/>
      <w:jc w:val="both"/>
    </w:pPr>
    <w:rPr>
      <w:rFonts w:ascii="Arial" w:eastAsia="Times New Roman" w:hAnsi="Arial" w:cs="Tahoma"/>
      <w:kern w:val="2"/>
      <w:sz w:val="24"/>
      <w:szCs w:val="24"/>
      <w:lang w:eastAsia="ar-SA"/>
    </w:rPr>
  </w:style>
  <w:style w:type="paragraph" w:customStyle="1" w:styleId="19">
    <w:name w:val="Название1"/>
    <w:basedOn w:val="a"/>
    <w:uiPriority w:val="99"/>
    <w:rsid w:val="007A015E"/>
    <w:pPr>
      <w:suppressLineNumbers/>
      <w:suppressAutoHyphens/>
      <w:spacing w:before="120" w:after="120" w:line="240" w:lineRule="auto"/>
      <w:jc w:val="both"/>
    </w:pPr>
    <w:rPr>
      <w:rFonts w:ascii="Arial" w:eastAsia="Times New Roman" w:hAnsi="Arial" w:cs="Tahoma"/>
      <w:i/>
      <w:iCs/>
      <w:kern w:val="2"/>
      <w:sz w:val="20"/>
      <w:szCs w:val="24"/>
      <w:lang w:eastAsia="ar-SA"/>
    </w:rPr>
  </w:style>
  <w:style w:type="paragraph" w:customStyle="1" w:styleId="1a">
    <w:name w:val="Указатель1"/>
    <w:basedOn w:val="a"/>
    <w:uiPriority w:val="99"/>
    <w:rsid w:val="007A015E"/>
    <w:pPr>
      <w:suppressLineNumbers/>
      <w:suppressAutoHyphens/>
      <w:spacing w:after="60" w:line="240" w:lineRule="auto"/>
      <w:jc w:val="both"/>
    </w:pPr>
    <w:rPr>
      <w:rFonts w:ascii="Arial" w:eastAsia="Times New Roman" w:hAnsi="Arial" w:cs="Tahoma"/>
      <w:kern w:val="2"/>
      <w:sz w:val="24"/>
      <w:szCs w:val="24"/>
      <w:lang w:eastAsia="ar-SA"/>
    </w:rPr>
  </w:style>
  <w:style w:type="character" w:customStyle="1" w:styleId="ConsPlusNormal">
    <w:name w:val="ConsPlusNormal Знак"/>
    <w:link w:val="ConsPlusNormal0"/>
    <w:locked/>
    <w:rsid w:val="007A015E"/>
    <w:rPr>
      <w:rFonts w:ascii="Arial" w:eastAsia="Arial" w:hAnsi="Arial" w:cs="Arial"/>
      <w:kern w:val="2"/>
      <w:lang w:eastAsia="ar-SA"/>
    </w:rPr>
  </w:style>
  <w:style w:type="paragraph" w:customStyle="1" w:styleId="ConsPlusNormal0">
    <w:name w:val="ConsPlusNormal"/>
    <w:link w:val="ConsPlusNormal"/>
    <w:qFormat/>
    <w:rsid w:val="007A015E"/>
    <w:pPr>
      <w:widowControl w:val="0"/>
      <w:suppressAutoHyphens/>
      <w:autoSpaceDE w:val="0"/>
      <w:spacing w:after="0" w:line="240" w:lineRule="auto"/>
      <w:ind w:firstLine="720"/>
    </w:pPr>
    <w:rPr>
      <w:rFonts w:ascii="Arial" w:eastAsia="Arial" w:hAnsi="Arial" w:cs="Arial"/>
      <w:kern w:val="2"/>
      <w:lang w:eastAsia="ar-SA"/>
    </w:rPr>
  </w:style>
  <w:style w:type="paragraph" w:customStyle="1" w:styleId="1b">
    <w:name w:val="Стиль1"/>
    <w:basedOn w:val="a"/>
    <w:uiPriority w:val="99"/>
    <w:rsid w:val="007A015E"/>
    <w:pPr>
      <w:keepNext/>
      <w:keepLines/>
      <w:widowControl w:val="0"/>
      <w:suppressLineNumbers/>
      <w:tabs>
        <w:tab w:val="left" w:pos="432"/>
      </w:tabs>
      <w:suppressAutoHyphens/>
      <w:spacing w:after="60" w:line="240" w:lineRule="auto"/>
      <w:ind w:left="432" w:hanging="432"/>
      <w:jc w:val="both"/>
    </w:pPr>
    <w:rPr>
      <w:rFonts w:ascii="Times New Roman" w:eastAsia="Times New Roman" w:hAnsi="Times New Roman" w:cs="Times New Roman"/>
      <w:b/>
      <w:kern w:val="2"/>
      <w:sz w:val="28"/>
      <w:szCs w:val="24"/>
      <w:lang w:eastAsia="ar-SA"/>
    </w:rPr>
  </w:style>
  <w:style w:type="paragraph" w:customStyle="1" w:styleId="210">
    <w:name w:val="Нумерованный список 21"/>
    <w:basedOn w:val="a"/>
    <w:uiPriority w:val="99"/>
    <w:rsid w:val="007A015E"/>
    <w:pPr>
      <w:tabs>
        <w:tab w:val="left" w:pos="432"/>
      </w:tabs>
      <w:suppressAutoHyphens/>
      <w:spacing w:after="60" w:line="240" w:lineRule="auto"/>
      <w:ind w:left="432" w:hanging="432"/>
      <w:jc w:val="both"/>
    </w:pPr>
    <w:rPr>
      <w:rFonts w:ascii="Times New Roman" w:eastAsia="Times New Roman" w:hAnsi="Times New Roman" w:cs="Times New Roman"/>
      <w:kern w:val="2"/>
      <w:sz w:val="24"/>
      <w:szCs w:val="24"/>
      <w:lang w:eastAsia="ar-SA"/>
    </w:rPr>
  </w:style>
  <w:style w:type="paragraph" w:customStyle="1" w:styleId="28">
    <w:name w:val="Стиль2"/>
    <w:basedOn w:val="210"/>
    <w:uiPriority w:val="99"/>
    <w:rsid w:val="007A015E"/>
    <w:pPr>
      <w:keepNext/>
      <w:keepLines/>
      <w:widowControl w:val="0"/>
      <w:suppressLineNumbers/>
    </w:pPr>
    <w:rPr>
      <w:b/>
      <w:szCs w:val="20"/>
    </w:rPr>
  </w:style>
  <w:style w:type="paragraph" w:customStyle="1" w:styleId="220">
    <w:name w:val="Основной текст с отступом 22"/>
    <w:basedOn w:val="a"/>
    <w:uiPriority w:val="99"/>
    <w:rsid w:val="007A015E"/>
    <w:pPr>
      <w:suppressAutoHyphens/>
      <w:spacing w:after="120" w:line="480" w:lineRule="auto"/>
      <w:ind w:left="283"/>
      <w:jc w:val="both"/>
    </w:pPr>
    <w:rPr>
      <w:rFonts w:ascii="Times New Roman" w:eastAsia="Times New Roman" w:hAnsi="Times New Roman" w:cs="Times New Roman"/>
      <w:kern w:val="2"/>
      <w:sz w:val="24"/>
      <w:szCs w:val="24"/>
      <w:lang w:eastAsia="ar-SA"/>
    </w:rPr>
  </w:style>
  <w:style w:type="paragraph" w:customStyle="1" w:styleId="35">
    <w:name w:val="Стиль3 Знак"/>
    <w:basedOn w:val="220"/>
    <w:uiPriority w:val="99"/>
    <w:rsid w:val="007A015E"/>
    <w:pPr>
      <w:widowControl w:val="0"/>
      <w:tabs>
        <w:tab w:val="left" w:pos="432"/>
      </w:tabs>
      <w:spacing w:after="0" w:line="240" w:lineRule="auto"/>
      <w:ind w:left="432" w:hanging="432"/>
    </w:pPr>
    <w:rPr>
      <w:szCs w:val="20"/>
    </w:rPr>
  </w:style>
  <w:style w:type="paragraph" w:customStyle="1" w:styleId="36">
    <w:name w:val="Стиль3"/>
    <w:basedOn w:val="220"/>
    <w:uiPriority w:val="99"/>
    <w:rsid w:val="007A015E"/>
    <w:pPr>
      <w:widowControl w:val="0"/>
      <w:tabs>
        <w:tab w:val="left" w:pos="1307"/>
      </w:tabs>
      <w:spacing w:after="0" w:line="240" w:lineRule="auto"/>
      <w:ind w:left="1080"/>
    </w:pPr>
    <w:rPr>
      <w:szCs w:val="20"/>
    </w:rPr>
  </w:style>
  <w:style w:type="paragraph" w:customStyle="1" w:styleId="37">
    <w:name w:val="Стиль3 Знак Знак"/>
    <w:basedOn w:val="220"/>
    <w:uiPriority w:val="99"/>
    <w:rsid w:val="007A015E"/>
    <w:pPr>
      <w:widowControl w:val="0"/>
      <w:tabs>
        <w:tab w:val="left" w:pos="227"/>
      </w:tabs>
      <w:spacing w:after="0" w:line="240" w:lineRule="auto"/>
      <w:ind w:left="0"/>
    </w:pPr>
    <w:rPr>
      <w:szCs w:val="20"/>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uiPriority w:val="99"/>
    <w:rsid w:val="007A015E"/>
    <w:pPr>
      <w:suppressAutoHyphens/>
      <w:spacing w:before="280" w:after="280" w:line="240" w:lineRule="auto"/>
    </w:pPr>
    <w:rPr>
      <w:rFonts w:ascii="Tahoma" w:eastAsia="Times New Roman" w:hAnsi="Tahoma" w:cs="Times New Roman"/>
      <w:kern w:val="2"/>
      <w:sz w:val="20"/>
      <w:szCs w:val="20"/>
      <w:lang w:val="en-US" w:eastAsia="ar-SA"/>
    </w:rPr>
  </w:style>
  <w:style w:type="paragraph" w:customStyle="1" w:styleId="211">
    <w:name w:val="Маркированный список 21"/>
    <w:basedOn w:val="a"/>
    <w:uiPriority w:val="99"/>
    <w:rsid w:val="007A015E"/>
    <w:pPr>
      <w:tabs>
        <w:tab w:val="left" w:pos="643"/>
      </w:tabs>
      <w:suppressAutoHyphens/>
      <w:spacing w:after="60" w:line="240" w:lineRule="auto"/>
      <w:ind w:left="643" w:hanging="360"/>
      <w:jc w:val="both"/>
    </w:pPr>
    <w:rPr>
      <w:rFonts w:ascii="Times New Roman" w:eastAsia="Times New Roman" w:hAnsi="Times New Roman" w:cs="Times New Roman"/>
      <w:kern w:val="2"/>
      <w:sz w:val="24"/>
      <w:szCs w:val="24"/>
      <w:lang w:eastAsia="ar-SA"/>
    </w:rPr>
  </w:style>
  <w:style w:type="paragraph" w:customStyle="1" w:styleId="221">
    <w:name w:val="Основной текст 22"/>
    <w:basedOn w:val="a"/>
    <w:uiPriority w:val="99"/>
    <w:rsid w:val="007A015E"/>
    <w:pPr>
      <w:suppressAutoHyphens/>
      <w:spacing w:after="120" w:line="480" w:lineRule="auto"/>
      <w:jc w:val="both"/>
    </w:pPr>
    <w:rPr>
      <w:rFonts w:ascii="Times New Roman" w:eastAsia="Times New Roman" w:hAnsi="Times New Roman" w:cs="Times New Roman"/>
      <w:kern w:val="2"/>
      <w:sz w:val="24"/>
      <w:szCs w:val="24"/>
      <w:lang w:eastAsia="ar-SA"/>
    </w:rPr>
  </w:style>
  <w:style w:type="paragraph" w:customStyle="1" w:styleId="320">
    <w:name w:val="Основной текст 32"/>
    <w:basedOn w:val="a"/>
    <w:uiPriority w:val="99"/>
    <w:rsid w:val="007A015E"/>
    <w:pPr>
      <w:suppressAutoHyphens/>
      <w:spacing w:after="120" w:line="240" w:lineRule="auto"/>
      <w:jc w:val="both"/>
    </w:pPr>
    <w:rPr>
      <w:rFonts w:ascii="Times New Roman" w:eastAsia="Times New Roman" w:hAnsi="Times New Roman" w:cs="Times New Roman"/>
      <w:kern w:val="2"/>
      <w:sz w:val="16"/>
      <w:szCs w:val="16"/>
      <w:lang w:eastAsia="ar-SA"/>
    </w:rPr>
  </w:style>
  <w:style w:type="paragraph" w:customStyle="1" w:styleId="ConsNormal">
    <w:name w:val="ConsNormal"/>
    <w:uiPriority w:val="99"/>
    <w:rsid w:val="007A015E"/>
    <w:pPr>
      <w:widowControl w:val="0"/>
      <w:suppressAutoHyphens/>
      <w:autoSpaceDE w:val="0"/>
      <w:spacing w:after="0" w:line="240" w:lineRule="auto"/>
      <w:ind w:left="709" w:right="19772" w:firstLine="720"/>
      <w:jc w:val="both"/>
    </w:pPr>
    <w:rPr>
      <w:rFonts w:ascii="Arial" w:eastAsia="Arial" w:hAnsi="Arial" w:cs="Arial"/>
      <w:kern w:val="2"/>
      <w:sz w:val="20"/>
      <w:szCs w:val="20"/>
      <w:lang w:eastAsia="ar-SA"/>
    </w:rPr>
  </w:style>
  <w:style w:type="paragraph" w:customStyle="1" w:styleId="BodyText22">
    <w:name w:val="Body Text 22"/>
    <w:basedOn w:val="a"/>
    <w:uiPriority w:val="99"/>
    <w:rsid w:val="007A015E"/>
    <w:pPr>
      <w:suppressAutoHyphens/>
      <w:spacing w:after="0" w:line="240" w:lineRule="auto"/>
      <w:jc w:val="both"/>
    </w:pPr>
    <w:rPr>
      <w:rFonts w:ascii="Times New Roman" w:eastAsia="Times New Roman" w:hAnsi="Times New Roman" w:cs="Times New Roman"/>
      <w:kern w:val="2"/>
      <w:sz w:val="28"/>
      <w:szCs w:val="20"/>
      <w:lang w:eastAsia="ar-SA"/>
    </w:rPr>
  </w:style>
  <w:style w:type="paragraph" w:customStyle="1" w:styleId="1c">
    <w:name w:val="Дата1"/>
    <w:basedOn w:val="a"/>
    <w:next w:val="a"/>
    <w:uiPriority w:val="99"/>
    <w:rsid w:val="007A015E"/>
    <w:pPr>
      <w:suppressAutoHyphens/>
      <w:spacing w:after="60" w:line="240" w:lineRule="auto"/>
      <w:jc w:val="both"/>
    </w:pPr>
    <w:rPr>
      <w:rFonts w:ascii="Times New Roman" w:eastAsia="Times New Roman" w:hAnsi="Times New Roman" w:cs="Times New Roman"/>
      <w:kern w:val="2"/>
      <w:sz w:val="24"/>
      <w:szCs w:val="24"/>
      <w:lang w:eastAsia="ar-SA"/>
    </w:rPr>
  </w:style>
  <w:style w:type="paragraph" w:customStyle="1" w:styleId="1d">
    <w:name w:val="Текст примечания1"/>
    <w:basedOn w:val="a"/>
    <w:uiPriority w:val="99"/>
    <w:rsid w:val="007A015E"/>
    <w:pPr>
      <w:suppressAutoHyphens/>
      <w:spacing w:after="60" w:line="240" w:lineRule="auto"/>
      <w:jc w:val="both"/>
    </w:pPr>
    <w:rPr>
      <w:rFonts w:ascii="Times New Roman" w:eastAsia="Times New Roman" w:hAnsi="Times New Roman" w:cs="Times New Roman"/>
      <w:kern w:val="2"/>
      <w:sz w:val="20"/>
      <w:szCs w:val="20"/>
      <w:lang w:eastAsia="ar-SA"/>
    </w:rPr>
  </w:style>
  <w:style w:type="paragraph" w:customStyle="1" w:styleId="310">
    <w:name w:val="Основной текст с отступом 31"/>
    <w:basedOn w:val="a"/>
    <w:uiPriority w:val="99"/>
    <w:rsid w:val="007A015E"/>
    <w:pPr>
      <w:suppressAutoHyphens/>
      <w:spacing w:after="120" w:line="240" w:lineRule="auto"/>
      <w:ind w:left="283"/>
      <w:jc w:val="both"/>
    </w:pPr>
    <w:rPr>
      <w:rFonts w:ascii="Times New Roman" w:eastAsia="Times New Roman" w:hAnsi="Times New Roman" w:cs="Times New Roman"/>
      <w:kern w:val="2"/>
      <w:sz w:val="16"/>
      <w:szCs w:val="16"/>
      <w:lang w:eastAsia="ar-SA"/>
    </w:rPr>
  </w:style>
  <w:style w:type="paragraph" w:customStyle="1" w:styleId="aff2">
    <w:name w:val="Стиль"/>
    <w:uiPriority w:val="99"/>
    <w:rsid w:val="007A015E"/>
    <w:pPr>
      <w:widowControl w:val="0"/>
      <w:suppressAutoHyphens/>
      <w:autoSpaceDE w:val="0"/>
      <w:spacing w:after="0" w:line="240" w:lineRule="auto"/>
    </w:pPr>
    <w:rPr>
      <w:rFonts w:ascii="Times New Roman" w:eastAsia="Arial" w:hAnsi="Times New Roman" w:cs="Times New Roman"/>
      <w:kern w:val="2"/>
      <w:sz w:val="24"/>
      <w:szCs w:val="24"/>
      <w:lang w:eastAsia="ar-SA"/>
    </w:rPr>
  </w:style>
  <w:style w:type="paragraph" w:customStyle="1" w:styleId="aff3">
    <w:name w:val="Пункт"/>
    <w:basedOn w:val="a"/>
    <w:uiPriority w:val="99"/>
    <w:rsid w:val="007A015E"/>
    <w:pPr>
      <w:tabs>
        <w:tab w:val="left" w:pos="1980"/>
      </w:tabs>
      <w:suppressAutoHyphens/>
      <w:spacing w:after="0" w:line="240" w:lineRule="auto"/>
      <w:ind w:left="1404" w:hanging="504"/>
      <w:jc w:val="both"/>
    </w:pPr>
    <w:rPr>
      <w:rFonts w:ascii="Times New Roman" w:eastAsia="Times New Roman" w:hAnsi="Times New Roman" w:cs="Times New Roman"/>
      <w:kern w:val="2"/>
      <w:sz w:val="24"/>
      <w:szCs w:val="28"/>
      <w:lang w:eastAsia="ar-SA"/>
    </w:rPr>
  </w:style>
  <w:style w:type="paragraph" w:customStyle="1" w:styleId="Char">
    <w:name w:val="Char"/>
    <w:basedOn w:val="a"/>
    <w:uiPriority w:val="99"/>
    <w:rsid w:val="007A015E"/>
    <w:pPr>
      <w:suppressAutoHyphens/>
      <w:spacing w:before="60" w:after="160" w:line="240" w:lineRule="exact"/>
      <w:ind w:firstLine="709"/>
      <w:jc w:val="both"/>
    </w:pPr>
    <w:rPr>
      <w:rFonts w:ascii="Verdana" w:eastAsia="Times New Roman" w:hAnsi="Verdana" w:cs="Verdana"/>
      <w:color w:val="000000"/>
      <w:kern w:val="2"/>
      <w:sz w:val="20"/>
      <w:szCs w:val="20"/>
      <w:lang w:val="en-US" w:eastAsia="ar-SA"/>
    </w:rPr>
  </w:style>
  <w:style w:type="paragraph" w:customStyle="1" w:styleId="1e">
    <w:name w:val="Без интервала1"/>
    <w:uiPriority w:val="99"/>
    <w:rsid w:val="007A015E"/>
    <w:pPr>
      <w:suppressAutoHyphens/>
      <w:spacing w:after="0" w:line="240" w:lineRule="auto"/>
    </w:pPr>
    <w:rPr>
      <w:rFonts w:ascii="Calibri" w:eastAsia="Arial" w:hAnsi="Calibri" w:cs="Calibri"/>
      <w:kern w:val="2"/>
      <w:lang w:eastAsia="ar-SA"/>
    </w:rPr>
  </w:style>
  <w:style w:type="paragraph" w:customStyle="1" w:styleId="1f">
    <w:name w:val="Текст1"/>
    <w:basedOn w:val="a"/>
    <w:uiPriority w:val="99"/>
    <w:rsid w:val="007A015E"/>
    <w:pPr>
      <w:suppressAutoHyphens/>
      <w:spacing w:after="0" w:line="240" w:lineRule="auto"/>
    </w:pPr>
    <w:rPr>
      <w:rFonts w:ascii="Courier New" w:eastAsia="Times New Roman" w:hAnsi="Courier New" w:cs="Courier New"/>
      <w:kern w:val="2"/>
      <w:sz w:val="20"/>
      <w:szCs w:val="20"/>
      <w:lang w:eastAsia="ar-SA"/>
    </w:rPr>
  </w:style>
  <w:style w:type="paragraph" w:customStyle="1" w:styleId="Preformat">
    <w:name w:val="Preformat"/>
    <w:uiPriority w:val="99"/>
    <w:rsid w:val="007A015E"/>
    <w:pPr>
      <w:suppressAutoHyphens/>
      <w:spacing w:after="0" w:line="240" w:lineRule="auto"/>
    </w:pPr>
    <w:rPr>
      <w:rFonts w:ascii="Courier New" w:eastAsia="Arial" w:hAnsi="Courier New" w:cs="Times New Roman"/>
      <w:kern w:val="2"/>
      <w:sz w:val="20"/>
      <w:szCs w:val="20"/>
      <w:lang w:eastAsia="ar-SA"/>
    </w:rPr>
  </w:style>
  <w:style w:type="paragraph" w:customStyle="1" w:styleId="aff4">
    <w:name w:val="Знак"/>
    <w:basedOn w:val="a"/>
    <w:uiPriority w:val="99"/>
    <w:rsid w:val="007A015E"/>
    <w:pPr>
      <w:suppressAutoHyphens/>
      <w:spacing w:after="160" w:line="240" w:lineRule="exact"/>
    </w:pPr>
    <w:rPr>
      <w:rFonts w:ascii="Verdana" w:eastAsia="Times New Roman" w:hAnsi="Verdana" w:cs="Times New Roman"/>
      <w:kern w:val="2"/>
      <w:sz w:val="20"/>
      <w:szCs w:val="20"/>
      <w:lang w:val="en-US" w:eastAsia="ar-SA"/>
    </w:rPr>
  </w:style>
  <w:style w:type="paragraph" w:customStyle="1" w:styleId="311">
    <w:name w:val="Заголовок 31"/>
    <w:basedOn w:val="2"/>
    <w:uiPriority w:val="99"/>
    <w:rsid w:val="007A015E"/>
    <w:pPr>
      <w:keepNext/>
      <w:tabs>
        <w:tab w:val="left" w:pos="-6663"/>
        <w:tab w:val="left" w:pos="576"/>
      </w:tabs>
      <w:suppressAutoHyphens/>
      <w:spacing w:before="120" w:beforeAutospacing="0" w:after="0" w:afterAutospacing="0"/>
      <w:ind w:left="567"/>
      <w:jc w:val="both"/>
    </w:pPr>
    <w:rPr>
      <w:rFonts w:ascii="Times" w:hAnsi="Times"/>
      <w:b w:val="0"/>
      <w:kern w:val="2"/>
      <w:sz w:val="28"/>
      <w:szCs w:val="32"/>
      <w:lang w:eastAsia="ar-SA"/>
    </w:rPr>
  </w:style>
  <w:style w:type="paragraph" w:customStyle="1" w:styleId="410">
    <w:name w:val="Маркированный список 41"/>
    <w:basedOn w:val="a"/>
    <w:uiPriority w:val="99"/>
    <w:rsid w:val="007A015E"/>
    <w:pPr>
      <w:tabs>
        <w:tab w:val="left" w:pos="1209"/>
      </w:tabs>
      <w:suppressAutoHyphens/>
      <w:spacing w:after="60" w:line="240" w:lineRule="auto"/>
      <w:ind w:left="1209" w:hanging="360"/>
      <w:jc w:val="both"/>
    </w:pPr>
    <w:rPr>
      <w:rFonts w:ascii="Times New Roman" w:eastAsia="Times New Roman" w:hAnsi="Times New Roman" w:cs="Times New Roman"/>
      <w:kern w:val="2"/>
      <w:sz w:val="24"/>
      <w:szCs w:val="24"/>
      <w:lang w:eastAsia="ar-SA"/>
    </w:rPr>
  </w:style>
  <w:style w:type="paragraph" w:customStyle="1" w:styleId="212">
    <w:name w:val="Основной текст 21"/>
    <w:basedOn w:val="a"/>
    <w:uiPriority w:val="99"/>
    <w:rsid w:val="007A015E"/>
    <w:pPr>
      <w:tabs>
        <w:tab w:val="left" w:pos="360"/>
      </w:tabs>
      <w:suppressAutoHyphens/>
      <w:spacing w:after="60" w:line="240" w:lineRule="auto"/>
      <w:jc w:val="both"/>
    </w:pPr>
    <w:rPr>
      <w:rFonts w:ascii="Times New Roman" w:eastAsia="Times New Roman" w:hAnsi="Times New Roman" w:cs="Times New Roman"/>
      <w:kern w:val="2"/>
      <w:sz w:val="24"/>
      <w:szCs w:val="24"/>
      <w:lang w:eastAsia="ar-SA"/>
    </w:rPr>
  </w:style>
  <w:style w:type="paragraph" w:customStyle="1" w:styleId="312">
    <w:name w:val="Основной текст 31"/>
    <w:basedOn w:val="a"/>
    <w:uiPriority w:val="99"/>
    <w:rsid w:val="007A015E"/>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line="240" w:lineRule="auto"/>
      <w:jc w:val="both"/>
    </w:pPr>
    <w:rPr>
      <w:rFonts w:ascii="Times New Roman" w:eastAsia="Times New Roman" w:hAnsi="Times New Roman" w:cs="Times New Roman"/>
      <w:b/>
      <w:bCs/>
      <w:i/>
      <w:iCs/>
      <w:kern w:val="2"/>
      <w:lang w:eastAsia="ar-SA"/>
    </w:rPr>
  </w:style>
  <w:style w:type="paragraph" w:customStyle="1" w:styleId="213">
    <w:name w:val="Основной текст с отступом 21"/>
    <w:basedOn w:val="a"/>
    <w:uiPriority w:val="99"/>
    <w:rsid w:val="007A015E"/>
    <w:pPr>
      <w:suppressAutoHyphens/>
      <w:spacing w:after="120" w:line="480" w:lineRule="auto"/>
      <w:ind w:left="283"/>
      <w:jc w:val="both"/>
    </w:pPr>
    <w:rPr>
      <w:rFonts w:ascii="Times New Roman" w:eastAsia="Times New Roman" w:hAnsi="Times New Roman" w:cs="Times New Roman"/>
      <w:kern w:val="2"/>
      <w:sz w:val="24"/>
      <w:szCs w:val="24"/>
      <w:lang w:eastAsia="ar-SA"/>
    </w:rPr>
  </w:style>
  <w:style w:type="paragraph" w:customStyle="1" w:styleId="1f0">
    <w:name w:val="Цитата1"/>
    <w:basedOn w:val="a"/>
    <w:uiPriority w:val="99"/>
    <w:rsid w:val="007A015E"/>
    <w:pPr>
      <w:suppressAutoHyphens/>
      <w:spacing w:after="120" w:line="240" w:lineRule="auto"/>
      <w:ind w:left="1440" w:right="1440"/>
      <w:jc w:val="both"/>
    </w:pPr>
    <w:rPr>
      <w:rFonts w:ascii="Times New Roman" w:eastAsia="Times New Roman" w:hAnsi="Times New Roman" w:cs="Times New Roman"/>
      <w:kern w:val="2"/>
      <w:sz w:val="24"/>
      <w:szCs w:val="24"/>
      <w:lang w:eastAsia="ar-SA"/>
    </w:rPr>
  </w:style>
  <w:style w:type="paragraph" w:customStyle="1" w:styleId="43">
    <w:name w:val="Цитата4"/>
    <w:basedOn w:val="a"/>
    <w:uiPriority w:val="99"/>
    <w:rsid w:val="007A015E"/>
    <w:pPr>
      <w:suppressAutoHyphens/>
      <w:spacing w:after="120" w:line="240" w:lineRule="auto"/>
      <w:ind w:left="1440" w:right="1440"/>
      <w:jc w:val="both"/>
    </w:pPr>
    <w:rPr>
      <w:rFonts w:ascii="Times New Roman" w:eastAsia="Times New Roman" w:hAnsi="Times New Roman" w:cs="Times New Roman"/>
      <w:kern w:val="2"/>
      <w:sz w:val="24"/>
      <w:szCs w:val="20"/>
      <w:lang w:eastAsia="ar-SA"/>
    </w:rPr>
  </w:style>
  <w:style w:type="paragraph" w:customStyle="1" w:styleId="aff5">
    <w:name w:val="Содержимое таблицы"/>
    <w:basedOn w:val="a"/>
    <w:uiPriority w:val="99"/>
    <w:rsid w:val="007A015E"/>
    <w:pPr>
      <w:suppressLineNumbers/>
      <w:suppressAutoHyphens/>
      <w:spacing w:after="60" w:line="240" w:lineRule="auto"/>
      <w:jc w:val="both"/>
    </w:pPr>
    <w:rPr>
      <w:rFonts w:ascii="Times New Roman" w:eastAsia="Times New Roman" w:hAnsi="Times New Roman" w:cs="Times New Roman"/>
      <w:kern w:val="2"/>
      <w:sz w:val="24"/>
      <w:szCs w:val="24"/>
      <w:lang w:eastAsia="ar-SA"/>
    </w:rPr>
  </w:style>
  <w:style w:type="paragraph" w:customStyle="1" w:styleId="aff6">
    <w:name w:val="Заголовок таблицы"/>
    <w:basedOn w:val="aff5"/>
    <w:uiPriority w:val="99"/>
    <w:rsid w:val="007A015E"/>
    <w:pPr>
      <w:jc w:val="center"/>
    </w:pPr>
    <w:rPr>
      <w:b/>
      <w:bCs/>
    </w:rPr>
  </w:style>
  <w:style w:type="paragraph" w:customStyle="1" w:styleId="aff7">
    <w:name w:val="Содержимое врезки"/>
    <w:basedOn w:val="af3"/>
    <w:uiPriority w:val="99"/>
    <w:rsid w:val="007A015E"/>
  </w:style>
  <w:style w:type="paragraph" w:customStyle="1" w:styleId="29">
    <w:name w:val="Цитата2"/>
    <w:basedOn w:val="a"/>
    <w:uiPriority w:val="99"/>
    <w:rsid w:val="007A015E"/>
    <w:pPr>
      <w:spacing w:after="120" w:line="240" w:lineRule="auto"/>
      <w:ind w:left="1440" w:right="1440"/>
      <w:jc w:val="both"/>
    </w:pPr>
    <w:rPr>
      <w:rFonts w:ascii="Times New Roman" w:eastAsia="Times New Roman" w:hAnsi="Times New Roman" w:cs="Times New Roman"/>
      <w:kern w:val="2"/>
      <w:sz w:val="24"/>
      <w:szCs w:val="20"/>
      <w:lang w:eastAsia="ar-SA"/>
    </w:rPr>
  </w:style>
  <w:style w:type="paragraph" w:customStyle="1" w:styleId="38">
    <w:name w:val="Цитата3"/>
    <w:basedOn w:val="a"/>
    <w:uiPriority w:val="99"/>
    <w:rsid w:val="007A015E"/>
    <w:pPr>
      <w:spacing w:after="120" w:line="240" w:lineRule="auto"/>
      <w:ind w:left="1440" w:right="1440"/>
      <w:jc w:val="both"/>
    </w:pPr>
    <w:rPr>
      <w:rFonts w:ascii="Times New Roman" w:eastAsia="Times New Roman" w:hAnsi="Times New Roman" w:cs="Times New Roman"/>
      <w:kern w:val="2"/>
      <w:sz w:val="24"/>
      <w:szCs w:val="20"/>
      <w:lang w:eastAsia="ar-SA"/>
    </w:rPr>
  </w:style>
  <w:style w:type="paragraph" w:customStyle="1" w:styleId="aff8">
    <w:name w:val="Таблицы (моноширинный)"/>
    <w:basedOn w:val="a"/>
    <w:next w:val="a"/>
    <w:uiPriority w:val="99"/>
    <w:rsid w:val="007A015E"/>
    <w:pPr>
      <w:widowControl w:val="0"/>
      <w:suppressAutoHyphens/>
      <w:autoSpaceDE w:val="0"/>
      <w:spacing w:after="0" w:line="240" w:lineRule="auto"/>
      <w:jc w:val="both"/>
    </w:pPr>
    <w:rPr>
      <w:rFonts w:ascii="Courier New" w:eastAsia="Times New Roman" w:hAnsi="Courier New" w:cs="Courier New"/>
      <w:kern w:val="2"/>
      <w:sz w:val="20"/>
      <w:szCs w:val="20"/>
      <w:lang w:eastAsia="ar-SA"/>
    </w:rPr>
  </w:style>
  <w:style w:type="paragraph" w:customStyle="1" w:styleId="aff9">
    <w:name w:val="Вторстепенный"/>
    <w:basedOn w:val="a"/>
    <w:uiPriority w:val="99"/>
    <w:qFormat/>
    <w:rsid w:val="007A015E"/>
    <w:pPr>
      <w:shd w:val="clear" w:color="auto" w:fill="FFFFFF"/>
      <w:spacing w:after="0" w:line="240" w:lineRule="auto"/>
      <w:jc w:val="both"/>
    </w:pPr>
    <w:rPr>
      <w:rFonts w:ascii="Times New Roman" w:eastAsia="Times New Roman" w:hAnsi="Times New Roman" w:cs="Times New Roman"/>
      <w:b/>
      <w:bCs/>
      <w:color w:val="212121"/>
      <w:spacing w:val="2"/>
      <w:sz w:val="24"/>
      <w:szCs w:val="24"/>
    </w:rPr>
  </w:style>
  <w:style w:type="paragraph" w:customStyle="1" w:styleId="Text">
    <w:name w:val="Text"/>
    <w:basedOn w:val="a"/>
    <w:uiPriority w:val="99"/>
    <w:rsid w:val="007A015E"/>
    <w:pPr>
      <w:spacing w:after="240" w:line="240" w:lineRule="auto"/>
    </w:pPr>
    <w:rPr>
      <w:rFonts w:ascii="Times New Roman" w:eastAsia="Times New Roman" w:hAnsi="Times New Roman" w:cs="Times New Roman"/>
      <w:sz w:val="24"/>
      <w:szCs w:val="20"/>
      <w:lang w:val="en-US" w:eastAsia="en-US"/>
    </w:rPr>
  </w:style>
  <w:style w:type="paragraph" w:customStyle="1" w:styleId="msonormalbullet1gif">
    <w:name w:val="msonormalbullet1.gif"/>
    <w:basedOn w:val="a"/>
    <w:uiPriority w:val="99"/>
    <w:rsid w:val="007A015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bullet2gif">
    <w:name w:val="msonormalbullet2.gif"/>
    <w:basedOn w:val="a"/>
    <w:uiPriority w:val="99"/>
    <w:rsid w:val="007A015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bullet1gif">
    <w:name w:val="msolistparagraphbullet1.gif"/>
    <w:basedOn w:val="a"/>
    <w:uiPriority w:val="99"/>
    <w:rsid w:val="007A015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bullet2gif">
    <w:name w:val="msolistparagraphbullet2.gif"/>
    <w:basedOn w:val="a"/>
    <w:uiPriority w:val="99"/>
    <w:rsid w:val="007A015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bullet3gif">
    <w:name w:val="msolistparagraphbullet3.gif"/>
    <w:basedOn w:val="a"/>
    <w:uiPriority w:val="99"/>
    <w:rsid w:val="007A015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ffa">
    <w:name w:val="Нормальный (таблица)"/>
    <w:basedOn w:val="a"/>
    <w:next w:val="a"/>
    <w:uiPriority w:val="99"/>
    <w:rsid w:val="007A015E"/>
    <w:pPr>
      <w:widowControl w:val="0"/>
      <w:autoSpaceDE w:val="0"/>
      <w:autoSpaceDN w:val="0"/>
      <w:adjustRightInd w:val="0"/>
      <w:spacing w:after="0" w:line="240" w:lineRule="auto"/>
      <w:jc w:val="both"/>
    </w:pPr>
    <w:rPr>
      <w:rFonts w:ascii="Arial" w:eastAsia="Times New Roman" w:hAnsi="Arial" w:cs="Arial"/>
      <w:sz w:val="24"/>
      <w:szCs w:val="24"/>
    </w:rPr>
  </w:style>
  <w:style w:type="paragraph" w:customStyle="1" w:styleId="39">
    <w:name w:val="Знак Знак3 Знак Знак Знак Знак"/>
    <w:basedOn w:val="a"/>
    <w:uiPriority w:val="99"/>
    <w:rsid w:val="007A015E"/>
    <w:pPr>
      <w:spacing w:before="100" w:beforeAutospacing="1" w:after="100" w:afterAutospacing="1" w:line="240" w:lineRule="auto"/>
    </w:pPr>
    <w:rPr>
      <w:rFonts w:ascii="Tahoma" w:eastAsia="Times New Roman" w:hAnsi="Tahoma" w:cs="Times New Roman"/>
      <w:sz w:val="20"/>
      <w:szCs w:val="20"/>
      <w:lang w:val="en-US" w:eastAsia="en-US"/>
    </w:rPr>
  </w:style>
  <w:style w:type="paragraph" w:customStyle="1" w:styleId="ConsPlusNonformat">
    <w:name w:val="ConsPlusNonformat"/>
    <w:rsid w:val="007A015E"/>
    <w:pPr>
      <w:autoSpaceDE w:val="0"/>
      <w:autoSpaceDN w:val="0"/>
      <w:adjustRightInd w:val="0"/>
      <w:spacing w:after="0" w:line="240" w:lineRule="auto"/>
    </w:pPr>
    <w:rPr>
      <w:rFonts w:ascii="Courier New" w:eastAsia="Times New Roman" w:hAnsi="Courier New" w:cs="Courier New"/>
      <w:sz w:val="20"/>
      <w:szCs w:val="20"/>
    </w:rPr>
  </w:style>
  <w:style w:type="paragraph" w:customStyle="1" w:styleId="FR1">
    <w:name w:val="FR1"/>
    <w:basedOn w:val="a"/>
    <w:uiPriority w:val="99"/>
    <w:rsid w:val="007A015E"/>
    <w:pPr>
      <w:suppressAutoHyphens/>
      <w:snapToGrid w:val="0"/>
      <w:spacing w:after="0" w:line="252" w:lineRule="auto"/>
      <w:ind w:left="40" w:firstLine="120"/>
      <w:jc w:val="both"/>
    </w:pPr>
    <w:rPr>
      <w:rFonts w:ascii="Times New Roman" w:eastAsia="Times New Roman" w:hAnsi="Times New Roman" w:cs="Times New Roman"/>
      <w:sz w:val="28"/>
      <w:szCs w:val="28"/>
      <w:lang w:eastAsia="ar-SA"/>
    </w:rPr>
  </w:style>
  <w:style w:type="paragraph" w:customStyle="1" w:styleId="3a">
    <w:name w:val="3"/>
    <w:basedOn w:val="a"/>
    <w:uiPriority w:val="99"/>
    <w:rsid w:val="007A015E"/>
    <w:pPr>
      <w:suppressAutoHyphens/>
      <w:spacing w:after="0" w:line="240" w:lineRule="auto"/>
      <w:jc w:val="both"/>
    </w:pPr>
    <w:rPr>
      <w:rFonts w:ascii="Times New Roman" w:eastAsia="Times New Roman" w:hAnsi="Times New Roman" w:cs="Times New Roman"/>
      <w:sz w:val="24"/>
      <w:szCs w:val="24"/>
      <w:lang w:eastAsia="ar-SA"/>
    </w:rPr>
  </w:style>
  <w:style w:type="paragraph" w:customStyle="1" w:styleId="ConsNonformat">
    <w:name w:val="ConsNonformat"/>
    <w:uiPriority w:val="99"/>
    <w:rsid w:val="007A015E"/>
    <w:pPr>
      <w:widowControl w:val="0"/>
      <w:autoSpaceDE w:val="0"/>
      <w:autoSpaceDN w:val="0"/>
      <w:adjustRightInd w:val="0"/>
      <w:spacing w:after="0" w:line="240" w:lineRule="auto"/>
    </w:pPr>
    <w:rPr>
      <w:rFonts w:ascii="Courier New" w:eastAsia="Times New Roman" w:hAnsi="Courier New" w:cs="Courier New"/>
      <w:sz w:val="20"/>
      <w:szCs w:val="20"/>
    </w:rPr>
  </w:style>
  <w:style w:type="character" w:customStyle="1" w:styleId="affb">
    <w:name w:val="Основной текст_"/>
    <w:link w:val="2a"/>
    <w:locked/>
    <w:rsid w:val="007A015E"/>
    <w:rPr>
      <w:rFonts w:ascii="Arial" w:eastAsia="Arial" w:hAnsi="Arial" w:cs="Arial"/>
      <w:sz w:val="19"/>
      <w:szCs w:val="19"/>
      <w:shd w:val="clear" w:color="auto" w:fill="FFFFFF"/>
    </w:rPr>
  </w:style>
  <w:style w:type="paragraph" w:customStyle="1" w:styleId="2a">
    <w:name w:val="Основной текст2"/>
    <w:basedOn w:val="a"/>
    <w:link w:val="affb"/>
    <w:rsid w:val="007A015E"/>
    <w:pPr>
      <w:widowControl w:val="0"/>
      <w:shd w:val="clear" w:color="auto" w:fill="FFFFFF"/>
      <w:spacing w:after="120" w:line="230" w:lineRule="exact"/>
      <w:ind w:firstLine="420"/>
      <w:jc w:val="both"/>
    </w:pPr>
    <w:rPr>
      <w:rFonts w:ascii="Arial" w:eastAsia="Arial" w:hAnsi="Arial" w:cs="Arial"/>
      <w:sz w:val="19"/>
      <w:szCs w:val="19"/>
    </w:rPr>
  </w:style>
  <w:style w:type="paragraph" w:customStyle="1" w:styleId="1f1">
    <w:name w:val="Абзац списка1"/>
    <w:basedOn w:val="a"/>
    <w:uiPriority w:val="99"/>
    <w:rsid w:val="007A015E"/>
    <w:pPr>
      <w:spacing w:after="0" w:line="240" w:lineRule="auto"/>
      <w:ind w:left="708" w:firstLine="567"/>
      <w:jc w:val="both"/>
    </w:pPr>
    <w:rPr>
      <w:rFonts w:ascii="Calibri" w:eastAsia="Calibri" w:hAnsi="Calibri" w:cs="Calibri"/>
      <w:sz w:val="24"/>
      <w:szCs w:val="24"/>
    </w:rPr>
  </w:style>
  <w:style w:type="paragraph" w:customStyle="1" w:styleId="s1">
    <w:name w:val="s_1"/>
    <w:basedOn w:val="a"/>
    <w:uiPriority w:val="99"/>
    <w:rsid w:val="007A015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22">
    <w:name w:val="s_22"/>
    <w:basedOn w:val="a"/>
    <w:uiPriority w:val="99"/>
    <w:rsid w:val="007A015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3b">
    <w:name w:val="Основной текст3"/>
    <w:basedOn w:val="a"/>
    <w:uiPriority w:val="99"/>
    <w:rsid w:val="007A015E"/>
    <w:pPr>
      <w:shd w:val="clear" w:color="auto" w:fill="FFFFFF"/>
      <w:spacing w:after="0" w:line="0" w:lineRule="atLeast"/>
    </w:pPr>
    <w:rPr>
      <w:rFonts w:ascii="Times New Roman" w:eastAsia="Times New Roman" w:hAnsi="Times New Roman" w:cs="Times New Roman"/>
      <w:color w:val="000000"/>
      <w:sz w:val="20"/>
      <w:szCs w:val="20"/>
    </w:rPr>
  </w:style>
  <w:style w:type="paragraph" w:customStyle="1" w:styleId="ConsTitle">
    <w:name w:val="ConsTitle"/>
    <w:uiPriority w:val="99"/>
    <w:rsid w:val="007A015E"/>
    <w:pPr>
      <w:widowControl w:val="0"/>
      <w:autoSpaceDE w:val="0"/>
      <w:autoSpaceDN w:val="0"/>
      <w:adjustRightInd w:val="0"/>
      <w:spacing w:after="0" w:line="240" w:lineRule="auto"/>
    </w:pPr>
    <w:rPr>
      <w:rFonts w:ascii="Arial" w:eastAsia="Times New Roman" w:hAnsi="Arial" w:cs="Times New Roman"/>
      <w:b/>
      <w:bCs/>
      <w:sz w:val="16"/>
      <w:szCs w:val="16"/>
      <w:lang w:eastAsia="en-US"/>
    </w:rPr>
  </w:style>
  <w:style w:type="character" w:styleId="affc">
    <w:name w:val="footnote reference"/>
    <w:aliases w:val="Знак сноски-FN,SUPERS,Знак сноски 1,Ciae niinee-FN"/>
    <w:unhideWhenUsed/>
    <w:qFormat/>
    <w:rsid w:val="007A015E"/>
    <w:rPr>
      <w:vertAlign w:val="superscript"/>
    </w:rPr>
  </w:style>
  <w:style w:type="character" w:styleId="affd">
    <w:name w:val="annotation reference"/>
    <w:uiPriority w:val="99"/>
    <w:semiHidden/>
    <w:unhideWhenUsed/>
    <w:rsid w:val="007A015E"/>
    <w:rPr>
      <w:sz w:val="16"/>
      <w:szCs w:val="16"/>
    </w:rPr>
  </w:style>
  <w:style w:type="character" w:styleId="affe">
    <w:name w:val="endnote reference"/>
    <w:uiPriority w:val="99"/>
    <w:semiHidden/>
    <w:unhideWhenUsed/>
    <w:rsid w:val="007A015E"/>
    <w:rPr>
      <w:vertAlign w:val="superscript"/>
    </w:rPr>
  </w:style>
  <w:style w:type="character" w:customStyle="1" w:styleId="WW8Num2z0">
    <w:name w:val="WW8Num2z0"/>
    <w:rsid w:val="007A015E"/>
    <w:rPr>
      <w:rFonts w:ascii="Times New Roman" w:hAnsi="Times New Roman" w:cs="Symbol" w:hint="default"/>
      <w:b w:val="0"/>
      <w:bCs w:val="0"/>
    </w:rPr>
  </w:style>
  <w:style w:type="character" w:customStyle="1" w:styleId="WW8Num2z1">
    <w:name w:val="WW8Num2z1"/>
    <w:rsid w:val="007A015E"/>
    <w:rPr>
      <w:b w:val="0"/>
      <w:bCs w:val="0"/>
    </w:rPr>
  </w:style>
  <w:style w:type="character" w:customStyle="1" w:styleId="WW8Num2z2">
    <w:name w:val="WW8Num2z2"/>
    <w:rsid w:val="007A015E"/>
    <w:rPr>
      <w:rFonts w:ascii="Times New Roman" w:hAnsi="Times New Roman" w:cs="Times New Roman" w:hint="default"/>
      <w:b w:val="0"/>
      <w:bCs w:val="0"/>
      <w:i w:val="0"/>
      <w:iCs w:val="0"/>
      <w:sz w:val="26"/>
      <w:szCs w:val="26"/>
    </w:rPr>
  </w:style>
  <w:style w:type="character" w:customStyle="1" w:styleId="WW8Num2z3">
    <w:name w:val="WW8Num2z3"/>
    <w:rsid w:val="007A015E"/>
    <w:rPr>
      <w:rFonts w:ascii="Times New Roman" w:hAnsi="Times New Roman" w:cs="Times New Roman" w:hint="default"/>
      <w:sz w:val="26"/>
      <w:szCs w:val="26"/>
    </w:rPr>
  </w:style>
  <w:style w:type="character" w:customStyle="1" w:styleId="WW8Num2z4">
    <w:name w:val="WW8Num2z4"/>
    <w:rsid w:val="007A015E"/>
    <w:rPr>
      <w:sz w:val="26"/>
      <w:szCs w:val="26"/>
    </w:rPr>
  </w:style>
  <w:style w:type="character" w:customStyle="1" w:styleId="WW8Num3z0">
    <w:name w:val="WW8Num3z0"/>
    <w:rsid w:val="007A015E"/>
    <w:rPr>
      <w:rFonts w:ascii="Symbol" w:hAnsi="Symbol" w:cs="Symbol" w:hint="default"/>
    </w:rPr>
  </w:style>
  <w:style w:type="character" w:customStyle="1" w:styleId="WW8Num3z2">
    <w:name w:val="WW8Num3z2"/>
    <w:rsid w:val="007A015E"/>
    <w:rPr>
      <w:rFonts w:ascii="Times New Roman" w:hAnsi="Times New Roman" w:cs="Times New Roman" w:hint="default"/>
      <w:b w:val="0"/>
      <w:bCs w:val="0"/>
      <w:i w:val="0"/>
      <w:iCs w:val="0"/>
      <w:sz w:val="26"/>
      <w:szCs w:val="26"/>
    </w:rPr>
  </w:style>
  <w:style w:type="character" w:customStyle="1" w:styleId="WW8Num3z3">
    <w:name w:val="WW8Num3z3"/>
    <w:rsid w:val="007A015E"/>
    <w:rPr>
      <w:rFonts w:ascii="Times New Roman" w:hAnsi="Times New Roman" w:cs="Times New Roman" w:hint="default"/>
      <w:sz w:val="26"/>
      <w:szCs w:val="26"/>
    </w:rPr>
  </w:style>
  <w:style w:type="character" w:customStyle="1" w:styleId="WW8Num3z4">
    <w:name w:val="WW8Num3z4"/>
    <w:rsid w:val="007A015E"/>
    <w:rPr>
      <w:sz w:val="26"/>
      <w:szCs w:val="26"/>
    </w:rPr>
  </w:style>
  <w:style w:type="character" w:customStyle="1" w:styleId="WW8Num4z0">
    <w:name w:val="WW8Num4z0"/>
    <w:rsid w:val="007A015E"/>
    <w:rPr>
      <w:rFonts w:ascii="Times New Roman" w:hAnsi="Times New Roman" w:cs="Times New Roman" w:hint="default"/>
      <w:b w:val="0"/>
      <w:bCs w:val="0"/>
      <w:sz w:val="22"/>
      <w:szCs w:val="22"/>
    </w:rPr>
  </w:style>
  <w:style w:type="character" w:customStyle="1" w:styleId="WW8Num5z0">
    <w:name w:val="WW8Num5z0"/>
    <w:rsid w:val="007A015E"/>
    <w:rPr>
      <w:rFonts w:ascii="Times New Roman" w:hAnsi="Times New Roman" w:cs="Times New Roman" w:hint="default"/>
      <w:b w:val="0"/>
      <w:bCs w:val="0"/>
      <w:sz w:val="22"/>
      <w:szCs w:val="22"/>
    </w:rPr>
  </w:style>
  <w:style w:type="character" w:customStyle="1" w:styleId="WW8Num5z1">
    <w:name w:val="WW8Num5z1"/>
    <w:rsid w:val="007A015E"/>
    <w:rPr>
      <w:b w:val="0"/>
      <w:bCs w:val="0"/>
    </w:rPr>
  </w:style>
  <w:style w:type="character" w:customStyle="1" w:styleId="WW8Num5z3">
    <w:name w:val="WW8Num5z3"/>
    <w:rsid w:val="007A015E"/>
    <w:rPr>
      <w:rFonts w:ascii="Times New Roman" w:hAnsi="Times New Roman" w:cs="Times New Roman" w:hint="default"/>
      <w:sz w:val="26"/>
      <w:szCs w:val="26"/>
    </w:rPr>
  </w:style>
  <w:style w:type="character" w:customStyle="1" w:styleId="Absatz-Standardschriftart">
    <w:name w:val="Absatz-Standardschriftart"/>
    <w:rsid w:val="007A015E"/>
  </w:style>
  <w:style w:type="character" w:customStyle="1" w:styleId="172">
    <w:name w:val="Основной шрифт абзаца17"/>
    <w:rsid w:val="007A015E"/>
  </w:style>
  <w:style w:type="character" w:customStyle="1" w:styleId="WW-Absatz-Standardschriftart">
    <w:name w:val="WW-Absatz-Standardschriftart"/>
    <w:rsid w:val="007A015E"/>
  </w:style>
  <w:style w:type="character" w:customStyle="1" w:styleId="WW-Absatz-Standardschriftart1">
    <w:name w:val="WW-Absatz-Standardschriftart1"/>
    <w:rsid w:val="007A015E"/>
  </w:style>
  <w:style w:type="character" w:customStyle="1" w:styleId="WW-Absatz-Standardschriftart11">
    <w:name w:val="WW-Absatz-Standardschriftart11"/>
    <w:rsid w:val="007A015E"/>
  </w:style>
  <w:style w:type="character" w:customStyle="1" w:styleId="WW-Absatz-Standardschriftart111">
    <w:name w:val="WW-Absatz-Standardschriftart111"/>
    <w:rsid w:val="007A015E"/>
  </w:style>
  <w:style w:type="character" w:customStyle="1" w:styleId="162">
    <w:name w:val="Основной шрифт абзаца16"/>
    <w:rsid w:val="007A015E"/>
  </w:style>
  <w:style w:type="character" w:customStyle="1" w:styleId="WW-Absatz-Standardschriftart1111">
    <w:name w:val="WW-Absatz-Standardschriftart1111"/>
    <w:rsid w:val="007A015E"/>
  </w:style>
  <w:style w:type="character" w:customStyle="1" w:styleId="WW-Absatz-Standardschriftart11111">
    <w:name w:val="WW-Absatz-Standardschriftart11111"/>
    <w:rsid w:val="007A015E"/>
  </w:style>
  <w:style w:type="character" w:customStyle="1" w:styleId="152">
    <w:name w:val="Основной шрифт абзаца15"/>
    <w:rsid w:val="007A015E"/>
  </w:style>
  <w:style w:type="character" w:customStyle="1" w:styleId="WW-Absatz-Standardschriftart111111">
    <w:name w:val="WW-Absatz-Standardschriftart111111"/>
    <w:rsid w:val="007A015E"/>
  </w:style>
  <w:style w:type="character" w:customStyle="1" w:styleId="WW-Absatz-Standardschriftart1111111">
    <w:name w:val="WW-Absatz-Standardschriftart1111111"/>
    <w:rsid w:val="007A015E"/>
  </w:style>
  <w:style w:type="character" w:customStyle="1" w:styleId="WW-Absatz-Standardschriftart11111111">
    <w:name w:val="WW-Absatz-Standardschriftart11111111"/>
    <w:rsid w:val="007A015E"/>
  </w:style>
  <w:style w:type="character" w:customStyle="1" w:styleId="WW-Absatz-Standardschriftart111111111">
    <w:name w:val="WW-Absatz-Standardschriftart111111111"/>
    <w:rsid w:val="007A015E"/>
  </w:style>
  <w:style w:type="character" w:customStyle="1" w:styleId="WW-Absatz-Standardschriftart1111111111">
    <w:name w:val="WW-Absatz-Standardschriftart1111111111"/>
    <w:rsid w:val="007A015E"/>
  </w:style>
  <w:style w:type="character" w:customStyle="1" w:styleId="WW-Absatz-Standardschriftart11111111111">
    <w:name w:val="WW-Absatz-Standardschriftart11111111111"/>
    <w:rsid w:val="007A015E"/>
  </w:style>
  <w:style w:type="character" w:customStyle="1" w:styleId="WW-Absatz-Standardschriftart111111111111">
    <w:name w:val="WW-Absatz-Standardschriftart111111111111"/>
    <w:rsid w:val="007A015E"/>
  </w:style>
  <w:style w:type="character" w:customStyle="1" w:styleId="WW-Absatz-Standardschriftart1111111111111">
    <w:name w:val="WW-Absatz-Standardschriftart1111111111111"/>
    <w:rsid w:val="007A015E"/>
  </w:style>
  <w:style w:type="character" w:customStyle="1" w:styleId="WW-Absatz-Standardschriftart11111111111111">
    <w:name w:val="WW-Absatz-Standardschriftart11111111111111"/>
    <w:rsid w:val="007A015E"/>
  </w:style>
  <w:style w:type="character" w:customStyle="1" w:styleId="WW-Absatz-Standardschriftart111111111111111">
    <w:name w:val="WW-Absatz-Standardschriftart111111111111111"/>
    <w:rsid w:val="007A015E"/>
  </w:style>
  <w:style w:type="character" w:customStyle="1" w:styleId="WW-Absatz-Standardschriftart1111111111111111">
    <w:name w:val="WW-Absatz-Standardschriftart1111111111111111"/>
    <w:rsid w:val="007A015E"/>
  </w:style>
  <w:style w:type="character" w:customStyle="1" w:styleId="WW-Absatz-Standardschriftart11111111111111111">
    <w:name w:val="WW-Absatz-Standardschriftart11111111111111111"/>
    <w:rsid w:val="007A015E"/>
  </w:style>
  <w:style w:type="character" w:customStyle="1" w:styleId="WW-Absatz-Standardschriftart111111111111111111">
    <w:name w:val="WW-Absatz-Standardschriftart111111111111111111"/>
    <w:rsid w:val="007A015E"/>
  </w:style>
  <w:style w:type="character" w:customStyle="1" w:styleId="WW-Absatz-Standardschriftart1111111111111111111">
    <w:name w:val="WW-Absatz-Standardschriftart1111111111111111111"/>
    <w:rsid w:val="007A015E"/>
  </w:style>
  <w:style w:type="character" w:customStyle="1" w:styleId="WW8Num4z2">
    <w:name w:val="WW8Num4z2"/>
    <w:rsid w:val="007A015E"/>
    <w:rPr>
      <w:rFonts w:ascii="Times New Roman" w:hAnsi="Times New Roman" w:cs="Times New Roman" w:hint="default"/>
      <w:b w:val="0"/>
      <w:bCs w:val="0"/>
      <w:i w:val="0"/>
      <w:iCs w:val="0"/>
      <w:sz w:val="26"/>
      <w:szCs w:val="26"/>
    </w:rPr>
  </w:style>
  <w:style w:type="character" w:customStyle="1" w:styleId="WW8Num4z3">
    <w:name w:val="WW8Num4z3"/>
    <w:rsid w:val="007A015E"/>
    <w:rPr>
      <w:rFonts w:ascii="Times New Roman" w:hAnsi="Times New Roman" w:cs="Times New Roman" w:hint="default"/>
      <w:sz w:val="26"/>
      <w:szCs w:val="26"/>
    </w:rPr>
  </w:style>
  <w:style w:type="character" w:customStyle="1" w:styleId="WW8Num4z4">
    <w:name w:val="WW8Num4z4"/>
    <w:rsid w:val="007A015E"/>
    <w:rPr>
      <w:sz w:val="26"/>
      <w:szCs w:val="26"/>
    </w:rPr>
  </w:style>
  <w:style w:type="character" w:customStyle="1" w:styleId="142">
    <w:name w:val="Основной шрифт абзаца14"/>
    <w:rsid w:val="007A015E"/>
  </w:style>
  <w:style w:type="character" w:customStyle="1" w:styleId="WW-Absatz-Standardschriftart11111111111111111111">
    <w:name w:val="WW-Absatz-Standardschriftart11111111111111111111"/>
    <w:rsid w:val="007A015E"/>
  </w:style>
  <w:style w:type="character" w:customStyle="1" w:styleId="WW-Absatz-Standardschriftart111111111111111111111">
    <w:name w:val="WW-Absatz-Standardschriftart111111111111111111111"/>
    <w:rsid w:val="007A015E"/>
  </w:style>
  <w:style w:type="character" w:customStyle="1" w:styleId="WW-Absatz-Standardschriftart1111111111111111111111">
    <w:name w:val="WW-Absatz-Standardschriftart1111111111111111111111"/>
    <w:rsid w:val="007A015E"/>
  </w:style>
  <w:style w:type="character" w:customStyle="1" w:styleId="WW-Absatz-Standardschriftart11111111111111111111111">
    <w:name w:val="WW-Absatz-Standardschriftart11111111111111111111111"/>
    <w:rsid w:val="007A015E"/>
  </w:style>
  <w:style w:type="character" w:customStyle="1" w:styleId="132">
    <w:name w:val="Основной шрифт абзаца13"/>
    <w:rsid w:val="007A015E"/>
  </w:style>
  <w:style w:type="character" w:customStyle="1" w:styleId="122">
    <w:name w:val="Основной шрифт абзаца12"/>
    <w:rsid w:val="007A015E"/>
  </w:style>
  <w:style w:type="character" w:customStyle="1" w:styleId="WW-Absatz-Standardschriftart111111111111111111111111">
    <w:name w:val="WW-Absatz-Standardschriftart111111111111111111111111"/>
    <w:rsid w:val="007A015E"/>
  </w:style>
  <w:style w:type="character" w:customStyle="1" w:styleId="WW-Absatz-Standardschriftart1111111111111111111111111">
    <w:name w:val="WW-Absatz-Standardschriftart1111111111111111111111111"/>
    <w:rsid w:val="007A015E"/>
  </w:style>
  <w:style w:type="character" w:customStyle="1" w:styleId="WW-Absatz-Standardschriftart11111111111111111111111111">
    <w:name w:val="WW-Absatz-Standardschriftart11111111111111111111111111"/>
    <w:rsid w:val="007A015E"/>
  </w:style>
  <w:style w:type="character" w:customStyle="1" w:styleId="WW-Absatz-Standardschriftart111111111111111111111111111">
    <w:name w:val="WW-Absatz-Standardschriftart111111111111111111111111111"/>
    <w:rsid w:val="007A015E"/>
  </w:style>
  <w:style w:type="character" w:customStyle="1" w:styleId="WW-Absatz-Standardschriftart1111111111111111111111111111">
    <w:name w:val="WW-Absatz-Standardschriftart1111111111111111111111111111"/>
    <w:rsid w:val="007A015E"/>
  </w:style>
  <w:style w:type="character" w:customStyle="1" w:styleId="WW-Absatz-Standardschriftart11111111111111111111111111111">
    <w:name w:val="WW-Absatz-Standardschriftart11111111111111111111111111111"/>
    <w:rsid w:val="007A015E"/>
  </w:style>
  <w:style w:type="character" w:customStyle="1" w:styleId="WW-Absatz-Standardschriftart111111111111111111111111111111">
    <w:name w:val="WW-Absatz-Standardschriftart111111111111111111111111111111"/>
    <w:rsid w:val="007A015E"/>
  </w:style>
  <w:style w:type="character" w:customStyle="1" w:styleId="WW-Absatz-Standardschriftart1111111111111111111111111111111">
    <w:name w:val="WW-Absatz-Standardschriftart1111111111111111111111111111111"/>
    <w:rsid w:val="007A015E"/>
  </w:style>
  <w:style w:type="character" w:customStyle="1" w:styleId="WW-Absatz-Standardschriftart11111111111111111111111111111111">
    <w:name w:val="WW-Absatz-Standardschriftart11111111111111111111111111111111"/>
    <w:rsid w:val="007A015E"/>
  </w:style>
  <w:style w:type="character" w:customStyle="1" w:styleId="WW-Absatz-Standardschriftart111111111111111111111111111111111">
    <w:name w:val="WW-Absatz-Standardschriftart111111111111111111111111111111111"/>
    <w:rsid w:val="007A015E"/>
  </w:style>
  <w:style w:type="character" w:customStyle="1" w:styleId="WW-Absatz-Standardschriftart1111111111111111111111111111111111">
    <w:name w:val="WW-Absatz-Standardschriftart1111111111111111111111111111111111"/>
    <w:rsid w:val="007A015E"/>
  </w:style>
  <w:style w:type="character" w:customStyle="1" w:styleId="113">
    <w:name w:val="Основной шрифт абзаца11"/>
    <w:rsid w:val="007A015E"/>
  </w:style>
  <w:style w:type="character" w:customStyle="1" w:styleId="WW-Absatz-Standardschriftart11111111111111111111111111111111111">
    <w:name w:val="WW-Absatz-Standardschriftart11111111111111111111111111111111111"/>
    <w:rsid w:val="007A015E"/>
  </w:style>
  <w:style w:type="character" w:customStyle="1" w:styleId="WW-Absatz-Standardschriftart111111111111111111111111111111111111">
    <w:name w:val="WW-Absatz-Standardschriftart111111111111111111111111111111111111"/>
    <w:rsid w:val="007A015E"/>
  </w:style>
  <w:style w:type="character" w:customStyle="1" w:styleId="WW-Absatz-Standardschriftart1111111111111111111111111111111111111">
    <w:name w:val="WW-Absatz-Standardschriftart1111111111111111111111111111111111111"/>
    <w:rsid w:val="007A015E"/>
  </w:style>
  <w:style w:type="character" w:customStyle="1" w:styleId="WW-Absatz-Standardschriftart11111111111111111111111111111111111111">
    <w:name w:val="WW-Absatz-Standardschriftart11111111111111111111111111111111111111"/>
    <w:rsid w:val="007A015E"/>
  </w:style>
  <w:style w:type="character" w:customStyle="1" w:styleId="WW-Absatz-Standardschriftart111111111111111111111111111111111111111">
    <w:name w:val="WW-Absatz-Standardschriftart111111111111111111111111111111111111111"/>
    <w:rsid w:val="007A015E"/>
  </w:style>
  <w:style w:type="character" w:customStyle="1" w:styleId="WW-Absatz-Standardschriftart1111111111111111111111111111111111111111">
    <w:name w:val="WW-Absatz-Standardschriftart1111111111111111111111111111111111111111"/>
    <w:rsid w:val="007A015E"/>
  </w:style>
  <w:style w:type="character" w:customStyle="1" w:styleId="WW-Absatz-Standardschriftart11111111111111111111111111111111111111111">
    <w:name w:val="WW-Absatz-Standardschriftart11111111111111111111111111111111111111111"/>
    <w:rsid w:val="007A015E"/>
  </w:style>
  <w:style w:type="character" w:customStyle="1" w:styleId="WW-Absatz-Standardschriftart111111111111111111111111111111111111111111">
    <w:name w:val="WW-Absatz-Standardschriftart111111111111111111111111111111111111111111"/>
    <w:rsid w:val="007A015E"/>
  </w:style>
  <w:style w:type="character" w:customStyle="1" w:styleId="WW-Absatz-Standardschriftart1111111111111111111111111111111111111111111">
    <w:name w:val="WW-Absatz-Standardschriftart1111111111111111111111111111111111111111111"/>
    <w:rsid w:val="007A015E"/>
  </w:style>
  <w:style w:type="character" w:customStyle="1" w:styleId="WW-Absatz-Standardschriftart11111111111111111111111111111111111111111111">
    <w:name w:val="WW-Absatz-Standardschriftart11111111111111111111111111111111111111111111"/>
    <w:rsid w:val="007A015E"/>
  </w:style>
  <w:style w:type="character" w:customStyle="1" w:styleId="WW-Absatz-Standardschriftart111111111111111111111111111111111111111111111">
    <w:name w:val="WW-Absatz-Standardschriftart111111111111111111111111111111111111111111111"/>
    <w:rsid w:val="007A015E"/>
  </w:style>
  <w:style w:type="character" w:customStyle="1" w:styleId="WW-Absatz-Standardschriftart1111111111111111111111111111111111111111111111">
    <w:name w:val="WW-Absatz-Standardschriftart1111111111111111111111111111111111111111111111"/>
    <w:rsid w:val="007A015E"/>
  </w:style>
  <w:style w:type="character" w:customStyle="1" w:styleId="WW-Absatz-Standardschriftart11111111111111111111111111111111111111111111111">
    <w:name w:val="WW-Absatz-Standardschriftart11111111111111111111111111111111111111111111111"/>
    <w:rsid w:val="007A015E"/>
  </w:style>
  <w:style w:type="character" w:customStyle="1" w:styleId="WW-Absatz-Standardschriftart111111111111111111111111111111111111111111111111">
    <w:name w:val="WW-Absatz-Standardschriftart111111111111111111111111111111111111111111111111"/>
    <w:rsid w:val="007A015E"/>
  </w:style>
  <w:style w:type="character" w:customStyle="1" w:styleId="102">
    <w:name w:val="Основной шрифт абзаца10"/>
    <w:rsid w:val="007A015E"/>
  </w:style>
  <w:style w:type="character" w:customStyle="1" w:styleId="WW-Absatz-Standardschriftart1111111111111111111111111111111111111111111111111">
    <w:name w:val="WW-Absatz-Standardschriftart1111111111111111111111111111111111111111111111111"/>
    <w:rsid w:val="007A015E"/>
  </w:style>
  <w:style w:type="character" w:customStyle="1" w:styleId="93">
    <w:name w:val="Основной шрифт абзаца9"/>
    <w:rsid w:val="007A015E"/>
  </w:style>
  <w:style w:type="character" w:customStyle="1" w:styleId="81">
    <w:name w:val="Основной шрифт абзаца8"/>
    <w:rsid w:val="007A015E"/>
  </w:style>
  <w:style w:type="character" w:customStyle="1" w:styleId="WW-Absatz-Standardschriftart11111111111111111111111111111111111111111111111111">
    <w:name w:val="WW-Absatz-Standardschriftart11111111111111111111111111111111111111111111111111"/>
    <w:rsid w:val="007A015E"/>
  </w:style>
  <w:style w:type="character" w:customStyle="1" w:styleId="WW-Absatz-Standardschriftart111111111111111111111111111111111111111111111111111">
    <w:name w:val="WW-Absatz-Standardschriftart111111111111111111111111111111111111111111111111111"/>
    <w:rsid w:val="007A015E"/>
  </w:style>
  <w:style w:type="character" w:customStyle="1" w:styleId="71">
    <w:name w:val="Основной шрифт абзаца7"/>
    <w:rsid w:val="007A015E"/>
  </w:style>
  <w:style w:type="character" w:customStyle="1" w:styleId="WW-Absatz-Standardschriftart1111111111111111111111111111111111111111111111111111">
    <w:name w:val="WW-Absatz-Standardschriftart1111111111111111111111111111111111111111111111111111"/>
    <w:rsid w:val="007A015E"/>
  </w:style>
  <w:style w:type="character" w:customStyle="1" w:styleId="WW-Absatz-Standardschriftart11111111111111111111111111111111111111111111111111111">
    <w:name w:val="WW-Absatz-Standardschriftart11111111111111111111111111111111111111111111111111111"/>
    <w:rsid w:val="007A015E"/>
  </w:style>
  <w:style w:type="character" w:customStyle="1" w:styleId="WW-Absatz-Standardschriftart111111111111111111111111111111111111111111111111111111">
    <w:name w:val="WW-Absatz-Standardschriftart111111111111111111111111111111111111111111111111111111"/>
    <w:rsid w:val="007A015E"/>
  </w:style>
  <w:style w:type="character" w:customStyle="1" w:styleId="WW-Absatz-Standardschriftart1111111111111111111111111111111111111111111111111111111">
    <w:name w:val="WW-Absatz-Standardschriftart1111111111111111111111111111111111111111111111111111111"/>
    <w:rsid w:val="007A015E"/>
  </w:style>
  <w:style w:type="character" w:customStyle="1" w:styleId="WW-Absatz-Standardschriftart11111111111111111111111111111111111111111111111111111111">
    <w:name w:val="WW-Absatz-Standardschriftart11111111111111111111111111111111111111111111111111111111"/>
    <w:rsid w:val="007A015E"/>
  </w:style>
  <w:style w:type="character" w:customStyle="1" w:styleId="WW-Absatz-Standardschriftart111111111111111111111111111111111111111111111111111111111">
    <w:name w:val="WW-Absatz-Standardschriftart111111111111111111111111111111111111111111111111111111111"/>
    <w:rsid w:val="007A015E"/>
  </w:style>
  <w:style w:type="character" w:customStyle="1" w:styleId="WW-Absatz-Standardschriftart1111111111111111111111111111111111111111111111111111111111">
    <w:name w:val="WW-Absatz-Standardschriftart1111111111111111111111111111111111111111111111111111111111"/>
    <w:rsid w:val="007A015E"/>
  </w:style>
  <w:style w:type="character" w:customStyle="1" w:styleId="WW-Absatz-Standardschriftart11111111111111111111111111111111111111111111111111111111111">
    <w:name w:val="WW-Absatz-Standardschriftart11111111111111111111111111111111111111111111111111111111111"/>
    <w:rsid w:val="007A015E"/>
  </w:style>
  <w:style w:type="character" w:customStyle="1" w:styleId="61">
    <w:name w:val="Основной шрифт абзаца6"/>
    <w:rsid w:val="007A015E"/>
  </w:style>
  <w:style w:type="character" w:customStyle="1" w:styleId="WW-Absatz-Standardschriftart111111111111111111111111111111111111111111111111111111111111">
    <w:name w:val="WW-Absatz-Standardschriftart111111111111111111111111111111111111111111111111111111111111"/>
    <w:rsid w:val="007A015E"/>
  </w:style>
  <w:style w:type="character" w:customStyle="1" w:styleId="WW-Absatz-Standardschriftart1111111111111111111111111111111111111111111111111111111111111">
    <w:name w:val="WW-Absatz-Standardschriftart1111111111111111111111111111111111111111111111111111111111111"/>
    <w:rsid w:val="007A015E"/>
  </w:style>
  <w:style w:type="character" w:customStyle="1" w:styleId="WW8Num3z1">
    <w:name w:val="WW8Num3z1"/>
    <w:rsid w:val="007A015E"/>
    <w:rPr>
      <w:b w:val="0"/>
      <w:bCs w:val="0"/>
    </w:rPr>
  </w:style>
  <w:style w:type="character" w:customStyle="1" w:styleId="WW-Absatz-Standardschriftart11111111111111111111111111111111111111111111111111111111111111">
    <w:name w:val="WW-Absatz-Standardschriftart11111111111111111111111111111111111111111111111111111111111111"/>
    <w:rsid w:val="007A015E"/>
  </w:style>
  <w:style w:type="character" w:customStyle="1" w:styleId="WW-Absatz-Standardschriftart111111111111111111111111111111111111111111111111111111111111111">
    <w:name w:val="WW-Absatz-Standardschriftart111111111111111111111111111111111111111111111111111111111111111"/>
    <w:rsid w:val="007A015E"/>
  </w:style>
  <w:style w:type="character" w:customStyle="1" w:styleId="WW-Absatz-Standardschriftart1111111111111111111111111111111111111111111111111111111111111111">
    <w:name w:val="WW-Absatz-Standardschriftart1111111111111111111111111111111111111111111111111111111111111111"/>
    <w:rsid w:val="007A015E"/>
  </w:style>
  <w:style w:type="character" w:customStyle="1" w:styleId="WW-Absatz-Standardschriftart11111111111111111111111111111111111111111111111111111111111111111">
    <w:name w:val="WW-Absatz-Standardschriftart11111111111111111111111111111111111111111111111111111111111111111"/>
    <w:rsid w:val="007A015E"/>
  </w:style>
  <w:style w:type="character" w:customStyle="1" w:styleId="WW-Absatz-Standardschriftart111111111111111111111111111111111111111111111111111111111111111111">
    <w:name w:val="WW-Absatz-Standardschriftart111111111111111111111111111111111111111111111111111111111111111111"/>
    <w:rsid w:val="007A015E"/>
  </w:style>
  <w:style w:type="character" w:customStyle="1" w:styleId="53">
    <w:name w:val="Основной шрифт абзаца5"/>
    <w:rsid w:val="007A015E"/>
  </w:style>
  <w:style w:type="character" w:customStyle="1" w:styleId="WW-Absatz-Standardschriftart1111111111111111111111111111111111111111111111111111111111111111111">
    <w:name w:val="WW-Absatz-Standardschriftart1111111111111111111111111111111111111111111111111111111111111111111"/>
    <w:rsid w:val="007A015E"/>
  </w:style>
  <w:style w:type="character" w:customStyle="1" w:styleId="WW8Num1z0">
    <w:name w:val="WW8Num1z0"/>
    <w:rsid w:val="007A015E"/>
    <w:rPr>
      <w:rFonts w:ascii="Symbol" w:hAnsi="Symbol" w:hint="default"/>
    </w:rPr>
  </w:style>
  <w:style w:type="character" w:customStyle="1" w:styleId="WW8Num1z2">
    <w:name w:val="WW8Num1z2"/>
    <w:rsid w:val="007A015E"/>
    <w:rPr>
      <w:rFonts w:ascii="Times New Roman" w:hAnsi="Times New Roman" w:cs="Times New Roman" w:hint="default"/>
      <w:b w:val="0"/>
      <w:bCs w:val="0"/>
      <w:i w:val="0"/>
      <w:iCs w:val="0"/>
      <w:sz w:val="26"/>
      <w:szCs w:val="26"/>
    </w:rPr>
  </w:style>
  <w:style w:type="character" w:customStyle="1" w:styleId="WW8Num1z3">
    <w:name w:val="WW8Num1z3"/>
    <w:rsid w:val="007A015E"/>
    <w:rPr>
      <w:b w:val="0"/>
      <w:bCs w:val="0"/>
      <w:sz w:val="22"/>
      <w:szCs w:val="22"/>
    </w:rPr>
  </w:style>
  <w:style w:type="character" w:customStyle="1" w:styleId="WW8Num1z4">
    <w:name w:val="WW8Num1z4"/>
    <w:rsid w:val="007A015E"/>
    <w:rPr>
      <w:sz w:val="26"/>
      <w:szCs w:val="26"/>
    </w:rPr>
  </w:style>
  <w:style w:type="character" w:customStyle="1" w:styleId="WW8Num5z2">
    <w:name w:val="WW8Num5z2"/>
    <w:rsid w:val="007A015E"/>
    <w:rPr>
      <w:rFonts w:ascii="Times New Roman" w:hAnsi="Times New Roman" w:cs="Times New Roman" w:hint="default"/>
      <w:b w:val="0"/>
      <w:bCs w:val="0"/>
      <w:i w:val="0"/>
      <w:iCs w:val="0"/>
      <w:sz w:val="26"/>
      <w:szCs w:val="26"/>
    </w:rPr>
  </w:style>
  <w:style w:type="character" w:customStyle="1" w:styleId="WW8Num5z4">
    <w:name w:val="WW8Num5z4"/>
    <w:rsid w:val="007A015E"/>
    <w:rPr>
      <w:sz w:val="26"/>
      <w:szCs w:val="26"/>
    </w:rPr>
  </w:style>
  <w:style w:type="character" w:customStyle="1" w:styleId="WW8Num7z0">
    <w:name w:val="WW8Num7z0"/>
    <w:rsid w:val="007A015E"/>
    <w:rPr>
      <w:rFonts w:ascii="Times New Roman" w:hAnsi="Times New Roman" w:cs="Times New Roman" w:hint="default"/>
      <w:b/>
      <w:bCs w:val="0"/>
      <w:i w:val="0"/>
      <w:iCs w:val="0"/>
      <w:strike w:val="0"/>
      <w:dstrike w:val="0"/>
      <w:sz w:val="20"/>
      <w:u w:val="none"/>
      <w:effect w:val="none"/>
    </w:rPr>
  </w:style>
  <w:style w:type="character" w:customStyle="1" w:styleId="WW8Num7z2">
    <w:name w:val="WW8Num7z2"/>
    <w:rsid w:val="007A015E"/>
    <w:rPr>
      <w:rFonts w:ascii="Times New Roman" w:hAnsi="Times New Roman" w:cs="Times New Roman" w:hint="default"/>
      <w:b w:val="0"/>
      <w:bCs w:val="0"/>
      <w:i w:val="0"/>
      <w:iCs w:val="0"/>
      <w:sz w:val="26"/>
      <w:szCs w:val="26"/>
    </w:rPr>
  </w:style>
  <w:style w:type="character" w:customStyle="1" w:styleId="WW8Num7z3">
    <w:name w:val="WW8Num7z3"/>
    <w:rsid w:val="007A015E"/>
    <w:rPr>
      <w:b w:val="0"/>
      <w:bCs w:val="0"/>
      <w:sz w:val="22"/>
      <w:szCs w:val="22"/>
    </w:rPr>
  </w:style>
  <w:style w:type="character" w:customStyle="1" w:styleId="WW8Num7z4">
    <w:name w:val="WW8Num7z4"/>
    <w:rsid w:val="007A015E"/>
    <w:rPr>
      <w:sz w:val="26"/>
      <w:szCs w:val="26"/>
    </w:rPr>
  </w:style>
  <w:style w:type="character" w:customStyle="1" w:styleId="WW8Num9z0">
    <w:name w:val="WW8Num9z0"/>
    <w:rsid w:val="007A015E"/>
    <w:rPr>
      <w:rFonts w:ascii="Times New Roman" w:hAnsi="Times New Roman" w:cs="Times New Roman" w:hint="default"/>
      <w:b w:val="0"/>
      <w:bCs w:val="0"/>
      <w:sz w:val="22"/>
      <w:szCs w:val="22"/>
    </w:rPr>
  </w:style>
  <w:style w:type="character" w:customStyle="1" w:styleId="44">
    <w:name w:val="Основной шрифт абзаца4"/>
    <w:rsid w:val="007A015E"/>
  </w:style>
  <w:style w:type="character" w:customStyle="1" w:styleId="3c">
    <w:name w:val="Основной шрифт абзаца3"/>
    <w:rsid w:val="007A015E"/>
  </w:style>
  <w:style w:type="character" w:customStyle="1" w:styleId="WW-Absatz-Standardschriftart11111111111111111111111111111111111111111111111111111111111111111111">
    <w:name w:val="WW-Absatz-Standardschriftart11111111111111111111111111111111111111111111111111111111111111111111"/>
    <w:rsid w:val="007A015E"/>
  </w:style>
  <w:style w:type="character" w:customStyle="1" w:styleId="WW-Absatz-Standardschriftart111111111111111111111111111111111111111111111111111111111111111111111">
    <w:name w:val="WW-Absatz-Standardschriftart111111111111111111111111111111111111111111111111111111111111111111111"/>
    <w:rsid w:val="007A015E"/>
  </w:style>
  <w:style w:type="character" w:customStyle="1" w:styleId="WW-Absatz-Standardschriftart1111111111111111111111111111111111111111111111111111111111111111111111">
    <w:name w:val="WW-Absatz-Standardschriftart1111111111111111111111111111111111111111111111111111111111111111111111"/>
    <w:rsid w:val="007A015E"/>
  </w:style>
  <w:style w:type="character" w:customStyle="1" w:styleId="WW-Absatz-Standardschriftart11111111111111111111111111111111111111111111111111111111111111111111111">
    <w:name w:val="WW-Absatz-Standardschriftart11111111111111111111111111111111111111111111111111111111111111111111111"/>
    <w:rsid w:val="007A015E"/>
  </w:style>
  <w:style w:type="character" w:customStyle="1" w:styleId="WW-Absatz-Standardschriftart111111111111111111111111111111111111111111111111111111111111111111111111">
    <w:name w:val="WW-Absatz-Standardschriftart111111111111111111111111111111111111111111111111111111111111111111111111"/>
    <w:rsid w:val="007A015E"/>
  </w:style>
  <w:style w:type="character" w:customStyle="1" w:styleId="WW-Absatz-Standardschriftart1111111111111111111111111111111111111111111111111111111111111111111111111">
    <w:name w:val="WW-Absatz-Standardschriftart1111111111111111111111111111111111111111111111111111111111111111111111111"/>
    <w:rsid w:val="007A015E"/>
  </w:style>
  <w:style w:type="character" w:customStyle="1" w:styleId="WW-Absatz-Standardschriftart11111111111111111111111111111111111111111111111111111111111111111111111111">
    <w:name w:val="WW-Absatz-Standardschriftart11111111111111111111111111111111111111111111111111111111111111111111111111"/>
    <w:rsid w:val="007A015E"/>
  </w:style>
  <w:style w:type="character" w:customStyle="1" w:styleId="WW-Absatz-Standardschriftart111111111111111111111111111111111111111111111111111111111111111111111111111">
    <w:name w:val="WW-Absatz-Standardschriftart111111111111111111111111111111111111111111111111111111111111111111111111111"/>
    <w:rsid w:val="007A015E"/>
  </w:style>
  <w:style w:type="character" w:customStyle="1" w:styleId="2b">
    <w:name w:val="Основной шрифт абзаца2"/>
    <w:rsid w:val="007A015E"/>
  </w:style>
  <w:style w:type="character" w:customStyle="1" w:styleId="WW-Absatz-Standardschriftart1111111111111111111111111111111111111111111111111111111111111111111111111111">
    <w:name w:val="WW-Absatz-Standardschriftart1111111111111111111111111111111111111111111111111111111111111111111111111111"/>
    <w:rsid w:val="007A015E"/>
  </w:style>
  <w:style w:type="character" w:customStyle="1" w:styleId="WW-Absatz-Standardschriftart11111111111111111111111111111111111111111111111111111111111111111111111111111">
    <w:name w:val="WW-Absatz-Standardschriftart11111111111111111111111111111111111111111111111111111111111111111111111111111"/>
    <w:rsid w:val="007A015E"/>
  </w:style>
  <w:style w:type="character" w:customStyle="1" w:styleId="WW-Absatz-Standardschriftart111111111111111111111111111111111111111111111111111111111111111111111111111111">
    <w:name w:val="WW-Absatz-Standardschriftart111111111111111111111111111111111111111111111111111111111111111111111111111111"/>
    <w:rsid w:val="007A015E"/>
  </w:style>
  <w:style w:type="character" w:customStyle="1" w:styleId="WW8Num6z0">
    <w:name w:val="WW8Num6z0"/>
    <w:rsid w:val="007A015E"/>
    <w:rPr>
      <w:rFonts w:ascii="Times New Roman" w:hAnsi="Times New Roman" w:cs="Times New Roman" w:hint="default"/>
      <w:b w:val="0"/>
      <w:bCs w:val="0"/>
      <w:sz w:val="22"/>
      <w:szCs w:val="22"/>
    </w:rPr>
  </w:style>
  <w:style w:type="character" w:customStyle="1" w:styleId="WW8Num6z1">
    <w:name w:val="WW8Num6z1"/>
    <w:rsid w:val="007A015E"/>
    <w:rPr>
      <w:b w:val="0"/>
      <w:bCs w:val="0"/>
    </w:rPr>
  </w:style>
  <w:style w:type="character" w:customStyle="1" w:styleId="WW8Num6z2">
    <w:name w:val="WW8Num6z2"/>
    <w:rsid w:val="007A015E"/>
    <w:rPr>
      <w:rFonts w:ascii="Times New Roman" w:hAnsi="Times New Roman" w:cs="Times New Roman" w:hint="default"/>
      <w:b w:val="0"/>
      <w:bCs w:val="0"/>
      <w:i w:val="0"/>
      <w:iCs w:val="0"/>
      <w:sz w:val="26"/>
      <w:szCs w:val="26"/>
    </w:rPr>
  </w:style>
  <w:style w:type="character" w:customStyle="1" w:styleId="WW8Num6z3">
    <w:name w:val="WW8Num6z3"/>
    <w:rsid w:val="007A015E"/>
    <w:rPr>
      <w:rFonts w:ascii="Times New Roman" w:hAnsi="Times New Roman" w:cs="Times New Roman" w:hint="default"/>
      <w:sz w:val="26"/>
      <w:szCs w:val="26"/>
    </w:rPr>
  </w:style>
  <w:style w:type="character" w:customStyle="1" w:styleId="WW8Num6z4">
    <w:name w:val="WW8Num6z4"/>
    <w:rsid w:val="007A015E"/>
    <w:rPr>
      <w:sz w:val="26"/>
      <w:szCs w:val="26"/>
    </w:rPr>
  </w:style>
  <w:style w:type="character" w:customStyle="1" w:styleId="WW8Num8z0">
    <w:name w:val="WW8Num8z0"/>
    <w:rsid w:val="007A015E"/>
    <w:rPr>
      <w:rFonts w:ascii="Times New Roman" w:hAnsi="Times New Roman" w:cs="Times New Roman" w:hint="default"/>
      <w:b w:val="0"/>
      <w:bCs w:val="0"/>
      <w:sz w:val="22"/>
      <w:szCs w:val="22"/>
    </w:rPr>
  </w:style>
  <w:style w:type="character" w:customStyle="1" w:styleId="WW8Num8z2">
    <w:name w:val="WW8Num8z2"/>
    <w:rsid w:val="007A015E"/>
    <w:rPr>
      <w:rFonts w:ascii="Times New Roman" w:hAnsi="Times New Roman" w:cs="Times New Roman" w:hint="default"/>
      <w:b w:val="0"/>
      <w:bCs w:val="0"/>
      <w:i w:val="0"/>
      <w:iCs w:val="0"/>
      <w:sz w:val="26"/>
      <w:szCs w:val="26"/>
    </w:rPr>
  </w:style>
  <w:style w:type="character" w:customStyle="1" w:styleId="WW8Num8z3">
    <w:name w:val="WW8Num8z3"/>
    <w:rsid w:val="007A015E"/>
    <w:rPr>
      <w:b w:val="0"/>
      <w:bCs w:val="0"/>
      <w:sz w:val="22"/>
      <w:szCs w:val="22"/>
    </w:rPr>
  </w:style>
  <w:style w:type="character" w:customStyle="1" w:styleId="WW8Num8z4">
    <w:name w:val="WW8Num8z4"/>
    <w:rsid w:val="007A015E"/>
    <w:rPr>
      <w:sz w:val="26"/>
      <w:szCs w:val="26"/>
    </w:rPr>
  </w:style>
  <w:style w:type="character" w:customStyle="1" w:styleId="WW8Num10z0">
    <w:name w:val="WW8Num10z0"/>
    <w:rsid w:val="007A015E"/>
    <w:rPr>
      <w:rFonts w:ascii="Times New Roman" w:hAnsi="Times New Roman" w:cs="Times New Roman" w:hint="default"/>
      <w:b w:val="0"/>
      <w:bCs w:val="0"/>
      <w:i w:val="0"/>
      <w:iCs w:val="0"/>
      <w:strike w:val="0"/>
      <w:dstrike w:val="0"/>
      <w:sz w:val="20"/>
      <w:u w:val="none"/>
      <w:effect w:val="none"/>
    </w:rPr>
  </w:style>
  <w:style w:type="character" w:customStyle="1" w:styleId="WW-Absatz-Standardschriftart1111111111111111111111111111111111111111111111111111111111111111111111111111111">
    <w:name w:val="WW-Absatz-Standardschriftart1111111111111111111111111111111111111111111111111111111111111111111111111111111"/>
    <w:rsid w:val="007A015E"/>
  </w:style>
  <w:style w:type="character" w:customStyle="1" w:styleId="WW-Absatz-Standardschriftart11111111111111111111111111111111111111111111111111111111111111111111111111111111">
    <w:name w:val="WW-Absatz-Standardschriftart11111111111111111111111111111111111111111111111111111111111111111111111111111111"/>
    <w:rsid w:val="007A015E"/>
  </w:style>
  <w:style w:type="character" w:customStyle="1" w:styleId="WW-Absatz-Standardschriftart111111111111111111111111111111111111111111111111111111111111111111111111111111111">
    <w:name w:val="WW-Absatz-Standardschriftart111111111111111111111111111111111111111111111111111111111111111111111111111111111"/>
    <w:rsid w:val="007A015E"/>
  </w:style>
  <w:style w:type="character" w:customStyle="1" w:styleId="WW-Absatz-Standardschriftart1111111111111111111111111111111111111111111111111111111111111111111111111111111111">
    <w:name w:val="WW-Absatz-Standardschriftart1111111111111111111111111111111111111111111111111111111111111111111111111111111111"/>
    <w:rsid w:val="007A015E"/>
  </w:style>
  <w:style w:type="character" w:customStyle="1" w:styleId="WW-Absatz-Standardschriftart11111111111111111111111111111111111111111111111111111111111111111111111111111111111">
    <w:name w:val="WW-Absatz-Standardschriftart11111111111111111111111111111111111111111111111111111111111111111111111111111111111"/>
    <w:rsid w:val="007A015E"/>
  </w:style>
  <w:style w:type="character" w:customStyle="1" w:styleId="WW-Absatz-Standardschriftart111111111111111111111111111111111111111111111111111111111111111111111111111111111111">
    <w:name w:val="WW-Absatz-Standardschriftart111111111111111111111111111111111111111111111111111111111111111111111111111111111111"/>
    <w:rsid w:val="007A015E"/>
  </w:style>
  <w:style w:type="character" w:customStyle="1" w:styleId="WW8Num8z1">
    <w:name w:val="WW8Num8z1"/>
    <w:rsid w:val="007A015E"/>
    <w:rPr>
      <w:sz w:val="24"/>
      <w:szCs w:val="24"/>
    </w:rPr>
  </w:style>
  <w:style w:type="character" w:customStyle="1" w:styleId="WW8Num9z1">
    <w:name w:val="WW8Num9z1"/>
    <w:rsid w:val="007A015E"/>
    <w:rPr>
      <w:b w:val="0"/>
      <w:bCs w:val="0"/>
    </w:rPr>
  </w:style>
  <w:style w:type="character" w:customStyle="1" w:styleId="WW8Num9z2">
    <w:name w:val="WW8Num9z2"/>
    <w:rsid w:val="007A015E"/>
    <w:rPr>
      <w:rFonts w:ascii="Times New Roman" w:hAnsi="Times New Roman" w:cs="Times New Roman" w:hint="default"/>
      <w:b w:val="0"/>
      <w:bCs w:val="0"/>
      <w:i w:val="0"/>
      <w:iCs w:val="0"/>
      <w:sz w:val="26"/>
      <w:szCs w:val="26"/>
    </w:rPr>
  </w:style>
  <w:style w:type="character" w:customStyle="1" w:styleId="WW8Num9z3">
    <w:name w:val="WW8Num9z3"/>
    <w:rsid w:val="007A015E"/>
    <w:rPr>
      <w:rFonts w:ascii="Times New Roman" w:hAnsi="Times New Roman" w:cs="Times New Roman" w:hint="default"/>
      <w:sz w:val="26"/>
      <w:szCs w:val="26"/>
    </w:rPr>
  </w:style>
  <w:style w:type="character" w:customStyle="1" w:styleId="WW8Num9z4">
    <w:name w:val="WW8Num9z4"/>
    <w:rsid w:val="007A015E"/>
    <w:rPr>
      <w:sz w:val="26"/>
      <w:szCs w:val="26"/>
    </w:rPr>
  </w:style>
  <w:style w:type="character" w:customStyle="1" w:styleId="WW8Num11z0">
    <w:name w:val="WW8Num11z0"/>
    <w:rsid w:val="007A015E"/>
    <w:rPr>
      <w:color w:val="000000"/>
    </w:rPr>
  </w:style>
  <w:style w:type="character" w:customStyle="1" w:styleId="WW8Num14z0">
    <w:name w:val="WW8Num14z0"/>
    <w:rsid w:val="007A015E"/>
    <w:rPr>
      <w:rFonts w:ascii="Times New Roman" w:hAnsi="Times New Roman" w:cs="Times New Roman" w:hint="default"/>
      <w:b w:val="0"/>
      <w:bCs w:val="0"/>
      <w:i w:val="0"/>
      <w:iCs w:val="0"/>
      <w:strike w:val="0"/>
      <w:dstrike w:val="0"/>
      <w:sz w:val="20"/>
      <w:u w:val="none"/>
      <w:effect w:val="none"/>
    </w:rPr>
  </w:style>
  <w:style w:type="character" w:customStyle="1" w:styleId="WW8Num16z0">
    <w:name w:val="WW8Num16z0"/>
    <w:rsid w:val="007A015E"/>
    <w:rPr>
      <w:rFonts w:ascii="Times New Roman" w:hAnsi="Times New Roman" w:cs="Times New Roman" w:hint="default"/>
      <w:b w:val="0"/>
      <w:bCs w:val="0"/>
      <w:i w:val="0"/>
      <w:iCs w:val="0"/>
      <w:strike w:val="0"/>
      <w:dstrike w:val="0"/>
      <w:sz w:val="20"/>
      <w:u w:val="none"/>
      <w:effect w:val="none"/>
    </w:rPr>
  </w:style>
  <w:style w:type="character" w:customStyle="1" w:styleId="WW8Num22z0">
    <w:name w:val="WW8Num22z0"/>
    <w:rsid w:val="007A015E"/>
    <w:rPr>
      <w:rFonts w:ascii="Lucida Sans Unicode" w:eastAsia="Lucida Sans Unicode" w:hAnsi="Lucida Sans Unicode" w:cs="Lucida Sans Unicode" w:hint="default"/>
      <w:color w:val="000000"/>
    </w:rPr>
  </w:style>
  <w:style w:type="character" w:customStyle="1" w:styleId="WW8Num23z0">
    <w:name w:val="WW8Num23z0"/>
    <w:rsid w:val="007A015E"/>
    <w:rPr>
      <w:rFonts w:ascii="Times New Roman" w:hAnsi="Times New Roman" w:cs="Times New Roman" w:hint="default"/>
      <w:b w:val="0"/>
      <w:bCs w:val="0"/>
      <w:i w:val="0"/>
      <w:iCs w:val="0"/>
      <w:strike w:val="0"/>
      <w:dstrike w:val="0"/>
      <w:sz w:val="20"/>
      <w:u w:val="none"/>
      <w:effect w:val="none"/>
    </w:rPr>
  </w:style>
  <w:style w:type="character" w:customStyle="1" w:styleId="WW8Num25z0">
    <w:name w:val="WW8Num25z0"/>
    <w:rsid w:val="007A015E"/>
    <w:rPr>
      <w:rFonts w:ascii="Times New Roman" w:hAnsi="Times New Roman" w:cs="Times New Roman" w:hint="default"/>
      <w:b w:val="0"/>
      <w:bCs w:val="0"/>
      <w:i w:val="0"/>
      <w:iCs w:val="0"/>
      <w:strike w:val="0"/>
      <w:dstrike w:val="0"/>
      <w:sz w:val="20"/>
      <w:u w:val="none"/>
      <w:effect w:val="none"/>
    </w:rPr>
  </w:style>
  <w:style w:type="character" w:customStyle="1" w:styleId="WW8Num26z0">
    <w:name w:val="WW8Num26z0"/>
    <w:rsid w:val="007A015E"/>
    <w:rPr>
      <w:rFonts w:ascii="Times New Roman" w:hAnsi="Times New Roman" w:cs="Times New Roman" w:hint="default"/>
      <w:b w:val="0"/>
      <w:bCs w:val="0"/>
      <w:i w:val="0"/>
      <w:iCs w:val="0"/>
      <w:strike w:val="0"/>
      <w:dstrike w:val="0"/>
      <w:sz w:val="20"/>
      <w:u w:val="none"/>
      <w:effect w:val="none"/>
    </w:rPr>
  </w:style>
  <w:style w:type="character" w:customStyle="1" w:styleId="WW8Num28z0">
    <w:name w:val="WW8Num28z0"/>
    <w:rsid w:val="007A015E"/>
    <w:rPr>
      <w:rFonts w:ascii="Times New Roman" w:hAnsi="Times New Roman" w:cs="Times New Roman" w:hint="default"/>
      <w:b/>
      <w:bCs w:val="0"/>
      <w:i w:val="0"/>
      <w:iCs w:val="0"/>
      <w:strike w:val="0"/>
      <w:dstrike w:val="0"/>
      <w:sz w:val="20"/>
      <w:u w:val="none"/>
      <w:effect w:val="none"/>
    </w:rPr>
  </w:style>
  <w:style w:type="character" w:customStyle="1" w:styleId="WW8Num30z0">
    <w:name w:val="WW8Num30z0"/>
    <w:rsid w:val="007A015E"/>
    <w:rPr>
      <w:rFonts w:ascii="Times New Roman" w:hAnsi="Times New Roman" w:cs="Times New Roman" w:hint="default"/>
      <w:b w:val="0"/>
      <w:bCs w:val="0"/>
      <w:sz w:val="22"/>
      <w:szCs w:val="22"/>
    </w:rPr>
  </w:style>
  <w:style w:type="character" w:customStyle="1" w:styleId="WW8Num30z2">
    <w:name w:val="WW8Num30z2"/>
    <w:rsid w:val="007A015E"/>
    <w:rPr>
      <w:rFonts w:ascii="Times New Roman" w:hAnsi="Times New Roman" w:cs="Times New Roman" w:hint="default"/>
      <w:b w:val="0"/>
      <w:bCs w:val="0"/>
      <w:i w:val="0"/>
      <w:iCs w:val="0"/>
      <w:sz w:val="26"/>
      <w:szCs w:val="26"/>
    </w:rPr>
  </w:style>
  <w:style w:type="character" w:customStyle="1" w:styleId="WW8Num30z3">
    <w:name w:val="WW8Num30z3"/>
    <w:rsid w:val="007A015E"/>
    <w:rPr>
      <w:b w:val="0"/>
      <w:bCs w:val="0"/>
      <w:sz w:val="22"/>
      <w:szCs w:val="22"/>
    </w:rPr>
  </w:style>
  <w:style w:type="character" w:customStyle="1" w:styleId="WW8Num30z4">
    <w:name w:val="WW8Num30z4"/>
    <w:rsid w:val="007A015E"/>
    <w:rPr>
      <w:sz w:val="26"/>
      <w:szCs w:val="26"/>
    </w:rPr>
  </w:style>
  <w:style w:type="character" w:customStyle="1" w:styleId="WW8Num31z0">
    <w:name w:val="WW8Num31z0"/>
    <w:rsid w:val="007A015E"/>
    <w:rPr>
      <w:rFonts w:ascii="Symbol" w:hAnsi="Symbol" w:hint="default"/>
      <w:b w:val="0"/>
      <w:bCs w:val="0"/>
      <w:i w:val="0"/>
      <w:iCs w:val="0"/>
    </w:rPr>
  </w:style>
  <w:style w:type="character" w:customStyle="1" w:styleId="WW8Num31z1">
    <w:name w:val="WW8Num31z1"/>
    <w:rsid w:val="007A015E"/>
    <w:rPr>
      <w:rFonts w:ascii="Courier New" w:hAnsi="Courier New" w:cs="Courier New" w:hint="default"/>
    </w:rPr>
  </w:style>
  <w:style w:type="character" w:customStyle="1" w:styleId="WW8Num31z2">
    <w:name w:val="WW8Num31z2"/>
    <w:rsid w:val="007A015E"/>
    <w:rPr>
      <w:rFonts w:ascii="Wingdings" w:hAnsi="Wingdings" w:hint="default"/>
    </w:rPr>
  </w:style>
  <w:style w:type="character" w:customStyle="1" w:styleId="WW8Num31z3">
    <w:name w:val="WW8Num31z3"/>
    <w:rsid w:val="007A015E"/>
    <w:rPr>
      <w:rFonts w:ascii="Symbol" w:hAnsi="Symbol" w:hint="default"/>
    </w:rPr>
  </w:style>
  <w:style w:type="character" w:customStyle="1" w:styleId="WW8Num36z0">
    <w:name w:val="WW8Num36z0"/>
    <w:rsid w:val="007A015E"/>
    <w:rPr>
      <w:rFonts w:ascii="Times New Roman" w:hAnsi="Times New Roman" w:cs="Times New Roman" w:hint="default"/>
      <w:b/>
      <w:bCs w:val="0"/>
      <w:i w:val="0"/>
      <w:iCs w:val="0"/>
      <w:strike w:val="0"/>
      <w:dstrike w:val="0"/>
      <w:sz w:val="20"/>
      <w:u w:val="none"/>
      <w:effect w:val="none"/>
    </w:rPr>
  </w:style>
  <w:style w:type="character" w:customStyle="1" w:styleId="WW8Num37z0">
    <w:name w:val="WW8Num37z0"/>
    <w:rsid w:val="007A015E"/>
    <w:rPr>
      <w:rFonts w:ascii="Times New Roman" w:eastAsia="Times New Roman" w:hAnsi="Times New Roman" w:cs="Times New Roman" w:hint="default"/>
      <w:b w:val="0"/>
      <w:bCs w:val="0"/>
    </w:rPr>
  </w:style>
  <w:style w:type="character" w:customStyle="1" w:styleId="WW8Num40z0">
    <w:name w:val="WW8Num40z0"/>
    <w:rsid w:val="007A015E"/>
    <w:rPr>
      <w:rFonts w:ascii="Times New Roman" w:hAnsi="Times New Roman" w:cs="Times New Roman" w:hint="default"/>
      <w:b w:val="0"/>
      <w:bCs w:val="0"/>
      <w:i w:val="0"/>
      <w:iCs w:val="0"/>
      <w:strike w:val="0"/>
      <w:dstrike w:val="0"/>
      <w:sz w:val="20"/>
      <w:u w:val="none"/>
      <w:effect w:val="none"/>
    </w:rPr>
  </w:style>
  <w:style w:type="character" w:customStyle="1" w:styleId="WW8Num41z0">
    <w:name w:val="WW8Num41z0"/>
    <w:rsid w:val="007A015E"/>
    <w:rPr>
      <w:sz w:val="18"/>
    </w:rPr>
  </w:style>
  <w:style w:type="character" w:customStyle="1" w:styleId="WW8Num41z1">
    <w:name w:val="WW8Num41z1"/>
    <w:rsid w:val="007A015E"/>
    <w:rPr>
      <w:rFonts w:ascii="Courier New" w:hAnsi="Courier New" w:cs="Courier New" w:hint="default"/>
    </w:rPr>
  </w:style>
  <w:style w:type="character" w:customStyle="1" w:styleId="WW8Num41z2">
    <w:name w:val="WW8Num41z2"/>
    <w:rsid w:val="007A015E"/>
    <w:rPr>
      <w:rFonts w:ascii="Wingdings" w:hAnsi="Wingdings" w:hint="default"/>
    </w:rPr>
  </w:style>
  <w:style w:type="character" w:customStyle="1" w:styleId="WW8Num41z3">
    <w:name w:val="WW8Num41z3"/>
    <w:rsid w:val="007A015E"/>
    <w:rPr>
      <w:rFonts w:ascii="Symbol" w:hAnsi="Symbol" w:hint="default"/>
    </w:rPr>
  </w:style>
  <w:style w:type="character" w:customStyle="1" w:styleId="WW8Num44z0">
    <w:name w:val="WW8Num44z0"/>
    <w:rsid w:val="007A015E"/>
    <w:rPr>
      <w:b/>
      <w:bCs w:val="0"/>
    </w:rPr>
  </w:style>
  <w:style w:type="character" w:customStyle="1" w:styleId="WW8Num45z0">
    <w:name w:val="WW8Num45z0"/>
    <w:rsid w:val="007A015E"/>
    <w:rPr>
      <w:b w:val="0"/>
      <w:bCs w:val="0"/>
    </w:rPr>
  </w:style>
  <w:style w:type="character" w:customStyle="1" w:styleId="WW8Num46z0">
    <w:name w:val="WW8Num46z0"/>
    <w:rsid w:val="007A015E"/>
    <w:rPr>
      <w:color w:val="000000"/>
    </w:rPr>
  </w:style>
  <w:style w:type="character" w:customStyle="1" w:styleId="WW8Num47z0">
    <w:name w:val="WW8Num47z0"/>
    <w:rsid w:val="007A015E"/>
    <w:rPr>
      <w:b/>
      <w:bCs w:val="0"/>
    </w:rPr>
  </w:style>
  <w:style w:type="character" w:customStyle="1" w:styleId="WW8Num50z0">
    <w:name w:val="WW8Num50z0"/>
    <w:rsid w:val="007A015E"/>
    <w:rPr>
      <w:rFonts w:ascii="Times New Roman" w:hAnsi="Times New Roman" w:cs="Times New Roman" w:hint="default"/>
      <w:b w:val="0"/>
      <w:bCs w:val="0"/>
      <w:i w:val="0"/>
      <w:iCs w:val="0"/>
      <w:strike w:val="0"/>
      <w:dstrike w:val="0"/>
      <w:sz w:val="20"/>
      <w:u w:val="none"/>
      <w:effect w:val="none"/>
    </w:rPr>
  </w:style>
  <w:style w:type="character" w:customStyle="1" w:styleId="1f2">
    <w:name w:val="Основной шрифт абзаца1"/>
    <w:rsid w:val="007A015E"/>
  </w:style>
  <w:style w:type="character" w:customStyle="1" w:styleId="1f3">
    <w:name w:val="Знак примечания1"/>
    <w:rsid w:val="007A015E"/>
    <w:rPr>
      <w:sz w:val="16"/>
      <w:szCs w:val="16"/>
    </w:rPr>
  </w:style>
  <w:style w:type="character" w:customStyle="1" w:styleId="spanbodytext21">
    <w:name w:val="span_body_text_21"/>
    <w:rsid w:val="007A015E"/>
    <w:rPr>
      <w:sz w:val="20"/>
      <w:szCs w:val="20"/>
    </w:rPr>
  </w:style>
  <w:style w:type="character" w:customStyle="1" w:styleId="afff">
    <w:name w:val="Название Знак"/>
    <w:rsid w:val="007A015E"/>
    <w:rPr>
      <w:rFonts w:ascii="Arial" w:hAnsi="Arial" w:cs="Arial" w:hint="default"/>
      <w:b/>
      <w:bCs/>
      <w:kern w:val="2"/>
      <w:sz w:val="32"/>
      <w:szCs w:val="32"/>
    </w:rPr>
  </w:style>
  <w:style w:type="character" w:customStyle="1" w:styleId="afff0">
    <w:name w:val="Символ нумерации"/>
    <w:rsid w:val="007A015E"/>
  </w:style>
  <w:style w:type="character" w:customStyle="1" w:styleId="afff1">
    <w:name w:val="Маркеры списка"/>
    <w:rsid w:val="007A015E"/>
    <w:rPr>
      <w:rFonts w:ascii="OpenSymbol" w:eastAsia="OpenSymbol" w:hAnsi="OpenSymbol" w:cs="OpenSymbol" w:hint="default"/>
    </w:rPr>
  </w:style>
  <w:style w:type="character" w:customStyle="1" w:styleId="16">
    <w:name w:val="Нижний колонтитул Знак1"/>
    <w:basedOn w:val="a0"/>
    <w:link w:val="af"/>
    <w:uiPriority w:val="99"/>
    <w:semiHidden/>
    <w:locked/>
    <w:rsid w:val="007A015E"/>
    <w:rPr>
      <w:rFonts w:ascii="Times New Roman" w:eastAsia="Times New Roman" w:hAnsi="Times New Roman" w:cs="Times New Roman"/>
      <w:kern w:val="2"/>
      <w:sz w:val="24"/>
      <w:szCs w:val="24"/>
      <w:lang w:eastAsia="ar-SA"/>
    </w:rPr>
  </w:style>
  <w:style w:type="paragraph" w:styleId="afff2">
    <w:name w:val="annotation subject"/>
    <w:basedOn w:val="ab"/>
    <w:next w:val="ab"/>
    <w:link w:val="afff3"/>
    <w:semiHidden/>
    <w:unhideWhenUsed/>
    <w:rsid w:val="007A015E"/>
    <w:rPr>
      <w:b/>
      <w:bCs/>
    </w:rPr>
  </w:style>
  <w:style w:type="character" w:customStyle="1" w:styleId="afff3">
    <w:name w:val="Тема примечания Знак"/>
    <w:basedOn w:val="ac"/>
    <w:link w:val="afff2"/>
    <w:semiHidden/>
    <w:rsid w:val="007A015E"/>
    <w:rPr>
      <w:rFonts w:ascii="Times New Roman" w:eastAsia="Times New Roman" w:hAnsi="Times New Roman" w:cs="Times New Roman"/>
      <w:b/>
      <w:bCs/>
      <w:kern w:val="2"/>
      <w:sz w:val="20"/>
      <w:szCs w:val="20"/>
      <w:lang w:eastAsia="ar-SA"/>
    </w:rPr>
  </w:style>
  <w:style w:type="character" w:customStyle="1" w:styleId="17">
    <w:name w:val="Основной текст с отступом Знак1"/>
    <w:basedOn w:val="a0"/>
    <w:link w:val="af8"/>
    <w:uiPriority w:val="99"/>
    <w:semiHidden/>
    <w:locked/>
    <w:rsid w:val="007A015E"/>
    <w:rPr>
      <w:rFonts w:ascii="Times New Roman" w:eastAsia="Times New Roman" w:hAnsi="Times New Roman" w:cs="Times New Roman"/>
      <w:kern w:val="2"/>
      <w:sz w:val="20"/>
      <w:szCs w:val="20"/>
      <w:lang w:eastAsia="ar-SA"/>
    </w:rPr>
  </w:style>
  <w:style w:type="character" w:customStyle="1" w:styleId="18">
    <w:name w:val="Подзаголовок Знак1"/>
    <w:basedOn w:val="a0"/>
    <w:link w:val="afa"/>
    <w:uiPriority w:val="99"/>
    <w:locked/>
    <w:rsid w:val="007A015E"/>
    <w:rPr>
      <w:rFonts w:ascii="Times New Roman" w:eastAsia="Times New Roman" w:hAnsi="Times New Roman" w:cs="Times New Roman"/>
      <w:b/>
      <w:kern w:val="2"/>
      <w:szCs w:val="20"/>
      <w:lang w:eastAsia="ar-SA"/>
    </w:rPr>
  </w:style>
  <w:style w:type="character" w:customStyle="1" w:styleId="15">
    <w:name w:val="Верхний колонтитул Знак1"/>
    <w:basedOn w:val="a0"/>
    <w:link w:val="ad"/>
    <w:uiPriority w:val="99"/>
    <w:semiHidden/>
    <w:locked/>
    <w:rsid w:val="007A015E"/>
    <w:rPr>
      <w:rFonts w:ascii="Times New Roman" w:eastAsia="Times New Roman" w:hAnsi="Times New Roman" w:cs="Times New Roman"/>
      <w:kern w:val="2"/>
      <w:sz w:val="24"/>
      <w:szCs w:val="24"/>
      <w:lang w:eastAsia="ar-SA"/>
    </w:rPr>
  </w:style>
  <w:style w:type="character" w:customStyle="1" w:styleId="1f4">
    <w:name w:val="Текст Знак1"/>
    <w:basedOn w:val="a0"/>
    <w:uiPriority w:val="99"/>
    <w:semiHidden/>
    <w:rsid w:val="007A015E"/>
    <w:rPr>
      <w:rFonts w:ascii="Consolas" w:hAnsi="Consolas" w:hint="default"/>
      <w:kern w:val="2"/>
      <w:sz w:val="21"/>
      <w:szCs w:val="21"/>
      <w:lang w:eastAsia="ar-SA"/>
    </w:rPr>
  </w:style>
  <w:style w:type="character" w:customStyle="1" w:styleId="blk">
    <w:name w:val="blk"/>
    <w:basedOn w:val="a0"/>
    <w:rsid w:val="007A015E"/>
  </w:style>
  <w:style w:type="character" w:customStyle="1" w:styleId="apple-converted-space">
    <w:name w:val="apple-converted-space"/>
    <w:basedOn w:val="a0"/>
    <w:rsid w:val="007A015E"/>
  </w:style>
  <w:style w:type="character" w:customStyle="1" w:styleId="WW8Num29z2">
    <w:name w:val="WW8Num29z2"/>
    <w:rsid w:val="007A015E"/>
    <w:rPr>
      <w:rFonts w:ascii="Wingdings" w:hAnsi="Wingdings" w:hint="default"/>
    </w:rPr>
  </w:style>
  <w:style w:type="character" w:customStyle="1" w:styleId="2c">
    <w:name w:val="Основной текст (2)"/>
    <w:rsid w:val="007A015E"/>
    <w:rPr>
      <w:rFonts w:ascii="Calibri" w:eastAsia="Calibri" w:hAnsi="Calibri" w:cs="Calibri" w:hint="default"/>
      <w:b w:val="0"/>
      <w:bCs w:val="0"/>
      <w:i w:val="0"/>
      <w:iCs w:val="0"/>
      <w:smallCaps w:val="0"/>
      <w:strike w:val="0"/>
      <w:dstrike w:val="0"/>
      <w:color w:val="000000"/>
      <w:spacing w:val="0"/>
      <w:w w:val="100"/>
      <w:position w:val="0"/>
      <w:sz w:val="21"/>
      <w:szCs w:val="21"/>
      <w:u w:val="none"/>
      <w:effect w:val="none"/>
      <w:lang w:val="ru-RU" w:eastAsia="ru-RU" w:bidi="ru-RU"/>
    </w:rPr>
  </w:style>
  <w:style w:type="character" w:customStyle="1" w:styleId="2d">
    <w:name w:val="Основной текст (2) + Полужирный"/>
    <w:rsid w:val="007A015E"/>
    <w:rPr>
      <w:rFonts w:ascii="Calibri" w:eastAsia="Calibri" w:hAnsi="Calibri" w:cs="Calibri" w:hint="default"/>
      <w:b/>
      <w:bCs/>
      <w:i w:val="0"/>
      <w:iCs w:val="0"/>
      <w:smallCaps w:val="0"/>
      <w:strike w:val="0"/>
      <w:dstrike w:val="0"/>
      <w:color w:val="000000"/>
      <w:spacing w:val="0"/>
      <w:w w:val="100"/>
      <w:position w:val="0"/>
      <w:sz w:val="21"/>
      <w:szCs w:val="21"/>
      <w:u w:val="none"/>
      <w:effect w:val="none"/>
      <w:lang w:val="ru-RU" w:eastAsia="ru-RU" w:bidi="ru-RU"/>
    </w:rPr>
  </w:style>
  <w:style w:type="character" w:customStyle="1" w:styleId="2Calibri">
    <w:name w:val="Основной текст (2) + Calibri"/>
    <w:aliases w:val="11 pt"/>
    <w:rsid w:val="007A015E"/>
    <w:rPr>
      <w:rFonts w:ascii="Calibri" w:eastAsia="Calibri" w:hAnsi="Calibri" w:cs="Calibri" w:hint="default"/>
      <w:b/>
      <w:bCs/>
      <w:i w:val="0"/>
      <w:iCs w:val="0"/>
      <w:smallCaps w:val="0"/>
      <w:strike w:val="0"/>
      <w:dstrike w:val="0"/>
      <w:color w:val="000000"/>
      <w:spacing w:val="0"/>
      <w:w w:val="100"/>
      <w:position w:val="0"/>
      <w:sz w:val="21"/>
      <w:szCs w:val="21"/>
      <w:u w:val="none"/>
      <w:effect w:val="none"/>
      <w:lang w:val="ru-RU" w:eastAsia="ru-RU" w:bidi="ru-RU"/>
    </w:rPr>
  </w:style>
  <w:style w:type="character" w:customStyle="1" w:styleId="ListLabel158">
    <w:name w:val="ListLabel 158"/>
    <w:qFormat/>
    <w:rsid w:val="007A015E"/>
    <w:rPr>
      <w:b/>
      <w:bCs w:val="0"/>
      <w:sz w:val="22"/>
    </w:rPr>
  </w:style>
  <w:style w:type="character" w:customStyle="1" w:styleId="afff4">
    <w:name w:val="Основной текст + Полужирный"/>
    <w:rsid w:val="007A015E"/>
    <w:rPr>
      <w:rFonts w:ascii="Times New Roman" w:eastAsia="Times New Roman" w:hAnsi="Times New Roman" w:cs="Times New Roman" w:hint="default"/>
      <w:b/>
      <w:bCs/>
      <w:i w:val="0"/>
      <w:iCs w:val="0"/>
      <w:smallCaps w:val="0"/>
      <w:strike w:val="0"/>
      <w:dstrike w:val="0"/>
      <w:spacing w:val="0"/>
      <w:sz w:val="20"/>
      <w:szCs w:val="20"/>
      <w:u w:val="none"/>
      <w:effect w:val="none"/>
      <w:shd w:val="clear" w:color="auto" w:fill="FFFFFF"/>
    </w:rPr>
  </w:style>
  <w:style w:type="character" w:customStyle="1" w:styleId="1f5">
    <w:name w:val="Основной текст1"/>
    <w:rsid w:val="007A015E"/>
    <w:rPr>
      <w:rFonts w:ascii="Times New Roman" w:eastAsia="Times New Roman" w:hAnsi="Times New Roman" w:cs="Times New Roman" w:hint="default"/>
      <w:b w:val="0"/>
      <w:bCs w:val="0"/>
      <w:i w:val="0"/>
      <w:iCs w:val="0"/>
      <w:smallCaps w:val="0"/>
      <w:strike w:val="0"/>
      <w:dstrike w:val="0"/>
      <w:spacing w:val="0"/>
      <w:sz w:val="20"/>
      <w:szCs w:val="20"/>
      <w:u w:val="none"/>
      <w:effect w:val="none"/>
      <w:shd w:val="clear" w:color="auto" w:fill="FFFFFF"/>
    </w:rPr>
  </w:style>
  <w:style w:type="table" w:customStyle="1" w:styleId="1f6">
    <w:name w:val="Сетка таблицы1"/>
    <w:basedOn w:val="a1"/>
    <w:rsid w:val="007A015E"/>
    <w:pPr>
      <w:spacing w:after="0" w:line="240" w:lineRule="auto"/>
    </w:pPr>
    <w:rPr>
      <w:rFonts w:ascii="Times New Roman" w:eastAsia="Times New Roman" w:hAnsi="Times New Roman" w:cs="Times New Roman"/>
      <w:sz w:val="20"/>
      <w:szCs w:val="20"/>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e">
    <w:name w:val="Сетка таблицы2"/>
    <w:basedOn w:val="a1"/>
    <w:uiPriority w:val="39"/>
    <w:rsid w:val="007A015E"/>
    <w:pPr>
      <w:spacing w:after="0" w:line="240" w:lineRule="auto"/>
    </w:pPr>
    <w:rPr>
      <w:rFonts w:ascii="Calibri" w:eastAsia="Calibri" w:hAnsi="Calibri" w:cs="Times New Roma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795984">
      <w:bodyDiv w:val="1"/>
      <w:marLeft w:val="0"/>
      <w:marRight w:val="0"/>
      <w:marTop w:val="0"/>
      <w:marBottom w:val="0"/>
      <w:divBdr>
        <w:top w:val="none" w:sz="0" w:space="0" w:color="auto"/>
        <w:left w:val="none" w:sz="0" w:space="0" w:color="auto"/>
        <w:bottom w:val="none" w:sz="0" w:space="0" w:color="auto"/>
        <w:right w:val="none" w:sz="0" w:space="0" w:color="auto"/>
      </w:divBdr>
    </w:div>
    <w:div w:id="1438675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tel:83822563975" TargetMode="External"/><Relationship Id="rId13" Type="http://schemas.openxmlformats.org/officeDocument/2006/relationships/hyperlink" Target="https://etp.gpb.ru/" TargetMode="External"/><Relationship Id="rId18" Type="http://schemas.openxmlformats.org/officeDocument/2006/relationships/hyperlink" Target="https://etp.gpb.ru/" TargetMode="External"/><Relationship Id="rId26" Type="http://schemas.openxmlformats.org/officeDocument/2006/relationships/hyperlink" Target="https://etp.gpb.ru/" TargetMode="External"/><Relationship Id="rId39" Type="http://schemas.openxmlformats.org/officeDocument/2006/relationships/hyperlink" Target="consultantplus://offline/ref=BAA57F9A88C66CFCC720A999A759A1BC83978BA3541CC05B682F8D8F43023CC8C60047D7825AA88E3F1F6BD2BA53XAP" TargetMode="External"/><Relationship Id="rId3" Type="http://schemas.openxmlformats.org/officeDocument/2006/relationships/settings" Target="settings.xml"/><Relationship Id="rId21" Type="http://schemas.openxmlformats.org/officeDocument/2006/relationships/hyperlink" Target="tel:83822563975" TargetMode="External"/><Relationship Id="rId34" Type="http://schemas.openxmlformats.org/officeDocument/2006/relationships/hyperlink" Target="consultantplus://offline/ref=BAA57F9A88C66CFCC720A999A759A1BC83978FA8571EC05B682F8D8F43023CC8D4001FDB825EB089320A3D83FC6F8D75B5F9B3B9888159BE5FX3P" TargetMode="External"/><Relationship Id="rId42" Type="http://schemas.openxmlformats.org/officeDocument/2006/relationships/footer" Target="footer2.xml"/><Relationship Id="rId7" Type="http://schemas.openxmlformats.org/officeDocument/2006/relationships/hyperlink" Target="mailto:artschool2.tomsk@mail.ru" TargetMode="External"/><Relationship Id="rId12" Type="http://schemas.openxmlformats.org/officeDocument/2006/relationships/hyperlink" Target="https://etp.gpb.ru/" TargetMode="External"/><Relationship Id="rId17" Type="http://schemas.openxmlformats.org/officeDocument/2006/relationships/hyperlink" Target="https://etp.gpb.ru/" TargetMode="External"/><Relationship Id="rId25" Type="http://schemas.openxmlformats.org/officeDocument/2006/relationships/hyperlink" Target="https://etp.gpb.ru/" TargetMode="External"/><Relationship Id="rId33" Type="http://schemas.openxmlformats.org/officeDocument/2006/relationships/hyperlink" Target="consultantplus://offline/ref=BAA57F9A88C66CFCC720A999A759A1BC83918CAC5A1DC05B682F8D8F43023CC8D4001FDB825EB68C340A3D83FC6F8D75B5F9B3B9888159BE5FX3P" TargetMode="External"/><Relationship Id="rId38" Type="http://schemas.openxmlformats.org/officeDocument/2006/relationships/hyperlink" Target="consultantplus://offline/ref=BAA57F9A88C66CFCC720A999A759A1BC83918EA3561DC05B682F8D8F43023CC8D4001FDB825EB686300A3D83FC6F8D75B5F9B3B9888159BE5FX3P" TargetMode="External"/><Relationship Id="rId2" Type="http://schemas.openxmlformats.org/officeDocument/2006/relationships/styles" Target="styles.xml"/><Relationship Id="rId16" Type="http://schemas.openxmlformats.org/officeDocument/2006/relationships/hyperlink" Target="https://etp.gpb.ru/" TargetMode="External"/><Relationship Id="rId20" Type="http://schemas.openxmlformats.org/officeDocument/2006/relationships/hyperlink" Target="mailto:artschool2.tomsk@mail.ru" TargetMode="External"/><Relationship Id="rId29" Type="http://schemas.openxmlformats.org/officeDocument/2006/relationships/hyperlink" Target="http://www.zakupki.gov.ru"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tp.gpb.ru/" TargetMode="External"/><Relationship Id="rId24" Type="http://schemas.openxmlformats.org/officeDocument/2006/relationships/hyperlink" Target="https://etp.gpb.ru/" TargetMode="External"/><Relationship Id="rId32" Type="http://schemas.openxmlformats.org/officeDocument/2006/relationships/hyperlink" Target="https://etp.gpb.ru/" TargetMode="External"/><Relationship Id="rId37" Type="http://schemas.openxmlformats.org/officeDocument/2006/relationships/hyperlink" Target="consultantplus://offline/ref=BAA57F9A88C66CFCC720A999A759A1BC83918EA3561DC05B682F8D8F43023CC8D4001FDB8B55E2DF735464D2BC24807DAFE5B3B359X6P" TargetMode="External"/><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etp.gpb.ru/" TargetMode="External"/><Relationship Id="rId23" Type="http://schemas.openxmlformats.org/officeDocument/2006/relationships/hyperlink" Target="https://etp.gpb.ru/" TargetMode="External"/><Relationship Id="rId28" Type="http://schemas.openxmlformats.org/officeDocument/2006/relationships/hyperlink" Target="https://etp.gpb.ru/" TargetMode="External"/><Relationship Id="rId36" Type="http://schemas.openxmlformats.org/officeDocument/2006/relationships/hyperlink" Target="consultantplus://offline/ref=BAA57F9A88C66CFCC720A999A759A1BC83918CAC5A1DC05B682F8D8F43023CC8D4001FDB825EB48A3F0A3D83FC6F8D75B5F9B3B9888159BE5FX3P" TargetMode="External"/><Relationship Id="rId10" Type="http://schemas.openxmlformats.org/officeDocument/2006/relationships/hyperlink" Target="https://etp.gpb.ru/" TargetMode="External"/><Relationship Id="rId19" Type="http://schemas.openxmlformats.org/officeDocument/2006/relationships/hyperlink" Target="https://etp.gpb.ru/" TargetMode="External"/><Relationship Id="rId31" Type="http://schemas.openxmlformats.org/officeDocument/2006/relationships/hyperlink" Target="http://www.zakupki.gov.ru"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artschool2.tomsk@mail.ru" TargetMode="External"/><Relationship Id="rId14" Type="http://schemas.openxmlformats.org/officeDocument/2006/relationships/hyperlink" Target="https://etp.gpb.ru/" TargetMode="External"/><Relationship Id="rId22" Type="http://schemas.openxmlformats.org/officeDocument/2006/relationships/hyperlink" Target="mailto:artschool2.tomsk@mail.ru" TargetMode="External"/><Relationship Id="rId27" Type="http://schemas.openxmlformats.org/officeDocument/2006/relationships/hyperlink" Target="https://etp.gpb.ru/" TargetMode="External"/><Relationship Id="rId30" Type="http://schemas.openxmlformats.org/officeDocument/2006/relationships/hyperlink" Target="https://etp.gpb.ru/" TargetMode="External"/><Relationship Id="rId35" Type="http://schemas.openxmlformats.org/officeDocument/2006/relationships/hyperlink" Target="consultantplus://offline/ref=BAA57F9A88C66CFCC720A999A759A1BC83918CAC5A1DC05B682F8D8F43023CC8D4001FD8835FBDDA66453CDFB83E9E75B9F9B1B19458X3P" TargetMode="External"/><Relationship Id="rId43"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74</Pages>
  <Words>23000</Words>
  <Characters>131105</Characters>
  <Application>Microsoft Office Word</Application>
  <DocSecurity>0</DocSecurity>
  <Lines>1092</Lines>
  <Paragraphs>307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Tabachkova-TA</dc:creator>
  <cp:lastModifiedBy>Students</cp:lastModifiedBy>
  <cp:revision>6</cp:revision>
  <dcterms:created xsi:type="dcterms:W3CDTF">2026-04-16T07:19:00Z</dcterms:created>
  <dcterms:modified xsi:type="dcterms:W3CDTF">2026-04-22T07:16:00Z</dcterms:modified>
</cp:coreProperties>
</file>