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 =&gt; jp('', { before: 200, after: 200 })
    <w:p>
      <w:pPr>
        <w:spacing w:after="120" w:before="120" w:line="360"/>
        <w:jc w:val="center"/>
      </w:pPr>
      <w:r>
        <w:rPr>
          <w:rFonts w:ascii="Times New Roman" w:cs="Times New Roman" w:eastAsia="Times New Roman" w:hAnsi="Times New Roman"/>
          <w:b/>
          <w:bCs/>
          <w:i w:val="false"/>
          <w:iCs w:val="false"/>
          <w:color w:val="000000"/>
          <w:sz w:val="24"/>
          <w:szCs w:val="24"/>
        </w:rPr>
        <w:t xml:space="preserve">DR. BABASAHEB AMBEDKAR MARATHWADA UNIVERSITY, CHHATRAPATI SAMBHAJINAGAR</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120" w:line="360"/>
        <w:jc w:val="center"/>
      </w:pPr>
      <w:r>
        <w:rPr>
          <w:rFonts w:ascii="Times New Roman" w:cs="Times New Roman" w:eastAsia="Times New Roman" w:hAnsi="Times New Roman"/>
          <w:b/>
          <w:bCs/>
          <w:i w:val="false"/>
          <w:iCs w:val="false"/>
          <w:color w:val="000000"/>
          <w:sz w:val="30"/>
          <w:szCs w:val="30"/>
        </w:rPr>
        <w:t xml:space="preserve">TULSI COMPUTER SCIENCE &amp; INFORMATION TECHNOLOGY COLLEGE, BEED</w:t>
      </w:r>
    </w:p>
    <w:p>
      <w:pPr>
        <w:spacing w:after="120" w:before="120" w:line="360"/>
        <w:jc w:val="center"/>
      </w:pPr>
      <w:r>
        <w:rPr>
          <w:rFonts w:ascii="Times New Roman" w:cs="Times New Roman" w:eastAsia="Times New Roman" w:hAnsi="Times New Roman"/>
          <w:b w:val="false"/>
          <w:bCs w:val="false"/>
          <w:i/>
          <w:iCs/>
          <w:color w:val="000000"/>
          <w:sz w:val="23"/>
          <w:szCs w:val="23"/>
        </w:rPr>
        <w:t xml:space="preserve">Department of Computer Applications</w:t>
      </w:r>
    </w:p>
    <w:p>
      <w:pPr>
        <w:spacing w:after="200" w:before="200" w:line="360"/>
        <w:jc w:val="left"/>
      </w:pPr>
      <w:r>
        <w:rPr>
          <w:rFonts w:ascii="Times New Roman" w:cs="Times New Roman" w:eastAsia="Times New Roman" w:hAnsi="Times New Roman"/>
          <w:b w:val="false"/>
          <w:bCs w:val="false"/>
          <w:i w:val="false"/>
          <w:iCs w:val="false"/>
          <w:color w:val="000000"/>
          <w:sz w:val="24"/>
          <w:szCs w:val="24"/>
        </w:rPr>
        <w:t xml:space="preserve"/>
      </w:r>
    </w:p>
    <w:p>
      <w:pPr>
        <w:pBdr>
          <w:bottom w:val="double" w:color="003366" w:sz="6" w:space="4"/>
        </w:pBdr>
      </w:pPr>
    </w:p>
    <w:p>
      <w:pPr>
        <w:spacing w:after="200" w:before="20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120" w:line="360"/>
        <w:jc w:val="center"/>
      </w:pPr>
      <w:r>
        <w:rPr>
          <w:rFonts w:ascii="Times New Roman" w:cs="Times New Roman" w:eastAsia="Times New Roman" w:hAnsi="Times New Roman"/>
          <w:b/>
          <w:bCs/>
          <w:i w:val="false"/>
          <w:iCs w:val="false"/>
          <w:color w:val="000000"/>
          <w:sz w:val="44"/>
          <w:szCs w:val="44"/>
        </w:rPr>
        <w:t xml:space="preserve">PROJECT REPORT</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120" w:line="360"/>
        <w:jc w:val="center"/>
      </w:pPr>
      <w:r>
        <w:rPr>
          <w:rFonts w:ascii="Times New Roman" w:cs="Times New Roman" w:eastAsia="Times New Roman" w:hAnsi="Times New Roman"/>
          <w:b w:val="false"/>
          <w:bCs w:val="false"/>
          <w:i/>
          <w:iCs/>
          <w:color w:val="000000"/>
          <w:sz w:val="22"/>
          <w:szCs w:val="22"/>
        </w:rPr>
        <w:t xml:space="preserve">Submitted in Partial Fulfillment of the Requirements for the Degree of</w:t>
      </w:r>
    </w:p>
    <w:p>
      <w:pPr>
        <w:spacing w:after="120" w:before="120" w:line="360"/>
        <w:jc w:val="center"/>
      </w:pPr>
      <w:r>
        <w:rPr>
          <w:rFonts w:ascii="Times New Roman" w:cs="Times New Roman" w:eastAsia="Times New Roman" w:hAnsi="Times New Roman"/>
          <w:b/>
          <w:bCs/>
          <w:i w:val="false"/>
          <w:iCs w:val="false"/>
          <w:color w:val="000000"/>
          <w:sz w:val="30"/>
          <w:szCs w:val="30"/>
        </w:rPr>
        <w:t xml:space="preserve">BACHELOR OF COMPUTER APPLICATIONS (BCA)</w:t>
      </w:r>
    </w:p>
    <w:p>
      <w:pPr>
        <w:spacing w:after="200" w:before="200" w:line="360"/>
        <w:jc w:val="left"/>
      </w:pPr>
      <w:r>
        <w:rPr>
          <w:rFonts w:ascii="Times New Roman" w:cs="Times New Roman" w:eastAsia="Times New Roman" w:hAnsi="Times New Roman"/>
          <w:b w:val="false"/>
          <w:bCs w:val="false"/>
          <w:i w:val="false"/>
          <w:iCs w:val="false"/>
          <w:color w:val="000000"/>
          <w:sz w:val="24"/>
          <w:szCs w:val="24"/>
        </w:rPr>
        <w:t xml:space="preserve"/>
      </w:r>
    </w:p>
    <w:p>
      <w:pPr>
        <w:pBdr>
          <w:bottom w:val="double" w:color="003366" w:sz="6" w:space="4"/>
        </w:pBdr>
      </w:pPr>
    </w:p>
    <w:p>
      <w:pPr>
        <w:spacing w:after="200" w:before="20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120" w:line="360"/>
        <w:jc w:val="center"/>
      </w:pPr>
      <w:r>
        <w:rPr>
          <w:rFonts w:ascii="Times New Roman" w:cs="Times New Roman" w:eastAsia="Times New Roman" w:hAnsi="Times New Roman"/>
          <w:b/>
          <w:bCs/>
          <w:i w:val="false"/>
          <w:iCs w:val="false"/>
          <w:color w:val="003366"/>
          <w:sz w:val="52"/>
          <w:szCs w:val="52"/>
        </w:rPr>
        <w:t xml:space="preserve">TASKTIME</w:t>
      </w:r>
    </w:p>
    <w:p>
      <w:pPr>
        <w:spacing w:after="120" w:before="120" w:line="360"/>
        <w:jc w:val="center"/>
      </w:pPr>
      <w:r>
        <w:rPr>
          <w:rFonts w:ascii="Times New Roman" w:cs="Times New Roman" w:eastAsia="Times New Roman" w:hAnsi="Times New Roman"/>
          <w:b/>
          <w:bCs/>
          <w:i/>
          <w:iCs/>
          <w:color w:val="000000"/>
          <w:sz w:val="28"/>
          <w:szCs w:val="28"/>
        </w:rPr>
        <w:t xml:space="preserve">AI-Powered Task &amp; Schedule Management SaaS Platform</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120" w:line="360"/>
        <w:jc w:val="center"/>
      </w:pPr>
      <w:r>
        <w:rPr>
          <w:rFonts w:ascii="Times New Roman" w:cs="Times New Roman" w:eastAsia="Times New Roman" w:hAnsi="Times New Roman"/>
          <w:b w:val="false"/>
          <w:bCs w:val="false"/>
          <w:i/>
          <w:iCs/>
          <w:color w:val="000000"/>
          <w:sz w:val="22"/>
          <w:szCs w:val="22"/>
        </w:rPr>
        <w:t xml:space="preserve">Multi-Model AI  ·  Voice Interface  ·  Razorpay Billing  ·  Behavioral Analytics</w:t>
      </w:r>
    </w:p>
    <w:p>
      <w:pPr>
        <w:spacing w:after="200" w:before="200" w:line="360"/>
        <w:jc w:val="left"/>
      </w:pPr>
      <w:r>
        <w:rPr>
          <w:rFonts w:ascii="Times New Roman" w:cs="Times New Roman" w:eastAsia="Times New Roman" w:hAnsi="Times New Roman"/>
          <w:b w:val="false"/>
          <w:bCs w:val="false"/>
          <w:i w:val="false"/>
          <w:iCs w:val="false"/>
          <w:color w:val="000000"/>
          <w:sz w:val="24"/>
          <w:szCs w:val="24"/>
        </w:rPr>
        <w:t xml:space="preserve"/>
      </w:r>
    </w:p>
    <w:p>
      <w:pPr>
        <w:pBdr>
          <w:bottom w:val="double" w:color="003366" w:sz="6" w:space="4"/>
        </w:pBdr>
      </w:pP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Submitted By</w:t>
            </w:r>
          </w:p>
        </w:tc>
        <w:tc>
          <w:tcPr>
            <w:tcW w:type="dxa" w:w="468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Project Guide</w:t>
            </w:r>
          </w:p>
        </w:tc>
      </w:tr>
      <w:tr>
        <w:tc>
          <w:tcPr>
            <w:tcW w:type="dxa" w:w="46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Atharv Kundalkar  (Project Lead, Frontend)</w:t>
            </w:r>
          </w:p>
        </w:tc>
        <w:tc>
          <w:tcPr>
            <w:tcW w:type="dxa" w:w="46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Prof. Ankush Surve Sir</w:t>
            </w:r>
          </w:p>
        </w:tc>
      </w:tr>
      <w:tr>
        <w:tc>
          <w:tcPr>
            <w:tcW w:type="dxa" w:w="46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Balaji Bokare  (Full-Stack Developer)</w:t>
            </w:r>
          </w:p>
        </w:tc>
        <w:tc>
          <w:tcPr>
            <w:tcW w:type="dxa" w:w="46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Dept. of Computer Applications</w:t>
            </w:r>
          </w:p>
        </w:tc>
      </w:tr>
      <w:tr>
        <w:tc>
          <w:tcPr>
            <w:tcW w:type="dxa" w:w="46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Hanumant Surve  (AI Integration)</w:t>
            </w:r>
          </w:p>
        </w:tc>
        <w:tc>
          <w:tcPr>
            <w:tcW w:type="dxa" w:w="468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Academic Year: 2025 – 2026</w:t>
            </w:r>
          </w:p>
        </w:tc>
      </w:tr>
    </w:tbl>
    <w:p>
      <w:r>
        <w:br w:type="page"/>
      </w:r>
    </w:p>
    <w:p>
      <w:pPr>
        <w:spacing w:after="120" w:before="120" w:line="360"/>
        <w:jc w:val="center"/>
      </w:pPr>
      <w:r>
        <w:rPr>
          <w:rFonts w:ascii="Times New Roman" w:cs="Times New Roman" w:eastAsia="Times New Roman" w:hAnsi="Times New Roman"/>
          <w:b/>
          <w:bCs/>
          <w:i w:val="false"/>
          <w:iCs w:val="false"/>
          <w:color w:val="000000"/>
          <w:sz w:val="28"/>
          <w:szCs w:val="28"/>
        </w:rPr>
        <w:t xml:space="preserve">TULSI COMPUTER SCIENCE &amp; INFORMATION TECHNOLOGY COLLEGE, BEED</w:t>
      </w:r>
    </w:p>
    <w:p>
      <w:pPr>
        <w:spacing w:after="120" w:before="120" w:line="360"/>
        <w:jc w:val="center"/>
      </w:pPr>
      <w:r>
        <w:rPr>
          <w:rFonts w:ascii="Times New Roman" w:cs="Times New Roman" w:eastAsia="Times New Roman" w:hAnsi="Times New Roman"/>
          <w:b w:val="false"/>
          <w:bCs w:val="false"/>
          <w:i/>
          <w:iCs/>
          <w:color w:val="000000"/>
          <w:sz w:val="22"/>
          <w:szCs w:val="22"/>
        </w:rPr>
        <w:t xml:space="preserve">Affiliated to Dr. Babasaheb Ambedkar Marathwada University, Chhatrapati Sambhajinagar</w:t>
      </w:r>
    </w:p>
    <w:p>
      <w:pPr>
        <w:spacing w:after="200" w:before="20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120" w:line="360"/>
        <w:jc w:val="center"/>
      </w:pPr>
      <w:r>
        <w:rPr>
          <w:rFonts w:ascii="Times New Roman" w:cs="Times New Roman" w:eastAsia="Times New Roman" w:hAnsi="Times New Roman"/>
          <w:b/>
          <w:bCs/>
          <w:i w:val="false"/>
          <w:iCs w:val="false"/>
          <w:color w:val="000000"/>
          <w:sz w:val="44"/>
          <w:szCs w:val="44"/>
        </w:rPr>
        <w:t xml:space="preserve">CERTIFICATE</w:t>
      </w:r>
    </w:p>
    <w:p>
      <w:pPr>
        <w:pBdr>
          <w:bottom w:val="double" w:color="003366" w:sz="6" w:space="4"/>
        </w:pBdr>
      </w:pP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This is to certify that the project entitled:</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120" w:line="360"/>
        <w:jc w:val="center"/>
      </w:pPr>
      <w:r>
        <w:rPr>
          <w:rFonts w:ascii="Times New Roman" w:cs="Times New Roman" w:eastAsia="Times New Roman" w:hAnsi="Times New Roman"/>
          <w:b/>
          <w:bCs/>
          <w:i w:val="false"/>
          <w:iCs w:val="false"/>
          <w:color w:val="000000"/>
          <w:sz w:val="26"/>
          <w:szCs w:val="26"/>
        </w:rPr>
        <w:t xml:space="preserve">"TASKTIME: AI-Powered Task &amp; Schedule Management SaaS Platform"</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has been successfully completed by the following students of Bachelor of Computer Applications (BCA), Third Year, Tulsi Computer Science &amp; Information Technology College, Beed, in partial fulfillment of the requirements for the award of the Degree of Bachelor of Computer Applications from Dr. Babasaheb Ambedkar Marathwada University, Chhatrapati Sambhajinagar. The project has been carried out under the guidance of Prof. Ankush Surve Sir, Department of Computer Applications, during the Academic Year 2025–2026. The work presented in this report is original and has not been submitted for the award of any other degree or diploma at any other university or institution.</w:t>
      </w:r>
    </w:p>
    <w:p>
      <w:pPr>
        <w:spacing w:after="200" w:before="20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500"/>
        <w:gridCol w:w="2660"/>
      </w:tblGrid>
      <w:tr>
        <w:tc>
          <w:tcPr>
            <w:tcW w:type="dxa" w:w="1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Sr. No.</w:t>
            </w:r>
          </w:p>
        </w:tc>
        <w:tc>
          <w:tcPr>
            <w:tcW w:type="dxa" w:w="3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Student Name</w:t>
            </w:r>
          </w:p>
        </w:tc>
        <w:tc>
          <w:tcPr>
            <w:tcW w:type="dxa" w:w="2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Roll Number</w:t>
            </w:r>
          </w:p>
        </w:tc>
        <w:tc>
          <w:tcPr>
            <w:tcW w:type="dxa" w:w="26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Signature</w:t>
            </w:r>
          </w:p>
        </w:tc>
      </w:tr>
      <w:tr>
        <w:tc>
          <w:tcPr>
            <w:tcW w:type="dxa" w:w="1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w:t>
            </w:r>
          </w:p>
        </w:tc>
        <w:tc>
          <w:tcPr>
            <w:tcW w:type="dxa" w:w="3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Atharv Kundalkar</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___________</w:t>
            </w:r>
          </w:p>
        </w:tc>
        <w:tc>
          <w:tcPr>
            <w:tcW w:type="dxa" w:w="2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____________________</w:t>
            </w:r>
          </w:p>
        </w:tc>
      </w:tr>
      <w:tr>
        <w:tc>
          <w:tcPr>
            <w:tcW w:type="dxa" w:w="1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w:t>
            </w:r>
          </w:p>
        </w:tc>
        <w:tc>
          <w:tcPr>
            <w:tcW w:type="dxa" w:w="3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Balaji Bokare</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___________</w:t>
            </w:r>
          </w:p>
        </w:tc>
        <w:tc>
          <w:tcPr>
            <w:tcW w:type="dxa" w:w="2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____________________</w:t>
            </w:r>
          </w:p>
        </w:tc>
      </w:tr>
      <w:tr>
        <w:tc>
          <w:tcPr>
            <w:tcW w:type="dxa" w:w="1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w:t>
            </w:r>
          </w:p>
        </w:tc>
        <w:tc>
          <w:tcPr>
            <w:tcW w:type="dxa" w:w="3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Hanumant Surve</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___________</w:t>
            </w:r>
          </w:p>
        </w:tc>
        <w:tc>
          <w:tcPr>
            <w:tcW w:type="dxa" w:w="2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____________________</w:t>
            </w:r>
          </w:p>
        </w:tc>
      </w:tr>
    </w:tbl>
    <w:p>
      <w:pPr>
        <w:spacing w:after="200" w:before="20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200" w:before="20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none"/>
              <w:left w:val="none"/>
              <w:bottom w:val="none"/>
              <w:right w:val="none"/>
            </w:tcBorders>
          </w:tcPr>
          <w:p>
            <w:r>
              <w:rPr>
                <w:rFonts w:ascii="Times New Roman" w:cs="Times New Roman" w:eastAsia="Times New Roman" w:hAnsi="Times New Roman"/>
                <w:b w:val="false"/>
                <w:bCs w:val="false"/>
                <w:i w:val="false"/>
                <w:iCs w:val="false"/>
                <w:color w:val="000000"/>
                <w:sz w:val="22"/>
                <w:szCs w:val="22"/>
              </w:rPr>
              <w:t xml:space="preserve"/>
            </w:r>
          </w:p>
        </w:tc>
        <w:tc>
          <w:tcPr>
            <w:tcBorders>
              <w:top w:val="none"/>
              <w:left w:val="none"/>
              <w:bottom w:val="none"/>
              <w:right w:val="none"/>
            </w:tcBorders>
          </w:tcPr>
          <w:p>
            <w:r>
              <w:rPr>
                <w:rFonts w:ascii="Times New Roman" w:cs="Times New Roman" w:eastAsia="Times New Roman" w:hAnsi="Times New Roman"/>
                <w:b w:val="false"/>
                <w:bCs w:val="false"/>
                <w:i w:val="false"/>
                <w:iCs w:val="false"/>
                <w:color w:val="000000"/>
                <w:sz w:val="22"/>
                <w:szCs w:val="22"/>
              </w:rPr>
              <w:t xml:space="preserve"/>
            </w:r>
          </w:p>
        </w:tc>
        <w:tc>
          <w:tcPr>
            <w:tcBorders>
              <w:top w:val="none"/>
              <w:left w:val="none"/>
              <w:bottom w:val="none"/>
              <w:right w:val="none"/>
            </w:tcBorders>
          </w:tcPr>
          <w:p>
            <w:r>
              <w:rPr>
                <w:rFonts w:ascii="Times New Roman" w:cs="Times New Roman" w:eastAsia="Times New Roman" w:hAnsi="Times New Roman"/>
                <w:b w:val="false"/>
                <w:bCs w:val="false"/>
                <w:i w:val="false"/>
                <w:iCs w:val="false"/>
                <w:color w:val="000000"/>
                <w:sz w:val="22"/>
                <w:szCs w:val="22"/>
              </w:rPr>
              <w:t xml:space="preserve"/>
            </w:r>
          </w:p>
        </w:tc>
      </w:tr>
      <w:tr>
        <w:tc>
          <w:tcPr>
            <w:tcBorders>
              <w:top w:val="single" w:color="003366" w:sz="4" w:space="4"/>
              <w:left w:val="none"/>
              <w:bottom w:val="none"/>
              <w:right w:val="none"/>
            </w:tcBorders>
          </w:tcPr>
          <w:p>
            <w:pPr>
              <w:spacing w:after="40" w:before="80"/>
              <w:jc w:val="center"/>
            </w:pPr>
            <w:r>
              <w:rPr>
                <w:rFonts w:ascii="Times New Roman" w:cs="Times New Roman" w:eastAsia="Times New Roman" w:hAnsi="Times New Roman"/>
                <w:b/>
                <w:bCs/>
                <w:i w:val="false"/>
                <w:iCs w:val="false"/>
                <w:color w:val="000000"/>
                <w:sz w:val="22"/>
                <w:szCs w:val="22"/>
              </w:rPr>
              <w:t xml:space="preserve">Project Guide
Prof. Ankush Surve Sir</w:t>
            </w:r>
          </w:p>
        </w:tc>
        <w:tc>
          <w:tcPr>
            <w:tcBorders>
              <w:top w:val="single" w:color="003366" w:sz="4" w:space="4"/>
              <w:left w:val="none"/>
              <w:bottom w:val="none"/>
              <w:right w:val="none"/>
            </w:tcBorders>
          </w:tcPr>
          <w:p>
            <w:pPr>
              <w:spacing w:after="40" w:before="80"/>
              <w:jc w:val="center"/>
            </w:pPr>
            <w:r>
              <w:rPr>
                <w:rFonts w:ascii="Times New Roman" w:cs="Times New Roman" w:eastAsia="Times New Roman" w:hAnsi="Times New Roman"/>
                <w:b/>
                <w:bCs/>
                <w:i w:val="false"/>
                <w:iCs w:val="false"/>
                <w:color w:val="000000"/>
                <w:sz w:val="22"/>
                <w:szCs w:val="22"/>
              </w:rPr>
              <w:t xml:space="preserve">Head of Department</w:t>
            </w:r>
          </w:p>
        </w:tc>
        <w:tc>
          <w:tcPr>
            <w:tcBorders>
              <w:top w:val="single" w:color="003366" w:sz="4" w:space="4"/>
              <w:left w:val="none"/>
              <w:bottom w:val="none"/>
              <w:right w:val="none"/>
            </w:tcBorders>
          </w:tcPr>
          <w:p>
            <w:pPr>
              <w:spacing w:after="40" w:before="80"/>
              <w:jc w:val="center"/>
            </w:pPr>
            <w:r>
              <w:rPr>
                <w:rFonts w:ascii="Times New Roman" w:cs="Times New Roman" w:eastAsia="Times New Roman" w:hAnsi="Times New Roman"/>
                <w:b/>
                <w:bCs/>
                <w:i w:val="false"/>
                <w:iCs w:val="false"/>
                <w:color w:val="000000"/>
                <w:sz w:val="22"/>
                <w:szCs w:val="22"/>
              </w:rPr>
              <w:t xml:space="preserve">Principal / Director</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120" w:line="360"/>
        <w:jc w:val="left"/>
      </w:pPr>
      <w:r>
        <w:rPr>
          <w:rFonts w:ascii="Times New Roman" w:cs="Times New Roman" w:eastAsia="Times New Roman" w:hAnsi="Times New Roman"/>
          <w:b w:val="false"/>
          <w:bCs w:val="false"/>
          <w:i w:val="false"/>
          <w:iCs w:val="false"/>
          <w:color w:val="000000"/>
          <w:sz w:val="22"/>
          <w:szCs w:val="22"/>
        </w:rPr>
        <w:t xml:space="preserve">Date: ________________          Place: Beed, Maharashtra</w:t>
      </w:r>
    </w:p>
    <w:p>
      <w:r>
        <w:br w:type="page"/>
      </w:r>
    </w:p>
    <w:p>
      <w:pPr>
        <w:pStyle w:val="Heading1"/>
        <w:pBdr>
          <w:bottom w:val="single" w:color="003366" w:sz="8" w:space="6"/>
        </w:pBdr>
        <w:spacing w:after="240" w:before="480"/>
      </w:pPr>
      <w:r>
        <w:rPr>
          <w:rFonts w:ascii="Times New Roman" w:cs="Times New Roman" w:eastAsia="Times New Roman" w:hAnsi="Times New Roman"/>
          <w:b/>
          <w:bCs/>
          <w:i w:val="false"/>
          <w:iCs w:val="false"/>
          <w:color w:val="003366"/>
          <w:sz w:val="32"/>
          <w:szCs w:val="32"/>
        </w:rPr>
        <w:t xml:space="preserve">DECLARATION</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We, the undersigned students of Bachelor of Computer Applications (BCA), Third Year, Tulsi Computer Science &amp; Information Technology College, Beed, affiliated to Dr. Babasaheb Ambedkar Marathwada University, Chhatrapati Sambhajinagar, hereby solemnly declare that the project entitled:</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120" w:line="360"/>
        <w:jc w:val="center"/>
      </w:pPr>
      <w:r>
        <w:rPr>
          <w:rFonts w:ascii="Times New Roman" w:cs="Times New Roman" w:eastAsia="Times New Roman" w:hAnsi="Times New Roman"/>
          <w:b/>
          <w:bCs/>
          <w:i w:val="false"/>
          <w:iCs w:val="false"/>
          <w:color w:val="000000"/>
          <w:sz w:val="26"/>
          <w:szCs w:val="26"/>
        </w:rPr>
        <w:t xml:space="preserve">"TASKTIME: AI-Powered Task &amp; Schedule Management SaaS Platform"</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submitted to the Department of Computer Applications in partial fulfillment of the requirements for the award of the Degree of Bachelor of Computer Applications, is an authentic record of our own work carried out during the academic year 2025–2026 under the supervision and guidance of Prof. Ankush Surve Sir. We further declare that:</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This project has not been submitted to any other university, institute, or examination body for the award of any degree, diploma, or certificate.</w:t>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All information, data, results, diagrams, and conclusions presented in this report are original, genuine, and based entirely on our own development and research work.</w:t>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All third-party libraries, frameworks, APIs, services, and code snippets used in this project have been properly acknowledged and credited in the References and Appendix sections of this report.</w:t>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No part of this project report has been plagiarized or copied from any other project, publication, or academic submission. Wherever material has been cited, it is properly referenced.</w:t>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We understand that any false declaration will render us liable to disciplinary action as per the university rules and regulations.</w:t>
      </w:r>
    </w:p>
    <w:p>
      <w:pPr>
        <w:spacing w:after="200" w:before="20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00"/>
        <w:gridCol w:w="2560"/>
      </w:tblGrid>
      <w:tr>
        <w:tc>
          <w:tcPr>
            <w:tcW w:type="dxa" w:w="3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Student Name</w:t>
            </w:r>
          </w:p>
        </w:tc>
        <w:tc>
          <w:tcPr>
            <w:tcW w:type="dxa" w:w="3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Signature</w:t>
            </w:r>
          </w:p>
        </w:tc>
        <w:tc>
          <w:tcPr>
            <w:tcW w:type="dxa" w:w="25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Date</w:t>
            </w:r>
          </w:p>
        </w:tc>
      </w:tr>
      <w:tr>
        <w:tc>
          <w:tcPr>
            <w:tcW w:type="dxa" w:w="3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Atharv Kundalkar</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____________________</w:t>
            </w:r>
          </w:p>
        </w:tc>
        <w:tc>
          <w:tcPr>
            <w:tcW w:type="dxa" w:w="2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3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Balaji Bokare</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____________________</w:t>
            </w:r>
          </w:p>
        </w:tc>
        <w:tc>
          <w:tcPr>
            <w:tcW w:type="dxa" w:w="2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________________</w:t>
            </w:r>
          </w:p>
        </w:tc>
      </w:tr>
      <w:tr>
        <w:tc>
          <w:tcPr>
            <w:tcW w:type="dxa" w:w="3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Hanumant Surve</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____________________</w:t>
            </w:r>
          </w:p>
        </w:tc>
        <w:tc>
          <w:tcPr>
            <w:tcW w:type="dxa" w:w="2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________________</w:t>
            </w:r>
          </w:p>
        </w:tc>
      </w:tr>
    </w:tbl>
    <w:p>
      <w:r>
        <w:br w:type="page"/>
      </w:r>
    </w:p>
    <w:p>
      <w:pPr>
        <w:pStyle w:val="Heading1"/>
        <w:pBdr>
          <w:bottom w:val="single" w:color="003366" w:sz="8" w:space="6"/>
        </w:pBdr>
        <w:spacing w:after="240" w:before="480"/>
      </w:pPr>
      <w:r>
        <w:rPr>
          <w:rFonts w:ascii="Times New Roman" w:cs="Times New Roman" w:eastAsia="Times New Roman" w:hAnsi="Times New Roman"/>
          <w:b/>
          <w:bCs/>
          <w:i w:val="false"/>
          <w:iCs w:val="false"/>
          <w:color w:val="003366"/>
          <w:sz w:val="32"/>
          <w:szCs w:val="32"/>
        </w:rPr>
        <w:t xml:space="preserve">ACKNOWLEDGEMENT</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successful completion of TASKTIME — an AI-powered task and schedule management SaaS platform — has been the result of tireless effort, collaborative learning, and invaluable support from many individuals. We consider it our privilege to express our sincere and heartfelt gratitude to everyone who contributed to this project, directly or indirectly.</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First and foremost, we express our deepest gratitude to our project guide, Prof. Ankush Surve Sir, for his exceptional mentorship, technical expertise, unwavering patience, and consistent encouragement throughout every phase of this project. His constructive feedback during code reviews, system design discussions, and report writing kept our work on track and pushed us to aim for production-grade quality. This project would not have reached its depth and breadth without his dedicated guidance.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We sincerely thank the Principal and Head of Department of Tulsi Computer Science &amp; Information Technology College, Beed, for providing us with a well-equipped computer laboratory, high-speed internet access, and an academic environment that encourages innovation and independent research. The institution's infrastructure proved invaluable during the many intensive development sessions that shaped TASKTIME.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We extend our heartfelt appreciation to all the teaching faculty members of the Department of Computer Applications. The knowledge imparted through subjects such as Database Management Systems, Object-Oriented Programming with Java, Web Technologies, Software Engineering, Computer Networks, and Systems Analysis &amp; Design formed the intellectual foundation upon which TASKTIME was built. Every module of this project draws from concepts taught in these courses.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Special acknowledgement is due to the open-source and developer communities whose work made this project possible at zero infrastructure cost. We are grateful to the LangChain and LangGraph teams for their pioneering work on agentic AI frameworks; the Next.js and React teams at Meta and Vercel for transforming frontend development; the Prisma team for making database access type-safe and developer-friendly; Supabase for providing free managed PostgreSQL hosting; Vercel for seamless zero-configuration deployment; Razorpay for the most developer-friendly payment gateway in India; and especially the Sarvam AI team for their mission to build AI for India — their models made TASKTIME's Hindi and Indic language features possible.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We also acknowledge Google for providing the Gemini API with a generous free tier, OpenAI for GPT-4o-mini and the Whisper / TTS-1 voice models, and Amazon Web Services for S3 storage. Without these services being accessible to students and developers at little to no cost, a project of this technical scope would have been economically impossible for a college final year team.</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On a personal note, we are profoundly grateful to our families for their unshakeable moral support, patience during late-night coding sessions, and belief in our abilities. Their encouragement was our constant source of motivation when debugging seemed endless and deadlines felt overwhelming. We also thank our classmates and friends who provided valuable feedback as early users of TASKTIME, helping us identify and resolve usability issues that formal testing alone could not uncover.</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Finally, we thank Dr. Babasaheb Ambedkar Marathwada University, Chhatrapati Sambhajinagar, for the academic framework that gave us the opportunity to undertake this project — and for encouraging students to build technology that is relevant, ambitious, and grounded in real-world needs.</w:t>
      </w:r>
    </w:p>
    <w:p>
      <w:pPr>
        <w:spacing w:after="200" w:before="20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120" w:line="360"/>
        <w:jc w:val="right"/>
      </w:pPr>
      <w:r>
        <w:rPr>
          <w:rFonts w:ascii="Times New Roman" w:cs="Times New Roman" w:eastAsia="Times New Roman" w:hAnsi="Times New Roman"/>
          <w:b/>
          <w:bCs/>
          <w:i w:val="false"/>
          <w:iCs w:val="false"/>
          <w:color w:val="000000"/>
          <w:sz w:val="24"/>
          <w:szCs w:val="24"/>
        </w:rPr>
        <w:t xml:space="preserve">Atharv Kundalkar</w:t>
      </w:r>
    </w:p>
    <w:p>
      <w:pPr>
        <w:spacing w:after="120" w:before="120" w:line="360"/>
        <w:jc w:val="right"/>
      </w:pPr>
      <w:r>
        <w:rPr>
          <w:rFonts w:ascii="Times New Roman" w:cs="Times New Roman" w:eastAsia="Times New Roman" w:hAnsi="Times New Roman"/>
          <w:b/>
          <w:bCs/>
          <w:i w:val="false"/>
          <w:iCs w:val="false"/>
          <w:color w:val="000000"/>
          <w:sz w:val="24"/>
          <w:szCs w:val="24"/>
        </w:rPr>
        <w:t xml:space="preserve">Balaji Bokare</w:t>
      </w:r>
    </w:p>
    <w:p>
      <w:pPr>
        <w:spacing w:after="120" w:before="120" w:line="360"/>
        <w:jc w:val="right"/>
      </w:pPr>
      <w:r>
        <w:rPr>
          <w:rFonts w:ascii="Times New Roman" w:cs="Times New Roman" w:eastAsia="Times New Roman" w:hAnsi="Times New Roman"/>
          <w:b/>
          <w:bCs/>
          <w:i w:val="false"/>
          <w:iCs w:val="false"/>
          <w:color w:val="000000"/>
          <w:sz w:val="24"/>
          <w:szCs w:val="24"/>
        </w:rPr>
        <w:t xml:space="preserve">Hanumant Surve</w:t>
      </w:r>
    </w:p>
    <w:p>
      <w:pPr>
        <w:spacing w:after="120" w:before="120" w:line="360"/>
        <w:jc w:val="right"/>
      </w:pPr>
      <w:r>
        <w:rPr>
          <w:rFonts w:ascii="Times New Roman" w:cs="Times New Roman" w:eastAsia="Times New Roman" w:hAnsi="Times New Roman"/>
          <w:b w:val="false"/>
          <w:bCs w:val="false"/>
          <w:i/>
          <w:iCs/>
          <w:color w:val="000000"/>
          <w:sz w:val="24"/>
          <w:szCs w:val="24"/>
        </w:rPr>
        <w:t xml:space="preserve">BCA Third Year  —  Tulsi College, Beed  —  2025–2026</w:t>
      </w:r>
    </w:p>
    <w:p>
      <w:r>
        <w:br w:type="page"/>
      </w:r>
    </w:p>
    <w:p>
      <w:pPr>
        <w:pStyle w:val="Heading1"/>
        <w:pBdr>
          <w:bottom w:val="single" w:color="003366" w:sz="8" w:space="6"/>
        </w:pBdr>
        <w:spacing w:after="240" w:before="480"/>
      </w:pPr>
      <w:r>
        <w:rPr>
          <w:rFonts w:ascii="Times New Roman" w:cs="Times New Roman" w:eastAsia="Times New Roman" w:hAnsi="Times New Roman"/>
          <w:b/>
          <w:bCs/>
          <w:i w:val="false"/>
          <w:iCs w:val="false"/>
          <w:color w:val="003366"/>
          <w:sz w:val="32"/>
          <w:szCs w:val="32"/>
        </w:rPr>
        <w:t xml:space="preserve">ABSTRACT</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digital era demands productivity tools that are not only functional but genuinely intelligent — tools that understand natural language, adapt to individual behavioral patterns, speak in a user's native language, and take action autonomously on their behalf. TASKTIME is a full-stack, AI-powered task and schedule management Software-as-a-Service (SaaS) platform designed precisely to meet this demand, with a specific focus on Indian users who are underserved by existing Western-centric productivity tools.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TASKTIME enables users to create and manage tasks with three priority levels, schedule recurring time blocks with automatic conflict detection, log daily behavioral health data (mood, sleep, exercise), and interact with a sophisticated multi-model AI assistant through both text and voice interfaces. The platform integrates four AI language models: Google Gemini 1.5 Flash, OpenAI GPT-4o Mini, Sarvam-M, and Sarvam-30B. The inclusion of Sarvam AI's Indic-language models — combined with Sarvam Saaras v3 for speech-to-text and Bulbul v3 for text-to-speech with 14 Indian speaker voices — makes TASKTIME capable of full Hindi and regional language AI interaction, a capability absent from all comparable productivity platforms.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technology stack is carefully selected for production-grade reliability and cost efficiency. The frontend is built with Next.js 16 and React 19, styled with Tailwind CSS 4, and deployed on Vercel's global CDN. The backend is a Node.js application using Express.js 5 with Prisma ORM 6 connecting to a PostgreSQL 16 database hosted on Supabase. The AI pipeline is orchestrated using LangGraph, a stateful graph-based framework enabling multi-step agentic workflows. Payments are processed via Razorpay with support for monthly and yearly subscriptions plus one-time credit top-ups.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core technical innovation is a dual-path AI architecture: models supporting native function/tool calling (Gemini 1.5 Flash, GPT-4o Mini, Sarvam-30B) traverse a five-node LangGraph pipeline (Planner → Agent → Tools → Reflection → Finalize) with full CRUD capability over tasks and schedules. The Sarvam-M model, which lacks native tool-calling, uses a purpose-built four-node manual JSON routing system that achieves equivalent task execution through deterministic intent extraction and a structured action dispatcher.</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Security is implemented at multiple layers: dual JWT tokens with HttpOnly cookie storage, bcrypt password hashing at cost factor 10, SHA-256 OTP hashing, HMAC-SHA256 Razorpay webhook verification, and Prisma's parameterized queries eliminating SQL injection risks. A productivity scoring algorithm computes a composite score of 70% task execution and 30% behavioral health, giving users a meaningful daily metric that accounts for both what they accomplished and how they took care of themselves.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Testing results demonstrate 94% AI intent parsing accuracy across 50 diverse natural language inputs, sub-500ms API response times for all standard endpoints, and successful payment processing for all four subscription variants. The entire platform is deployed and publicly accessible. This project demonstrates that a team of three BCA final year students can design, build, and deploy a production-grade AI SaaS product using freely available cloud infrastructure.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20" w:before="120"/>
      </w:pPr>
      <w:r>
        <w:rPr>
          <w:rFonts w:ascii="Times New Roman" w:cs="Times New Roman" w:eastAsia="Times New Roman" w:hAnsi="Times New Roman"/>
          <w:b/>
          <w:bCs/>
          <w:i w:val="false"/>
          <w:iCs w:val="false"/>
          <w:color w:val="000000"/>
          <w:sz w:val="24"/>
          <w:szCs w:val="24"/>
        </w:rPr>
        <w:t xml:space="preserve">Keywords: </w:t>
      </w:r>
      <w:r>
        <w:rPr>
          <w:rFonts w:ascii="Times New Roman" w:cs="Times New Roman" w:eastAsia="Times New Roman" w:hAnsi="Times New Roman"/>
          <w:b w:val="false"/>
          <w:bCs w:val="false"/>
          <w:i w:val="false"/>
          <w:iCs w:val="false"/>
          <w:color w:val="000000"/>
          <w:sz w:val="24"/>
          <w:szCs w:val="24"/>
        </w:rPr>
        <w:t xml:space="preserve">Task Management, SaaS, Artificial Intelligence, LangGraph, Agentic AI, Multi-Model, Natural Language Processing, Next.js, React, Prisma ORM, PostgreSQL, Razorpay, Sarvam AI, Voice Interface, Behavioral Analytics, Productivity, India.</w:t>
      </w:r>
    </w:p>
    <w:p>
      <w:r>
        <w:br w:type="page"/>
      </w:r>
    </w:p>
    <w:p>
      <w:pPr>
        <w:pStyle w:val="Heading1"/>
        <w:pBdr>
          <w:bottom w:val="single" w:color="003366" w:sz="8" w:space="6"/>
        </w:pBdr>
        <w:spacing w:after="240" w:before="480"/>
      </w:pPr>
      <w:r>
        <w:rPr>
          <w:rFonts w:ascii="Times New Roman" w:cs="Times New Roman" w:eastAsia="Times New Roman" w:hAnsi="Times New Roman"/>
          <w:b/>
          <w:bCs/>
          <w:i w:val="false"/>
          <w:iCs w:val="false"/>
          <w:color w:val="003366"/>
          <w:sz w:val="32"/>
          <w:szCs w:val="32"/>
        </w:rPr>
        <w:t xml:space="preserve">TABLE OF CONTENTS</w:t>
      </w:r>
    </w:p>
    <w:p>
      <w:pPr>
        <w:spacing w:after="80" w:before="80" w:line="360"/>
      </w:pPr>
      <w:r>
        <w:rPr>
          <w:rFonts w:ascii="Times New Roman" w:cs="Times New Roman" w:eastAsia="Times New Roman" w:hAnsi="Times New Roman"/>
          <w:b/>
          <w:bCs/>
          <w:color w:val="222222"/>
          <w:sz w:val="24"/>
          <w:szCs w:val="24"/>
        </w:rPr>
        <w:t xml:space="preserve">Title Page</w:t>
      </w:r>
    </w:p>
    <w:p>
      <w:pPr>
        <w:spacing w:after="80" w:before="80" w:line="360"/>
      </w:pPr>
      <w:r>
        <w:rPr>
          <w:rFonts w:ascii="Times New Roman" w:cs="Times New Roman" w:eastAsia="Times New Roman" w:hAnsi="Times New Roman"/>
          <w:b/>
          <w:bCs/>
          <w:color w:val="222222"/>
          <w:sz w:val="24"/>
          <w:szCs w:val="24"/>
        </w:rPr>
        <w:t xml:space="preserve">Certificate</w:t>
      </w:r>
    </w:p>
    <w:p>
      <w:pPr>
        <w:spacing w:after="80" w:before="80" w:line="360"/>
      </w:pPr>
      <w:r>
        <w:rPr>
          <w:rFonts w:ascii="Times New Roman" w:cs="Times New Roman" w:eastAsia="Times New Roman" w:hAnsi="Times New Roman"/>
          <w:b/>
          <w:bCs/>
          <w:color w:val="222222"/>
          <w:sz w:val="24"/>
          <w:szCs w:val="24"/>
        </w:rPr>
        <w:t xml:space="preserve">Declaration</w:t>
      </w:r>
    </w:p>
    <w:p>
      <w:pPr>
        <w:spacing w:after="80" w:before="80" w:line="360"/>
      </w:pPr>
      <w:r>
        <w:rPr>
          <w:rFonts w:ascii="Times New Roman" w:cs="Times New Roman" w:eastAsia="Times New Roman" w:hAnsi="Times New Roman"/>
          <w:b/>
          <w:bCs/>
          <w:color w:val="222222"/>
          <w:sz w:val="24"/>
          <w:szCs w:val="24"/>
        </w:rPr>
        <w:t xml:space="preserve">Acknowledgement</w:t>
      </w:r>
    </w:p>
    <w:p>
      <w:pPr>
        <w:spacing w:after="80" w:before="80" w:line="360"/>
      </w:pPr>
      <w:r>
        <w:rPr>
          <w:rFonts w:ascii="Times New Roman" w:cs="Times New Roman" w:eastAsia="Times New Roman" w:hAnsi="Times New Roman"/>
          <w:b/>
          <w:bCs/>
          <w:color w:val="222222"/>
          <w:sz w:val="24"/>
          <w:szCs w:val="24"/>
        </w:rPr>
        <w:t xml:space="preserve">Abstract</w:t>
      </w:r>
    </w:p>
    <w:p>
      <w:pPr>
        <w:spacing w:after="80" w:before="80" w:line="360"/>
      </w:pPr>
      <w:r>
        <w:rPr>
          <w:rFonts w:ascii="Times New Roman" w:cs="Times New Roman" w:eastAsia="Times New Roman" w:hAnsi="Times New Roman"/>
          <w:b/>
          <w:bCs/>
          <w:color w:val="222222"/>
          <w:sz w:val="24"/>
          <w:szCs w:val="24"/>
        </w:rPr>
        <w:t xml:space="preserve">Table of Contents</w:t>
      </w:r>
    </w:p>
    <w:p>
      <w:pPr>
        <w:spacing w:after="80" w:before="80" w:line="360"/>
      </w:pPr>
      <w:r>
        <w:rPr>
          <w:rFonts w:ascii="Times New Roman" w:cs="Times New Roman" w:eastAsia="Times New Roman" w:hAnsi="Times New Roman"/>
          <w:b/>
          <w:bCs/>
          <w:color w:val="003366"/>
          <w:sz w:val="24"/>
          <w:szCs w:val="24"/>
        </w:rPr>
        <w:t xml:space="preserve">Chapter 1: Introduction</w:t>
      </w:r>
    </w:p>
    <w:p>
      <w:pPr>
        <w:spacing w:after="80" w:before="80" w:line="360"/>
      </w:pPr>
      <w:r>
        <w:rPr>
          <w:rFonts w:ascii="Times New Roman" w:cs="Times New Roman" w:eastAsia="Times New Roman" w:hAnsi="Times New Roman"/>
          <w:b w:val="false"/>
          <w:bCs w:val="false"/>
          <w:color w:val="222222"/>
          <w:sz w:val="22"/>
          <w:szCs w:val="22"/>
        </w:rPr>
        <w:t xml:space="preserve">  1.1  Background</w:t>
      </w:r>
    </w:p>
    <w:p>
      <w:pPr>
        <w:spacing w:after="80" w:before="80" w:line="360"/>
      </w:pPr>
      <w:r>
        <w:rPr>
          <w:rFonts w:ascii="Times New Roman" w:cs="Times New Roman" w:eastAsia="Times New Roman" w:hAnsi="Times New Roman"/>
          <w:b w:val="false"/>
          <w:bCs w:val="false"/>
          <w:color w:val="222222"/>
          <w:sz w:val="22"/>
          <w:szCs w:val="22"/>
        </w:rPr>
        <w:t xml:space="preserve">  1.2  Objectives</w:t>
      </w:r>
    </w:p>
    <w:p>
      <w:pPr>
        <w:spacing w:after="80" w:before="80" w:line="360"/>
      </w:pPr>
      <w:r>
        <w:rPr>
          <w:rFonts w:ascii="Times New Roman" w:cs="Times New Roman" w:eastAsia="Times New Roman" w:hAnsi="Times New Roman"/>
          <w:b w:val="false"/>
          <w:bCs w:val="false"/>
          <w:color w:val="222222"/>
          <w:sz w:val="22"/>
          <w:szCs w:val="22"/>
        </w:rPr>
        <w:t xml:space="preserve">  1.3  Purpose, Scope, and Applicability</w:t>
      </w:r>
    </w:p>
    <w:p>
      <w:pPr>
        <w:spacing w:after="80" w:before="80" w:line="360"/>
      </w:pPr>
      <w:r>
        <w:rPr>
          <w:rFonts w:ascii="Times New Roman" w:cs="Times New Roman" w:eastAsia="Times New Roman" w:hAnsi="Times New Roman"/>
          <w:b w:val="false"/>
          <w:bCs w:val="false"/>
          <w:color w:val="222222"/>
          <w:sz w:val="22"/>
          <w:szCs w:val="22"/>
        </w:rPr>
        <w:t xml:space="preserve">  1.4  Achievements</w:t>
      </w:r>
    </w:p>
    <w:p>
      <w:pPr>
        <w:spacing w:after="80" w:before="80" w:line="360"/>
      </w:pPr>
      <w:r>
        <w:rPr>
          <w:rFonts w:ascii="Times New Roman" w:cs="Times New Roman" w:eastAsia="Times New Roman" w:hAnsi="Times New Roman"/>
          <w:b w:val="false"/>
          <w:bCs w:val="false"/>
          <w:color w:val="222222"/>
          <w:sz w:val="22"/>
          <w:szCs w:val="22"/>
        </w:rPr>
        <w:t xml:space="preserve">  1.5  Organisation of Report</w:t>
      </w:r>
    </w:p>
    <w:p>
      <w:pPr>
        <w:spacing w:after="80" w:before="80" w:line="360"/>
      </w:pPr>
      <w:r>
        <w:rPr>
          <w:rFonts w:ascii="Times New Roman" w:cs="Times New Roman" w:eastAsia="Times New Roman" w:hAnsi="Times New Roman"/>
          <w:b/>
          <w:bCs/>
          <w:color w:val="003366"/>
          <w:sz w:val="24"/>
          <w:szCs w:val="24"/>
        </w:rPr>
        <w:t xml:space="preserve">Chapter 2: Survey of Technologies</w:t>
      </w:r>
    </w:p>
    <w:p>
      <w:pPr>
        <w:spacing w:after="80" w:before="80" w:line="360"/>
      </w:pPr>
      <w:r>
        <w:rPr>
          <w:rFonts w:ascii="Times New Roman" w:cs="Times New Roman" w:eastAsia="Times New Roman" w:hAnsi="Times New Roman"/>
          <w:b w:val="false"/>
          <w:bCs w:val="false"/>
          <w:color w:val="222222"/>
          <w:sz w:val="22"/>
          <w:szCs w:val="22"/>
        </w:rPr>
        <w:t xml:space="preserve">  2.1  Frontend Technologies</w:t>
      </w:r>
    </w:p>
    <w:p>
      <w:pPr>
        <w:spacing w:after="80" w:before="80" w:line="360"/>
      </w:pPr>
      <w:r>
        <w:rPr>
          <w:rFonts w:ascii="Times New Roman" w:cs="Times New Roman" w:eastAsia="Times New Roman" w:hAnsi="Times New Roman"/>
          <w:b w:val="false"/>
          <w:bCs w:val="false"/>
          <w:color w:val="222222"/>
          <w:sz w:val="22"/>
          <w:szCs w:val="22"/>
        </w:rPr>
        <w:t xml:space="preserve">  2.2  Backend Technologies</w:t>
      </w:r>
    </w:p>
    <w:p>
      <w:pPr>
        <w:spacing w:after="80" w:before="80" w:line="360"/>
      </w:pPr>
      <w:r>
        <w:rPr>
          <w:rFonts w:ascii="Times New Roman" w:cs="Times New Roman" w:eastAsia="Times New Roman" w:hAnsi="Times New Roman"/>
          <w:b w:val="false"/>
          <w:bCs w:val="false"/>
          <w:color w:val="222222"/>
          <w:sz w:val="22"/>
          <w:szCs w:val="22"/>
        </w:rPr>
        <w:t xml:space="preserve">  2.3  Database Technologies</w:t>
      </w:r>
    </w:p>
    <w:p>
      <w:pPr>
        <w:spacing w:after="80" w:before="80" w:line="360"/>
      </w:pPr>
      <w:r>
        <w:rPr>
          <w:rFonts w:ascii="Times New Roman" w:cs="Times New Roman" w:eastAsia="Times New Roman" w:hAnsi="Times New Roman"/>
          <w:b w:val="false"/>
          <w:bCs w:val="false"/>
          <w:color w:val="222222"/>
          <w:sz w:val="22"/>
          <w:szCs w:val="22"/>
        </w:rPr>
        <w:t xml:space="preserve">  2.4  AI Technologies</w:t>
      </w:r>
    </w:p>
    <w:p>
      <w:pPr>
        <w:spacing w:after="80" w:before="80" w:line="360"/>
      </w:pPr>
      <w:r>
        <w:rPr>
          <w:rFonts w:ascii="Times New Roman" w:cs="Times New Roman" w:eastAsia="Times New Roman" w:hAnsi="Times New Roman"/>
          <w:b w:val="false"/>
          <w:bCs w:val="false"/>
          <w:color w:val="222222"/>
          <w:sz w:val="22"/>
          <w:szCs w:val="22"/>
        </w:rPr>
        <w:t xml:space="preserve">  2.5  Deployment and Infrastructure</w:t>
      </w:r>
    </w:p>
    <w:p>
      <w:pPr>
        <w:spacing w:after="80" w:before="80" w:line="360"/>
      </w:pPr>
      <w:r>
        <w:rPr>
          <w:rFonts w:ascii="Times New Roman" w:cs="Times New Roman" w:eastAsia="Times New Roman" w:hAnsi="Times New Roman"/>
          <w:b/>
          <w:bCs/>
          <w:color w:val="003366"/>
          <w:sz w:val="24"/>
          <w:szCs w:val="24"/>
        </w:rPr>
        <w:t xml:space="preserve">Chapter 3: Requirements and Analysis</w:t>
      </w:r>
    </w:p>
    <w:p>
      <w:pPr>
        <w:spacing w:after="80" w:before="80" w:line="360"/>
      </w:pPr>
      <w:r>
        <w:rPr>
          <w:rFonts w:ascii="Times New Roman" w:cs="Times New Roman" w:eastAsia="Times New Roman" w:hAnsi="Times New Roman"/>
          <w:b w:val="false"/>
          <w:bCs w:val="false"/>
          <w:color w:val="222222"/>
          <w:sz w:val="22"/>
          <w:szCs w:val="22"/>
        </w:rPr>
        <w:t xml:space="preserve">  3.1  Problem Definition</w:t>
      </w:r>
    </w:p>
    <w:p>
      <w:pPr>
        <w:spacing w:after="80" w:before="80" w:line="360"/>
      </w:pPr>
      <w:r>
        <w:rPr>
          <w:rFonts w:ascii="Times New Roman" w:cs="Times New Roman" w:eastAsia="Times New Roman" w:hAnsi="Times New Roman"/>
          <w:b w:val="false"/>
          <w:bCs w:val="false"/>
          <w:color w:val="222222"/>
          <w:sz w:val="22"/>
          <w:szCs w:val="22"/>
        </w:rPr>
        <w:t xml:space="preserve">  3.2  Requirements Specification</w:t>
      </w:r>
    </w:p>
    <w:p>
      <w:pPr>
        <w:spacing w:after="80" w:before="80" w:line="360"/>
      </w:pPr>
      <w:r>
        <w:rPr>
          <w:rFonts w:ascii="Times New Roman" w:cs="Times New Roman" w:eastAsia="Times New Roman" w:hAnsi="Times New Roman"/>
          <w:b w:val="false"/>
          <w:bCs w:val="false"/>
          <w:color w:val="222222"/>
          <w:sz w:val="22"/>
          <w:szCs w:val="22"/>
        </w:rPr>
        <w:t xml:space="preserve">  3.3  Planning and Scheduling</w:t>
      </w:r>
    </w:p>
    <w:p>
      <w:pPr>
        <w:spacing w:after="80" w:before="80" w:line="360"/>
      </w:pPr>
      <w:r>
        <w:rPr>
          <w:rFonts w:ascii="Times New Roman" w:cs="Times New Roman" w:eastAsia="Times New Roman" w:hAnsi="Times New Roman"/>
          <w:b w:val="false"/>
          <w:bCs w:val="false"/>
          <w:color w:val="222222"/>
          <w:sz w:val="22"/>
          <w:szCs w:val="22"/>
        </w:rPr>
        <w:t xml:space="preserve">  3.4  Software and Hardware Requirements</w:t>
      </w:r>
    </w:p>
    <w:p>
      <w:pPr>
        <w:spacing w:after="80" w:before="80" w:line="360"/>
      </w:pPr>
      <w:r>
        <w:rPr>
          <w:rFonts w:ascii="Times New Roman" w:cs="Times New Roman" w:eastAsia="Times New Roman" w:hAnsi="Times New Roman"/>
          <w:b w:val="false"/>
          <w:bCs w:val="false"/>
          <w:color w:val="222222"/>
          <w:sz w:val="22"/>
          <w:szCs w:val="22"/>
        </w:rPr>
        <w:t xml:space="preserve">  3.5  Preliminary Product Description</w:t>
      </w:r>
    </w:p>
    <w:p>
      <w:pPr>
        <w:spacing w:after="80" w:before="80" w:line="360"/>
      </w:pPr>
      <w:r>
        <w:rPr>
          <w:rFonts w:ascii="Times New Roman" w:cs="Times New Roman" w:eastAsia="Times New Roman" w:hAnsi="Times New Roman"/>
          <w:b w:val="false"/>
          <w:bCs w:val="false"/>
          <w:color w:val="222222"/>
          <w:sz w:val="22"/>
          <w:szCs w:val="22"/>
        </w:rPr>
        <w:t xml:space="preserve">  3.6  Conceptual Models</w:t>
      </w:r>
    </w:p>
    <w:p>
      <w:pPr>
        <w:spacing w:after="80" w:before="80" w:line="360"/>
      </w:pPr>
      <w:r>
        <w:rPr>
          <w:rFonts w:ascii="Times New Roman" w:cs="Times New Roman" w:eastAsia="Times New Roman" w:hAnsi="Times New Roman"/>
          <w:b/>
          <w:bCs/>
          <w:color w:val="003366"/>
          <w:sz w:val="24"/>
          <w:szCs w:val="24"/>
        </w:rPr>
        <w:t xml:space="preserve">Chapter 4: System Design</w:t>
      </w:r>
    </w:p>
    <w:p>
      <w:pPr>
        <w:spacing w:after="80" w:before="80" w:line="360"/>
      </w:pPr>
      <w:r>
        <w:rPr>
          <w:rFonts w:ascii="Times New Roman" w:cs="Times New Roman" w:eastAsia="Times New Roman" w:hAnsi="Times New Roman"/>
          <w:b w:val="false"/>
          <w:bCs w:val="false"/>
          <w:color w:val="222222"/>
          <w:sz w:val="22"/>
          <w:szCs w:val="22"/>
        </w:rPr>
        <w:t xml:space="preserve">  4.1  Basic Modules</w:t>
      </w:r>
    </w:p>
    <w:p>
      <w:pPr>
        <w:spacing w:after="80" w:before="80" w:line="360"/>
      </w:pPr>
      <w:r>
        <w:rPr>
          <w:rFonts w:ascii="Times New Roman" w:cs="Times New Roman" w:eastAsia="Times New Roman" w:hAnsi="Times New Roman"/>
          <w:b w:val="false"/>
          <w:bCs w:val="false"/>
          <w:color w:val="222222"/>
          <w:sz w:val="22"/>
          <w:szCs w:val="22"/>
        </w:rPr>
        <w:t xml:space="preserve">  4.2  System Architecture</w:t>
      </w:r>
    </w:p>
    <w:p>
      <w:pPr>
        <w:spacing w:after="80" w:before="80" w:line="360"/>
      </w:pPr>
      <w:r>
        <w:rPr>
          <w:rFonts w:ascii="Times New Roman" w:cs="Times New Roman" w:eastAsia="Times New Roman" w:hAnsi="Times New Roman"/>
          <w:b w:val="false"/>
          <w:bCs w:val="false"/>
          <w:color w:val="222222"/>
          <w:sz w:val="22"/>
          <w:szCs w:val="22"/>
        </w:rPr>
        <w:t xml:space="preserve">  4.3  Database Design</w:t>
      </w:r>
    </w:p>
    <w:p>
      <w:pPr>
        <w:spacing w:after="80" w:before="80" w:line="360"/>
      </w:pPr>
      <w:r>
        <w:rPr>
          <w:rFonts w:ascii="Times New Roman" w:cs="Times New Roman" w:eastAsia="Times New Roman" w:hAnsi="Times New Roman"/>
          <w:b w:val="false"/>
          <w:bCs w:val="false"/>
          <w:color w:val="222222"/>
          <w:sz w:val="22"/>
          <w:szCs w:val="22"/>
        </w:rPr>
        <w:t xml:space="preserve">  4.4  AI Pipeline Architecture</w:t>
      </w:r>
    </w:p>
    <w:p>
      <w:pPr>
        <w:spacing w:after="80" w:before="80" w:line="360"/>
      </w:pPr>
      <w:r>
        <w:rPr>
          <w:rFonts w:ascii="Times New Roman" w:cs="Times New Roman" w:eastAsia="Times New Roman" w:hAnsi="Times New Roman"/>
          <w:b w:val="false"/>
          <w:bCs w:val="false"/>
          <w:color w:val="222222"/>
          <w:sz w:val="22"/>
          <w:szCs w:val="22"/>
        </w:rPr>
        <w:t xml:space="preserve">  4.5  Productivity Scoring Algorithm</w:t>
      </w:r>
    </w:p>
    <w:p>
      <w:pPr>
        <w:spacing w:after="80" w:before="80" w:line="360"/>
      </w:pPr>
      <w:r>
        <w:rPr>
          <w:rFonts w:ascii="Times New Roman" w:cs="Times New Roman" w:eastAsia="Times New Roman" w:hAnsi="Times New Roman"/>
          <w:b w:val="false"/>
          <w:bCs w:val="false"/>
          <w:color w:val="222222"/>
          <w:sz w:val="22"/>
          <w:szCs w:val="22"/>
        </w:rPr>
        <w:t xml:space="preserve">  4.6  Billing System Design</w:t>
      </w:r>
    </w:p>
    <w:p>
      <w:pPr>
        <w:spacing w:after="80" w:before="80" w:line="360"/>
      </w:pPr>
      <w:r>
        <w:rPr>
          <w:rFonts w:ascii="Times New Roman" w:cs="Times New Roman" w:eastAsia="Times New Roman" w:hAnsi="Times New Roman"/>
          <w:b/>
          <w:bCs/>
          <w:color w:val="003366"/>
          <w:sz w:val="24"/>
          <w:szCs w:val="24"/>
        </w:rPr>
        <w:t xml:space="preserve">Chapter 5: Implementation</w:t>
      </w:r>
    </w:p>
    <w:p>
      <w:pPr>
        <w:spacing w:after="80" w:before="80" w:line="360"/>
      </w:pPr>
      <w:r>
        <w:rPr>
          <w:rFonts w:ascii="Times New Roman" w:cs="Times New Roman" w:eastAsia="Times New Roman" w:hAnsi="Times New Roman"/>
          <w:b w:val="false"/>
          <w:bCs w:val="false"/>
          <w:color w:val="222222"/>
          <w:sz w:val="22"/>
          <w:szCs w:val="22"/>
        </w:rPr>
        <w:t xml:space="preserve">  5.1  Implementation Approaches</w:t>
      </w:r>
    </w:p>
    <w:p>
      <w:pPr>
        <w:spacing w:after="80" w:before="80" w:line="360"/>
      </w:pPr>
      <w:r>
        <w:rPr>
          <w:rFonts w:ascii="Times New Roman" w:cs="Times New Roman" w:eastAsia="Times New Roman" w:hAnsi="Times New Roman"/>
          <w:b w:val="false"/>
          <w:bCs w:val="false"/>
          <w:color w:val="222222"/>
          <w:sz w:val="22"/>
          <w:szCs w:val="22"/>
        </w:rPr>
        <w:t xml:space="preserve">  5.2  Coding Details — Key Implementations</w:t>
      </w:r>
    </w:p>
    <w:p>
      <w:pPr>
        <w:spacing w:after="80" w:before="80" w:line="360"/>
      </w:pPr>
      <w:r>
        <w:rPr>
          <w:rFonts w:ascii="Times New Roman" w:cs="Times New Roman" w:eastAsia="Times New Roman" w:hAnsi="Times New Roman"/>
          <w:b w:val="false"/>
          <w:bCs w:val="false"/>
          <w:color w:val="222222"/>
          <w:sz w:val="22"/>
          <w:szCs w:val="22"/>
        </w:rPr>
        <w:t xml:space="preserve">  5.3  Implementation Challenges and Solutions</w:t>
      </w:r>
    </w:p>
    <w:p>
      <w:pPr>
        <w:spacing w:after="80" w:before="80" w:line="360"/>
      </w:pPr>
      <w:r>
        <w:rPr>
          <w:rFonts w:ascii="Times New Roman" w:cs="Times New Roman" w:eastAsia="Times New Roman" w:hAnsi="Times New Roman"/>
          <w:b/>
          <w:bCs/>
          <w:color w:val="003366"/>
          <w:sz w:val="24"/>
          <w:szCs w:val="24"/>
        </w:rPr>
        <w:t xml:space="preserve">Chapter 6: Testing</w:t>
      </w:r>
    </w:p>
    <w:p>
      <w:pPr>
        <w:spacing w:after="80" w:before="80" w:line="360"/>
      </w:pPr>
      <w:r>
        <w:rPr>
          <w:rFonts w:ascii="Times New Roman" w:cs="Times New Roman" w:eastAsia="Times New Roman" w:hAnsi="Times New Roman"/>
          <w:b w:val="false"/>
          <w:bCs w:val="false"/>
          <w:color w:val="222222"/>
          <w:sz w:val="22"/>
          <w:szCs w:val="22"/>
        </w:rPr>
        <w:t xml:space="preserve">  6.1  Testing Strategy</w:t>
      </w:r>
    </w:p>
    <w:p>
      <w:pPr>
        <w:spacing w:after="80" w:before="80" w:line="360"/>
      </w:pPr>
      <w:r>
        <w:rPr>
          <w:rFonts w:ascii="Times New Roman" w:cs="Times New Roman" w:eastAsia="Times New Roman" w:hAnsi="Times New Roman"/>
          <w:b/>
          <w:bCs/>
          <w:color w:val="003366"/>
          <w:sz w:val="24"/>
          <w:szCs w:val="24"/>
        </w:rPr>
        <w:t xml:space="preserve">Chapter 7: Results and Discussion</w:t>
      </w:r>
    </w:p>
    <w:p>
      <w:pPr>
        <w:spacing w:after="80" w:before="80" w:line="360"/>
      </w:pPr>
      <w:r>
        <w:rPr>
          <w:rFonts w:ascii="Times New Roman" w:cs="Times New Roman" w:eastAsia="Times New Roman" w:hAnsi="Times New Roman"/>
          <w:b w:val="false"/>
          <w:bCs w:val="false"/>
          <w:color w:val="222222"/>
          <w:sz w:val="22"/>
          <w:szCs w:val="22"/>
        </w:rPr>
        <w:t xml:space="preserve">  7.1  Deployment Status</w:t>
      </w:r>
    </w:p>
    <w:p>
      <w:pPr>
        <w:spacing w:after="80" w:before="80" w:line="360"/>
      </w:pPr>
      <w:r>
        <w:rPr>
          <w:rFonts w:ascii="Times New Roman" w:cs="Times New Roman" w:eastAsia="Times New Roman" w:hAnsi="Times New Roman"/>
          <w:b w:val="false"/>
          <w:bCs w:val="false"/>
          <w:color w:val="222222"/>
          <w:sz w:val="22"/>
          <w:szCs w:val="22"/>
        </w:rPr>
        <w:t xml:space="preserve">  7.2  Feature Implementation Summary</w:t>
      </w:r>
    </w:p>
    <w:p>
      <w:pPr>
        <w:spacing w:after="80" w:before="80" w:line="360"/>
      </w:pPr>
      <w:r>
        <w:rPr>
          <w:rFonts w:ascii="Times New Roman" w:cs="Times New Roman" w:eastAsia="Times New Roman" w:hAnsi="Times New Roman"/>
          <w:b w:val="false"/>
          <w:bCs w:val="false"/>
          <w:color w:val="222222"/>
          <w:sz w:val="22"/>
          <w:szCs w:val="22"/>
        </w:rPr>
        <w:t xml:space="preserve">  7.3  Test Reports</w:t>
      </w:r>
    </w:p>
    <w:p>
      <w:pPr>
        <w:spacing w:after="80" w:before="80" w:line="360"/>
      </w:pPr>
      <w:r>
        <w:rPr>
          <w:rFonts w:ascii="Times New Roman" w:cs="Times New Roman" w:eastAsia="Times New Roman" w:hAnsi="Times New Roman"/>
          <w:b w:val="false"/>
          <w:bCs w:val="false"/>
          <w:color w:val="222222"/>
          <w:sz w:val="22"/>
          <w:szCs w:val="22"/>
        </w:rPr>
        <w:t xml:space="preserve">  7.4  Discussion</w:t>
      </w:r>
    </w:p>
    <w:p>
      <w:pPr>
        <w:spacing w:after="80" w:before="80" w:line="360"/>
      </w:pPr>
      <w:r>
        <w:rPr>
          <w:rFonts w:ascii="Times New Roman" w:cs="Times New Roman" w:eastAsia="Times New Roman" w:hAnsi="Times New Roman"/>
          <w:b/>
          <w:bCs/>
          <w:color w:val="003366"/>
          <w:sz w:val="24"/>
          <w:szCs w:val="24"/>
        </w:rPr>
        <w:t xml:space="preserve">Chapter 8: Conclusions and Future Scope</w:t>
      </w:r>
    </w:p>
    <w:p>
      <w:pPr>
        <w:spacing w:after="80" w:before="80" w:line="360"/>
      </w:pPr>
      <w:r>
        <w:rPr>
          <w:rFonts w:ascii="Times New Roman" w:cs="Times New Roman" w:eastAsia="Times New Roman" w:hAnsi="Times New Roman"/>
          <w:b w:val="false"/>
          <w:bCs w:val="false"/>
          <w:color w:val="222222"/>
          <w:sz w:val="22"/>
          <w:szCs w:val="22"/>
        </w:rPr>
        <w:t xml:space="preserve">  8.1  Conclusion</w:t>
      </w:r>
    </w:p>
    <w:p>
      <w:pPr>
        <w:spacing w:after="80" w:before="80" w:line="360"/>
      </w:pPr>
      <w:r>
        <w:rPr>
          <w:rFonts w:ascii="Times New Roman" w:cs="Times New Roman" w:eastAsia="Times New Roman" w:hAnsi="Times New Roman"/>
          <w:b w:val="false"/>
          <w:bCs w:val="false"/>
          <w:color w:val="222222"/>
          <w:sz w:val="22"/>
          <w:szCs w:val="22"/>
        </w:rPr>
        <w:t xml:space="preserve">  8.2  Limitations of the System</w:t>
      </w:r>
    </w:p>
    <w:p>
      <w:pPr>
        <w:spacing w:after="80" w:before="80" w:line="360"/>
      </w:pPr>
      <w:r>
        <w:rPr>
          <w:rFonts w:ascii="Times New Roman" w:cs="Times New Roman" w:eastAsia="Times New Roman" w:hAnsi="Times New Roman"/>
          <w:b w:val="false"/>
          <w:bCs w:val="false"/>
          <w:color w:val="222222"/>
          <w:sz w:val="22"/>
          <w:szCs w:val="22"/>
        </w:rPr>
        <w:t xml:space="preserve">  8.3  Future Scope of the Project</w:t>
      </w:r>
    </w:p>
    <w:p>
      <w:pPr>
        <w:spacing w:after="80" w:before="80" w:line="360"/>
      </w:pPr>
      <w:r>
        <w:rPr>
          <w:rFonts w:ascii="Times New Roman" w:cs="Times New Roman" w:eastAsia="Times New Roman" w:hAnsi="Times New Roman"/>
          <w:b/>
          <w:bCs/>
          <w:color w:val="222222"/>
          <w:sz w:val="24"/>
          <w:szCs w:val="24"/>
        </w:rPr>
        <w:t xml:space="preserve">References and Bibliography</w:t>
      </w:r>
    </w:p>
    <w:p>
      <w:pPr>
        <w:spacing w:after="80" w:before="80" w:line="360"/>
      </w:pPr>
      <w:r>
        <w:rPr>
          <w:rFonts w:ascii="Times New Roman" w:cs="Times New Roman" w:eastAsia="Times New Roman" w:hAnsi="Times New Roman"/>
          <w:b/>
          <w:bCs/>
          <w:color w:val="222222"/>
          <w:sz w:val="24"/>
          <w:szCs w:val="24"/>
        </w:rPr>
        <w:t xml:space="preserve">Appendix A: Complete API Endpoint Reference</w:t>
      </w:r>
    </w:p>
    <w:p>
      <w:pPr>
        <w:spacing w:after="80" w:before="80" w:line="360"/>
      </w:pPr>
      <w:r>
        <w:rPr>
          <w:rFonts w:ascii="Times New Roman" w:cs="Times New Roman" w:eastAsia="Times New Roman" w:hAnsi="Times New Roman"/>
          <w:b/>
          <w:bCs/>
          <w:color w:val="222222"/>
          <w:sz w:val="24"/>
          <w:szCs w:val="24"/>
        </w:rPr>
        <w:t xml:space="preserve">Appendix B: Technical Glossary</w:t>
      </w:r>
    </w:p>
    <w:p>
      <w:pPr>
        <w:spacing w:after="80" w:before="80" w:line="360"/>
      </w:pPr>
      <w:r>
        <w:rPr>
          <w:rFonts w:ascii="Times New Roman" w:cs="Times New Roman" w:eastAsia="Times New Roman" w:hAnsi="Times New Roman"/>
          <w:b/>
          <w:bCs/>
          <w:color w:val="222222"/>
          <w:sz w:val="24"/>
          <w:szCs w:val="24"/>
        </w:rPr>
        <w:t xml:space="preserve">Appendix C: Project Timeline</w:t>
      </w:r>
    </w:p>
    <w:p>
      <w:pPr>
        <w:spacing w:after="80" w:before="80" w:line="360"/>
      </w:pPr>
      <w:r>
        <w:rPr>
          <w:rFonts w:ascii="Times New Roman" w:cs="Times New Roman" w:eastAsia="Times New Roman" w:hAnsi="Times New Roman"/>
          <w:b/>
          <w:bCs/>
          <w:color w:val="222222"/>
          <w:sz w:val="24"/>
          <w:szCs w:val="24"/>
        </w:rPr>
        <w:t xml:space="preserve">Appendix D: Third-Party Library and Service Licences</w:t>
      </w:r>
    </w:p>
    <w:p>
      <w:r>
        <w:br w:type="page"/>
      </w:r>
    </w:p>
    <w:p>
      <w:pPr>
        <w:pStyle w:val="Heading1"/>
        <w:pBdr>
          <w:bottom w:val="single" w:color="003366" w:sz="8" w:space="6"/>
        </w:pBdr>
        <w:spacing w:after="240" w:before="480"/>
      </w:pPr>
      <w:r>
        <w:rPr>
          <w:rFonts w:ascii="Times New Roman" w:cs="Times New Roman" w:eastAsia="Times New Roman" w:hAnsi="Times New Roman"/>
          <w:b/>
          <w:bCs/>
          <w:i w:val="false"/>
          <w:iCs w:val="false"/>
          <w:color w:val="003366"/>
          <w:sz w:val="32"/>
          <w:szCs w:val="32"/>
        </w:rPr>
        <w:t xml:space="preserve">CHAPTER 1: INTRODUCTION</w:t>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1.1 Background</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twenty-first century has fundamentally altered the relationship between human beings and time. In an era characterised by information overload, remote work, multiple concurrent responsibilities, and the relentless acceleration of daily life, the ability to manage tasks, schedules, and personal productivity effectively has become not merely an advantage but a necessity. Students juggle academic deadlines, co-curricular activities, and self-study routines simultaneously. Professionals manage project milestones, team commitments, and personal development goals in parallel. Entrepreneurs track business tasks, client deliverables, and operational processes all at once. The cognitive burden of maintaining awareness of all these responsibilities — and organising them into an actionable daily plan — is substantial and growing.</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Traditional approaches to task management — physical notebooks, sticky notes, spreadsheets — proved insufficient for this complexity. Digital task managers emerged as the logical response, offering features like due dates, priorities, reminders, and categories. Tools such as Todoist, Microsoft To Do, Google Tasks, Notion, and Asana gained millions of users globally. However, these tools share a common limitation: they are passive containers. They store what you tell them but cannot help you decide what to do next, when to do it, or how to structure your day intelligently.</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emergence of Large Language Models (LLMs) in 2022–2023 — particularly GPT-4 (OpenAI), Gemini (Google), and open-source alternatives — created an entirely new paradigm: AI agents capable of understanding natural language, interpreting context, making decisions, and taking actions. For the first time, it became technically and economically feasible to build a productivity tool that could accept a message like "Schedule daily gym sessions at 7am until end of March" and automatically create the task, detect any scheduling conflicts, set the correct recurrence pattern, and confirm the result in a conversational reply.</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For Indian users, this transformation carries additional significance. India has over 140 crore people, of whom a significant proportion — students, first-generation technology users, professionals in Tier 2 and Tier 3 cities — are more comfortable communicating in Hindi or regional languages than in English. Yet all major productivity tools with AI features are English-centric, charge subscription fees calibrated to purchasing power parity of Western economies (often ₹500–₹1,500/month), and are built without any understanding of the Indian work context, cultural calendar, or language preferences. TASKTIME was conceived and built to address precisely this gap.</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1.2 Objectives</w:t>
      </w:r>
    </w:p>
    <w:p>
      <w:pPr>
        <w:pStyle w:val="Heading3"/>
        <w:spacing w:after="120" w:before="240"/>
      </w:pPr>
      <w:r>
        <w:rPr>
          <w:rFonts w:ascii="Times New Roman" w:cs="Times New Roman" w:eastAsia="Times New Roman" w:hAnsi="Times New Roman"/>
          <w:b/>
          <w:bCs/>
          <w:i w:val="false"/>
          <w:iCs w:val="false"/>
          <w:color w:val="1A4D7A"/>
          <w:sz w:val="26"/>
          <w:szCs w:val="26"/>
        </w:rPr>
        <w:t xml:space="preserve">1.2.1 Primary Objectives</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following primary objectives guided the design and development of TASKTIME: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Objective ID</w:t>
            </w:r>
          </w:p>
        </w:tc>
        <w:tc>
          <w:tcPr>
            <w:tcW w:type="dxa" w:w="78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Primary Objective</w:t>
            </w:r>
          </w:p>
        </w:tc>
      </w:tr>
      <w:tr>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OBJ-P1</w:t>
            </w:r>
          </w:p>
        </w:tc>
        <w:tc>
          <w:tcPr>
            <w:tcW w:type="dxa" w:w="7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Design and develop a production-grade, full-stack SaaS web application for AI-powered task and schedule management, deployable on cloud infrastructure at near-zero cost.</w:t>
            </w:r>
          </w:p>
        </w:tc>
      </w:tr>
      <w:tr>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OBJ-P2</w:t>
            </w:r>
          </w:p>
        </w:tc>
        <w:tc>
          <w:tcPr>
            <w:tcW w:type="dxa" w:w="7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Implement a multi-model AI assistant system supporting Google Gemini 1.5 Flash, OpenAI GPT-4o Mini, Sarvam-M, and Sarvam-30B with model-appropriate routing strategies for each.</w:t>
            </w:r>
          </w:p>
        </w:tc>
      </w:tr>
      <w:tr>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OBJ-P3</w:t>
            </w:r>
          </w:p>
        </w:tc>
        <w:tc>
          <w:tcPr>
            <w:tcW w:type="dxa" w:w="7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Build a natural language conversational interface enabling users to create, modify, schedule, and delete tasks entirely through plain-text or voice conversation, without navigating traditional form-based UIs.</w:t>
            </w:r>
          </w:p>
        </w:tc>
      </w:tr>
      <w:tr>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OBJ-P4</w:t>
            </w:r>
          </w:p>
        </w:tc>
        <w:tc>
          <w:tcPr>
            <w:tcW w:type="dxa" w:w="7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Integrate Indian language voice interaction using Sarvam Saaras v3 (STT) and Sarvam Bulbul v3 (TTS) with 14 Indian speaker voices and automatic language detection.</w:t>
            </w:r>
          </w:p>
        </w:tc>
      </w:tr>
      <w:tr>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OBJ-P5</w:t>
            </w:r>
          </w:p>
        </w:tc>
        <w:tc>
          <w:tcPr>
            <w:tcW w:type="dxa" w:w="7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Implement a complete SaaS billing system via Razorpay supporting monthly and yearly subscription plans, one-time credit top-ups, and webhook-based payment verification.</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1.2.2 Secondary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Objective ID</w:t>
            </w:r>
          </w:p>
        </w:tc>
        <w:tc>
          <w:tcPr>
            <w:tcW w:type="dxa" w:w="78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Secondary Objective</w:t>
            </w:r>
          </w:p>
        </w:tc>
      </w:tr>
      <w:tr>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OBJ-S1</w:t>
            </w:r>
          </w:p>
        </w:tc>
        <w:tc>
          <w:tcPr>
            <w:tcW w:type="dxa" w:w="7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Develop an intelligent recurring schedule management system with automatic conflict detection covering NONE (one-time), DAILY, WEEKLY (specific days), and MONTHLY recurrence patterns.</w:t>
            </w:r>
          </w:p>
        </w:tc>
      </w:tr>
      <w:tr>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OBJ-S2</w:t>
            </w:r>
          </w:p>
        </w:tc>
        <w:tc>
          <w:tcPr>
            <w:tcW w:type="dxa" w:w="7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Build a behavioral analytics engine tracking mood (HAPPY/NEUTRAL/SAD), sleep hours, and exercise, producing a daily composite productivity score: 70% task execution + 30% behavioral health.</w:t>
            </w:r>
          </w:p>
        </w:tc>
      </w:tr>
      <w:tr>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OBJ-S3</w:t>
            </w:r>
          </w:p>
        </w:tc>
        <w:tc>
          <w:tcPr>
            <w:tcW w:type="dxa" w:w="7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Implement comprehensive streak tracking, dashboard overview, and calendar view for visualising productivity trends over time.</w:t>
            </w:r>
          </w:p>
        </w:tc>
      </w:tr>
      <w:tr>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OBJ-S4</w:t>
            </w:r>
          </w:p>
        </w:tc>
        <w:tc>
          <w:tcPr>
            <w:tcW w:type="dxa" w:w="7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Architect the system with proper security layers: dual JWT tokens (access + refresh), SHA-256 OTP hashing, bcrypt password hashing, HMAC-SHA256 webhook verification, and server-side session revocation.</w:t>
            </w:r>
          </w:p>
        </w:tc>
      </w:tr>
      <w:tr>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OBJ-S5</w:t>
            </w:r>
          </w:p>
        </w:tc>
        <w:tc>
          <w:tcPr>
            <w:tcW w:type="dxa" w:w="7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Demonstrate through this project that BCA-level students can build commercially viable AI SaaS products using freely available cloud services, contributing a working model for future student projects.</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1.3 Purpose, Scope, and Applicability</w:t>
      </w:r>
    </w:p>
    <w:p>
      <w:pPr>
        <w:pStyle w:val="Heading3"/>
        <w:spacing w:after="120" w:before="240"/>
      </w:pPr>
      <w:r>
        <w:rPr>
          <w:rFonts w:ascii="Times New Roman" w:cs="Times New Roman" w:eastAsia="Times New Roman" w:hAnsi="Times New Roman"/>
          <w:b/>
          <w:bCs/>
          <w:i w:val="false"/>
          <w:iCs w:val="false"/>
          <w:color w:val="1A4D7A"/>
          <w:sz w:val="26"/>
          <w:szCs w:val="26"/>
        </w:rPr>
        <w:t xml:space="preserve">1.3.1 Purpose</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purpose of TASKTIME is to eliminate the friction between intention and action in daily productivity management. A typical person knows what needs to be done — the challenge is organising all of it into a structured, conflict-free, time-blocked daily plan while simultaneously tracking whether they are taking care of the behavioral habits that enable consistent performance. TASKTIME automates the organisational layer through AI and provides the behavioral tracking layer through a simple daily logging interface, resulting in a unified productivity operating system accessible through a web browser at a price affordable for Indian students and professionals.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1.3.2 Scope</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TASKTIME encompasses the following functional domains within its scope: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c>
          <w:tcPr>
            <w:tcW w:type="dxa" w:w="1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Domain</w:t>
            </w:r>
          </w:p>
        </w:tc>
        <w:tc>
          <w:tcPr>
            <w:tcW w:type="dxa" w:w="36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What Is Included</w:t>
            </w:r>
          </w:p>
        </w:tc>
        <w:tc>
          <w:tcPr>
            <w:tcW w:type="dxa" w:w="39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What Is Excluded</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Platforms</w:t>
            </w:r>
          </w:p>
        </w:tc>
        <w:tc>
          <w:tcPr>
            <w:tcW w:type="dxa" w:w="3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Responsive web app (desktop and mobile browser)</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Native iOS app, Native Android app</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Users</w:t>
            </w:r>
          </w:p>
        </w:tc>
        <w:tc>
          <w:tcPr>
            <w:tcW w:type="dxa" w:w="3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Individual user accounts with personal data isolation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Team collaboration, shared workspaces, multi-tenant organisations</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Models</w:t>
            </w:r>
          </w:p>
        </w:tc>
        <w:tc>
          <w:tcPr>
            <w:tcW w:type="dxa" w:w="3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Gemini 1.5 Flash, GPT-4o Mini, Sarvam-M, Sarvam-30B</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Claude, Llama, Mistral, custom fine-tuned models</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Voice</w:t>
            </w:r>
          </w:p>
        </w:tc>
        <w:tc>
          <w:tcPr>
            <w:tcW w:type="dxa" w:w="3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STT and TTS for Pro+ users via Sarvam and OpenAI</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Real-time voice calling, telephony, conference transcription</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Calendar</w:t>
            </w:r>
          </w:p>
        </w:tc>
        <w:tc>
          <w:tcPr>
            <w:tcW w:type="dxa" w:w="3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Internal TASKTIME calendar view (day/week/month)</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Google Calendar sync, Outlook/Apple Calendar integration</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Payments</w:t>
            </w:r>
          </w:p>
        </w:tc>
        <w:tc>
          <w:tcPr>
            <w:tcW w:type="dxa" w:w="3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Razorpay subscriptions + credit top-ups (India)</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Stripe, PayPal, international gateways</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Languages</w:t>
            </w:r>
          </w:p>
        </w:tc>
        <w:tc>
          <w:tcPr>
            <w:tcW w:type="dxa" w:w="3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English UI with Hindi/Indic AI model support</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Full Marathi/Hindi UI translation</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Notifications</w:t>
            </w:r>
          </w:p>
        </w:tc>
        <w:tc>
          <w:tcPr>
            <w:tcW w:type="dxa" w:w="3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Email (OTP, welcome, password reset)</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Push notifications, SMS, WhatsApp integration</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Deployment</w:t>
            </w:r>
          </w:p>
        </w:tc>
        <w:tc>
          <w:tcPr>
            <w:tcW w:type="dxa" w:w="3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Vercel (frontend) + cloud backend</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On-premise, Docker, Kubernetes, self-hosted deployment</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1.3.3 Applicability</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TASKTIME is applicable across a wide range of user categories, each deriving distinct value from the platform's features: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User Category</w:t>
            </w:r>
          </w:p>
        </w:tc>
        <w:tc>
          <w:tcPr>
            <w:tcW w:type="dxa" w:w="68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How TASKTIME Applies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College Students</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Manage assignment deadlines, exam preparation schedules, daily study time blocks. Use AI to bulk-create weekly study plans in one message. Track sleep and mood alongside academic performance.</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Self-Learners</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Structure coding bootcamp schedules, daily practice routines, reading habits. Voice interface enables hands-free task logging during commutes.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Freelancers</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Manage multiple client project deadlines with priority levels. Schedule client call preparation blocks. Track billing milestones as high-priority tasks.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Young Professionals</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Plan work deliverables, fitness routines, and personal development goals in one tool. Behavioral scoring creates accountability for healthy work-life habits.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Startup Founders</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Manage daily operational tasks, investor meeting preparations, team sync schedules. AI assistant provides quick restructuring of priorities through natural conversation.</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Hindi/Regional Language Users</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Interact with the AI assistant in Hindi or Hinglish using the Sarvam models. Voice output in 14 Indian speaker voices in auto-detected regional language.</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1.4 Achievements</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following key achievements were accomplished through the development of TASKTIME: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5960"/>
      </w:tblGrid>
      <w:tr>
        <w:tc>
          <w:tcPr>
            <w:tcW w:type="dxa" w:w="6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w:t>
            </w:r>
          </w:p>
        </w:tc>
        <w:tc>
          <w:tcPr>
            <w:tcW w:type="dxa" w:w="2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Achievement</w:t>
            </w:r>
          </w:p>
        </w:tc>
        <w:tc>
          <w:tcPr>
            <w:tcW w:type="dxa" w:w="59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Technical Detail</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Production-deployed SaaS Platform</w:t>
            </w:r>
          </w:p>
        </w:tc>
        <w:tc>
          <w:tcPr>
            <w:tcW w:type="dxa" w:w="5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Publicly accessible at tasktime-sh1vam-03.vercel.app — not a prototype but a live deployed application.</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Dual-Path Multi-Model AI System</w:t>
            </w:r>
          </w:p>
        </w:tc>
        <w:tc>
          <w:tcPr>
            <w:tcW w:type="dxa" w:w="5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5-node LangGraph pipeline for tool-capable models + custom 4-node JSON routing for Sarvam-M. 94% intent accuracy across 50 test cases.</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Real-time AI Streaming</w:t>
            </w:r>
          </w:p>
        </w:tc>
        <w:tc>
          <w:tcPr>
            <w:tcW w:type="dxa" w:w="5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Server-Sent Events (SSE) stream AI response tokens character-by-character to the browser, creating a native ChatGPT-style experience.</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Indian Language Voice AI</w:t>
            </w:r>
          </w:p>
        </w:tc>
        <w:tc>
          <w:tcPr>
            <w:tcW w:type="dxa" w:w="5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 Saaras v3 STT + Bulbul v3 TTS with 14 Indian speaker voices and automatic language detection for Hindi/English/regional.</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5</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Intelligent Conflict Detection</w:t>
            </w:r>
          </w:p>
        </w:tc>
        <w:tc>
          <w:tcPr>
            <w:tcW w:type="dxa" w:w="5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appliesOnDate() algorithm virtually expands all recurring schedule types (NONE/DAILY/WEEKLY/MONTHLY) without database fan-out to check conflicts.</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6</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Behavioral Productivity Scoring</w:t>
            </w:r>
          </w:p>
        </w:tc>
        <w:tc>
          <w:tcPr>
            <w:tcW w:type="dxa" w:w="5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Composite formula: 70% task execution + 30% behavioral health (sleep, exercise, mood). Clinically grounded weighting.</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7</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Commercial Billing System</w:t>
            </w:r>
          </w:p>
        </w:tc>
        <w:tc>
          <w:tcPr>
            <w:tcW w:type="dxa" w:w="5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Razorpay subscriptions (monthly + yearly), credit top-ups (3 tiers), HMAC-SHA256 webhook verification, atomic credit deduction with Prisma transactions.</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8</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Zero Infrastructure Cost</w:t>
            </w:r>
          </w:p>
        </w:tc>
        <w:tc>
          <w:tcPr>
            <w:tcW w:type="dxa" w:w="5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Frontend: Vercel free. Database: Supabase free tier. AI: Gemini free tier. Email: Gmail SMTP. Total monthly cost = ₹0 for current scale.</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1.5 Organisation of Report</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This report is organised into the following chapters: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c>
          <w:tcPr>
            <w:tcW w:type="dxa" w:w="14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Chapter</w:t>
            </w:r>
          </w:p>
        </w:tc>
        <w:tc>
          <w:tcPr>
            <w:tcW w:type="dxa" w:w="2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Title</w:t>
            </w:r>
          </w:p>
        </w:tc>
        <w:tc>
          <w:tcPr>
            <w:tcW w:type="dxa" w:w="59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Contents</w:t>
            </w:r>
          </w:p>
        </w:tc>
      </w:tr>
      <w:tr>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Chapter 1</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Introduction</w:t>
            </w:r>
          </w:p>
        </w:tc>
        <w:tc>
          <w:tcPr>
            <w:tcW w:type="dxa" w:w="5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Background, objectives, purpose and scope, key achievements, and report organisation.</w:t>
            </w:r>
          </w:p>
        </w:tc>
      </w:tr>
      <w:tr>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Chapter 2</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Survey of Technologies</w:t>
            </w:r>
          </w:p>
        </w:tc>
        <w:tc>
          <w:tcPr>
            <w:tcW w:type="dxa" w:w="5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Detailed review of all frontend, backend, database, AI, and deployment technologies used, with justification for each choice.</w:t>
            </w:r>
          </w:p>
        </w:tc>
      </w:tr>
      <w:tr>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Chapter 3</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Requirements and Analysis</w:t>
            </w:r>
          </w:p>
        </w:tc>
        <w:tc>
          <w:tcPr>
            <w:tcW w:type="dxa" w:w="5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Problem definition, functional and non-functional requirements, development planning, software/hardware requirements, and conceptual models.</w:t>
            </w:r>
          </w:p>
        </w:tc>
      </w:tr>
      <w:tr>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Chapter 4</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System Design</w:t>
            </w:r>
          </w:p>
        </w:tc>
        <w:tc>
          <w:tcPr>
            <w:tcW w:type="dxa" w:w="5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System architecture, module descriptions, database design with full entity documentation, AI pipeline architecture, and billing system design.</w:t>
            </w:r>
          </w:p>
        </w:tc>
      </w:tr>
      <w:tr>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Chapter 5</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Implementation</w:t>
            </w:r>
          </w:p>
        </w:tc>
        <w:tc>
          <w:tcPr>
            <w:tcW w:type="dxa" w:w="5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Description of the development approach used to build the TASKTIME system, including the technologies, frameworks, and architectural patterns applied. This chapter also explains the implementation of key modules such as authentication, task management, AI integration, and database operations, supported with important code snippets from the system.</w:t>
            </w:r>
          </w:p>
        </w:tc>
      </w:tr>
      <w:tr>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Chapter 6</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Testing</w:t>
            </w:r>
          </w:p>
        </w:tc>
        <w:tc>
          <w:tcPr>
            <w:tcW w:type="dxa" w:w="5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Explanation of the testing strategy used to validate the TASKTIME system. This includes unit testing, integration testing, AI behavior testing, security testing, and performance evaluation to ensure the reliability, stability, and correctness of the application.</w:t>
            </w:r>
          </w:p>
        </w:tc>
      </w:tr>
      <w:tr>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Chapter 7</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Results and Discussion</w:t>
            </w:r>
          </w:p>
        </w:tc>
        <w:tc>
          <w:tcPr>
            <w:tcW w:type="dxa" w:w="5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Deployment status, feature implementation summary, AI performance metrics, test results, and discussion of key achievements.</w:t>
            </w:r>
          </w:p>
        </w:tc>
      </w:tr>
      <w:tr>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Chapter 8</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Conclusion and Future Scope</w:t>
            </w:r>
          </w:p>
        </w:tc>
        <w:tc>
          <w:tcPr>
            <w:tcW w:type="dxa" w:w="5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Project summary, identified limitations, short-term, medium-term, and long-term future enhancement plans.</w:t>
            </w:r>
          </w:p>
        </w:tc>
      </w:tr>
      <w:tr>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References</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Bibliography</w:t>
            </w:r>
          </w:p>
        </w:tc>
        <w:tc>
          <w:tcPr>
            <w:tcW w:type="dxa" w:w="5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Academic papers, official documentation, and industry reports cited throughout the project.</w:t>
            </w:r>
          </w:p>
        </w:tc>
      </w:tr>
      <w:tr>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Appendix</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Supplementary Material</w:t>
            </w:r>
          </w:p>
        </w:tc>
        <w:tc>
          <w:tcPr>
            <w:tcW w:type="dxa" w:w="5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 API endpoint reference, technical glossary, project timeline, and third-party library licence table.</w:t>
            </w:r>
          </w:p>
        </w:tc>
      </w:tr>
    </w:tbl>
    <w:p>
      <w:r>
        <w:br w:type="page"/>
      </w:r>
    </w:p>
    <w:p>
      <w:pPr>
        <w:pStyle w:val="Heading1"/>
        <w:pBdr>
          <w:bottom w:val="single" w:color="003366" w:sz="8" w:space="6"/>
        </w:pBdr>
        <w:spacing w:after="240" w:before="480"/>
      </w:pPr>
      <w:r>
        <w:rPr>
          <w:rFonts w:ascii="Times New Roman" w:cs="Times New Roman" w:eastAsia="Times New Roman" w:hAnsi="Times New Roman"/>
          <w:b/>
          <w:bCs/>
          <w:i w:val="false"/>
          <w:iCs w:val="false"/>
          <w:color w:val="003366"/>
          <w:sz w:val="32"/>
          <w:szCs w:val="32"/>
        </w:rPr>
        <w:t xml:space="preserve">CHAPTER 2: SURVEY OF TECHNOLOGIES</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This chapter provides a comprehensive technical survey of every technology, library, framework, and external service used in the development of TASKTIME. For each technology, the discussion covers what it is, why it was selected over alternatives, and how it is used within the project. Understanding this technology landscape is essential context for the system design and implementation chapters that follow.</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2.1 Frontend Technologies</w:t>
      </w:r>
    </w:p>
    <w:p>
      <w:pPr>
        <w:pStyle w:val="Heading3"/>
        <w:spacing w:after="120" w:before="240"/>
      </w:pPr>
      <w:r>
        <w:rPr>
          <w:rFonts w:ascii="Times New Roman" w:cs="Times New Roman" w:eastAsia="Times New Roman" w:hAnsi="Times New Roman"/>
          <w:b/>
          <w:bCs/>
          <w:i w:val="false"/>
          <w:iCs w:val="false"/>
          <w:color w:val="1A4D7A"/>
          <w:sz w:val="26"/>
          <w:szCs w:val="26"/>
        </w:rPr>
        <w:t xml:space="preserve">2.1.1 Next.js 16</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Next.js, developed and maintained by Vercel Inc., is the world's most widely adopted React framework. It adds server-side rendering (SSR), static site generation (SSG), and the App Router (introduced in Next.js 13) on top of standard React, while providing zero-configuration deployment on Vercel's global edge network.</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TASKTIME uses Next.js 16.1.0 with the App Router. The App Router's route groups allow clean separation between public pages (landing, pricing, about) and authenticated dashboard routes — without requiring a separate routing configuration file. Next.js also handles environment variable injection, API route proxying during development, and image optimisation automatically. The tight integration with Vercel means every git push to the main branch triggers an automatic production deployment with global CDN distribution.</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Feature</w:t>
            </w:r>
          </w:p>
        </w:tc>
        <w:tc>
          <w:tcPr>
            <w:tcW w:type="dxa" w:w="63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How TASKTIME Uses It</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App Router (file-based routing)</w:t>
            </w:r>
          </w:p>
        </w:tc>
        <w:tc>
          <w:tcPr>
            <w:tcW w:type="dxa" w:w="6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Route groups: (public) for landing pages, (dashboard) for authenticated views</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Server Components</w:t>
            </w:r>
          </w:p>
        </w:tc>
        <w:tc>
          <w:tcPr>
            <w:tcW w:type="dxa" w:w="6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Static public pages rendered on server — faster initial load, better SEO</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Client Components</w:t>
            </w:r>
          </w:p>
        </w:tc>
        <w:tc>
          <w:tcPr>
            <w:tcW w:type="dxa" w:w="6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 client' for interactive dashboard, AI chat, calendar, forms</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Middleware</w:t>
            </w:r>
          </w:p>
        </w:tc>
        <w:tc>
          <w:tcPr>
            <w:tcW w:type="dxa" w:w="6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 middleware redirects unauthenticated users away from dashboard routes</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Environment Variables</w:t>
            </w:r>
          </w:p>
        </w:tc>
        <w:tc>
          <w:tcPr>
            <w:tcW w:type="dxa" w:w="6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NEXT_PUBLIC_ prefix exposes API base URL to browser; backend secrets stay server-side</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Vercel Deployment</w:t>
            </w:r>
          </w:p>
        </w:tc>
        <w:tc>
          <w:tcPr>
            <w:tcW w:type="dxa" w:w="6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Zero-config CI/CD — every commit auto-deploys with preview URLs</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2.1.2 React 19</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React 19, released by Meta in 2024, is the latest major version of the world's most popular UI component library. Key improvements in React 19 relevant to TASKTIME include improved concurrent rendering performance, better streaming support, and the new Actions API for form handling. React's component model with hooks (useState, useEffect, useContext, useCallback, useMemo) forms the entire UI logic layer of TASKTIME's frontend.</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TASKTIME makes heavy use of React's streaming capabilities for the AI chat interface — the streaming AI response from the backend is progressively rendered into the chat bubble as tokens arrive, creating the familiar "typing" effect. React 19's improved reconciler handles this high-frequency state update efficiently without performance degradation.</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2.1.3 Tailwind CSS 4</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Tailwind CSS is a utility-first CSS framework that eliminates the need to write custom CSS files by providing thousands of pre-composed utility classes directly in JSX markup. Version 4 (released 2025) introduces a significant performance improvement: a Rust-based build engine that is 5× faster than the previous JavaScript implementation, and a new CSS-first configuration model.</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TASKTIME's entire visual design is built with Tailwind classes. There are no custom CSS files in the project. This approach dramatically reduces the context-switching cost of frontend development — designers and developers work entirely within the component file. Tailwind's responsive prefixes (sm:, md:, lg:) make the dashboard fully responsive across mobile and desktop without media query boilerplate.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2.1.4 Supporting Frontend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Library</w:t>
            </w:r>
          </w:p>
        </w:tc>
        <w:tc>
          <w:tcPr>
            <w:tcW w:type="dxa" w:w="1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Version</w:t>
            </w:r>
          </w:p>
        </w:tc>
        <w:tc>
          <w:tcPr>
            <w:tcW w:type="dxa" w:w="61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Purpose in TASKTIME</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Lucide React</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0.563.0</w:t>
            </w:r>
          </w:p>
        </w:tc>
        <w:tc>
          <w:tcPr>
            <w:tcW w:type="dxa" w:w="6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Consistent SVG icon library — used for task priority icons, sidebar navigation, action buttons</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Framer Motion</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12.32.0</w:t>
            </w:r>
          </w:p>
        </w:tc>
        <w:tc>
          <w:tcPr>
            <w:tcW w:type="dxa" w:w="6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Smooth page transitions, animated sidebar, staggered list item entrances, loading states</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Recharts</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3.7.0</w:t>
            </w:r>
          </w:p>
        </w:tc>
        <w:tc>
          <w:tcPr>
            <w:tcW w:type="dxa" w:w="6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Productivity score chart, behavioral trend graphs on the dashboard</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React Hook Form</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7.71.1</w:t>
            </w:r>
          </w:p>
        </w:tc>
        <w:tc>
          <w:tcPr>
            <w:tcW w:type="dxa" w:w="6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Form state management for task creation, schedule forms — zero re-renders on keystroke</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Axios</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1.13.4</w:t>
            </w:r>
          </w:p>
        </w:tc>
        <w:tc>
          <w:tcPr>
            <w:tcW w:type="dxa" w:w="6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HTTP client with interceptors for automatic JWT token refresh on 401 responses</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react-markdown</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10.1.0</w:t>
            </w:r>
          </w:p>
        </w:tc>
        <w:tc>
          <w:tcPr>
            <w:tcW w:type="dxa" w:w="6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Renders AI assistant responses with markdown formatting, code blocks, tables</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date-fns + date-fns-tz</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4.1.0 + 3.2.0</w:t>
            </w:r>
          </w:p>
        </w:tc>
        <w:tc>
          <w:tcPr>
            <w:tcW w:type="dxa" w:w="6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Date manipulation for calendar view, timezone-aware date display, schedule rendering</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Zustand / React Context</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t>
            </w:r>
          </w:p>
        </w:tc>
        <w:tc>
          <w:tcPr>
            <w:tcW w:type="dxa" w:w="6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Global auth state (user object, credits balance, active model) — no Redux complexity</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2.2 Backend Technologies</w:t>
      </w:r>
    </w:p>
    <w:p>
      <w:pPr>
        <w:pStyle w:val="Heading3"/>
        <w:spacing w:after="120" w:before="240"/>
      </w:pPr>
      <w:r>
        <w:rPr>
          <w:rFonts w:ascii="Times New Roman" w:cs="Times New Roman" w:eastAsia="Times New Roman" w:hAnsi="Times New Roman"/>
          <w:b/>
          <w:bCs/>
          <w:i w:val="false"/>
          <w:iCs w:val="false"/>
          <w:color w:val="1A4D7A"/>
          <w:sz w:val="26"/>
          <w:szCs w:val="26"/>
        </w:rPr>
        <w:t xml:space="preserve">2.2.1 Node.js v22 LTS</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Node.js is the JavaScript runtime that powers TASKTIME's backend server. Built on Chrome's V8 JavaScript engine, Node.js uses a non-blocking, event-driven I/O model that makes it exceptionally efficient for I/O-bound operations — exactly the profile of a web application backend making database queries, external API calls to AI services, and file operations for voice processing.</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TASKTIME uses Node.js v22 LTS (Long Term Support), chosen for its stability guarantees (maintenance until April 2027). The native support for ES Modules (import/export), top-level await, and the built-in crypto module (used for SHA-256 OTP hashing and HMAC verification) in v22 eliminated several dependency requirements that older Node versions would have needed.</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2.2.2 Express.js 5</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Express.js is the minimal, unopinionated web framework for Node.js that provides HTTP routing, middleware chaining, and request/response handling. TASKTIME uses Express 5.2.1, the latest major version released in 2024. The most significant improvement in Express 5 over Express 4 is native async/await error handling — async route handlers that throw errors are automatically passed to Express's error middleware without requiring manual try/catch blocks in every controller. This eliminated significant boilerplate from TASKTIME's codebase.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hd w:fill="F5F5F5" w:val="clear"/>
        <w:spacing w:after="28" w:before="28" w:line="300"/>
        <w:ind w:left="720"/>
      </w:pPr>
      <w:r>
        <w:rPr>
          <w:rFonts w:ascii="Courier New" w:cs="Courier New" w:eastAsia="Courier New" w:hAnsi="Courier New"/>
          <w:color w:val="1a1a2e"/>
          <w:sz w:val="20"/>
          <w:szCs w:val="20"/>
        </w:rPr>
        <w:t xml:space="preserve">// Express 5: async errors automatically forwarded to error middleware</w:t>
      </w:r>
    </w:p>
    <w:p>
      <w:pPr>
        <w:shd w:fill="F5F5F5" w:val="clear"/>
        <w:spacing w:after="28" w:before="28" w:line="300"/>
        <w:ind w:left="720"/>
      </w:pPr>
      <w:r>
        <w:rPr>
          <w:rFonts w:ascii="Courier New" w:cs="Courier New" w:eastAsia="Courier New" w:hAnsi="Courier New"/>
          <w:color w:val="1a1a2e"/>
          <w:sz w:val="20"/>
          <w:szCs w:val="20"/>
        </w:rPr>
        <w:t xml:space="preserve">router.post("/tasks", authenticate, usageLimit, async (req, res) =&gt; {</w:t>
      </w:r>
    </w:p>
    <w:p>
      <w:pPr>
        <w:shd w:fill="F5F5F5" w:val="clear"/>
        <w:spacing w:after="28" w:before="28" w:line="300"/>
        <w:ind w:left="720"/>
      </w:pPr>
      <w:r>
        <w:rPr>
          <w:rFonts w:ascii="Courier New" w:cs="Courier New" w:eastAsia="Courier New" w:hAnsi="Courier New"/>
          <w:color w:val="1a1a2e"/>
          <w:sz w:val="20"/>
          <w:szCs w:val="20"/>
        </w:rPr>
        <w:t xml:space="preserve">  const task = await taskService.create(req.user.id, req.body);</w:t>
      </w:r>
    </w:p>
    <w:p>
      <w:pPr>
        <w:shd w:fill="F5F5F5" w:val="clear"/>
        <w:spacing w:after="28" w:before="28" w:line="300"/>
        <w:ind w:left="720"/>
      </w:pPr>
      <w:r>
        <w:rPr>
          <w:rFonts w:ascii="Courier New" w:cs="Courier New" w:eastAsia="Courier New" w:hAnsi="Courier New"/>
          <w:color w:val="1a1a2e"/>
          <w:sz w:val="20"/>
          <w:szCs w:val="20"/>
        </w:rPr>
        <w:t xml:space="preserve">  res.status(201).json({ success: true, data: task });</w:t>
      </w:r>
    </w:p>
    <w:p>
      <w:pPr>
        <w:shd w:fill="F5F5F5" w:val="clear"/>
        <w:spacing w:after="28" w:before="28" w:line="300"/>
        <w:ind w:left="720"/>
      </w:pPr>
      <w:r>
        <w:rPr>
          <w:rFonts w:ascii="Courier New" w:cs="Courier New" w:eastAsia="Courier New" w:hAnsi="Courier New"/>
          <w:color w:val="1a1a2e"/>
          <w:sz w:val="20"/>
          <w:szCs w:val="20"/>
        </w:rPr>
        <w:t xml:space="preserve">  // No try/catch needed — thrown errors go to global error handler</w:t>
      </w:r>
    </w:p>
    <w:p>
      <w:pPr>
        <w:shd w:fill="F5F5F5" w:val="clear"/>
        <w:spacing w:after="28" w:before="28" w:line="300"/>
        <w:ind w:left="720"/>
      </w:pPr>
      <w:r>
        <w:rPr>
          <w:rFonts w:ascii="Courier New" w:cs="Courier New" w:eastAsia="Courier New" w:hAnsi="Courier New"/>
          <w:color w:val="1a1a2e"/>
          <w:sz w:val="20"/>
          <w:szCs w:val="20"/>
        </w:rPr>
        <w:t xml:space="preserv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2.2.3 Prisma ORM 6</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Prisma is the next-generation Object-Relational Mapping (ORM) tool for Node.js and TypeScript. Unlike traditional ORMs (Sequelize, TypeORM) that use class decorators and runtime type checking, Prisma generates a fully type-safe client from the declarative schema.prisma file at build time. Every database query is auto-completed by the IDE and verified at compile time — making an entire class of data access bugs impossible.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TASKTIME's schema.prisma defines 18 models and 15 enums, from which Prisma generates the complete database client. The schema acts as the single source of truth for both the database structure (via prisma migrate) and the JavaScript/TypeScript types used throughout the backend. Prisma's transaction API ($transaction) is used for the atomic credit deduction logic — ensuring that subscription credits and top-up credits are decremented together with the audit ledger record in a single ACID transaction.</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2.2.4 Supporting Backend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Library</w:t>
            </w:r>
          </w:p>
        </w:tc>
        <w:tc>
          <w:tcPr>
            <w:tcW w:type="dxa" w:w="1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Version</w:t>
            </w:r>
          </w:p>
        </w:tc>
        <w:tc>
          <w:tcPr>
            <w:tcW w:type="dxa" w:w="61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Purpose</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bcryptjs</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3.0.3</w:t>
            </w:r>
          </w:p>
        </w:tc>
        <w:tc>
          <w:tcPr>
            <w:tcW w:type="dxa" w:w="6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Password hashing with cost factor 10. Adaptive hashing resists brute-force attacks.</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jsonwebtoken</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9.0.3</w:t>
            </w:r>
          </w:p>
        </w:tc>
        <w:tc>
          <w:tcPr>
            <w:tcW w:type="dxa" w:w="6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JWT access token signing (15-min expiry) and refresh token signing (7-day / 30-day).</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cookie-parser</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1.4.7</w:t>
            </w:r>
          </w:p>
        </w:tc>
        <w:tc>
          <w:tcPr>
            <w:tcW w:type="dxa" w:w="6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Parse HttpOnly cookies for refresh token extraction on every request.</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nodemailer</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8.0.1</w:t>
            </w:r>
          </w:p>
        </w:tc>
        <w:tc>
          <w:tcPr>
            <w:tcW w:type="dxa" w:w="6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Send OTP, welcome, and password-reset emails via Gmail SMTP (mail.tasktime@gmail.com).</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node-cron</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4.2.1</w:t>
            </w:r>
          </w:p>
        </w:tc>
        <w:tc>
          <w:tcPr>
            <w:tcW w:type="dxa" w:w="6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 three background jobs: missed schedule detection, credit expiry, yearly credit drip.</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multer</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2.0.2</w:t>
            </w:r>
          </w:p>
        </w:tc>
        <w:tc>
          <w:tcPr>
            <w:tcW w:type="dxa" w:w="6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Multipart/form-data parser for voice audio file uploads to the STT endpoint.</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helmet</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8.0.0</w:t>
            </w:r>
          </w:p>
        </w:tc>
        <w:tc>
          <w:tcPr>
            <w:tcW w:type="dxa" w:w="6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Sets 14 security-related HTTP response headers (CSP, HSTS, X-Frame-Options, etc.).</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morgan</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1.10.0</w:t>
            </w:r>
          </w:p>
        </w:tc>
        <w:tc>
          <w:tcPr>
            <w:tcW w:type="dxa" w:w="6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HTTP request logging in dev:combined format for debugging API calls.</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zod</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3.x</w:t>
            </w:r>
          </w:p>
        </w:tc>
        <w:tc>
          <w:tcPr>
            <w:tcW w:type="dxa" w:w="6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Runtime schema validation for AI tool call parameters before service execution.</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cors</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2.8.5</w:t>
            </w:r>
          </w:p>
        </w:tc>
        <w:tc>
          <w:tcPr>
            <w:tcW w:type="dxa" w:w="6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Cross-origin resource sharing — allows frontend (Vercel domain) to call backend API.</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2.3 Database Technologies</w:t>
      </w:r>
    </w:p>
    <w:p>
      <w:pPr>
        <w:pStyle w:val="Heading3"/>
        <w:spacing w:after="120" w:before="240"/>
      </w:pPr>
      <w:r>
        <w:rPr>
          <w:rFonts w:ascii="Times New Roman" w:cs="Times New Roman" w:eastAsia="Times New Roman" w:hAnsi="Times New Roman"/>
          <w:b/>
          <w:bCs/>
          <w:i w:val="false"/>
          <w:iCs w:val="false"/>
          <w:color w:val="1A4D7A"/>
          <w:sz w:val="26"/>
          <w:szCs w:val="26"/>
        </w:rPr>
        <w:t xml:space="preserve">2.3.1 PostgreSQL 16</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PostgreSQL is the world's most advanced open-source relational database system, with over 35 years of active development. TASKTIME uses PostgreSQL 16 for its unmatched combination of reliability, advanced SQL feature support, and native support for data types critical to the project: UUID primary keys (preventing enumeration attacks), native array types (Int[] for WEEKLY schedule's repeatOnDays field), ENUM types for type-safe status fields, and partial indexes for performance-critical queries.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database is hosted on Supabase's free tier in the AWS ap-south-1 (Mumbai) region, giving Indian users the lowest possible network latency. Supabase provides connection pooling (via PgBouncer), automatic backups, and a management dashboard. The free tier's 500 MB storage limit is sufficient for the current user scale, with a straightforward upgrade path.</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2.3.2 Database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Principle</w:t>
            </w:r>
          </w:p>
        </w:tc>
        <w:tc>
          <w:tcPr>
            <w:tcW w:type="dxa" w:w="68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Implementation in TASKTIME</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Third Normal Form (3NF)</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All non-key attributes depend only on the primary key. No transitive dependencies. Eliminates update anomalies.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UUID Primary Keys</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All 18 tables use @default(uuid()) as the primary key. Prevents sequential ID enumeration and enables distributed ID generation.</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Soft Deletion</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Tasks use deletedAt DateTime? — records marked deleted rather than physically removed. Preserves data for analytics.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Cascade Deletes</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All foreign keys include onDelete: Cascade. Deleting a user removes all their tasks, schedules, sessions, AI messages, and payments automatically.</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Composite Unique Constraints</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ScheduleCompletion: @@unique([scheduleId, completedOn]) prevents duplicate completions for the same slot on the same day.</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Strategic Indexing</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B-Tree indexes on email, userId, scheduleDate, completedOn, createdAt, status — all high-frequency query filters.</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2.4 AI Technologies</w:t>
      </w:r>
    </w:p>
    <w:p>
      <w:pPr>
        <w:pStyle w:val="Heading3"/>
        <w:spacing w:after="120" w:before="240"/>
      </w:pPr>
      <w:r>
        <w:rPr>
          <w:rFonts w:ascii="Times New Roman" w:cs="Times New Roman" w:eastAsia="Times New Roman" w:hAnsi="Times New Roman"/>
          <w:b/>
          <w:bCs/>
          <w:i w:val="false"/>
          <w:iCs w:val="false"/>
          <w:color w:val="1A4D7A"/>
          <w:sz w:val="26"/>
          <w:szCs w:val="26"/>
        </w:rPr>
        <w:t xml:space="preserve">2.4.1 LangChain and LangGraph</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LangChain is the industry-standard framework for building applications powered by large language models. It provides abstractions for model invocation, prompt management, tool definitions, and memory systems that work consistently across different AI providers (OpenAI, Google, Anthropic, etc.). LangGraph, introduced by LangChain Inc. in 2024, extends this with a stateful graph paradigm for building multi-step AI agent workflows.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In LangGraph, an agent is modelled as a directed graph of nodes (functions) connected by conditional edges. State flows through the graph, being transformed at each node, with edges determining which node executes next. This architecture is ideal for TASKTIME's AI pipeline because the agent must sometimes: (1) receive a user message, (2) decide it needs more context, (3) call a tool like "get_dashboard_summary", (4) receive the tool result, (5) call another tool like "create_task", and (6) generate a final response — a multi-step process that a simple single LLM call cannot achieve.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2.4.2 AI Models Integrated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800"/>
        <w:gridCol w:w="1200"/>
        <w:gridCol w:w="4560"/>
      </w:tblGrid>
      <w:tr>
        <w:tc>
          <w:tcPr>
            <w:tcW w:type="dxa" w:w="16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Model</w:t>
            </w:r>
          </w:p>
        </w:tc>
        <w:tc>
          <w:tcPr>
            <w:tcW w:type="dxa" w:w="1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Provider</w:t>
            </w:r>
          </w:p>
        </w:tc>
        <w:tc>
          <w:tcPr>
            <w:tcW w:type="dxa" w:w="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Type</w:t>
            </w:r>
          </w:p>
        </w:tc>
        <w:tc>
          <w:tcPr>
            <w:tcW w:type="dxa" w:w="1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Tool Calling</w:t>
            </w:r>
          </w:p>
        </w:tc>
        <w:tc>
          <w:tcPr>
            <w:tcW w:type="dxa" w:w="45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Use Case in TASKTIME</w:t>
            </w:r>
          </w:p>
        </w:tc>
      </w:tr>
      <w:tr>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gemini-1.5-flash</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Google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LLM</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Yes (native)</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Default model. Fastest and most cost-effective. Used for all task/schedule management via 5-node LangGraph pipeline.</w:t>
            </w:r>
          </w:p>
        </w:tc>
      </w:tr>
      <w:tr>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gpt-4o-mini</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OpenAI</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LLM</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Yes (native)</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Reasoning-heavy tasks. Excellent at complex multi-step planning. Uses identical 5-node LangGraph pipeline.</w:t>
            </w:r>
          </w:p>
        </w:tc>
      </w:tr>
      <w:tr>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sarvam-m</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 AI</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LLM</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 (chat only)</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Default for FREE users. Used via custom 4-node JSON routing graph. Supports Hindi/Indic.</w:t>
            </w:r>
          </w:p>
        </w:tc>
      </w:tr>
      <w:tr>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sarvam-30b</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 AI</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LLM</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Yes (OpenAI-compatible)</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Large Indic-language model. Full native language task management. 5-node LangGraph pipeline.</w:t>
            </w:r>
          </w:p>
        </w:tc>
      </w:tr>
      <w:tr>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saaras:v3</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 AI</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STT</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N/A</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Speech-to-text for Indian accents. 8 credits/minute. Pro+ users.</w:t>
            </w:r>
          </w:p>
        </w:tc>
      </w:tr>
      <w:tr>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bulbul:v3</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 AI</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TTS</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N/A</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14 Indian speaker voices. Auto language detection. 15 credits/minute. Pro+ users.</w:t>
            </w:r>
          </w:p>
        </w:tc>
      </w:tr>
      <w:tr>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whisper-1</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OpenAI</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STT</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N/A</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Universal STT. Excellent for English. 10 credits/minute. Pro+ users.</w:t>
            </w:r>
          </w:p>
        </w:tc>
      </w:tr>
      <w:tr>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tts-1</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OpenAI</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TTS</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N/A</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Natural English voice output. 20 credits/minute. Pro+ users.</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2.4.3 Sarvam AI — The Indian AI Platform</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Sarvam AI is an Indian artificial intelligence company founded in 2023, backed by Lightspeed India, Peak XV Partners, and the Government of India's IndiaAI Mission. Their mission is to build full-stack AI for India — language models, speech systems, and APIs trained on Indic-language data and optimised for Indian accents, names, cultural references, and linguistic patterns that international models mishandle.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TASKTIME integrates Sarvam's complete model suite. The Sarvam-M model (2B parameters) provides a privacy-safe chat experience with no access to personal user data — ideal for general knowledge queries. The Sarvam-30B model (30B parameters, OpenAI-compatible API) provides full tool-calling capability for task management in Hindi and regional languages. The Saaras v3 STT model achieves significantly better accuracy than OpenAI Whisper for Indian English, Hindi, and Hinglish audio. The Bulbul v3 TTS model provides 14 distinct Indian speaker voices (Anushka, Meera, Kavya, Neel, Maitreyi, etc.) with automatic language detection.</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2.4.4 AI Tool Definitions (LangChain DynamicStructuredTool)</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TASKTIME defines the following AI tools using LangChain's DynamicStructuredTool with Zod schema validation:</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Tool Name</w:t>
            </w:r>
          </w:p>
        </w:tc>
        <w:tc>
          <w:tcPr>
            <w:tcW w:type="dxa" w:w="3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Parameters</w:t>
            </w:r>
          </w:p>
        </w:tc>
        <w:tc>
          <w:tcPr>
            <w:tcW w:type="dxa" w:w="41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Action</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create_task</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title, description?, priority?, dueDate?</w:t>
            </w:r>
          </w:p>
        </w:tc>
        <w:tc>
          <w:tcPr>
            <w:tcW w:type="dxa" w:w="4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Creates a single task. dueDate must be null unless user explicitly mentioned a deadline.</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create_tasks_bulk</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tasks[] (title, priority, dueDate?)</w:t>
            </w:r>
          </w:p>
        </w:tc>
        <w:tc>
          <w:tcPr>
            <w:tcW w:type="dxa" w:w="4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Creates multiple tasks in a single call. Used when user says "add these 5 tasks".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update_task</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taskId, title?, description?, priority?, dueDate?</w:t>
            </w:r>
          </w:p>
        </w:tc>
        <w:tc>
          <w:tcPr>
            <w:tcW w:type="dxa" w:w="4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Updates any fields of an existing task.</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delete_task</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taskId</w:t>
            </w:r>
          </w:p>
        </w:tc>
        <w:tc>
          <w:tcPr>
            <w:tcW w:type="dxa" w:w="4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Soft-deletes a task (sets deletedAt timestamp).</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list_tasks</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priority?, search?, limit?</w:t>
            </w:r>
          </w:p>
        </w:tc>
        <w:tc>
          <w:tcPr>
            <w:tcW w:type="dxa" w:w="4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Retrieves filtered task list to display in AI response.</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create_schedule</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taskId, scheduleDate, startTime, endTime, recurrence, repeatOnDays?, repeatUntil?</w:t>
            </w:r>
          </w:p>
        </w:tc>
        <w:tc>
          <w:tcPr>
            <w:tcW w:type="dxa" w:w="4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Creates schedule with conflict detection. Requires task with dueDate: null.</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create_schedules_bulk</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schedules[]</w:t>
            </w:r>
          </w:p>
        </w:tc>
        <w:tc>
          <w:tcPr>
            <w:tcW w:type="dxa" w:w="4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Creates multiple schedule blocks at once.</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update_schedule</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scheduleId, scheduleDate?, startTime?, endTime?</w:t>
            </w:r>
          </w:p>
        </w:tc>
        <w:tc>
          <w:tcPr>
            <w:tcW w:type="dxa" w:w="4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Modifies schedule time fields.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delete_schedule</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scheduleId</w:t>
            </w:r>
          </w:p>
        </w:tc>
        <w:tc>
          <w:tcPr>
            <w:tcW w:type="dxa" w:w="4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Removes a schedule block.</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log_behavior</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mood, sleepHours?, exercise?</w:t>
            </w:r>
          </w:p>
        </w:tc>
        <w:tc>
          <w:tcPr>
            <w:tcW w:type="dxa" w:w="4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Logs or updates the user's daily behavioral data.</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get_dashboard_summary</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(none)</w:t>
            </w:r>
          </w:p>
        </w:tc>
        <w:tc>
          <w:tcPr>
            <w:tcW w:type="dxa" w:w="4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Fetches today's workload, streak, score — injected into AI context.</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web_search</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query</w:t>
            </w:r>
          </w:p>
        </w:tc>
        <w:tc>
          <w:tcPr>
            <w:tcW w:type="dxa" w:w="4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Tavily web search (10 credits/request). For general knowledge questions.</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2.5 Deployment and Infrastructure</w:t>
      </w:r>
    </w:p>
    <w:p>
      <w:pPr>
        <w:pStyle w:val="Heading3"/>
        <w:spacing w:after="120" w:before="240"/>
      </w:pPr>
      <w:r>
        <w:rPr>
          <w:rFonts w:ascii="Times New Roman" w:cs="Times New Roman" w:eastAsia="Times New Roman" w:hAnsi="Times New Roman"/>
          <w:b/>
          <w:bCs/>
          <w:i w:val="false"/>
          <w:iCs w:val="false"/>
          <w:color w:val="1A4D7A"/>
          <w:sz w:val="26"/>
          <w:szCs w:val="26"/>
        </w:rPr>
        <w:t xml:space="preserve">2.5.1 Vercel</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Vercel is the cloud platform created by the same team that built Next.js. It provides the most seamless deployment experience for Next.js applications: connect a GitHub repository, configure environment variables, and every push to the main branch automatically triggers a production deployment. Vercel's global CDN serves the frontend from 40+ edge locations worldwide, minimising latency. The Hobby (free) tier supports custom domains, unlimited deployments, and generous bandwidth limits sufficient for academic and early-stage SaaS projects.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2.5.2 Supabase</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Supabase is an open-source Firebase alternative providing managed PostgreSQL as a service. TASKTIME's database runs on Supabase's free tier in the AWS ap-south-1 (Mumbai) region. Supabase provides PgBouncer connection pooling, a visual database table editor, automatic daily backups, real-time subscription capabilities (not used in TASKTIME currently), and a comprehensive REST and GraphQL API. The free tier allows 500 MB storage, 5 GB bandwidth, and 50,000 monthly active users.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2.5.3 AWS S3</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Amazon Web Services Simple Storage Service (S3) is used in TASKTIME to store the audio files generated by the Text-to-Speech system. When a user uses the voice assistant, the TTS service generates an MP3 audio file of the AI's response. This file is uploaded to an S3 bucket in ap-south-1, and a time-limited presigned URL is returned to the frontend for immediate audio playback. S3's durability (99.999999999%), availability, and pay-per-use pricing make it ideal for this use case.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2.5.4 Razorpay</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Razorpay is India's leading payment gateway, processing payments from over 8 million businesses. TASKTIME uses the Razorpay Subscriptions API for recurring billing and the Razorpay Orders API for one-time credit top-up purchases. Razorpay supports all major Indian payment methods: UPI (PhonePe, GPay, Paytm), net banking (50+ banks), credit and debit cards (Visa, Mastercard, RuPay), and wallets. Zero monthly fee with 2% per-transaction pricing makes it economically viable for a student-built SaaS with low initial transaction volume.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2.5.5 Gmail SMTP / Nodemailer</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TASKTIME sends transactional emails — OTP for email verification, password reset links, and welcome emails — via Gmail SMTP using the Nodemailer library. The dedicated email account mail.tasktime@gmail.com is configured with an App Password for SMTP authentication, separate from the account password. Gmail SMTP's free tier supports 500 emails/day, sufficient for the current user scale. This approach eliminates the cost of dedicated email services like SendGrid or AWS SES during the early phase.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3060"/>
      </w:tblGrid>
      <w:tr>
        <w:tc>
          <w:tcPr>
            <w:tcW w:type="dxa" w:w="2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Infrastructure Component</w:t>
            </w:r>
          </w:p>
        </w:tc>
        <w:tc>
          <w:tcPr>
            <w:tcW w:type="dxa" w:w="2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Provider</w:t>
            </w:r>
          </w:p>
        </w:tc>
        <w:tc>
          <w:tcPr>
            <w:tcW w:type="dxa" w:w="1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Monthly Cost</w:t>
            </w:r>
          </w:p>
        </w:tc>
        <w:tc>
          <w:tcPr>
            <w:tcW w:type="dxa" w:w="30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Region</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Frontend Hosting</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Vercel (Hobby)</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Free</w:t>
            </w:r>
          </w:p>
        </w:tc>
        <w:tc>
          <w:tcPr>
            <w:tcW w:type="dxa" w:w="30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Global CDN (40+ locations)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PostgreSQL Database</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Supabase (Free Tier)</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Free (500 MB limit)</w:t>
            </w:r>
          </w:p>
        </w:tc>
        <w:tc>
          <w:tcPr>
            <w:tcW w:type="dxa" w:w="30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AWS ap-south-1 (Mumbai)</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Voice Audio Storage</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AWS S3</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~₹2–5 (pay-per-use)</w:t>
            </w:r>
          </w:p>
        </w:tc>
        <w:tc>
          <w:tcPr>
            <w:tcW w:type="dxa" w:w="30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ap-south-1 (Mumbai)</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 Gemini</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Google AI Studio</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Free (15 RPM limit)</w:t>
            </w:r>
          </w:p>
        </w:tc>
        <w:tc>
          <w:tcPr>
            <w:tcW w:type="dxa" w:w="30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Google Cloud</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 Sarvam</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 AI</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Free developer credits</w:t>
            </w:r>
          </w:p>
        </w:tc>
        <w:tc>
          <w:tcPr>
            <w:tcW w:type="dxa" w:w="30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India (Sarvam cloud)</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 OpenAI</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OpenAI</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~₹1–10 (pay-per-use)</w:t>
            </w:r>
          </w:p>
        </w:tc>
        <w:tc>
          <w:tcPr>
            <w:tcW w:type="dxa" w:w="30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OpenAI Cloud</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Email</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Gmail SMTP</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Free (500/day)</w:t>
            </w:r>
          </w:p>
        </w:tc>
        <w:tc>
          <w:tcPr>
            <w:tcW w:type="dxa" w:w="30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Google</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Payments</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Razorpay</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Free + 2% per transaction</w:t>
            </w:r>
          </w:p>
        </w:tc>
        <w:tc>
          <w:tcPr>
            <w:tcW w:type="dxa" w:w="30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India</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Total Monthly Fixed Cost</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₹0 base</w:t>
            </w:r>
          </w:p>
        </w:tc>
        <w:tc>
          <w:tcPr>
            <w:tcW w:type="dxa" w:w="30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t>
            </w:r>
          </w:p>
        </w:tc>
      </w:tr>
    </w:tbl>
    <w:p>
      <w:r>
        <w:br w:type="page"/>
      </w:r>
    </w:p>
    <w:p>
      <w:pPr>
        <w:pStyle w:val="Heading1"/>
        <w:pBdr>
          <w:bottom w:val="single" w:color="003366" w:sz="8" w:space="6"/>
        </w:pBdr>
        <w:spacing w:after="240" w:before="480"/>
      </w:pPr>
      <w:r>
        <w:rPr>
          <w:rFonts w:ascii="Times New Roman" w:cs="Times New Roman" w:eastAsia="Times New Roman" w:hAnsi="Times New Roman"/>
          <w:b/>
          <w:bCs/>
          <w:i w:val="false"/>
          <w:iCs w:val="false"/>
          <w:color w:val="003366"/>
          <w:sz w:val="32"/>
          <w:szCs w:val="32"/>
        </w:rPr>
        <w:t xml:space="preserve">CHAPTER 3: REQUIREMENTS AND ANALYSIS</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This chapter establishes the complete requirements baseline for TASKTIME. It begins with a structured problem definition, moves through functional and non-functional requirements, presents the development planning methodology, documents hardware and software requirements, and concludes with a preliminary product description and conceptual models illustrating the system's key workflows.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3.1 Problem Definition</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Existing task management tools fail Indian users across five distinct dimensions. A structured analysis of each problem domain follows: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3.1.1 The Intelligence Gap</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Current tools are passive repositories. They store what the user explicitly types but cannot interpret natural language, understand context, or take autonomous action. A user who types "Schedule gym every morning at 7am starting Monday" into Todoist must still manually: (1) create a task titled "Gym", (2) navigate to the recurring settings, (3) select Daily, (4) set the start time, and (5) save. TASKTIME reduces this to one natural language message. This is not incremental improvement — it is a fundamentally different interaction paradigm.</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3.1.2 The Language Barrier</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According to the 2011 Census of India (the most recent official data), approximately 53.6% of Indians cite Hindi as their first language, and over 90% speak one of the 22 Scheduled Languages as their primary mode of communication. Yet every AI-powered productivity tool — Todoist AI, Notion AI, Motion — operates exclusively in English. Users comfortable in Hindi, Marathi, Bengali, or Tamil are completely excluded from AI productivity features. TASKTIME's integration of Sarvam AI models directly addresses this structural exclusion.</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3.1.3 The Pricing Problem</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Productivity tools with AI features are priced for Western purchasing power. Todoist Pro costs $4/month (≈₹330), Notion AI adds $8/month (≈₹665), and Motion charges $19/month (≈₹1,580). For a student in India — with a typical monthly pocket money of ₹1,000–₹3,000 — these prices are prohibitive. TASKTIME's PRO plan at ₹29/month (less than the cost of a cold coffee) and credit-based consumption model makes AI productivity genuinely accessible to Indian students.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3.1.4 The Behavioral Blindness Problem</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No mainstream productivity tool tracks the behavioral inputs that determine whether a user is capable of productive work on a given day. A person who slept 4 hours and is feeling low should not be scheduled for 6 hours of deep focus work. Yet existing tools have no awareness of health state. TASKTIME's behavioral logging system (mood, sleep, exercise) and its integration into the AI context window means the assistant can acknowledge: "I see you only got 4 hours of sleep. Let me suggest a lighter schedule for today."</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3.1.5 The Scheduling Disconnect</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 managers and calendar applications are separate products that do not communicate. A user managing tasks in Todoist and schedules in Google Calendar must manually copy task names into calendar events, check for conflicts manually, and maintain two separate systems. TASKTIME unifies tasks and schedules in a single data model: every schedule is linked to a task, the AI can create both in a single conversation turn, and the calendar view displays schedule blocks derived directly from the task database.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Problem</w:t>
            </w:r>
          </w:p>
        </w:tc>
        <w:tc>
          <w:tcPr>
            <w:tcW w:type="dxa" w:w="24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Impact</w:t>
            </w:r>
          </w:p>
        </w:tc>
        <w:tc>
          <w:tcPr>
            <w:tcW w:type="dxa" w:w="47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TASKTIME Solution</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Manual UI-based task creation</w:t>
            </w:r>
          </w:p>
        </w:tc>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Cognitive friction, reduced adoption</w:t>
            </w:r>
          </w:p>
        </w:tc>
        <w:tc>
          <w:tcPr>
            <w:tcW w:type="dxa" w:w="4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Natural language AI assistant creates tasks conversationally</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 Hindi/Indic language support</w:t>
            </w:r>
          </w:p>
        </w:tc>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Exclusion of 500M+ Indian users from AI productivity</w:t>
            </w:r>
          </w:p>
        </w:tc>
        <w:tc>
          <w:tcPr>
            <w:tcW w:type="dxa" w:w="4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Sarvam-M and Sarvam-30B models with full Indic language support</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Prohibitive pricing for India</w:t>
            </w:r>
          </w:p>
        </w:tc>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productivity inaccessible to students</w:t>
            </w:r>
          </w:p>
        </w:tc>
        <w:tc>
          <w:tcPr>
            <w:tcW w:type="dxa" w:w="4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PRO at ₹29/month, FREE tier with 10 trial credits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 behavioral intelligence</w:t>
            </w:r>
          </w:p>
        </w:tc>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unaware of user's health and capacity</w:t>
            </w:r>
          </w:p>
        </w:tc>
        <w:tc>
          <w:tcPr>
            <w:tcW w:type="dxa" w:w="4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Daily behavior logging integrated into AI context via buildSystemContext()</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 manager and calendar disconnected</w:t>
            </w:r>
          </w:p>
        </w:tc>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Double data entry, missed conflicts</w:t>
            </w:r>
          </w:p>
        </w:tc>
        <w:tc>
          <w:tcPr>
            <w:tcW w:type="dxa" w:w="4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Tasks and schedules in same database; conflict detection built-in</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 voice interface for Indian accents</w:t>
            </w:r>
          </w:p>
        </w:tc>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Hands-free productivity inaccessible</w:t>
            </w:r>
          </w:p>
        </w:tc>
        <w:tc>
          <w:tcPr>
            <w:tcW w:type="dxa" w:w="4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 Saaras STT + Bulbul TTS with Indian voices</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3.2 Requirements Specification</w:t>
      </w:r>
    </w:p>
    <w:p>
      <w:pPr>
        <w:pStyle w:val="Heading3"/>
        <w:spacing w:after="120" w:before="240"/>
      </w:pPr>
      <w:r>
        <w:rPr>
          <w:rFonts w:ascii="Times New Roman" w:cs="Times New Roman" w:eastAsia="Times New Roman" w:hAnsi="Times New Roman"/>
          <w:b/>
          <w:bCs/>
          <w:i w:val="false"/>
          <w:iCs w:val="false"/>
          <w:color w:val="1A4D7A"/>
          <w:sz w:val="26"/>
          <w:szCs w:val="26"/>
        </w:rPr>
        <w:t xml:space="preserve">3.2.1 Functional Requirements — Authentication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800"/>
      </w:tblGrid>
      <w:tr>
        <w:tc>
          <w:tcPr>
            <w:tcW w:type="dxa" w:w="9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ID</w:t>
            </w:r>
          </w:p>
        </w:tc>
        <w:tc>
          <w:tcPr>
            <w:tcW w:type="dxa" w:w="64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Requirement</w:t>
            </w:r>
          </w:p>
        </w:tc>
        <w:tc>
          <w:tcPr>
            <w:tcW w:type="dxa" w:w="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Priority</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FR-01</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The system shall allow new users to register with name, email address, and password.</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FR-02</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The system shall send a 6-digit OTP to the user's email within 30 seconds of registration.</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FR-03</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OTP codes shall expire after 10 minutes and shall be stored as SHA-256 hashes — never in plaintext.</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FR-04</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The system shall issue a 15-minute access token (JWT) and a 7-day or 30-day refresh token on successful login.</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FR-05</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Refresh tokens shall be stored as SHA-256 hashes in the Session table, enabling server-side revocation.</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FR-06</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The system shall support logout from a single device and logout-all-devices operations.</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FR-07</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The system shall allow password reset via OTP sent to the registered email.</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FR-08</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The system shall support user profile updates: name, timezone, preferred AI models, voice settings.</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MEDIUM</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3.2.2 Functional Requirements — Task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800"/>
      </w:tblGrid>
      <w:tr>
        <w:tc>
          <w:tcPr>
            <w:tcW w:type="dxa" w:w="9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ID</w:t>
            </w:r>
          </w:p>
        </w:tc>
        <w:tc>
          <w:tcPr>
            <w:tcW w:type="dxa" w:w="64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Requirement</w:t>
            </w:r>
          </w:p>
        </w:tc>
        <w:tc>
          <w:tcPr>
            <w:tcW w:type="dxa" w:w="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Priority</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FR-09</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The system shall allow creating tasks with title (required), description, priority (LOW/MEDIUM/HIGH), and optional due date.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FR-10</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Tasks created without an explicit due date shall have dueDate set to NULL — not the current date.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FR-11</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Tasks shall optionally belong to a user-defined Category with name, colour, and icon.</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MEDIUM</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FR-12</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The system shall support task archiving (soft deletion) preserving data for productivity analytics.</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FR-13</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The system shall enforce monthly task creation limits per plan: FREE = 200, PRO = 300, PRO_PLUS = 1000.</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FR-14</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The system shall track task completion per day via TaskDailyCompletion records for streak calculation.</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FR-15</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Users shall be able to filter tasks by priority, search by title/description, and sort by any field.</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MEDIUM</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3.2.3 Functional Requirements — Schedule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800"/>
      </w:tblGrid>
      <w:tr>
        <w:tc>
          <w:tcPr>
            <w:tcW w:type="dxa" w:w="9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ID</w:t>
            </w:r>
          </w:p>
        </w:tc>
        <w:tc>
          <w:tcPr>
            <w:tcW w:type="dxa" w:w="64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Requirement</w:t>
            </w:r>
          </w:p>
        </w:tc>
        <w:tc>
          <w:tcPr>
            <w:tcW w:type="dxa" w:w="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Priority</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FR-16</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Every schedule must be linked to an existing task. Standalone schedules are not permitted.</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FR-17</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Only tasks with dueDate = NULL shall be schedulable. Tasks with explicit deadlines cannot be scheduled.</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FR-18</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The system shall support four recurrence types: NONE (one-time), DAILY, WEEKLY, and MONTHLY.</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FR-19</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WEEKLY recurrence shall allow specific day selection via integer array (0=Sunday through 6=Saturday).</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FR-20</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The system shall detect and reject schedule creation that conflicts with any existing schedule on the target date.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FR-21</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Conflict detection shall work for all recurrence types by virtually expanding schedules via appliesOnDate().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FR-22</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 nightly cron job at 00:05 UTC shall detect uncompleted schedules from yesterday and record them as MissedSchedule entries.</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FR-23</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Users shall be able to mark any schedule occurrence as completed for a specific date.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3.2.4 Functional Requirements — AI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800"/>
      </w:tblGrid>
      <w:tr>
        <w:tc>
          <w:tcPr>
            <w:tcW w:type="dxa" w:w="9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ID</w:t>
            </w:r>
          </w:p>
        </w:tc>
        <w:tc>
          <w:tcPr>
            <w:tcW w:type="dxa" w:w="64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Requirement</w:t>
            </w:r>
          </w:p>
        </w:tc>
        <w:tc>
          <w:tcPr>
            <w:tcW w:type="dxa" w:w="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Priority</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FR-24</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The system shall route AI chat requests to the model selected in the user's profile (aiChatModel field).</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FR-25</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FREE plan users shall only be able to use the sarvam-m model. All other models require a paid plan.</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FR-26</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The AI shall support at minimum 12 action types through tool calling including bulk creation, CRUD operations, and behavior logging.</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FR-27</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Tool-capable models (Gemini, GPT-4o-mini, Sarvam-30B) shall use a 5-node LangGraph agentic pipeline.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FR-28</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Sarvam-M (no native tool calling) shall use a custom 4-node JSON routing system to achieve equivalent task management.</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FR-29</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responses shall stream via server-sent events for real-time character-by-character rendering in the browser.</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FR-30</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credits shall be deducted atomically using Prisma transactions, consuming subscription credits before top-up credits.</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FR-31</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The AI context window shall include: current date/time, user timezone, today's workload, last 3 behavior logs, and conversation summary.</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3.2.5 Functional Requirements — Billing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400"/>
        <w:gridCol w:w="800"/>
      </w:tblGrid>
      <w:tr>
        <w:tc>
          <w:tcPr>
            <w:tcW w:type="dxa" w:w="9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ID</w:t>
            </w:r>
          </w:p>
        </w:tc>
        <w:tc>
          <w:tcPr>
            <w:tcW w:type="dxa" w:w="64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Requirement</w:t>
            </w:r>
          </w:p>
        </w:tc>
        <w:tc>
          <w:tcPr>
            <w:tcW w:type="dxa" w:w="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Priority</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FR-32</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The system shall support three subscription plans: FREE (₹0), PRO (₹29/mo), PRO_PLUS (₹79/mo).</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FR-33</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The system shall support both monthly and yearly billing cycles for paid plans.</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FR-34</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The system shall support credit top-up packages: 200 credits (₹29), 450 credits (₹49), 1000 credits (₹99).</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FR-35</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All Razorpay webhook events shall be verified using HMAC-SHA256 signature before processing.</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9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FR-36</w:t>
            </w:r>
          </w:p>
        </w:tc>
        <w:tc>
          <w:tcPr>
            <w:tcW w:type="dxa" w:w="6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All credit transactions (grant, deduction, top-up) shall be recorded in an immutable AiCreditLedger table.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3.2.6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Category</w:t>
            </w:r>
          </w:p>
        </w:tc>
        <w:tc>
          <w:tcPr>
            <w:tcW w:type="dxa" w:w="3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Requirement</w:t>
            </w:r>
          </w:p>
        </w:tc>
        <w:tc>
          <w:tcPr>
            <w:tcW w:type="dxa" w:w="45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Target / Metric</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Performance</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Standard API endpoint response time</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&lt; 500 milliseconds (p95)</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Performance</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streaming: time to first token</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&lt; 2 seconds</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Performance</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Dashboard overview API load time</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&lt; 800 milliseconds</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Performance</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Frontend initial page load (Vercel CDN)</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&lt; 2 seconds</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Reliability</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Application uptime (Vercel)</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&gt; 99.5% monthly</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Security</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Password storage</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bcrypt hash, cost factor 10</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Security</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Access token lifetime</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15 minutes (JWT)</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Security</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Refresh token storage</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HttpOnly + Secure + SameSite=None cookie</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Security</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OTP storage</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SHA-256 hash only — plaintext never stored</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Security</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Payment webhook verification</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HMAC-SHA256 with Razorpay secret</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Security</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SQL injection protection</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Prisma parameterized queries on all queries</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Scalability</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Backend architecture</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Stateless — supports horizontal scaling behind load balancer</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Compatibility</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Minimum browser support</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Chrome 90+, Firefox 88+, Safari 14+, Edge 90+</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Accessibility</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Minimum mobile viewport</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320px width and above</w:t>
            </w:r>
          </w:p>
        </w:tc>
      </w:tr>
      <w:tr>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Maintainability</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Code organisation</w:t>
            </w:r>
          </w:p>
        </w:tc>
        <w:tc>
          <w:tcPr>
            <w:tcW w:type="dxa" w:w="4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MVC with service layer — controllers never touch database directly</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3.3 Planning and Scheduling</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TASKTIME was developed using an Agile Scrum methodology with two-week sprint cycles. The project was planned as 10 sequential phases: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500"/>
        <w:gridCol w:w="1800"/>
      </w:tblGrid>
      <w:tr>
        <w:tc>
          <w:tcPr>
            <w:tcW w:type="dxa" w:w="2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Phase</w:t>
            </w:r>
          </w:p>
        </w:tc>
        <w:tc>
          <w:tcPr>
            <w:tcW w:type="dxa" w:w="16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Period</w:t>
            </w:r>
          </w:p>
        </w:tc>
        <w:tc>
          <w:tcPr>
            <w:tcW w:type="dxa" w:w="3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Sprint Goal</w:t>
            </w:r>
          </w:p>
        </w:tc>
        <w:tc>
          <w:tcPr>
            <w:tcW w:type="dxa" w:w="1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Status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 — Research &amp; Architecture</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Jul–Aug 2025</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Literature review, tech stack finalization, DB schema design, architecture planning</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Completed</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 — Auth &amp; Database</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Aug–Sep 2025</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Prisma schema + Supabase setup, JWT dual-token auth, OTP email, session management</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Completed</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 — Core Task &amp; Schedule API</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Sep–Oct 2025</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 CRUD, schedule management, conflict detection, categories, usage limits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Completed</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 — Dashboard &amp; Analytics</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Oct 2025</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Dashboard overview API, productivity score, streak tracking, behavioral logging</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Completed</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5 — AI Pipeline (Tool-Calling Models)</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Oct–Nov 2025</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LangGraph graph, tool definitions, Gemini + GPT-4o-mini integration, streaming</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Completed</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6 — Sarvam-M Custom Router</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Nov 2025</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Custom 4-node JSON routing, intent extraction prompt, executor, validation</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Completed</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7 — Voice System</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Nov–Dec 2025</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 Saaras STT, Bulbul TTS, OpenAI Whisper + TTS-1, S3 audio storage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Completed</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8 — Billing System</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Dec 2025</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Razorpay subscriptions, credit top-ups, webhook HMAC verification, atomic deduction</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Completed</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9 — Frontend Development</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Oct 2025–Jan 2026</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All pages: dashboard, tasks, schedules, calendar, AI chat, billing, settings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Completed</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 — Testing &amp; Deployment</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Jan–Mar 2026</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Full test suite, bug fixes, production deployment, report writing</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Completed</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3.4 Software and Hardware Requirements</w:t>
      </w:r>
    </w:p>
    <w:p>
      <w:pPr>
        <w:pStyle w:val="Heading3"/>
        <w:spacing w:after="120" w:before="240"/>
      </w:pPr>
      <w:r>
        <w:rPr>
          <w:rFonts w:ascii="Times New Roman" w:cs="Times New Roman" w:eastAsia="Times New Roman" w:hAnsi="Times New Roman"/>
          <w:b/>
          <w:bCs/>
          <w:i w:val="false"/>
          <w:iCs w:val="false"/>
          <w:color w:val="1A4D7A"/>
          <w:sz w:val="26"/>
          <w:szCs w:val="26"/>
        </w:rPr>
        <w:t xml:space="preserve">3.4.1 Development Environment —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Software</w:t>
            </w:r>
          </w:p>
        </w:tc>
        <w:tc>
          <w:tcPr>
            <w:tcW w:type="dxa" w:w="14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Version</w:t>
            </w:r>
          </w:p>
        </w:tc>
        <w:tc>
          <w:tcPr>
            <w:tcW w:type="dxa" w:w="57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Purpose</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Node.js</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v22 LTS</w:t>
            </w:r>
          </w:p>
        </w:tc>
        <w:tc>
          <w:tcPr>
            <w:tcW w:type="dxa" w:w="5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Backend JavaScript runtime</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npm</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10.x</w:t>
            </w:r>
          </w:p>
        </w:tc>
        <w:tc>
          <w:tcPr>
            <w:tcW w:type="dxa" w:w="5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Package manager for both frontend and backend</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Next.js</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16.1.0</w:t>
            </w:r>
          </w:p>
        </w:tc>
        <w:tc>
          <w:tcPr>
            <w:tcW w:type="dxa" w:w="5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React framework for frontend</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PostgreSQL</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16+</w:t>
            </w:r>
          </w:p>
        </w:tc>
        <w:tc>
          <w:tcPr>
            <w:tcW w:type="dxa" w:w="5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Local development database (mirroring Supabase schema)</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Prisma CLI</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6.19.1</w:t>
            </w:r>
          </w:p>
        </w:tc>
        <w:tc>
          <w:tcPr>
            <w:tcW w:type="dxa" w:w="5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Database migrations and client generation</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VS Code</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Latest</w:t>
            </w:r>
          </w:p>
        </w:tc>
        <w:tc>
          <w:tcPr>
            <w:tcW w:type="dxa" w:w="5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Primary IDE — Prisma, ESLint, Tailwind CSS extensions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Postman</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11.x</w:t>
            </w:r>
          </w:p>
        </w:tc>
        <w:tc>
          <w:tcPr>
            <w:tcW w:type="dxa" w:w="5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API endpoint testing and documentation</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Git</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2.x</w:t>
            </w:r>
          </w:p>
        </w:tc>
        <w:tc>
          <w:tcPr>
            <w:tcW w:type="dxa" w:w="5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Version control</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GitHub</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t>
            </w:r>
          </w:p>
        </w:tc>
        <w:tc>
          <w:tcPr>
            <w:tcW w:type="dxa" w:w="5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Repository hosting, CI/CD trigger for Vercel</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3.4.2 Development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5260"/>
      </w:tblGrid>
      <w:tr>
        <w:tc>
          <w:tcPr>
            <w:tcW w:type="dxa" w:w="16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Component</w:t>
            </w:r>
          </w:p>
        </w:tc>
        <w:tc>
          <w:tcPr>
            <w:tcW w:type="dxa" w:w="2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Minimum Specification</w:t>
            </w:r>
          </w:p>
        </w:tc>
        <w:tc>
          <w:tcPr>
            <w:tcW w:type="dxa" w:w="52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Recommended</w:t>
            </w:r>
          </w:p>
        </w:tc>
      </w:tr>
      <w:tr>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RAM</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8 GB</w:t>
            </w:r>
          </w:p>
        </w:tc>
        <w:tc>
          <w:tcPr>
            <w:tcW w:type="dxa" w:w="52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16 GB (running frontend dev server + backend + PostgreSQL simultaneously)</w:t>
            </w:r>
          </w:p>
        </w:tc>
      </w:tr>
      <w:tr>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Processor</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Intel Core i5 (8th gen) or AMD Ryzen 5</w:t>
            </w:r>
          </w:p>
        </w:tc>
        <w:tc>
          <w:tcPr>
            <w:tcW w:type="dxa" w:w="52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Intel Core i7 / AMD Ryzen 7 or above</w:t>
            </w:r>
          </w:p>
        </w:tc>
      </w:tr>
      <w:tr>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Storage</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50 GB SSD</w:t>
            </w:r>
          </w:p>
        </w:tc>
        <w:tc>
          <w:tcPr>
            <w:tcW w:type="dxa" w:w="52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256 GB SSD (node_modules are large)</w:t>
            </w:r>
          </w:p>
        </w:tc>
      </w:tr>
      <w:tr>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Internet</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5 Mbps broadband</w:t>
            </w:r>
          </w:p>
        </w:tc>
        <w:tc>
          <w:tcPr>
            <w:tcW w:type="dxa" w:w="52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25 Mbps+ (AI API calls require stable connection)</w:t>
            </w:r>
          </w:p>
        </w:tc>
      </w:tr>
      <w:tr>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Display</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1366×768</w:t>
            </w:r>
          </w:p>
        </w:tc>
        <w:tc>
          <w:tcPr>
            <w:tcW w:type="dxa" w:w="52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1920×1080 (dual-monitor setup for frontend + backend)</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3.4.3 End-User Requirements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Requirement</w:t>
            </w:r>
          </w:p>
        </w:tc>
        <w:tc>
          <w:tcPr>
            <w:tcW w:type="dxa" w:w="68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Specification</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Device</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Any device with a modern web browser — desktop, laptop, smartphone, or tablet</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Browser</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Chrome 90+, Firefox 88+, Safari 14+, Edge 90+ — any Chromium-based browser</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Internet</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 Mbps minimum; 5 Mbps recommended for voice features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Screen Resolution</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320px minimum width (fully responsive design)</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JavaScript</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Must be enabled in browser</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Audio (for voice)</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Microphone access required for STT; speakers/headphones for TTS playback</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3.5 Preliminary Product Description</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TASKTIME is a web-based SaaS productivity platform that a user accesses through any modern browser. The user journey proceeds as follows: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c>
          <w:tcPr>
            <w:tcW w:type="dxa" w:w="6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Step</w:t>
            </w:r>
          </w:p>
        </w:tc>
        <w:tc>
          <w:tcPr>
            <w:tcW w:type="dxa" w:w="2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User Action</w:t>
            </w:r>
          </w:p>
        </w:tc>
        <w:tc>
          <w:tcPr>
            <w:tcW w:type="dxa" w:w="62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System Response</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 visits the landing page</w:t>
            </w:r>
          </w:p>
        </w:tc>
        <w:tc>
          <w:tcPr>
            <w:tcW w:type="dxa" w:w="62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Server-rendered landing page with feature overview, pricing table, team details served by Next.js SSR via Vercel CDN</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 clicks Sign Up, enters name, email, password</w:t>
            </w:r>
          </w:p>
        </w:tc>
        <w:tc>
          <w:tcPr>
            <w:tcW w:type="dxa" w:w="62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Backend creates user record with bcrypt-hashed password, generates 6-digit OTP, sends to email via Gmail SMTP</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 enters OTP from email</w:t>
            </w:r>
          </w:p>
        </w:tc>
        <w:tc>
          <w:tcPr>
            <w:tcW w:type="dxa" w:w="62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Backend verifies SHA-256 hash, marks isEmailVerified = true, returns JWT access token + HttpOnly refresh token cookie</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 is redirected to Dashboard</w:t>
            </w:r>
          </w:p>
        </w:tc>
        <w:tc>
          <w:tcPr>
            <w:tcW w:type="dxa" w:w="62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Dashboard fetches overview data: today's tasks, upcoming schedules, productivity score, streak count</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5</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 types in AI Chat: "Schedule daily morning run at 6am"</w:t>
            </w:r>
          </w:p>
        </w:tc>
        <w:tc>
          <w:tcPr>
            <w:tcW w:type="dxa" w:w="62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pipeline invokes Gemini via LangGraph, calls create_task_and_schedule tool, checks conflicts, creates records, streams confirmation reply</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6</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 views Calendar page</w:t>
            </w:r>
          </w:p>
        </w:tc>
        <w:tc>
          <w:tcPr>
            <w:tcW w:type="dxa" w:w="62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Calendar fetches all schedules for selected month, renders recurring slots virtually using appliesOnDate() algorithm</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7</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 logs today's behavior (mood, sleep, exercise)</w:t>
            </w:r>
          </w:p>
        </w:tc>
        <w:tc>
          <w:tcPr>
            <w:tcW w:type="dxa" w:w="62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BehaviorLog upsert updates the score algorithm inputs; updated productivity score visible on dashboard</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8</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 upgrades to PRO plan</w:t>
            </w:r>
          </w:p>
        </w:tc>
        <w:tc>
          <w:tcPr>
            <w:tcW w:type="dxa" w:w="62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Razorpay checkout opens; on payment.captured webhook: plan updated, 300 credits granted, premium models unlocked</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9</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 switches to voice mode</w:t>
            </w:r>
          </w:p>
        </w:tc>
        <w:tc>
          <w:tcPr>
            <w:tcW w:type="dxa" w:w="62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Browser records audio, sends to Sarvam Saaras STT, text processed by AI, TTS response audio returned from S3</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Nightly at 00:05 UTC</w:t>
            </w:r>
          </w:p>
        </w:tc>
        <w:tc>
          <w:tcPr>
            <w:tcW w:type="dxa" w:w="62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Cron job scans all schedules, finds uncompleted ones for yesterday, writes MissedSchedule records for penalty scoring</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3.6 Conceptual Models</w:t>
      </w:r>
    </w:p>
    <w:p>
      <w:pPr>
        <w:pStyle w:val="Heading3"/>
        <w:spacing w:after="120" w:before="240"/>
      </w:pPr>
      <w:r>
        <w:rPr>
          <w:rFonts w:ascii="Times New Roman" w:cs="Times New Roman" w:eastAsia="Times New Roman" w:hAnsi="Times New Roman"/>
          <w:b/>
          <w:bCs/>
          <w:i w:val="false"/>
          <w:iCs w:val="false"/>
          <w:color w:val="1A4D7A"/>
          <w:sz w:val="26"/>
          <w:szCs w:val="26"/>
        </w:rPr>
        <w:t xml:space="preserve">3.6.1 Use Case Model — Primary 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2800"/>
      </w:tblGrid>
      <w:tr>
        <w:tc>
          <w:tcPr>
            <w:tcW w:type="dxa" w:w="16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Actor</w:t>
            </w:r>
          </w:p>
        </w:tc>
        <w:tc>
          <w:tcPr>
            <w:tcW w:type="dxa" w:w="4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Description</w:t>
            </w:r>
          </w:p>
        </w:tc>
        <w:tc>
          <w:tcPr>
            <w:tcW w:type="dxa" w:w="2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Applicable Plan</w:t>
            </w:r>
          </w:p>
        </w:tc>
      </w:tr>
      <w:tr>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Guest User</w:t>
            </w:r>
          </w:p>
        </w:tc>
        <w:tc>
          <w:tcPr>
            <w:tcW w:type="dxa" w:w="4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Unauthenticated visitor. Can view landing, pricing, and about pages. Can register.</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None</w:t>
            </w:r>
          </w:p>
        </w:tc>
      </w:tr>
      <w:tr>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Free User</w:t>
            </w:r>
          </w:p>
        </w:tc>
        <w:tc>
          <w:tcPr>
            <w:tcW w:type="dxa" w:w="4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Authenticated user on FREE plan. Has 10 trial AI credits. Limited to sarvam-m model only.</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FREE</w:t>
            </w:r>
          </w:p>
        </w:tc>
      </w:tr>
      <w:tr>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Pro User</w:t>
            </w:r>
          </w:p>
        </w:tc>
        <w:tc>
          <w:tcPr>
            <w:tcW w:type="dxa" w:w="4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Authenticated user on PRO plan (₹29/month). 300 credits/month. Access to all text AI models.</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PRO</w:t>
            </w:r>
          </w:p>
        </w:tc>
      </w:tr>
      <w:tr>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Pro+ User</w:t>
            </w:r>
          </w:p>
        </w:tc>
        <w:tc>
          <w:tcPr>
            <w:tcW w:type="dxa" w:w="4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Authenticated user on PRO_PLUS plan (₹79/month). 900 credits/month. Voice AI enabled.</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PRO_PLUS</w:t>
            </w:r>
          </w:p>
        </w:tc>
      </w:tr>
      <w:tr>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Admin User</w:t>
            </w:r>
          </w:p>
        </w:tc>
        <w:tc>
          <w:tcPr>
            <w:tcW w:type="dxa" w:w="4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Internal admin account bypassing all usage limits. Manages system health.</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ADMIN role</w:t>
            </w:r>
          </w:p>
        </w:tc>
      </w:tr>
      <w:tr>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Cron System</w:t>
            </w:r>
          </w:p>
        </w:tc>
        <w:tc>
          <w:tcPr>
            <w:tcW w:type="dxa" w:w="4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Automated scheduler running 3 background jobs nightly.</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System</w:t>
            </w:r>
          </w:p>
        </w:tc>
      </w:tr>
      <w:tr>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Razorpay</w:t>
            </w:r>
          </w:p>
        </w:tc>
        <w:tc>
          <w:tcPr>
            <w:tcW w:type="dxa" w:w="4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External payment system. Sends HMAC-signed webhook events on payment events.</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External</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3.6.2 Core Use Case: Create Task and Schedule via AI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Element</w:t>
            </w:r>
          </w:p>
        </w:tc>
        <w:tc>
          <w:tcPr>
            <w:tcW w:type="dxa" w:w="73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Description</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 Case Name</w:t>
            </w:r>
          </w:p>
        </w:tc>
        <w:tc>
          <w:tcPr>
            <w:tcW w:type="dxa" w:w="7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 Task and Schedule via AI Conversation</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Primary Actor</w:t>
            </w:r>
          </w:p>
        </w:tc>
        <w:tc>
          <w:tcPr>
            <w:tcW w:type="dxa" w:w="7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Authenticated User (Free / Pro / Pro+)</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Pre-conditions</w:t>
            </w:r>
          </w:p>
        </w:tc>
        <w:tc>
          <w:tcPr>
            <w:tcW w:type="dxa" w:w="7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 User is authenticated (valid JWT). 2. User has &gt; 0 AI credits. 3. The task to be scheduled does not already have a dueDate.</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Trigger</w:t>
            </w:r>
          </w:p>
        </w:tc>
        <w:tc>
          <w:tcPr>
            <w:tcW w:type="dxa" w:w="7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 sends message: "Schedule gym workout at 7am tomorrow"</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Main Success Flow</w:t>
            </w:r>
          </w:p>
        </w:tc>
        <w:tc>
          <w:tcPr>
            <w:tcW w:type="dxa" w:w="7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 Frontend sends POST /api/ai/chat/stream with message text.
2. authenticate middleware validates JWT access token.
3. AI credit middleware checks balance — rejects with 402 if insufficient.
4. Orchestrator resolves model from user.aiChatModel.
5. buildSystemContext() fetches: today's workload, last 3 behavior logs, conversation summary (parallel queries).
6. LangGraph graph invoked with full context + system prompt.
7. Planner Node identifies intent as PLANNING.
8. Agent Node decides to call create_task tool, then create_schedule tool.
9. Tool Node: calls taskService.createTask() → receives taskId.
10. Tool Node: calls scheduleService.createSchedule({taskId, scheduleDate, startTime: "07:00:00", endTime: "08:00:00", recurrence: "NONE"}).
11. Conflict detection: fetches all user schedules, runs appliesOnDate() on each, finds no overlap.
12. Task and schedule records created in PostgreSQL.
13. Reflection Node: detects no errors in tool results.
14. Finalize Node: LLM generates confirmation message.
15. Response streams token-by-token to browser via SSE.
16. Credits atomically deducted via Prisma transaction.
17. AiMessage record saved to database.</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Alternative Flow</w:t>
            </w:r>
          </w:p>
        </w:tc>
        <w:tc>
          <w:tcPr>
            <w:tcW w:type="dxa" w:w="7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If schedule conflict detected: scheduleService throws 409 error → Tool Node returns error JSON → Reflection Node injects retry guidance → Agent Node responds with conflict message explaining the overlap.</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Post-conditions</w:t>
            </w:r>
          </w:p>
        </w:tc>
        <w:tc>
          <w:tcPr>
            <w:tcW w:type="dxa" w:w="7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 created (dueDate: null). Schedule created for tomorrow at 07:00–08:00 (NONE recurrence). Credits deducted. SSE stream closed.</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3.6.3 System Workflow — AI Processing Pipeline</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following diagram describes the high-level processing flow when a user sends an AI chat message: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hd w:fill="F5F5F5" w:val="clear"/>
        <w:spacing w:after="28" w:before="28" w:line="300"/>
        <w:ind w:left="720"/>
      </w:pPr>
      <w:r>
        <w:rPr>
          <w:rFonts w:ascii="Courier New" w:cs="Courier New" w:eastAsia="Courier New" w:hAnsi="Courier New"/>
          <w:color w:val="1a1a2e"/>
          <w:sz w:val="20"/>
          <w:szCs w:val="20"/>
        </w:rPr>
        <w:t xml:space="preserve">User Message</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POST /api/ai/chat/stream</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authenticate middleware  →  [401 if token invalid]</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AI credit check          →  [402 if balance = 0]</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Model routing:</w:t>
      </w:r>
    </w:p>
    <w:p>
      <w:pPr>
        <w:shd w:fill="F5F5F5" w:val="clear"/>
        <w:spacing w:after="28" w:before="28" w:line="300"/>
        <w:ind w:left="720"/>
      </w:pPr>
      <w:r>
        <w:rPr>
          <w:rFonts w:ascii="Courier New" w:cs="Courier New" w:eastAsia="Courier New" w:hAnsi="Courier New"/>
          <w:color w:val="1a1a2e"/>
          <w:sz w:val="20"/>
          <w:szCs w:val="20"/>
        </w:rPr>
        <w:t xml:space="preserve">  └─ gemini / gpt-4o-mini / sarvam-30b  →  LangGraph 5-Node Pipeline</w:t>
      </w:r>
    </w:p>
    <w:p>
      <w:pPr>
        <w:shd w:fill="F5F5F5" w:val="clear"/>
        <w:spacing w:after="28" w:before="28" w:line="300"/>
        <w:ind w:left="720"/>
      </w:pPr>
      <w:r>
        <w:rPr>
          <w:rFonts w:ascii="Courier New" w:cs="Courier New" w:eastAsia="Courier New" w:hAnsi="Courier New"/>
          <w:color w:val="1a1a2e"/>
          <w:sz w:val="20"/>
          <w:szCs w:val="20"/>
        </w:rPr>
        <w:t xml:space="preserve">  └─ sarvam-m                            →  Custom 4-Node JSON Router</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buildSystemContext() [parallel DB queries]</w:t>
      </w:r>
    </w:p>
    <w:p>
      <w:pPr>
        <w:shd w:fill="F5F5F5" w:val="clear"/>
        <w:spacing w:after="28" w:before="28" w:line="300"/>
        <w:ind w:left="720"/>
      </w:pPr>
      <w:r>
        <w:rPr>
          <w:rFonts w:ascii="Courier New" w:cs="Courier New" w:eastAsia="Courier New" w:hAnsi="Courier New"/>
          <w:color w:val="1a1a2e"/>
          <w:sz w:val="20"/>
          <w:szCs w:val="20"/>
        </w:rPr>
        <w:t xml:space="preserve">  ├─ today's dashboard workload</w:t>
      </w:r>
    </w:p>
    <w:p>
      <w:pPr>
        <w:shd w:fill="F5F5F5" w:val="clear"/>
        <w:spacing w:after="28" w:before="28" w:line="300"/>
        <w:ind w:left="720"/>
      </w:pPr>
      <w:r>
        <w:rPr>
          <w:rFonts w:ascii="Courier New" w:cs="Courier New" w:eastAsia="Courier New" w:hAnsi="Courier New"/>
          <w:color w:val="1a1a2e"/>
          <w:sz w:val="20"/>
          <w:szCs w:val="20"/>
        </w:rPr>
        <w:t xml:space="preserve">  ├─ last 3 behavior log entries</w:t>
      </w:r>
    </w:p>
    <w:p>
      <w:pPr>
        <w:shd w:fill="F5F5F5" w:val="clear"/>
        <w:spacing w:after="28" w:before="28" w:line="300"/>
        <w:ind w:left="720"/>
      </w:pPr>
      <w:r>
        <w:rPr>
          <w:rFonts w:ascii="Courier New" w:cs="Courier New" w:eastAsia="Courier New" w:hAnsi="Courier New"/>
          <w:color w:val="1a1a2e"/>
          <w:sz w:val="20"/>
          <w:szCs w:val="20"/>
        </w:rPr>
        <w:t xml:space="preserve">  └─ conversation summary (if exists)</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LangGraph Pipeline:</w:t>
      </w:r>
    </w:p>
    <w:p>
      <w:pPr>
        <w:shd w:fill="F5F5F5" w:val="clear"/>
        <w:spacing w:after="28" w:before="28" w:line="300"/>
        <w:ind w:left="720"/>
      </w:pPr>
      <w:r>
        <w:rPr>
          <w:rFonts w:ascii="Courier New" w:cs="Courier New" w:eastAsia="Courier New" w:hAnsi="Courier New"/>
          <w:color w:val="1a1a2e"/>
          <w:sz w:val="20"/>
          <w:szCs w:val="20"/>
        </w:rPr>
        <w:t xml:space="preserve">  [1] Planner Node  →  classify intent</w:t>
      </w:r>
    </w:p>
    <w:p>
      <w:pPr>
        <w:shd w:fill="F5F5F5" w:val="clear"/>
        <w:spacing w:after="28" w:before="28" w:line="300"/>
        <w:ind w:left="720"/>
      </w:pPr>
      <w:r>
        <w:rPr>
          <w:rFonts w:ascii="Courier New" w:cs="Courier New" w:eastAsia="Courier New" w:hAnsi="Courier New"/>
          <w:color w:val="1a1a2e"/>
          <w:sz w:val="20"/>
          <w:szCs w:val="20"/>
        </w:rPr>
        <w:t xml:space="preserve">  [2] Agent Node    →  LLM invocation + tool call decisions</w:t>
      </w:r>
    </w:p>
    <w:p>
      <w:pPr>
        <w:shd w:fill="F5F5F5" w:val="clear"/>
        <w:spacing w:after="28" w:before="28" w:line="300"/>
        <w:ind w:left="720"/>
      </w:pPr>
      <w:r>
        <w:rPr>
          <w:rFonts w:ascii="Courier New" w:cs="Courier New" w:eastAsia="Courier New" w:hAnsi="Courier New"/>
          <w:color w:val="1a1a2e"/>
          <w:sz w:val="20"/>
          <w:szCs w:val="20"/>
        </w:rPr>
        <w:t xml:space="preserve">  [3] Tool Node     →  execute tools (taskService, scheduleService...)</w:t>
      </w:r>
    </w:p>
    <w:p>
      <w:pPr>
        <w:shd w:fill="F5F5F5" w:val="clear"/>
        <w:spacing w:after="28" w:before="28" w:line="300"/>
        <w:ind w:left="720"/>
      </w:pPr>
      <w:r>
        <w:rPr>
          <w:rFonts w:ascii="Courier New" w:cs="Courier New" w:eastAsia="Courier New" w:hAnsi="Courier New"/>
          <w:color w:val="1a1a2e"/>
          <w:sz w:val="20"/>
          <w:szCs w:val="20"/>
        </w:rPr>
        <w:t xml:space="preserve">  [4] Reflection    →  check for errors, inject retry if needed</w:t>
      </w:r>
    </w:p>
    <w:p>
      <w:pPr>
        <w:shd w:fill="F5F5F5" w:val="clear"/>
        <w:spacing w:after="28" w:before="28" w:line="300"/>
        <w:ind w:left="720"/>
      </w:pPr>
      <w:r>
        <w:rPr>
          <w:rFonts w:ascii="Courier New" w:cs="Courier New" w:eastAsia="Courier New" w:hAnsi="Courier New"/>
          <w:color w:val="1a1a2e"/>
          <w:sz w:val="20"/>
          <w:szCs w:val="20"/>
        </w:rPr>
        <w:t xml:space="preserve">  [5] Finalize      →  normalize response format</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Stream tokens  →  SSE to browser</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Atomic credit deduction (Prisma $transaction)</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Save AiMessage to PostgreSQL</w:t>
      </w:r>
    </w:p>
    <w:p>
      <w:r>
        <w:br w:type="page"/>
      </w:r>
    </w:p>
    <w:p>
      <w:pPr>
        <w:pStyle w:val="Heading1"/>
        <w:pBdr>
          <w:bottom w:val="single" w:color="003366" w:sz="8" w:space="6"/>
        </w:pBdr>
        <w:spacing w:after="240" w:before="480"/>
      </w:pPr>
      <w:r>
        <w:rPr>
          <w:rFonts w:ascii="Times New Roman" w:cs="Times New Roman" w:eastAsia="Times New Roman" w:hAnsi="Times New Roman"/>
          <w:b/>
          <w:bCs/>
          <w:i w:val="false"/>
          <w:iCs w:val="false"/>
          <w:color w:val="003366"/>
          <w:sz w:val="32"/>
          <w:szCs w:val="32"/>
        </w:rPr>
        <w:t xml:space="preserve">CHAPTER 4: SYSTEM DESIGN</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This chapter presents the complete system design of TASKTIME — from the high-level architectural layers down to the field-level database entity definitions, the dual-path AI pipeline architecture, the billing system, and the productivity scoring algorithm. Every design decision documented here is grounded in the requirements established in Chapter 3 and directly implemented in the code described in Chapter 5.</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4.1 Basic Modules</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TASKTIME is decomposed into eight major functional modules, each encapsulating a distinct domain of responsibility:</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Module</w:t>
            </w:r>
          </w:p>
        </w:tc>
        <w:tc>
          <w:tcPr>
            <w:tcW w:type="dxa" w:w="3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Responsibility</w:t>
            </w:r>
          </w:p>
        </w:tc>
        <w:tc>
          <w:tcPr>
            <w:tcW w:type="dxa" w:w="36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Key Files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 User Authentication Module</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Registration, email OTP verification, JWT token management (issue, refresh, revoke), password reset, session management across devices</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auth.controller.js, auth.service.js, jwt.util.js, otp.util.js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 Task Management Module</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 CRUD, category management, priority filtering, soft deletion, monthly usage limits, task completion tracking per day</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task.controller.js, task.service.js, category.service.js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 Schedule Management Module</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 creation with conflict detection, four recurrence types, schedule completion tracking, missed schedule detection via cron</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schedule.controller.js, schedule.service.js, appliesOnDate() in date.utils.js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 AI Assistant Module</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Multi-model AI routing, LangGraph pipeline orchestration, Sarvam-M JSON router, streaming SSE responses, AI message persistence, credit consumption</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aiOrchestrator.service.js, main.graph.js, sarvam/graph.js, all tools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5. Voice Processing Module</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Speech-to-text (Sarvam Saaras v3 + OpenAI Whisper), text-to-speech (Sarvam Bulbul v3 + OpenAI TTS-1), S3 audio storage, Pro+ plan enforcement</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stt.service.js, tts.service.js, voice.controller.js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6. Behavioral Analytics Module</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Daily mood/sleep/exercise logging, behavior score calculation, productivity composite score, streak tracking</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behavior.controller.js, behavior.service.js, score.utils.js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7. Dashboard Module</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Today's workload aggregation, productivity score display, streak count, upcoming schedule timeline, quick stats</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dashboard.controller.js, dashboard.service.js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8. Billing Module</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Razorpay subscription creation, credit top-up orders, HMAC-verified webhook handling, atomic credit grant/deduction, subscription status management</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billing.controller.js, billing.service.js, razorpay.webhook.js, aiToken.service.js</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4.2 System Architecture</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TASKTIME follows a client-server architecture with full separation between the frontend Next.js application and the backend Express.js API. The two communicate exclusively via JSON over HTTPS. The backend is completely stateless — all session state is maintained through JWT tokens and the PostgreSQL database, enabling horizontal scaling.</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Layer</w:t>
            </w:r>
          </w:p>
        </w:tc>
        <w:tc>
          <w:tcPr>
            <w:tcW w:type="dxa" w:w="2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Technology</w:t>
            </w:r>
          </w:p>
        </w:tc>
        <w:tc>
          <w:tcPr>
            <w:tcW w:type="dxa" w:w="1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Hosting</w:t>
            </w:r>
          </w:p>
        </w:tc>
        <w:tc>
          <w:tcPr>
            <w:tcW w:type="dxa" w:w="33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Responsibility</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Client (Presentation)</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Next.js 16 + React 19 + Tailwind CSS 4</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Vercel Global CDN</w:t>
            </w:r>
          </w:p>
        </w:tc>
        <w:tc>
          <w:tcPr>
            <w:tcW w:type="dxa" w:w="3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SSR public pages, SPA dashboard, AI chat UI, calendar, billing</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API Gateway</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Express.js 5 + CORS + Helmet + Morgan</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Node.js Server</w:t>
            </w:r>
          </w:p>
        </w:tc>
        <w:tc>
          <w:tcPr>
            <w:tcW w:type="dxa" w:w="3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HTTP routing, request parsing, security headers, CORS enforcement</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Authentication Layer</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JWT + bcrypt + cookie-parser</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Node.js Middleware</w:t>
            </w:r>
          </w:p>
        </w:tc>
        <w:tc>
          <w:tcPr>
            <w:tcW w:type="dxa" w:w="3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 validation, session lookup, role enforcement on every request</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Application Layer</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15+ Controller files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Node.js</w:t>
            </w:r>
          </w:p>
        </w:tc>
        <w:tc>
          <w:tcPr>
            <w:tcW w:type="dxa" w:w="3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Business logic orchestration, input validation, error handling</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Service Layer</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12+ Service files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Node.js</w:t>
            </w:r>
          </w:p>
        </w:tc>
        <w:tc>
          <w:tcPr>
            <w:tcW w:type="dxa" w:w="3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Core business rules — conflict detection, score calculation, credit billing</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Orchestration</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LangGraph + LangChain + Custom Sarvam Router</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Node.js</w:t>
            </w:r>
          </w:p>
        </w:tc>
        <w:tc>
          <w:tcPr>
            <w:tcW w:type="dxa" w:w="3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Multi-model routing, tool execution, streaming, context building</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Data Access Layer</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Prisma ORM 6</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Node.js</w:t>
            </w:r>
          </w:p>
        </w:tc>
        <w:tc>
          <w:tcPr>
            <w:tcW w:type="dxa" w:w="3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Type-safe parameterized queries, schema migrations, transaction management</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Database</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PostgreSQL 16</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Supabase (AWS ap-south-1)</w:t>
            </w:r>
          </w:p>
        </w:tc>
        <w:tc>
          <w:tcPr>
            <w:tcW w:type="dxa" w:w="3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18 models, 15 enums, UUID PKs, cascade deletes, B-Tree indexes</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Background Jobs</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node-cron</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Node.js</w:t>
            </w:r>
          </w:p>
        </w:tc>
        <w:tc>
          <w:tcPr>
            <w:tcW w:type="dxa" w:w="3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 scheduled jobs: missed schedules (00:05 UTC), credit expiry, yearly drip</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External AI APIs</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Gemini, OpenAI, Sarvam AI</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Third-party Cloud</w:t>
            </w:r>
          </w:p>
        </w:tc>
        <w:tc>
          <w:tcPr>
            <w:tcW w:type="dxa" w:w="3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LLM inference, STT transcription, TTS synthesis</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Payment Gateway</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Razorpay</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Third-party</w:t>
            </w:r>
          </w:p>
        </w:tc>
        <w:tc>
          <w:tcPr>
            <w:tcW w:type="dxa" w:w="3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Subscription lifecycle, payment processing, HMAC-signed webhooks</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4.2.1 Backend Folder Structure</w:t>
      </w:r>
    </w:p>
    <w:p>
      <w:pPr>
        <w:shd w:fill="F5F5F5" w:val="clear"/>
        <w:spacing w:after="28" w:before="28" w:line="300"/>
        <w:ind w:left="720"/>
      </w:pPr>
      <w:r>
        <w:rPr>
          <w:rFonts w:ascii="Courier New" w:cs="Courier New" w:eastAsia="Courier New" w:hAnsi="Courier New"/>
          <w:color w:val="1a1a2e"/>
          <w:sz w:val="20"/>
          <w:szCs w:val="20"/>
        </w:rPr>
        <w:t xml:space="preserve">backend/src/</w:t>
      </w:r>
    </w:p>
    <w:p>
      <w:pPr>
        <w:shd w:fill="F5F5F5" w:val="clear"/>
        <w:spacing w:after="28" w:before="28" w:line="300"/>
        <w:ind w:left="720"/>
      </w:pPr>
      <w:r>
        <w:rPr>
          <w:rFonts w:ascii="Courier New" w:cs="Courier New" w:eastAsia="Courier New" w:hAnsi="Courier New"/>
          <w:color w:val="1a1a2e"/>
          <w:sz w:val="20"/>
          <w:szCs w:val="20"/>
        </w:rPr>
        <w:t xml:space="preserve">├── ai/                           ← Complete AI system</w:t>
      </w:r>
    </w:p>
    <w:p>
      <w:pPr>
        <w:shd w:fill="F5F5F5" w:val="clear"/>
        <w:spacing w:after="28" w:before="28" w:line="300"/>
        <w:ind w:left="720"/>
      </w:pPr>
      <w:r>
        <w:rPr>
          <w:rFonts w:ascii="Courier New" w:cs="Courier New" w:eastAsia="Courier New" w:hAnsi="Courier New"/>
          <w:color w:val="1a1a2e"/>
          <w:sz w:val="20"/>
          <w:szCs w:val="20"/>
        </w:rPr>
        <w:t xml:space="preserve">│   ├── controllers/              ← HTTP handlers for AI endpoints</w:t>
      </w:r>
    </w:p>
    <w:p>
      <w:pPr>
        <w:shd w:fill="F5F5F5" w:val="clear"/>
        <w:spacing w:after="28" w:before="28" w:line="300"/>
        <w:ind w:left="720"/>
      </w:pPr>
      <w:r>
        <w:rPr>
          <w:rFonts w:ascii="Courier New" w:cs="Courier New" w:eastAsia="Courier New" w:hAnsi="Courier New"/>
          <w:color w:val="1a1a2e"/>
          <w:sz w:val="20"/>
          <w:szCs w:val="20"/>
        </w:rPr>
        <w:t xml:space="preserve">│   ├── graph/                    ← LangGraph nodes, edges, state</w:t>
      </w:r>
    </w:p>
    <w:p>
      <w:pPr>
        <w:shd w:fill="F5F5F5" w:val="clear"/>
        <w:spacing w:after="28" w:before="28" w:line="300"/>
        <w:ind w:left="720"/>
      </w:pPr>
      <w:r>
        <w:rPr>
          <w:rFonts w:ascii="Courier New" w:cs="Courier New" w:eastAsia="Courier New" w:hAnsi="Courier New"/>
          <w:color w:val="1a1a2e"/>
          <w:sz w:val="20"/>
          <w:szCs w:val="20"/>
        </w:rPr>
        <w:t xml:space="preserve">│   │   ├── main.graph.js         ← Graph compiler + model factory + cache</w:t>
      </w:r>
    </w:p>
    <w:p>
      <w:pPr>
        <w:shd w:fill="F5F5F5" w:val="clear"/>
        <w:spacing w:after="28" w:before="28" w:line="300"/>
        <w:ind w:left="720"/>
      </w:pPr>
      <w:r>
        <w:rPr>
          <w:rFonts w:ascii="Courier New" w:cs="Courier New" w:eastAsia="Courier New" w:hAnsi="Courier New"/>
          <w:color w:val="1a1a2e"/>
          <w:sz w:val="20"/>
          <w:szCs w:val="20"/>
        </w:rPr>
        <w:t xml:space="preserve">│   │   ├── contentUtils.js       ← normalizeContent() Gemini/OpenAI formats</w:t>
      </w:r>
    </w:p>
    <w:p>
      <w:pPr>
        <w:shd w:fill="F5F5F5" w:val="clear"/>
        <w:spacing w:after="28" w:before="28" w:line="300"/>
        <w:ind w:left="720"/>
      </w:pPr>
      <w:r>
        <w:rPr>
          <w:rFonts w:ascii="Courier New" w:cs="Courier New" w:eastAsia="Courier New" w:hAnsi="Courier New"/>
          <w:color w:val="1a1a2e"/>
          <w:sz w:val="20"/>
          <w:szCs w:val="20"/>
        </w:rPr>
        <w:t xml:space="preserve">│   │   ├── nodes/</w:t>
      </w:r>
    </w:p>
    <w:p>
      <w:pPr>
        <w:shd w:fill="F5F5F5" w:val="clear"/>
        <w:spacing w:after="28" w:before="28" w:line="300"/>
        <w:ind w:left="720"/>
      </w:pPr>
      <w:r>
        <w:rPr>
          <w:rFonts w:ascii="Courier New" w:cs="Courier New" w:eastAsia="Courier New" w:hAnsi="Courier New"/>
          <w:color w:val="1a1a2e"/>
          <w:sz w:val="20"/>
          <w:szCs w:val="20"/>
        </w:rPr>
        <w:t xml:space="preserve">│   │   │   ├── planner.node.js   ← Intent classification + planning hints</w:t>
      </w:r>
    </w:p>
    <w:p>
      <w:pPr>
        <w:shd w:fill="F5F5F5" w:val="clear"/>
        <w:spacing w:after="28" w:before="28" w:line="300"/>
        <w:ind w:left="720"/>
      </w:pPr>
      <w:r>
        <w:rPr>
          <w:rFonts w:ascii="Courier New" w:cs="Courier New" w:eastAsia="Courier New" w:hAnsi="Courier New"/>
          <w:color w:val="1a1a2e"/>
          <w:sz w:val="20"/>
          <w:szCs w:val="20"/>
        </w:rPr>
        <w:t xml:space="preserve">│   │   │   ├── intent.node.js    ← Main agent (LLM invocation + tool calls)</w:t>
      </w:r>
    </w:p>
    <w:p>
      <w:pPr>
        <w:shd w:fill="F5F5F5" w:val="clear"/>
        <w:spacing w:after="28" w:before="28" w:line="300"/>
        <w:ind w:left="720"/>
      </w:pPr>
      <w:r>
        <w:rPr>
          <w:rFonts w:ascii="Courier New" w:cs="Courier New" w:eastAsia="Courier New" w:hAnsi="Courier New"/>
          <w:color w:val="1a1a2e"/>
          <w:sz w:val="20"/>
          <w:szCs w:val="20"/>
        </w:rPr>
        <w:t xml:space="preserve">│   │   │   ├── tool.node.js      ← Tool execution via LangGraph ToolNode</w:t>
      </w:r>
    </w:p>
    <w:p>
      <w:pPr>
        <w:shd w:fill="F5F5F5" w:val="clear"/>
        <w:spacing w:after="28" w:before="28" w:line="300"/>
        <w:ind w:left="720"/>
      </w:pPr>
      <w:r>
        <w:rPr>
          <w:rFonts w:ascii="Courier New" w:cs="Courier New" w:eastAsia="Courier New" w:hAnsi="Courier New"/>
          <w:color w:val="1a1a2e"/>
          <w:sz w:val="20"/>
          <w:szCs w:val="20"/>
        </w:rPr>
        <w:t xml:space="preserve">│   │   │   ├── reflection.node.js← Error detection + retry guidance injection</w:t>
      </w:r>
    </w:p>
    <w:p>
      <w:pPr>
        <w:shd w:fill="F5F5F5" w:val="clear"/>
        <w:spacing w:after="28" w:before="28" w:line="300"/>
        <w:ind w:left="720"/>
      </w:pPr>
      <w:r>
        <w:rPr>
          <w:rFonts w:ascii="Courier New" w:cs="Courier New" w:eastAsia="Courier New" w:hAnsi="Courier New"/>
          <w:color w:val="1a1a2e"/>
          <w:sz w:val="20"/>
          <w:szCs w:val="20"/>
        </w:rPr>
        <w:t xml:space="preserve">│   │   │   └── finalize.node.js  ← Response format normalization</w:t>
      </w:r>
    </w:p>
    <w:p>
      <w:pPr>
        <w:shd w:fill="F5F5F5" w:val="clear"/>
        <w:spacing w:after="28" w:before="28" w:line="300"/>
        <w:ind w:left="720"/>
      </w:pPr>
      <w:r>
        <w:rPr>
          <w:rFonts w:ascii="Courier New" w:cs="Courier New" w:eastAsia="Courier New" w:hAnsi="Courier New"/>
          <w:color w:val="1a1a2e"/>
          <w:sz w:val="20"/>
          <w:szCs w:val="20"/>
        </w:rPr>
        <w:t xml:space="preserve">│   │   └── edges.js              ← shouldContinue() conditional routing</w:t>
      </w:r>
    </w:p>
    <w:p>
      <w:pPr>
        <w:shd w:fill="F5F5F5" w:val="clear"/>
        <w:spacing w:after="28" w:before="28" w:line="300"/>
        <w:ind w:left="720"/>
      </w:pPr>
      <w:r>
        <w:rPr>
          <w:rFonts w:ascii="Courier New" w:cs="Courier New" w:eastAsia="Courier New" w:hAnsi="Courier New"/>
          <w:color w:val="1a1a2e"/>
          <w:sz w:val="20"/>
          <w:szCs w:val="20"/>
        </w:rPr>
        <w:t xml:space="preserve">│   ├── memory/</w:t>
      </w:r>
    </w:p>
    <w:p>
      <w:pPr>
        <w:shd w:fill="F5F5F5" w:val="clear"/>
        <w:spacing w:after="28" w:before="28" w:line="300"/>
        <w:ind w:left="720"/>
      </w:pPr>
      <w:r>
        <w:rPr>
          <w:rFonts w:ascii="Courier New" w:cs="Courier New" w:eastAsia="Courier New" w:hAnsi="Courier New"/>
          <w:color w:val="1a1a2e"/>
          <w:sz w:val="20"/>
          <w:szCs w:val="20"/>
        </w:rPr>
        <w:t xml:space="preserve">│   │   └── behavior.memory.js    ← Last 3 behavior logs for AI context</w:t>
      </w:r>
    </w:p>
    <w:p>
      <w:pPr>
        <w:shd w:fill="F5F5F5" w:val="clear"/>
        <w:spacing w:after="28" w:before="28" w:line="300"/>
        <w:ind w:left="720"/>
      </w:pPr>
      <w:r>
        <w:rPr>
          <w:rFonts w:ascii="Courier New" w:cs="Courier New" w:eastAsia="Courier New" w:hAnsi="Courier New"/>
          <w:color w:val="1a1a2e"/>
          <w:sz w:val="20"/>
          <w:szCs w:val="20"/>
        </w:rPr>
        <w:t xml:space="preserve">│   ├── prompts/</w:t>
      </w:r>
    </w:p>
    <w:p>
      <w:pPr>
        <w:shd w:fill="F5F5F5" w:val="clear"/>
        <w:spacing w:after="28" w:before="28" w:line="300"/>
        <w:ind w:left="720"/>
      </w:pPr>
      <w:r>
        <w:rPr>
          <w:rFonts w:ascii="Courier New" w:cs="Courier New" w:eastAsia="Courier New" w:hAnsi="Courier New"/>
          <w:color w:val="1a1a2e"/>
          <w:sz w:val="20"/>
          <w:szCs w:val="20"/>
        </w:rPr>
        <w:t xml:space="preserve">│   │   └── system.prompt.js      ← TASKTIME identity, scheduling rules, limits</w:t>
      </w:r>
    </w:p>
    <w:p>
      <w:pPr>
        <w:shd w:fill="F5F5F5" w:val="clear"/>
        <w:spacing w:after="28" w:before="28" w:line="300"/>
        <w:ind w:left="720"/>
      </w:pPr>
      <w:r>
        <w:rPr>
          <w:rFonts w:ascii="Courier New" w:cs="Courier New" w:eastAsia="Courier New" w:hAnsi="Courier New"/>
          <w:color w:val="1a1a2e"/>
          <w:sz w:val="20"/>
          <w:szCs w:val="20"/>
        </w:rPr>
        <w:t xml:space="preserve">│   ├── sarvam/                   ← Custom Sarvam-M routing system</w:t>
      </w:r>
    </w:p>
    <w:p>
      <w:pPr>
        <w:shd w:fill="F5F5F5" w:val="clear"/>
        <w:spacing w:after="28" w:before="28" w:line="300"/>
        <w:ind w:left="720"/>
      </w:pPr>
      <w:r>
        <w:rPr>
          <w:rFonts w:ascii="Courier New" w:cs="Courier New" w:eastAsia="Courier New" w:hAnsi="Courier New"/>
          <w:color w:val="1a1a2e"/>
          <w:sz w:val="20"/>
          <w:szCs w:val="20"/>
        </w:rPr>
        <w:t xml:space="preserve">│   │   ├── executor.js           ← Maps action strings to service calls</w:t>
      </w:r>
    </w:p>
    <w:p>
      <w:pPr>
        <w:shd w:fill="F5F5F5" w:val="clear"/>
        <w:spacing w:after="28" w:before="28" w:line="300"/>
        <w:ind w:left="720"/>
      </w:pPr>
      <w:r>
        <w:rPr>
          <w:rFonts w:ascii="Courier New" w:cs="Courier New" w:eastAsia="Courier New" w:hAnsi="Courier New"/>
          <w:color w:val="1a1a2e"/>
          <w:sz w:val="20"/>
          <w:szCs w:val="20"/>
        </w:rPr>
        <w:t xml:space="preserve">│   │   ├── graph.js              ← 4-node Sarvam graph compiler</w:t>
      </w:r>
    </w:p>
    <w:p>
      <w:pPr>
        <w:shd w:fill="F5F5F5" w:val="clear"/>
        <w:spacing w:after="28" w:before="28" w:line="300"/>
        <w:ind w:left="720"/>
      </w:pPr>
      <w:r>
        <w:rPr>
          <w:rFonts w:ascii="Courier New" w:cs="Courier New" w:eastAsia="Courier New" w:hAnsi="Courier New"/>
          <w:color w:val="1a1a2e"/>
          <w:sz w:val="20"/>
          <w:szCs w:val="20"/>
        </w:rPr>
        <w:t xml:space="preserve">│   │   ├── nodes.js              ← extractor, validator, executor, response</w:t>
      </w:r>
    </w:p>
    <w:p>
      <w:pPr>
        <w:shd w:fill="F5F5F5" w:val="clear"/>
        <w:spacing w:after="28" w:before="28" w:line="300"/>
        <w:ind w:left="720"/>
      </w:pPr>
      <w:r>
        <w:rPr>
          <w:rFonts w:ascii="Courier New" w:cs="Courier New" w:eastAsia="Courier New" w:hAnsi="Courier New"/>
          <w:color w:val="1a1a2e"/>
          <w:sz w:val="20"/>
          <w:szCs w:val="20"/>
        </w:rPr>
        <w:t xml:space="preserve">│   │   └── prompts.js            ← Intent parser prompt (14 actions + examples)</w:t>
      </w:r>
    </w:p>
    <w:p>
      <w:pPr>
        <w:shd w:fill="F5F5F5" w:val="clear"/>
        <w:spacing w:after="28" w:before="28" w:line="300"/>
        <w:ind w:left="720"/>
      </w:pPr>
      <w:r>
        <w:rPr>
          <w:rFonts w:ascii="Courier New" w:cs="Courier New" w:eastAsia="Courier New" w:hAnsi="Courier New"/>
          <w:color w:val="1a1a2e"/>
          <w:sz w:val="20"/>
          <w:szCs w:val="20"/>
        </w:rPr>
        <w:t xml:space="preserve">│   ├── services/</w:t>
      </w:r>
    </w:p>
    <w:p>
      <w:pPr>
        <w:shd w:fill="F5F5F5" w:val="clear"/>
        <w:spacing w:after="28" w:before="28" w:line="300"/>
        <w:ind w:left="720"/>
      </w:pPr>
      <w:r>
        <w:rPr>
          <w:rFonts w:ascii="Courier New" w:cs="Courier New" w:eastAsia="Courier New" w:hAnsi="Courier New"/>
          <w:color w:val="1a1a2e"/>
          <w:sz w:val="20"/>
          <w:szCs w:val="20"/>
        </w:rPr>
        <w:t xml:space="preserve">│   │   ├── aiOrchestrator.service.js ← Entry point: model resolution, billing</w:t>
      </w:r>
    </w:p>
    <w:p>
      <w:pPr>
        <w:shd w:fill="F5F5F5" w:val="clear"/>
        <w:spacing w:after="28" w:before="28" w:line="300"/>
        <w:ind w:left="720"/>
      </w:pPr>
      <w:r>
        <w:rPr>
          <w:rFonts w:ascii="Courier New" w:cs="Courier New" w:eastAsia="Courier New" w:hAnsi="Courier New"/>
          <w:color w:val="1a1a2e"/>
          <w:sz w:val="20"/>
          <w:szCs w:val="20"/>
        </w:rPr>
        <w:t xml:space="preserve">│   │   ├── aiContext.service.js      ← buildSystemContext() parallel fetch</w:t>
      </w:r>
    </w:p>
    <w:p>
      <w:pPr>
        <w:shd w:fill="F5F5F5" w:val="clear"/>
        <w:spacing w:after="28" w:before="28" w:line="300"/>
        <w:ind w:left="720"/>
      </w:pPr>
      <w:r>
        <w:rPr>
          <w:rFonts w:ascii="Courier New" w:cs="Courier New" w:eastAsia="Courier New" w:hAnsi="Courier New"/>
          <w:color w:val="1a1a2e"/>
          <w:sz w:val="20"/>
          <w:szCs w:val="20"/>
        </w:rPr>
        <w:t xml:space="preserve">│   │   └── aiToken.service.js        ← calcChatCost(), deductCredits()</w:t>
      </w:r>
    </w:p>
    <w:p>
      <w:pPr>
        <w:shd w:fill="F5F5F5" w:val="clear"/>
        <w:spacing w:after="28" w:before="28" w:line="300"/>
        <w:ind w:left="720"/>
      </w:pPr>
      <w:r>
        <w:rPr>
          <w:rFonts w:ascii="Courier New" w:cs="Courier New" w:eastAsia="Courier New" w:hAnsi="Courier New"/>
          <w:color w:val="1a1a2e"/>
          <w:sz w:val="20"/>
          <w:szCs w:val="20"/>
        </w:rPr>
        <w:t xml:space="preserve">│   ├── tools/                    ← LangChain DynamicStructuredTool definitions</w:t>
      </w:r>
    </w:p>
    <w:p>
      <w:pPr>
        <w:shd w:fill="F5F5F5" w:val="clear"/>
        <w:spacing w:after="28" w:before="28" w:line="300"/>
        <w:ind w:left="720"/>
      </w:pPr>
      <w:r>
        <w:rPr>
          <w:rFonts w:ascii="Courier New" w:cs="Courier New" w:eastAsia="Courier New" w:hAnsi="Courier New"/>
          <w:color w:val="1a1a2e"/>
          <w:sz w:val="20"/>
          <w:szCs w:val="20"/>
        </w:rPr>
        <w:t xml:space="preserve">│   │   ├── task.tool.js          ← create_task, bulk, update, delete, list</w:t>
      </w:r>
    </w:p>
    <w:p>
      <w:pPr>
        <w:shd w:fill="F5F5F5" w:val="clear"/>
        <w:spacing w:after="28" w:before="28" w:line="300"/>
        <w:ind w:left="720"/>
      </w:pPr>
      <w:r>
        <w:rPr>
          <w:rFonts w:ascii="Courier New" w:cs="Courier New" w:eastAsia="Courier New" w:hAnsi="Courier New"/>
          <w:color w:val="1a1a2e"/>
          <w:sz w:val="20"/>
          <w:szCs w:val="20"/>
        </w:rPr>
        <w:t xml:space="preserve">│   │   ├── schedule.tool.js      ← create_schedule, bulk, update, delete</w:t>
      </w:r>
    </w:p>
    <w:p>
      <w:pPr>
        <w:shd w:fill="F5F5F5" w:val="clear"/>
        <w:spacing w:after="28" w:before="28" w:line="300"/>
        <w:ind w:left="720"/>
      </w:pPr>
      <w:r>
        <w:rPr>
          <w:rFonts w:ascii="Courier New" w:cs="Courier New" w:eastAsia="Courier New" w:hAnsi="Courier New"/>
          <w:color w:val="1a1a2e"/>
          <w:sz w:val="20"/>
          <w:szCs w:val="20"/>
        </w:rPr>
        <w:t xml:space="preserve">│   │   ├── behavior.tool.js      ← log_behavior</w:t>
      </w:r>
    </w:p>
    <w:p>
      <w:pPr>
        <w:shd w:fill="F5F5F5" w:val="clear"/>
        <w:spacing w:after="28" w:before="28" w:line="300"/>
        <w:ind w:left="720"/>
      </w:pPr>
      <w:r>
        <w:rPr>
          <w:rFonts w:ascii="Courier New" w:cs="Courier New" w:eastAsia="Courier New" w:hAnsi="Courier New"/>
          <w:color w:val="1a1a2e"/>
          <w:sz w:val="20"/>
          <w:szCs w:val="20"/>
        </w:rPr>
        <w:t xml:space="preserve">│   │   └── dashboard.tool.js     ← get_dashboard_summary</w:t>
      </w:r>
    </w:p>
    <w:p>
      <w:pPr>
        <w:shd w:fill="F5F5F5" w:val="clear"/>
        <w:spacing w:after="28" w:before="28" w:line="300"/>
        <w:ind w:left="720"/>
      </w:pPr>
      <w:r>
        <w:rPr>
          <w:rFonts w:ascii="Courier New" w:cs="Courier New" w:eastAsia="Courier New" w:hAnsi="Courier New"/>
          <w:color w:val="1a1a2e"/>
          <w:sz w:val="20"/>
          <w:szCs w:val="20"/>
        </w:rPr>
        <w:t xml:space="preserve">│   └── voice/</w:t>
      </w:r>
    </w:p>
    <w:p>
      <w:pPr>
        <w:shd w:fill="F5F5F5" w:val="clear"/>
        <w:spacing w:after="28" w:before="28" w:line="300"/>
        <w:ind w:left="720"/>
      </w:pPr>
      <w:r>
        <w:rPr>
          <w:rFonts w:ascii="Courier New" w:cs="Courier New" w:eastAsia="Courier New" w:hAnsi="Courier New"/>
          <w:color w:val="1a1a2e"/>
          <w:sz w:val="20"/>
          <w:szCs w:val="20"/>
        </w:rPr>
        <w:t xml:space="preserve">│       ├── stt.service.js        ← Sarvam Saaras v3 + OpenAI Whisper STT</w:t>
      </w:r>
    </w:p>
    <w:p>
      <w:pPr>
        <w:shd w:fill="F5F5F5" w:val="clear"/>
        <w:spacing w:after="28" w:before="28" w:line="300"/>
        <w:ind w:left="720"/>
      </w:pPr>
      <w:r>
        <w:rPr>
          <w:rFonts w:ascii="Courier New" w:cs="Courier New" w:eastAsia="Courier New" w:hAnsi="Courier New"/>
          <w:color w:val="1a1a2e"/>
          <w:sz w:val="20"/>
          <w:szCs w:val="20"/>
        </w:rPr>
        <w:t xml:space="preserve">│       └── tts.service.js        ← Sarvam Bulbul v3 + OpenAI TTS-1</w:t>
      </w:r>
    </w:p>
    <w:p>
      <w:pPr>
        <w:shd w:fill="F5F5F5" w:val="clear"/>
        <w:spacing w:after="28" w:before="28" w:line="300"/>
        <w:ind w:left="720"/>
      </w:pPr>
      <w:r>
        <w:rPr>
          <w:rFonts w:ascii="Courier New" w:cs="Courier New" w:eastAsia="Courier New" w:hAnsi="Courier New"/>
          <w:color w:val="1a1a2e"/>
          <w:sz w:val="20"/>
          <w:szCs w:val="20"/>
        </w:rPr>
        <w:t xml:space="preserve">├── config/</w:t>
      </w:r>
    </w:p>
    <w:p>
      <w:pPr>
        <w:shd w:fill="F5F5F5" w:val="clear"/>
        <w:spacing w:after="28" w:before="28" w:line="300"/>
        <w:ind w:left="720"/>
      </w:pPr>
      <w:r>
        <w:rPr>
          <w:rFonts w:ascii="Courier New" w:cs="Courier New" w:eastAsia="Courier New" w:hAnsi="Courier New"/>
          <w:color w:val="1a1a2e"/>
          <w:sz w:val="20"/>
          <w:szCs w:val="20"/>
        </w:rPr>
        <w:t xml:space="preserve">│   ├── db.js                     ← Prisma client singleton (prevent re-init)</w:t>
      </w:r>
    </w:p>
    <w:p>
      <w:pPr>
        <w:shd w:fill="F5F5F5" w:val="clear"/>
        <w:spacing w:after="28" w:before="28" w:line="300"/>
        <w:ind w:left="720"/>
      </w:pPr>
      <w:r>
        <w:rPr>
          <w:rFonts w:ascii="Courier New" w:cs="Courier New" w:eastAsia="Courier New" w:hAnsi="Courier New"/>
          <w:color w:val="1a1a2e"/>
          <w:sz w:val="20"/>
          <w:szCs w:val="20"/>
        </w:rPr>
        <w:t xml:space="preserve">│   └── plans.config.js           ← AI_COSTS, PLANS, TOP_UP_PLANS, MODEL_INFO</w:t>
      </w:r>
    </w:p>
    <w:p>
      <w:pPr>
        <w:shd w:fill="F5F5F5" w:val="clear"/>
        <w:spacing w:after="28" w:before="28" w:line="300"/>
        <w:ind w:left="720"/>
      </w:pPr>
      <w:r>
        <w:rPr>
          <w:rFonts w:ascii="Courier New" w:cs="Courier New" w:eastAsia="Courier New" w:hAnsi="Courier New"/>
          <w:color w:val="1a1a2e"/>
          <w:sz w:val="20"/>
          <w:szCs w:val="20"/>
        </w:rPr>
        <w:t xml:space="preserve">├── controllers/                  ← Auth, task, schedule, billing, dashboard...</w:t>
      </w:r>
    </w:p>
    <w:p>
      <w:pPr>
        <w:shd w:fill="F5F5F5" w:val="clear"/>
        <w:spacing w:after="28" w:before="28" w:line="300"/>
        <w:ind w:left="720"/>
      </w:pPr>
      <w:r>
        <w:rPr>
          <w:rFonts w:ascii="Courier New" w:cs="Courier New" w:eastAsia="Courier New" w:hAnsi="Courier New"/>
          <w:color w:val="1a1a2e"/>
          <w:sz w:val="20"/>
          <w:szCs w:val="20"/>
        </w:rPr>
        <w:t xml:space="preserve">├── cron/                         ← missedSchedule.cron.js, creditExpiry.cron.js</w:t>
      </w:r>
    </w:p>
    <w:p>
      <w:pPr>
        <w:shd w:fill="F5F5F5" w:val="clear"/>
        <w:spacing w:after="28" w:before="28" w:line="300"/>
        <w:ind w:left="720"/>
      </w:pPr>
      <w:r>
        <w:rPr>
          <w:rFonts w:ascii="Courier New" w:cs="Courier New" w:eastAsia="Courier New" w:hAnsi="Courier New"/>
          <w:color w:val="1a1a2e"/>
          <w:sz w:val="20"/>
          <w:szCs w:val="20"/>
        </w:rPr>
        <w:t xml:space="preserve">├── middlewares/                  ← authenticate.js, usageLimit.js, planGuard.js</w:t>
      </w:r>
    </w:p>
    <w:p>
      <w:pPr>
        <w:shd w:fill="F5F5F5" w:val="clear"/>
        <w:spacing w:after="28" w:before="28" w:line="300"/>
        <w:ind w:left="720"/>
      </w:pPr>
      <w:r>
        <w:rPr>
          <w:rFonts w:ascii="Courier New" w:cs="Courier New" w:eastAsia="Courier New" w:hAnsi="Courier New"/>
          <w:color w:val="1a1a2e"/>
          <w:sz w:val="20"/>
          <w:szCs w:val="20"/>
        </w:rPr>
        <w:t xml:space="preserve">├── routes/                       ← Express Router definitions (9 modules)</w:t>
      </w:r>
    </w:p>
    <w:p>
      <w:pPr>
        <w:shd w:fill="F5F5F5" w:val="clear"/>
        <w:spacing w:after="28" w:before="28" w:line="300"/>
        <w:ind w:left="720"/>
      </w:pPr>
      <w:r>
        <w:rPr>
          <w:rFonts w:ascii="Courier New" w:cs="Courier New" w:eastAsia="Courier New" w:hAnsi="Courier New"/>
          <w:color w:val="1a1a2e"/>
          <w:sz w:val="20"/>
          <w:szCs w:val="20"/>
        </w:rPr>
        <w:t xml:space="preserve">├── services/                     ← auth, task, schedule, billing, dashboard...</w:t>
      </w:r>
    </w:p>
    <w:p>
      <w:pPr>
        <w:shd w:fill="F5F5F5" w:val="clear"/>
        <w:spacing w:after="28" w:before="28" w:line="300"/>
        <w:ind w:left="720"/>
      </w:pPr>
      <w:r>
        <w:rPr>
          <w:rFonts w:ascii="Courier New" w:cs="Courier New" w:eastAsia="Courier New" w:hAnsi="Courier New"/>
          <w:color w:val="1a1a2e"/>
          <w:sz w:val="20"/>
          <w:szCs w:val="20"/>
        </w:rPr>
        <w:t xml:space="preserve">├── utils/                        ← jwt.js, otp.js, date.utils.js, score.utils.js</w:t>
      </w:r>
    </w:p>
    <w:p>
      <w:pPr>
        <w:shd w:fill="F5F5F5" w:val="clear"/>
        <w:spacing w:after="28" w:before="28" w:line="300"/>
        <w:ind w:left="720"/>
      </w:pPr>
      <w:r>
        <w:rPr>
          <w:rFonts w:ascii="Courier New" w:cs="Courier New" w:eastAsia="Courier New" w:hAnsi="Courier New"/>
          <w:color w:val="1a1a2e"/>
          <w:sz w:val="20"/>
          <w:szCs w:val="20"/>
        </w:rPr>
        <w:t xml:space="preserve">└── webhooks/                     ← razorpay.webhook.js (HMAC verify + process)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4.3 Database Design</w:t>
      </w:r>
    </w:p>
    <w:p>
      <w:pPr>
        <w:pStyle w:val="Heading3"/>
        <w:spacing w:after="120" w:before="240"/>
      </w:pPr>
      <w:r>
        <w:rPr>
          <w:rFonts w:ascii="Times New Roman" w:cs="Times New Roman" w:eastAsia="Times New Roman" w:hAnsi="Times New Roman"/>
          <w:b/>
          <w:bCs/>
          <w:i w:val="false"/>
          <w:iCs w:val="false"/>
          <w:color w:val="1A4D7A"/>
          <w:sz w:val="26"/>
          <w:szCs w:val="26"/>
        </w:rPr>
        <w:t xml:space="preserve">4.3.1 Entity Relationship Overview</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TASKTIME database contains 18 entities (models) with User as the central node. All other entities have a direct foreign key relationship to User with onDelete: Cascade, ensuring clean data removal when a user account is deleted. The ERD follows a star schema where task/schedule/behavior/billing entities are satellite tables around the central User entity.</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660"/>
      </w:tblGrid>
      <w:tr>
        <w:tc>
          <w:tcPr>
            <w:tcW w:type="dxa" w:w="2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Entity</w:t>
            </w:r>
          </w:p>
        </w:tc>
        <w:tc>
          <w:tcPr>
            <w:tcW w:type="dxa" w:w="2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Records Per User (Approx)</w:t>
            </w:r>
          </w:p>
        </w:tc>
        <w:tc>
          <w:tcPr>
            <w:tcW w:type="dxa" w:w="46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Purpose</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Central identity: credentials, plan, AI preferences, credit balances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Session</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1–5</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JWT refresh token hashes; one record per active login device</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Otp</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1–3 (short-lived)</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Temporary OTP hashes for email verification, password reset</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Up to 1000/month</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Core work unit: title, description, priority, dueDate, category</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Category</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5–20</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User-defined task groupings with colour and icon</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Up to 500/month</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Time block linked to a task: date, start/end time, recurrence pattern</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ScheduleCompletion</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Per schedule per day</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Immutable completion record for each schedule occurrence</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TaskDailyCompletion</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Per task per day</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Daily task completion for streak calculation</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MissedSchedule</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Per missed occurrence</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Written nightly by cron for uncompleted schedule occurrences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BehaviorLog</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 per day</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Mood, sleep hours, exercise boolean — upserted daily</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Subscription</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0–1</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Active plan details: cycle, credits, billing dates, Razorpay subscription ID</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UsageStat</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 per month</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Running counts of tasks/schedules created this month for limit enforcement</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Payment</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 per transaction</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Every Razorpay transaction record (subscription charge, top-up)</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AiCreditLedger</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 per AI request</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Immutable audit trail of all credit grants and deductions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AiConversation</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1–50</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Chat session container with title, type, total credits used</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AiMessage</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Many per conversation</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Individual chat messages: role (USER/ASSISTANT/SYSTEM), content, model</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AiUsage</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 per AI request</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Detailed AI usage record: model, type (CHAT/VOICE), credits consumed</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AiTopUp</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 per top-up purchase</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Links payment record to credit top-up grant</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4.3.2 User Entity — Complete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500"/>
        <w:gridCol w:w="3660"/>
      </w:tblGrid>
      <w:tr>
        <w:tc>
          <w:tcPr>
            <w:tcW w:type="dxa" w:w="24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Field</w:t>
            </w:r>
          </w:p>
        </w:tc>
        <w:tc>
          <w:tcPr>
            <w:tcW w:type="dxa" w:w="1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Type</w:t>
            </w:r>
          </w:p>
        </w:tc>
        <w:tc>
          <w:tcPr>
            <w:tcW w:type="dxa" w:w="1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Default</w:t>
            </w:r>
          </w:p>
        </w:tc>
        <w:tc>
          <w:tcPr>
            <w:tcW w:type="dxa" w:w="36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Description</w:t>
            </w:r>
          </w:p>
        </w:tc>
      </w:tr>
      <w:tr>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id</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String (UUID)</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uuid()</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Primary key. UUID prevents enumeration attacks.</w:t>
            </w:r>
          </w:p>
        </w:tc>
      </w:tr>
      <w:tr>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name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String</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Required</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Display name. Shown in UI and injected into AI context.</w:t>
            </w:r>
          </w:p>
        </w:tc>
      </w:tr>
      <w:tr>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email</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String (Unique)</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Required</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Login email. B-Tree indexed. Unique constraint enforced.</w:t>
            </w:r>
          </w:p>
        </w:tc>
      </w:tr>
      <w:tr>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password</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String</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Required</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bcrypt hash, cost factor 10. Plain text never stored.</w:t>
            </w:r>
          </w:p>
        </w:tc>
      </w:tr>
      <w:tr>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isEmailVerified</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Boolean</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false</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Set true after OTP verification. Unverified users cannot login.</w:t>
            </w:r>
          </w:p>
        </w:tc>
      </w:tr>
      <w:tr>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timezone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String?</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null</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IANA timezone (e.g. "Asia/Kolkata"). Used in buildSystemContext().</w:t>
            </w:r>
          </w:p>
        </w:tc>
      </w:tr>
      <w:tr>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role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UserRole</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 or ADMIN. ADMIN bypasses all usage limits.</w:t>
            </w:r>
          </w:p>
        </w:tc>
      </w:tr>
      <w:tr>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plan</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PlanType</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FREE</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Current subscription plan. Updated by Razorpay webhook handler.</w:t>
            </w:r>
          </w:p>
        </w:tc>
      </w:tr>
      <w:tr>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status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AccountStatus</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ACTIVE</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ACTIVE, SUSPENDED, or DELETED lifecycle state.</w:t>
            </w:r>
          </w:p>
        </w:tc>
      </w:tr>
      <w:tr>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subscriptionCredits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Int</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Monthly plan credits. Expire on billing date. Consumed first.</w:t>
            </w:r>
          </w:p>
        </w:tc>
      </w:tr>
      <w:tr>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topupCredits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Int</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One-time purchase credits. Never expire. Consumed after subscription credits.</w:t>
            </w:r>
          </w:p>
        </w:tc>
      </w:tr>
      <w:tr>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subscriptionCreditsExpiresAt</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DateTime?</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null</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When subscription credits expire. Null for free tier.</w:t>
            </w:r>
          </w:p>
        </w:tc>
      </w:tr>
      <w:tr>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aiChatModel</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String</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"sarvam-m"</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User's preferred text chat model. FREE users locked to sarvam-m.</w:t>
            </w:r>
          </w:p>
        </w:tc>
      </w:tr>
      <w:tr>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aiVoiceModel</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String</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"sarvam-m"</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Preferred AI model for voice thinking step.</w:t>
            </w:r>
          </w:p>
        </w:tc>
      </w:tr>
      <w:tr>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aiTtsModel</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String</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"bulbul:v3"</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Text-to-speech model preference.</w:t>
            </w:r>
          </w:p>
        </w:tc>
      </w:tr>
      <w:tr>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aiSttModel</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String</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"saaras:v3"</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Speech-to-text model preference.</w:t>
            </w:r>
          </w:p>
        </w:tc>
      </w:tr>
      <w:tr>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aiSarvamLang</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String</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"unknown"</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 TTS language override. "unknown" = auto-detect.</w:t>
            </w:r>
          </w:p>
        </w:tc>
      </w:tr>
      <w:tr>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aiSarvamSpeaker</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String</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"shubh"</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 Bulbul voice speaker name (14 available voices).</w:t>
            </w:r>
          </w:p>
        </w:tc>
      </w:tr>
      <w:tr>
        <w:tc>
          <w:tcPr>
            <w:tcW w:type="dxa" w:w="2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tokenVersion</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Int</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w:t>
            </w:r>
          </w:p>
        </w:tc>
        <w:tc>
          <w:tcPr>
            <w:tcW w:type="dxa" w:w="3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Incremented on password change. Invalidates all existing sessions.</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4.3.3 Task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Field</w:t>
            </w:r>
          </w:p>
        </w:tc>
        <w:tc>
          <w:tcPr>
            <w:tcW w:type="dxa" w:w="1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Type</w:t>
            </w:r>
          </w:p>
        </w:tc>
        <w:tc>
          <w:tcPr>
            <w:tcW w:type="dxa" w:w="53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Description</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id</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String (UUID)</w:t>
            </w:r>
          </w:p>
        </w:tc>
        <w:tc>
          <w:tcPr>
            <w:tcW w:type="dxa" w:w="5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Primary key.</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title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String</w:t>
            </w:r>
          </w:p>
        </w:tc>
        <w:tc>
          <w:tcPr>
            <w:tcW w:type="dxa" w:w="5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 title — required. AI rules mandate null dueDate unless user specifies.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description</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String?</w:t>
            </w:r>
          </w:p>
        </w:tc>
        <w:tc>
          <w:tcPr>
            <w:tcW w:type="dxa" w:w="5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Optional detailed description.</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priority</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TaskPriority</w:t>
            </w:r>
          </w:p>
        </w:tc>
        <w:tc>
          <w:tcPr>
            <w:tcW w:type="dxa" w:w="5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LOW / MEDIUM / HIGH. Default MEDIUM.</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dueDate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DateTime?</w:t>
            </w:r>
          </w:p>
        </w:tc>
        <w:tc>
          <w:tcPr>
            <w:tcW w:type="dxa" w:w="5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NULL by default. Set only when user explicitly mentions a deadline. Tasks with dueDate CANNOT be scheduled.</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order</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Int?</w:t>
            </w:r>
          </w:p>
        </w:tc>
        <w:tc>
          <w:tcPr>
            <w:tcW w:type="dxa" w:w="5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Manual sort order for drag-and-drop reordering.</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categoryId</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String?</w:t>
            </w:r>
          </w:p>
        </w:tc>
        <w:tc>
          <w:tcPr>
            <w:tcW w:type="dxa" w:w="5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FK to Category. OnDelete: SetNull (task remains when category deleted).</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isArchived</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Boolean</w:t>
            </w:r>
          </w:p>
        </w:tc>
        <w:tc>
          <w:tcPr>
            <w:tcW w:type="dxa" w:w="5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Soft-delete flag. Default false. Archived tasks excluded from active lists.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deletedAt</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DateTime?</w:t>
            </w:r>
          </w:p>
        </w:tc>
        <w:tc>
          <w:tcPr>
            <w:tcW w:type="dxa" w:w="5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Timestamp of soft deletion. NULL = active task.</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taskDate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DateTime (Date)</w:t>
            </w:r>
          </w:p>
        </w:tc>
        <w:tc>
          <w:tcPr>
            <w:tcW w:type="dxa" w:w="5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Date task was created — used for day-level analytics.</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4.3.4 Schedule Entity —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Field</w:t>
            </w:r>
          </w:p>
        </w:tc>
        <w:tc>
          <w:tcPr>
            <w:tcW w:type="dxa" w:w="2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Type</w:t>
            </w:r>
          </w:p>
        </w:tc>
        <w:tc>
          <w:tcPr>
            <w:tcW w:type="dxa" w:w="53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Design Rationale</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scheduleDate</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DateTime (@db.Date)</w:t>
            </w:r>
          </w:p>
        </w:tc>
        <w:tc>
          <w:tcPr>
            <w:tcW w:type="dxa" w:w="5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Anchor date for the schedule. For recurring schedules, this is the FIRST occurrence. Date-only storage prevents timezone conversion issues.</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startTime</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DateTime (@db.Time)</w:t>
            </w:r>
          </w:p>
        </w:tc>
        <w:tc>
          <w:tcPr>
            <w:tcW w:type="dxa" w:w="5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Time-only field. Stored as 1970-01-01T{HH:mm:ss}Z for consistent cross-timezone comparison in conflict detection.</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endTime</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DateTime (@db.Time)</w:t>
            </w:r>
          </w:p>
        </w:tc>
        <w:tc>
          <w:tcPr>
            <w:tcW w:type="dxa" w:w="5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Must be after startTime. Validated at service layer before database write.</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recurrence</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RecurrenceType</w:t>
            </w:r>
          </w:p>
        </w:tc>
        <w:tc>
          <w:tcPr>
            <w:tcW w:type="dxa" w:w="5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NONE (default), DAILY, WEEKLY, MONTHLY. AI prompt rules: "Only set non-NONE if user explicitly says repeat/daily/every/weekly/monthly".</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repeatOnDays</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Int[]</w:t>
            </w:r>
          </w:p>
        </w:tc>
        <w:tc>
          <w:tcPr>
            <w:tcW w:type="dxa" w:w="5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PostgreSQL native array. Only meaningful for WEEKLY recurrence. [1,3] = every Monday + Wednesday. 0=Sun, 1=Mon … 6=Sat.</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repeatUntil</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DateTime? (@db.Date)</w:t>
            </w:r>
          </w:p>
        </w:tc>
        <w:tc>
          <w:tcPr>
            <w:tcW w:type="dxa" w:w="5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Optional end date for recurrence. NULL = repeat indefinitely. Used by appliesOnDate() for expiry check.</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4.3.5 Complete Enum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Enum</w:t>
            </w:r>
          </w:p>
        </w:tc>
        <w:tc>
          <w:tcPr>
            <w:tcW w:type="dxa" w:w="3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Values</w:t>
            </w:r>
          </w:p>
        </w:tc>
        <w:tc>
          <w:tcPr>
            <w:tcW w:type="dxa" w:w="38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Used In</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TaskPriority</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LOW, MEDIUM, HIGH</w:t>
            </w:r>
          </w:p>
        </w:tc>
        <w:tc>
          <w:tcPr>
            <w:tcW w:type="dxa" w:w="3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Task.priority</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RecurrenceType</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NONE, DAILY, WEEKLY, MONTHLY</w:t>
            </w:r>
          </w:p>
        </w:tc>
        <w:tc>
          <w:tcPr>
            <w:tcW w:type="dxa" w:w="3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Schedule.recurrence</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Mood</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HAPPY, NEUTRAL, SAD</w:t>
            </w:r>
          </w:p>
        </w:tc>
        <w:tc>
          <w:tcPr>
            <w:tcW w:type="dxa" w:w="3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BehaviorLog.mood</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OtpPurpose</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EMAIL_VERIFICATION, PASSWORD_RESET, SECURITY_ACTION</w:t>
            </w:r>
          </w:p>
        </w:tc>
        <w:tc>
          <w:tcPr>
            <w:tcW w:type="dxa" w:w="3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Otp.purpose</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UserRole</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 ADMIN</w:t>
            </w:r>
          </w:p>
        </w:tc>
        <w:tc>
          <w:tcPr>
            <w:tcW w:type="dxa" w:w="3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User.role</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AccountStatus</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ACTIVE, SUSPENDED, DELETED</w:t>
            </w:r>
          </w:p>
        </w:tc>
        <w:tc>
          <w:tcPr>
            <w:tcW w:type="dxa" w:w="3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User.status</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PlanType</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FREE, PRO, PRO_PLUS</w:t>
            </w:r>
          </w:p>
        </w:tc>
        <w:tc>
          <w:tcPr>
            <w:tcW w:type="dxa" w:w="3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User.plan, Subscription.plan</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BillingCycle</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MONTHLY, YEARLY</w:t>
            </w:r>
          </w:p>
        </w:tc>
        <w:tc>
          <w:tcPr>
            <w:tcW w:type="dxa" w:w="3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Subscription.billingCycle</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AiUsageType</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CHAT, VOICE</w:t>
            </w:r>
          </w:p>
        </w:tc>
        <w:tc>
          <w:tcPr>
            <w:tcW w:type="dxa" w:w="3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AiUsage.type</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CreditSource</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PLAN_CYCLE, TOP_UP, REFUND, AI_USAGE</w:t>
            </w:r>
          </w:p>
        </w:tc>
        <w:tc>
          <w:tcPr>
            <w:tcW w:type="dxa" w:w="3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AiCreditLedger.source</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AiMessageRole</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 ASSISTANT, SYSTEM</w:t>
            </w:r>
          </w:p>
        </w:tc>
        <w:tc>
          <w:tcPr>
            <w:tcW w:type="dxa" w:w="3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AiMessage.role</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AiConversationType</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GENERAL, DAILY_PLANNING, REFLECTION, VOICE</w:t>
            </w:r>
          </w:p>
        </w:tc>
        <w:tc>
          <w:tcPr>
            <w:tcW w:type="dxa" w:w="3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AiConversation.type</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PaymentPurpose</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SUBSCRIPTION, TOP_UP, REFUND</w:t>
            </w:r>
          </w:p>
        </w:tc>
        <w:tc>
          <w:tcPr>
            <w:tcW w:type="dxa" w:w="3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Payment.purpose</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PaymentStatus</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CREATED, PAID, FAILED, REFUNDED</w:t>
            </w:r>
          </w:p>
        </w:tc>
        <w:tc>
          <w:tcPr>
            <w:tcW w:type="dxa" w:w="3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Payment.status</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RazorpayEntity</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PAYMENT, SUBSCRIPTION, INVOICE</w:t>
            </w:r>
          </w:p>
        </w:tc>
        <w:tc>
          <w:tcPr>
            <w:tcW w:type="dxa" w:w="3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Payment.entity</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4.4 AI Pipeline Architecture</w:t>
      </w:r>
    </w:p>
    <w:p>
      <w:pPr>
        <w:pStyle w:val="Heading3"/>
        <w:spacing w:after="120" w:before="240"/>
      </w:pPr>
      <w:r>
        <w:rPr>
          <w:rFonts w:ascii="Times New Roman" w:cs="Times New Roman" w:eastAsia="Times New Roman" w:hAnsi="Times New Roman"/>
          <w:b/>
          <w:bCs/>
          <w:i w:val="false"/>
          <w:iCs w:val="false"/>
          <w:color w:val="1A4D7A"/>
          <w:sz w:val="26"/>
          <w:szCs w:val="26"/>
        </w:rPr>
        <w:t xml:space="preserve">4.4.1 Dual-Path Model Routing</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most critical architectural decision in TASKTIME's AI system is the dual-path routing based on each model's tool-calling capability. Tool calling (also called function calling) is the ability of an AI model to identify when it should invoke an external function and to output the function name and parameters in a structured JSON format. This capability is essential for TASKTIME's autonomous task management because the AI must not just suggest what to do but actually create, update, or delete database records on behalf of the user.</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200"/>
        <w:gridCol w:w="2160"/>
      </w:tblGrid>
      <w:tr>
        <w:tc>
          <w:tcPr>
            <w:tcW w:type="dxa" w:w="2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Model</w:t>
            </w:r>
          </w:p>
        </w:tc>
        <w:tc>
          <w:tcPr>
            <w:tcW w:type="dxa" w:w="1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Tool Calling</w:t>
            </w:r>
          </w:p>
        </w:tc>
        <w:tc>
          <w:tcPr>
            <w:tcW w:type="dxa" w:w="3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Processing Path</w:t>
            </w:r>
          </w:p>
        </w:tc>
        <w:tc>
          <w:tcPr>
            <w:tcW w:type="dxa" w:w="21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Plan</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gemini-1.5-flash</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Yes — native</w:t>
            </w:r>
          </w:p>
        </w:tc>
        <w:tc>
          <w:tcPr>
            <w:tcW w:type="dxa" w:w="3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5-node LangGraph agentic pipeline</w:t>
            </w:r>
          </w:p>
        </w:tc>
        <w:tc>
          <w:tcPr>
            <w:tcW w:type="dxa" w:w="2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PRO, PRO_PLUS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gpt-4o-mini</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Yes — native (OpenAI standard)</w:t>
            </w:r>
          </w:p>
        </w:tc>
        <w:tc>
          <w:tcPr>
            <w:tcW w:type="dxa" w:w="3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5-node LangGraph agentic pipeline</w:t>
            </w:r>
          </w:p>
        </w:tc>
        <w:tc>
          <w:tcPr>
            <w:tcW w:type="dxa" w:w="2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PRO, PRO_PLUS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sarvam-30b</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Yes — OpenAI-compatible API</w:t>
            </w:r>
          </w:p>
        </w:tc>
        <w:tc>
          <w:tcPr>
            <w:tcW w:type="dxa" w:w="3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5-node LangGraph agentic pipeline</w:t>
            </w:r>
          </w:p>
        </w:tc>
        <w:tc>
          <w:tcPr>
            <w:tcW w:type="dxa" w:w="2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PRO, PRO_PLUS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sarvam-m</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 — chat only</w:t>
            </w:r>
          </w:p>
        </w:tc>
        <w:tc>
          <w:tcPr>
            <w:tcW w:type="dxa" w:w="3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Custom 4-node JSON routing graph</w:t>
            </w:r>
          </w:p>
        </w:tc>
        <w:tc>
          <w:tcPr>
            <w:tcW w:type="dxa" w:w="2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FREE, PRO, PRO_PLUS</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4.4.2 Five-Node LangGraph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800"/>
        <w:gridCol w:w="2800"/>
        <w:gridCol w:w="2560"/>
      </w:tblGrid>
      <w:tr>
        <w:tc>
          <w:tcPr>
            <w:tcW w:type="dxa" w:w="6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Node</w:t>
            </w:r>
          </w:p>
        </w:tc>
        <w:tc>
          <w:tcPr>
            <w:tcW w:type="dxa" w:w="16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Name</w:t>
            </w:r>
          </w:p>
        </w:tc>
        <w:tc>
          <w:tcPr>
            <w:tcW w:type="dxa" w:w="1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Input</w:t>
            </w:r>
          </w:p>
        </w:tc>
        <w:tc>
          <w:tcPr>
            <w:tcW w:type="dxa" w:w="2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Processing</w:t>
            </w:r>
          </w:p>
        </w:tc>
        <w:tc>
          <w:tcPr>
            <w:tcW w:type="dxa" w:w="25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Output</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Planner Node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Last user message from state.messages</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Keyword matching and optional LLM classification. Identifies intent category: CALENDAR_QUERY / PLANNING / TASK_MANAGEMENT / RESEARCH / REFLECTION.</w:t>
            </w:r>
          </w:p>
        </w:tc>
        <w:tc>
          <w:tcPr>
            <w:tcW w:type="dxa" w:w="2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Optional SystemMessage [PLANNER GUIDE] injected to prime the next LLM call.</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Agent Node (Intent)</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Full messages array + AI model config</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Calls buildSystemContext() for rich context. Invokes LLM with all bound tools. Model decides which tools to call or returns final text.</w:t>
            </w:r>
          </w:p>
        </w:tc>
        <w:tc>
          <w:tcPr>
            <w:tcW w:type="dxa" w:w="2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AIMessage with tool_calls[] OR final text response (if no tools needed).</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Tool Node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AIMessage with tool_calls[]</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LangGraph's ToolNode executes all requested tools in parallel. Each tool calls actual backend service (taskService, scheduleService, behaviorService).</w:t>
            </w:r>
          </w:p>
        </w:tc>
        <w:tc>
          <w:tcPr>
            <w:tcW w:type="dxa" w:w="2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ToolMessage objects with stringified JSON results from each service call.</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Reflection Node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ToolMessage results from step 3</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Normalizes tool content to string. Scans for error markers: "Error:", "success: false", "failed". If detected: injects correction guidance SystemMessage for retry.</w:t>
            </w:r>
          </w:p>
        </w:tc>
        <w:tc>
          <w:tcPr>
            <w:tcW w:type="dxa" w:w="2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Conditional guidance SystemMessage, or empty state update if no errors.</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5</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Finalize Node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Final state after all tool execution</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Normalizes Gemini's Array&lt;{type, text}&gt; content format to plain string. Ensures consistent message types for downstream state management.</w:t>
            </w:r>
          </w:p>
        </w:tc>
        <w:tc>
          <w:tcPr>
            <w:tcW w:type="dxa" w:w="2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Updated state with normalized string content ready for streaming.</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4.4.3 shouldContinue() — Edge Logic</w:t>
      </w:r>
    </w:p>
    <w:p>
      <w:pPr>
        <w:shd w:fill="F5F5F5" w:val="clear"/>
        <w:spacing w:after="28" w:before="28" w:line="300"/>
        <w:ind w:left="720"/>
      </w:pPr>
      <w:r>
        <w:rPr>
          <w:rFonts w:ascii="Courier New" w:cs="Courier New" w:eastAsia="Courier New" w:hAnsi="Courier New"/>
          <w:color w:val="1a1a2e"/>
          <w:sz w:val="20"/>
          <w:szCs w:val="20"/>
        </w:rPr>
        <w:t xml:space="preserve">// edges.js — determines which node executes after the Agent Node</w:t>
      </w:r>
    </w:p>
    <w:p>
      <w:pPr>
        <w:shd w:fill="F5F5F5" w:val="clear"/>
        <w:spacing w:after="28" w:before="28" w:line="300"/>
        <w:ind w:left="720"/>
      </w:pPr>
      <w:r>
        <w:rPr>
          <w:rFonts w:ascii="Courier New" w:cs="Courier New" w:eastAsia="Courier New" w:hAnsi="Courier New"/>
          <w:color w:val="1a1a2e"/>
          <w:sz w:val="20"/>
          <w:szCs w:val="20"/>
        </w:rPr>
        <w:t xml:space="preserve">export const shouldContinue = (state) =&gt; {</w:t>
      </w:r>
    </w:p>
    <w:p>
      <w:pPr>
        <w:shd w:fill="F5F5F5" w:val="clear"/>
        <w:spacing w:after="28" w:before="28" w:line="300"/>
        <w:ind w:left="720"/>
      </w:pPr>
      <w:r>
        <w:rPr>
          <w:rFonts w:ascii="Courier New" w:cs="Courier New" w:eastAsia="Courier New" w:hAnsi="Courier New"/>
          <w:color w:val="1a1a2e"/>
          <w:sz w:val="20"/>
          <w:szCs w:val="20"/>
        </w:rPr>
        <w:t xml:space="preserve">  const lastMessage = state.messages.at(-1);</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 If the last message is an AIMessage with tool_calls → go to Tool Node</w:t>
      </w:r>
    </w:p>
    <w:p>
      <w:pPr>
        <w:shd w:fill="F5F5F5" w:val="clear"/>
        <w:spacing w:after="28" w:before="28" w:line="300"/>
        <w:ind w:left="720"/>
      </w:pPr>
      <w:r>
        <w:rPr>
          <w:rFonts w:ascii="Courier New" w:cs="Courier New" w:eastAsia="Courier New" w:hAnsi="Courier New"/>
          <w:color w:val="1a1a2e"/>
          <w:sz w:val="20"/>
          <w:szCs w:val="20"/>
        </w:rPr>
        <w:t xml:space="preserve">  if (lastMessage?.tool_calls?.length &gt; 0) {</w:t>
      </w:r>
    </w:p>
    <w:p>
      <w:pPr>
        <w:shd w:fill="F5F5F5" w:val="clear"/>
        <w:spacing w:after="28" w:before="28" w:line="300"/>
        <w:ind w:left="720"/>
      </w:pPr>
      <w:r>
        <w:rPr>
          <w:rFonts w:ascii="Courier New" w:cs="Courier New" w:eastAsia="Courier New" w:hAnsi="Courier New"/>
          <w:color w:val="1a1a2e"/>
          <w:sz w:val="20"/>
          <w:szCs w:val="20"/>
        </w:rPr>
        <w:t xml:space="preserve">    return "tools";</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 Otherwise the model has generated a final text response → stop</w:t>
      </w:r>
    </w:p>
    <w:p>
      <w:pPr>
        <w:shd w:fill="F5F5F5" w:val="clear"/>
        <w:spacing w:after="28" w:before="28" w:line="300"/>
        <w:ind w:left="720"/>
      </w:pPr>
      <w:r>
        <w:rPr>
          <w:rFonts w:ascii="Courier New" w:cs="Courier New" w:eastAsia="Courier New" w:hAnsi="Courier New"/>
          <w:color w:val="1a1a2e"/>
          <w:sz w:val="20"/>
          <w:szCs w:val="20"/>
        </w:rPr>
        <w:t xml:space="preserve">  return "__end__";</w:t>
      </w:r>
    </w:p>
    <w:p>
      <w:pPr>
        <w:shd w:fill="F5F5F5" w:val="clear"/>
        <w:spacing w:after="28" w:before="28" w:line="300"/>
        <w:ind w:left="720"/>
      </w:pPr>
      <w:r>
        <w:rPr>
          <w:rFonts w:ascii="Courier New" w:cs="Courier New" w:eastAsia="Courier New" w:hAnsi="Courier New"/>
          <w:color w:val="1a1a2e"/>
          <w:sz w:val="20"/>
          <w:szCs w:val="20"/>
        </w:rPr>
        <w:t xml:space="preserv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4.4.4 Four-Node Sarvam-M Manual Routing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500"/>
        <w:gridCol w:w="3460"/>
      </w:tblGrid>
      <w:tr>
        <w:tc>
          <w:tcPr>
            <w:tcW w:type="dxa" w:w="6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Node</w:t>
            </w:r>
          </w:p>
        </w:tc>
        <w:tc>
          <w:tcPr>
            <w:tcW w:type="dxa" w:w="1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Name</w:t>
            </w:r>
          </w:p>
        </w:tc>
        <w:tc>
          <w:tcPr>
            <w:tcW w:type="dxa" w:w="3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Processing</w:t>
            </w:r>
          </w:p>
        </w:tc>
        <w:tc>
          <w:tcPr>
            <w:tcW w:type="dxa" w:w="34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Output</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Intent Extractor</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Sends full conversation history + intentPrompt to Sarvam-M. Temperature = 0 for deterministic output. Prompt defines 16 valid actions with exact parameter names and 15 example conversations.</w:t>
            </w:r>
          </w:p>
        </w:tc>
        <w:tc>
          <w:tcPr>
            <w:tcW w:type="dxa" w:w="3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{"thought": "User wants to schedule gym", "action": "create_task_and_schedule", "data": {"title": "Gym", "scheduleDate": "2026-03-07", "startTime": "07:00:00", "recurrence": "NONE"}}</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Validate Intent</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Strips markdown fences (```json). Extracts JSON via regex. Parses JSON. Validates action name against list of 16 valid action strings. Returns {action: "unknown"} on any parsing or validation failure — never throws.</w:t>
            </w:r>
          </w:p>
        </w:tc>
        <w:tc>
          <w:tcPr>
            <w:tcW w:type="dxa" w:w="3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{action: "create_task_and_schedule", data: {...}}</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Action Executor</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Maps action string to service function. For create_task_and_schedule: (1) taskService.createTask() → get taskId, (2) scheduleService.createSchedule({taskId, ...data}). For unknown: skips execution.</w:t>
            </w:r>
          </w:p>
        </w:tc>
        <w:tc>
          <w:tcPr>
            <w:tcW w:type="dxa" w:w="3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{success: true, task: {...}, schedule: {...}} or error details</w:t>
            </w:r>
          </w:p>
        </w:tc>
      </w:tr>
      <w:tr>
        <w:tc>
          <w:tcPr>
            <w:tcW w:type="dxa" w:w="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Response Generator</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If action = "unknown": invokes Sarvam-M in plain chat mode (no tools). If action executed: formats natural language confirmation using execution result data. Streams response to caller.</w:t>
            </w:r>
          </w:p>
        </w:tc>
        <w:tc>
          <w:tcPr>
            <w:tcW w:type="dxa" w:w="3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response text: "I've scheduled your gym workout for tomorrow at 7 AM. Good luck!"</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4.5 Productivity Scoring Algorithm</w:t>
      </w:r>
    </w:p>
    <w:p>
      <w:pPr>
        <w:pStyle w:val="Heading3"/>
        <w:spacing w:after="120" w:before="240"/>
      </w:pPr>
      <w:r>
        <w:rPr>
          <w:rFonts w:ascii="Times New Roman" w:cs="Times New Roman" w:eastAsia="Times New Roman" w:hAnsi="Times New Roman"/>
          <w:b/>
          <w:bCs/>
          <w:i w:val="false"/>
          <w:iCs w:val="false"/>
          <w:color w:val="1A4D7A"/>
          <w:sz w:val="26"/>
          <w:szCs w:val="26"/>
        </w:rPr>
        <w:t xml:space="preserve">4.5.1 Behavior Score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400"/>
        <w:gridCol w:w="1200"/>
        <w:gridCol w:w="3760"/>
      </w:tblGrid>
      <w:tr>
        <w:tc>
          <w:tcPr>
            <w:tcW w:type="dxa" w:w="14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Input</w:t>
            </w:r>
          </w:p>
        </w:tc>
        <w:tc>
          <w:tcPr>
            <w:tcW w:type="dxa" w:w="1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Condition</w:t>
            </w:r>
          </w:p>
        </w:tc>
        <w:tc>
          <w:tcPr>
            <w:tcW w:type="dxa" w:w="14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Points Awarded</w:t>
            </w:r>
          </w:p>
        </w:tc>
        <w:tc>
          <w:tcPr>
            <w:tcW w:type="dxa" w:w="1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Max Points</w:t>
            </w:r>
          </w:p>
        </w:tc>
        <w:tc>
          <w:tcPr>
            <w:tcW w:type="dxa" w:w="37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Rationale</w:t>
            </w:r>
          </w:p>
        </w:tc>
      </w:tr>
      <w:tr>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sleepHours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&gt;= 7 hours</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w:t>
            </w:r>
          </w:p>
        </w:tc>
        <w:tc>
          <w:tcPr>
            <w:tcW w:type="dxa" w:w="3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7+ hours is the WHO-recommended minimum for cognitive function.</w:t>
            </w:r>
          </w:p>
        </w:tc>
      </w:tr>
      <w:tr>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sleepHours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&gt;= 5 and &lt; 7</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w:t>
            </w:r>
          </w:p>
        </w:tc>
        <w:tc>
          <w:tcPr>
            <w:tcW w:type="dxa" w:w="3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Acceptable sleep — partial penalty for sub-optimal rest.</w:t>
            </w:r>
          </w:p>
        </w:tc>
      </w:tr>
      <w:tr>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sleepHours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&lt; 5 or null</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w:t>
            </w:r>
          </w:p>
        </w:tc>
        <w:tc>
          <w:tcPr>
            <w:tcW w:type="dxa" w:w="3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Sleep deprivation clinically impairs productivity.</w:t>
            </w:r>
          </w:p>
        </w:tc>
      </w:tr>
      <w:tr>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exercise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true</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+30</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30</w:t>
            </w:r>
          </w:p>
        </w:tc>
        <w:tc>
          <w:tcPr>
            <w:tcW w:type="dxa" w:w="3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Physical activity directly correlates with focus and energy.</w:t>
            </w:r>
          </w:p>
        </w:tc>
      </w:tr>
      <w:tr>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exercise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false</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30</w:t>
            </w:r>
          </w:p>
        </w:tc>
        <w:tc>
          <w:tcPr>
            <w:tcW w:type="dxa" w:w="3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 exercise — no bonus but no penalty.</w:t>
            </w:r>
          </w:p>
        </w:tc>
      </w:tr>
      <w:tr>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mood</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HAPPY</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+30</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30</w:t>
            </w:r>
          </w:p>
        </w:tc>
        <w:tc>
          <w:tcPr>
            <w:tcW w:type="dxa" w:w="3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Positive mood state associated with higher output quality.</w:t>
            </w:r>
          </w:p>
        </w:tc>
      </w:tr>
      <w:tr>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mood</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NEUTRAL</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+15</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30</w:t>
            </w:r>
          </w:p>
        </w:tc>
        <w:tc>
          <w:tcPr>
            <w:tcW w:type="dxa" w:w="3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Baseline state — average productivity expected.</w:t>
            </w:r>
          </w:p>
        </w:tc>
      </w:tr>
      <w:tr>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mood</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SAD</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30</w:t>
            </w:r>
          </w:p>
        </w:tc>
        <w:tc>
          <w:tcPr>
            <w:tcW w:type="dxa" w:w="37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Low mood — supportive response, not penalised.</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4.5.2 Composite Productivity Formula</w:t>
      </w:r>
    </w:p>
    <w:p>
      <w:pPr>
        <w:shd w:fill="F5F5F5" w:val="clear"/>
        <w:spacing w:after="28" w:before="28" w:line="300"/>
        <w:ind w:left="720"/>
      </w:pPr>
      <w:r>
        <w:rPr>
          <w:rFonts w:ascii="Courier New" w:cs="Courier New" w:eastAsia="Courier New" w:hAnsi="Courier New"/>
          <w:color w:val="1a1a2e"/>
          <w:sz w:val="20"/>
          <w:szCs w:val="20"/>
        </w:rPr>
        <w:t xml:space="preserve">// Step 1: Task Execution Score (0-100 base)</w:t>
      </w:r>
    </w:p>
    <w:p>
      <w:pPr>
        <w:shd w:fill="F5F5F5" w:val="clear"/>
        <w:spacing w:after="28" w:before="28" w:line="300"/>
        <w:ind w:left="720"/>
      </w:pPr>
      <w:r>
        <w:rPr>
          <w:rFonts w:ascii="Courier New" w:cs="Courier New" w:eastAsia="Courier New" w:hAnsi="Courier New"/>
          <w:color w:val="1a1a2e"/>
          <w:sz w:val="20"/>
          <w:szCs w:val="20"/>
        </w:rPr>
        <w:t xml:space="preserve">let executionScore = (total &gt; 0) ? (completed / total) * 100 : 0;</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Step 2: Missed task penalty (-5 per missed, max total penalty = -20)</w:t>
      </w:r>
    </w:p>
    <w:p>
      <w:pPr>
        <w:shd w:fill="F5F5F5" w:val="clear"/>
        <w:spacing w:after="28" w:before="28" w:line="300"/>
        <w:ind w:left="720"/>
      </w:pPr>
      <w:r>
        <w:rPr>
          <w:rFonts w:ascii="Courier New" w:cs="Courier New" w:eastAsia="Courier New" w:hAnsi="Courier New"/>
          <w:color w:val="1a1a2e"/>
          <w:sz w:val="20"/>
          <w:szCs w:val="20"/>
        </w:rPr>
        <w:t xml:space="preserve">executionScore -= Math.min(missed * 5, 20);</w:t>
      </w:r>
    </w:p>
    <w:p>
      <w:pPr>
        <w:shd w:fill="F5F5F5" w:val="clear"/>
        <w:spacing w:after="28" w:before="28" w:line="300"/>
        <w:ind w:left="720"/>
      </w:pPr>
      <w:r>
        <w:rPr>
          <w:rFonts w:ascii="Courier New" w:cs="Courier New" w:eastAsia="Courier New" w:hAnsi="Courier New"/>
          <w:color w:val="1a1a2e"/>
          <w:sz w:val="20"/>
          <w:szCs w:val="20"/>
        </w:rPr>
        <w:t xml:space="preserve">executionScore = clamp(executionScore, 0, 100);</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Step 3: Composite = 70% execution weight + 30% behavior weight</w:t>
      </w:r>
    </w:p>
    <w:p>
      <w:pPr>
        <w:shd w:fill="F5F5F5" w:val="clear"/>
        <w:spacing w:after="28" w:before="28" w:line="300"/>
        <w:ind w:left="720"/>
      </w:pPr>
      <w:r>
        <w:rPr>
          <w:rFonts w:ascii="Courier New" w:cs="Courier New" w:eastAsia="Courier New" w:hAnsi="Courier New"/>
          <w:color w:val="1a1a2e"/>
          <w:sz w:val="20"/>
          <w:szCs w:val="20"/>
        </w:rPr>
        <w:t xml:space="preserve">const finalScore = (executionScore * 0.70) + (behaviorScore * 0.30);</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return clamp(Math.round(finalScore), 0, 100);</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70/30 weighting was chosen after analysis of academic research on productivity drivers. Task execution (70%) is the most objective and directly measurable productivity indicator. Behavioral health (30%) is a strong predictor of future performance — a person with consistently high behavioral scores builds the habits that sustain execution quality over time. The composite formula rewards whole-person productivity, not just task throughput.</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4.6 Billing System Design</w:t>
      </w:r>
    </w:p>
    <w:p>
      <w:pPr>
        <w:pStyle w:val="Heading3"/>
        <w:spacing w:after="120" w:before="240"/>
      </w:pPr>
      <w:r>
        <w:rPr>
          <w:rFonts w:ascii="Times New Roman" w:cs="Times New Roman" w:eastAsia="Times New Roman" w:hAnsi="Times New Roman"/>
          <w:b/>
          <w:bCs/>
          <w:i w:val="false"/>
          <w:iCs w:val="false"/>
          <w:color w:val="1A4D7A"/>
          <w:sz w:val="26"/>
          <w:szCs w:val="26"/>
        </w:rPr>
        <w:t xml:space="preserve">4.6.1 Subscription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1500"/>
        <w:gridCol w:w="1500"/>
        <w:gridCol w:w="1500"/>
        <w:gridCol w:w="1400"/>
        <w:gridCol w:w="1260"/>
      </w:tblGrid>
      <w:tr>
        <w:tc>
          <w:tcPr>
            <w:tcW w:type="dxa" w:w="1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Plan</w:t>
            </w:r>
          </w:p>
        </w:tc>
        <w:tc>
          <w:tcPr>
            <w:tcW w:type="dxa" w:w="1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Monthly Credits</w:t>
            </w:r>
          </w:p>
        </w:tc>
        <w:tc>
          <w:tcPr>
            <w:tcW w:type="dxa" w:w="1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Yearly Credits</w:t>
            </w:r>
          </w:p>
        </w:tc>
        <w:tc>
          <w:tcPr>
            <w:tcW w:type="dxa" w:w="1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Monthly Price</w:t>
            </w:r>
          </w:p>
        </w:tc>
        <w:tc>
          <w:tcPr>
            <w:tcW w:type="dxa" w:w="1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Yearly Price</w:t>
            </w:r>
          </w:p>
        </w:tc>
        <w:tc>
          <w:tcPr>
            <w:tcW w:type="dxa" w:w="14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Task Limit</w:t>
            </w:r>
          </w:p>
        </w:tc>
        <w:tc>
          <w:tcPr>
            <w:tcW w:type="dxa" w:w="12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Schedule Limit</w:t>
            </w:r>
          </w:p>
        </w:tc>
      </w:tr>
      <w:tr>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FREE</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1000 (trial only)</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200/month</w:t>
            </w:r>
          </w:p>
        </w:tc>
        <w:tc>
          <w:tcPr>
            <w:tcW w:type="dxa" w:w="12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50/month</w:t>
            </w:r>
          </w:p>
        </w:tc>
      </w:tr>
      <w:tr>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PRO</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300/month</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3,600/year</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₹29</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₹299</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300/month</w:t>
            </w:r>
          </w:p>
        </w:tc>
        <w:tc>
          <w:tcPr>
            <w:tcW w:type="dxa" w:w="12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100/month</w:t>
            </w:r>
          </w:p>
        </w:tc>
      </w:tr>
      <w:tr>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PRO_PLUS</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900/month</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10,800/year</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₹79</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₹799</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1000/month</w:t>
            </w:r>
          </w:p>
        </w:tc>
        <w:tc>
          <w:tcPr>
            <w:tcW w:type="dxa" w:w="12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500/month</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4.6.2 AI Credit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1800"/>
        <w:gridCol w:w="2960"/>
      </w:tblGrid>
      <w:tr>
        <w:tc>
          <w:tcPr>
            <w:tcW w:type="dxa" w:w="2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Model</w:t>
            </w:r>
          </w:p>
        </w:tc>
        <w:tc>
          <w:tcPr>
            <w:tcW w:type="dxa" w:w="1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Type</w:t>
            </w:r>
          </w:p>
        </w:tc>
        <w:tc>
          <w:tcPr>
            <w:tcW w:type="dxa" w:w="14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Base Cost</w:t>
            </w:r>
          </w:p>
        </w:tc>
        <w:tc>
          <w:tcPr>
            <w:tcW w:type="dxa" w:w="1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Per 1,000 Tokens</w:t>
            </w:r>
          </w:p>
        </w:tc>
        <w:tc>
          <w:tcPr>
            <w:tcW w:type="dxa" w:w="29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Max Per Call</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gemini-1.5-flash</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CHAT</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 credit</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 credit</w:t>
            </w:r>
          </w:p>
        </w:tc>
        <w:tc>
          <w:tcPr>
            <w:tcW w:type="dxa" w:w="2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80 credits</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gpt-4o-mini</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CHAT</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 credit</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 credits</w:t>
            </w:r>
          </w:p>
        </w:tc>
        <w:tc>
          <w:tcPr>
            <w:tcW w:type="dxa" w:w="2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200 credits</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sarvam-m</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CHAT</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 credit</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 credits</w:t>
            </w:r>
          </w:p>
        </w:tc>
        <w:tc>
          <w:tcPr>
            <w:tcW w:type="dxa" w:w="2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200 credits</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sarvam-30b</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CHAT</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 credit</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 credits</w:t>
            </w:r>
          </w:p>
        </w:tc>
        <w:tc>
          <w:tcPr>
            <w:tcW w:type="dxa" w:w="2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200 credits</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saaras:v3 (Sarvam STT)</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VOICE</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t>
            </w:r>
          </w:p>
        </w:tc>
        <w:tc>
          <w:tcPr>
            <w:tcW w:type="dxa" w:w="2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8 credits/min</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bulbul:v3 (Sarvam TTS)</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VOICE</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t>
            </w:r>
          </w:p>
        </w:tc>
        <w:tc>
          <w:tcPr>
            <w:tcW w:type="dxa" w:w="2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15 credits/min</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whisper-1 (OpenAI STT)</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VOICE</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t>
            </w:r>
          </w:p>
        </w:tc>
        <w:tc>
          <w:tcPr>
            <w:tcW w:type="dxa" w:w="2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 credits/min</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tts-1 (OpenAI TTS)</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VOICE</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t>
            </w:r>
          </w:p>
        </w:tc>
        <w:tc>
          <w:tcPr>
            <w:tcW w:type="dxa" w:w="2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 credits/min</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Tavily Web Search</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TOOL</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 credits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t>
            </w:r>
          </w:p>
        </w:tc>
        <w:tc>
          <w:tcPr>
            <w:tcW w:type="dxa" w:w="2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4.6.3 Atomic Credit Deduction Design</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Credit deduction uses Prisma's $transaction() to guarantee atomicity. The priority rule — consume subscription credits before top-up credits — is enforced within the transaction. This prevents any scenario where a failed intermediate step leaves the user's balance in an inconsistent state:</w:t>
      </w:r>
    </w:p>
    <w:p>
      <w:pPr>
        <w:shd w:fill="F5F5F5" w:val="clear"/>
        <w:spacing w:after="28" w:before="28" w:line="300"/>
        <w:ind w:left="720"/>
      </w:pPr>
      <w:r>
        <w:rPr>
          <w:rFonts w:ascii="Courier New" w:cs="Courier New" w:eastAsia="Courier New" w:hAnsi="Courier New"/>
          <w:color w:val="1a1a2e"/>
          <w:sz w:val="20"/>
          <w:szCs w:val="20"/>
        </w:rPr>
        <w:t xml:space="preserve">// Three operations in ONE atomic transaction</w:t>
      </w:r>
    </w:p>
    <w:p>
      <w:pPr>
        <w:shd w:fill="F5F5F5" w:val="clear"/>
        <w:spacing w:after="28" w:before="28" w:line="300"/>
        <w:ind w:left="720"/>
      </w:pPr>
      <w:r>
        <w:rPr>
          <w:rFonts w:ascii="Courier New" w:cs="Courier New" w:eastAsia="Courier New" w:hAnsi="Courier New"/>
          <w:color w:val="1a1a2e"/>
          <w:sz w:val="20"/>
          <w:szCs w:val="20"/>
        </w:rPr>
        <w:t xml:space="preserve">await prisma.$transaction(async (tx) =&gt; {</w:t>
      </w:r>
    </w:p>
    <w:p>
      <w:pPr>
        <w:shd w:fill="F5F5F5" w:val="clear"/>
        <w:spacing w:after="28" w:before="28" w:line="300"/>
        <w:ind w:left="720"/>
      </w:pPr>
      <w:r>
        <w:rPr>
          <w:rFonts w:ascii="Courier New" w:cs="Courier New" w:eastAsia="Courier New" w:hAnsi="Courier New"/>
          <w:color w:val="1a1a2e"/>
          <w:sz w:val="20"/>
          <w:szCs w:val="20"/>
        </w:rPr>
        <w:t xml:space="preserve">  // 1. Fetch current balances</w:t>
      </w:r>
    </w:p>
    <w:p>
      <w:pPr>
        <w:shd w:fill="F5F5F5" w:val="clear"/>
        <w:spacing w:after="28" w:before="28" w:line="300"/>
        <w:ind w:left="720"/>
      </w:pPr>
      <w:r>
        <w:rPr>
          <w:rFonts w:ascii="Courier New" w:cs="Courier New" w:eastAsia="Courier New" w:hAnsi="Courier New"/>
          <w:color w:val="1a1a2e"/>
          <w:sz w:val="20"/>
          <w:szCs w:val="20"/>
        </w:rPr>
        <w:t xml:space="preserve">  const user = await tx.user.findUnique({ where: { id: userId },</w:t>
      </w:r>
    </w:p>
    <w:p>
      <w:pPr>
        <w:shd w:fill="F5F5F5" w:val="clear"/>
        <w:spacing w:after="28" w:before="28" w:line="300"/>
        <w:ind w:left="720"/>
      </w:pPr>
      <w:r>
        <w:rPr>
          <w:rFonts w:ascii="Courier New" w:cs="Courier New" w:eastAsia="Courier New" w:hAnsi="Courier New"/>
          <w:color w:val="1a1a2e"/>
          <w:sz w:val="20"/>
          <w:szCs w:val="20"/>
        </w:rPr>
        <w:t xml:space="preserve">    select: { subscriptionCredits: true, topupCredits: true }</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 2. Priority split: subscription first, topup for remainder</w:t>
      </w:r>
    </w:p>
    <w:p>
      <w:pPr>
        <w:shd w:fill="F5F5F5" w:val="clear"/>
        <w:spacing w:after="28" w:before="28" w:line="300"/>
        <w:ind w:left="720"/>
      </w:pPr>
      <w:r>
        <w:rPr>
          <w:rFonts w:ascii="Courier New" w:cs="Courier New" w:eastAsia="Courier New" w:hAnsi="Courier New"/>
          <w:color w:val="1a1a2e"/>
          <w:sz w:val="20"/>
          <w:szCs w:val="20"/>
        </w:rPr>
        <w:t xml:space="preserve">  const fromSub   = Math.min(user.subscriptionCredits, amount);</w:t>
      </w:r>
    </w:p>
    <w:p>
      <w:pPr>
        <w:shd w:fill="F5F5F5" w:val="clear"/>
        <w:spacing w:after="28" w:before="28" w:line="300"/>
        <w:ind w:left="720"/>
      </w:pPr>
      <w:r>
        <w:rPr>
          <w:rFonts w:ascii="Courier New" w:cs="Courier New" w:eastAsia="Courier New" w:hAnsi="Courier New"/>
          <w:color w:val="1a1a2e"/>
          <w:sz w:val="20"/>
          <w:szCs w:val="20"/>
        </w:rPr>
        <w:t xml:space="preserve">  const fromTopup = amount - fromSub;</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 3. Decrement both balances</w:t>
      </w:r>
    </w:p>
    <w:p>
      <w:pPr>
        <w:shd w:fill="F5F5F5" w:val="clear"/>
        <w:spacing w:after="28" w:before="28" w:line="300"/>
        <w:ind w:left="720"/>
      </w:pPr>
      <w:r>
        <w:rPr>
          <w:rFonts w:ascii="Courier New" w:cs="Courier New" w:eastAsia="Courier New" w:hAnsi="Courier New"/>
          <w:color w:val="1a1a2e"/>
          <w:sz w:val="20"/>
          <w:szCs w:val="20"/>
        </w:rPr>
        <w:t xml:space="preserve">  await tx.user.update({ where: { id: userId }, data: {</w:t>
      </w:r>
    </w:p>
    <w:p>
      <w:pPr>
        <w:shd w:fill="F5F5F5" w:val="clear"/>
        <w:spacing w:after="28" w:before="28" w:line="300"/>
        <w:ind w:left="720"/>
      </w:pPr>
      <w:r>
        <w:rPr>
          <w:rFonts w:ascii="Courier New" w:cs="Courier New" w:eastAsia="Courier New" w:hAnsi="Courier New"/>
          <w:color w:val="1a1a2e"/>
          <w:sz w:val="20"/>
          <w:szCs w:val="20"/>
        </w:rPr>
        <w:t xml:space="preserve">    subscriptionCredits: { decrement: fromSub },</w:t>
      </w:r>
    </w:p>
    <w:p>
      <w:pPr>
        <w:shd w:fill="F5F5F5" w:val="clear"/>
        <w:spacing w:after="28" w:before="28" w:line="300"/>
        <w:ind w:left="720"/>
      </w:pPr>
      <w:r>
        <w:rPr>
          <w:rFonts w:ascii="Courier New" w:cs="Courier New" w:eastAsia="Courier New" w:hAnsi="Courier New"/>
          <w:color w:val="1a1a2e"/>
          <w:sz w:val="20"/>
          <w:szCs w:val="20"/>
        </w:rPr>
        <w:t xml:space="preserve">    topupCredits:        { decrement: fromTopup }</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 4. Write immutable audit ledger record</w:t>
      </w:r>
    </w:p>
    <w:p>
      <w:pPr>
        <w:shd w:fill="F5F5F5" w:val="clear"/>
        <w:spacing w:after="28" w:before="28" w:line="300"/>
        <w:ind w:left="720"/>
      </w:pPr>
      <w:r>
        <w:rPr>
          <w:rFonts w:ascii="Courier New" w:cs="Courier New" w:eastAsia="Courier New" w:hAnsi="Courier New"/>
          <w:color w:val="1a1a2e"/>
          <w:sz w:val="20"/>
          <w:szCs w:val="20"/>
        </w:rPr>
        <w:t xml:space="preserve">  await tx.aiCreditLedger.create({ data: {</w:t>
      </w:r>
    </w:p>
    <w:p>
      <w:pPr>
        <w:shd w:fill="F5F5F5" w:val="clear"/>
        <w:spacing w:after="28" w:before="28" w:line="300"/>
        <w:ind w:left="720"/>
      </w:pPr>
      <w:r>
        <w:rPr>
          <w:rFonts w:ascii="Courier New" w:cs="Courier New" w:eastAsia="Courier New" w:hAnsi="Courier New"/>
          <w:color w:val="1a1a2e"/>
          <w:sz w:val="20"/>
          <w:szCs w:val="20"/>
        </w:rPr>
        <w:t xml:space="preserve">    userId, credits: -amount, source: "AI_USAGE",</w:t>
      </w:r>
    </w:p>
    <w:p>
      <w:pPr>
        <w:shd w:fill="F5F5F5" w:val="clear"/>
        <w:spacing w:after="28" w:before="28" w:line="300"/>
        <w:ind w:left="720"/>
      </w:pPr>
      <w:r>
        <w:rPr>
          <w:rFonts w:ascii="Courier New" w:cs="Courier New" w:eastAsia="Courier New" w:hAnsi="Courier New"/>
          <w:color w:val="1a1a2e"/>
          <w:sz w:val="20"/>
          <w:szCs w:val="20"/>
        </w:rPr>
        <w:t xml:space="preserve">    reason: `sub:${fromSub} + topup:${fromTopup}`,</w:t>
      </w:r>
    </w:p>
    <w:p>
      <w:pPr>
        <w:shd w:fill="F5F5F5" w:val="clear"/>
        <w:spacing w:after="28" w:before="28" w:line="300"/>
        <w:ind w:left="720"/>
      </w:pPr>
      <w:r>
        <w:rPr>
          <w:rFonts w:ascii="Courier New" w:cs="Courier New" w:eastAsia="Courier New" w:hAnsi="Courier New"/>
          <w:color w:val="1a1a2e"/>
          <w:sz w:val="20"/>
          <w:szCs w:val="20"/>
        </w:rPr>
        <w:t xml:space="preserve">    conversationId</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w:t>
      </w:r>
    </w:p>
    <w:p>
      <w:r>
        <w:br w:type="page"/>
      </w:r>
    </w:p>
    <w:p>
      <w:pPr>
        <w:pStyle w:val="Heading1"/>
        <w:pBdr>
          <w:bottom w:val="single" w:color="003366" w:sz="8" w:space="6"/>
        </w:pBdr>
        <w:spacing w:after="240" w:before="480"/>
      </w:pPr>
      <w:r>
        <w:rPr>
          <w:rFonts w:ascii="Times New Roman" w:cs="Times New Roman" w:eastAsia="Times New Roman" w:hAnsi="Times New Roman"/>
          <w:b/>
          <w:bCs/>
          <w:i w:val="false"/>
          <w:iCs w:val="false"/>
          <w:color w:val="003366"/>
          <w:sz w:val="32"/>
          <w:szCs w:val="32"/>
        </w:rPr>
        <w:t xml:space="preserve">CHAPTER 5: IMPLEMENTATION</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This chapter describes the implementation of the TASKTIME system, including the development of its core modules such as user authentication, task management, AI assistant integration, database interactions, and API services. It explains the technologies used, coding practices followed, and how different components were integrated to build the complete application.</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5.1 Implementation Approaches</w:t>
      </w:r>
    </w:p>
    <w:p>
      <w:pPr>
        <w:pStyle w:val="Heading3"/>
        <w:spacing w:after="120" w:before="240"/>
      </w:pPr>
      <w:r>
        <w:rPr>
          <w:rFonts w:ascii="Times New Roman" w:cs="Times New Roman" w:eastAsia="Times New Roman" w:hAnsi="Times New Roman"/>
          <w:b/>
          <w:bCs/>
          <w:i w:val="false"/>
          <w:iCs w:val="false"/>
          <w:color w:val="1A4D7A"/>
          <w:sz w:val="26"/>
          <w:szCs w:val="26"/>
        </w:rPr>
        <w:t xml:space="preserve">5.1.1 Development Methodology</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TASKTIME was developed using Agile Scrum with two-week sprint cycles. Each sprint had a clear goal, a prioritised backlog drawn from the requirements list in Chapter 3, and a Definition of Done requiring the feature to be: coded, locally tested, peer-reviewed, merged to main, and auto-deployed to Vercel staging. This approach meant the application was in a deployable state at the end of every sprint.</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5.1.2 Code Architecture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Principle</w:t>
            </w:r>
          </w:p>
        </w:tc>
        <w:tc>
          <w:tcPr>
            <w:tcW w:type="dxa" w:w="71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Implementation</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Separation of Concerns</w:t>
            </w:r>
          </w:p>
        </w:tc>
        <w:tc>
          <w:tcPr>
            <w:tcW w:type="dxa" w:w="7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Routes only define paths. Controllers handle HTTP concerns (parse body, send response). Services contain all business logic. Neither controllers nor routes touch the database directly.</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Single Responsibility</w:t>
            </w:r>
          </w:p>
        </w:tc>
        <w:tc>
          <w:tcPr>
            <w:tcW w:type="dxa" w:w="7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Each service file manages one domain: taskService.js only manages tasks. aiToken.service.js only manages credit billing. No god objects.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DRY (Don't Repeat Yourself)</w:t>
            </w:r>
          </w:p>
        </w:tc>
        <w:tc>
          <w:tcPr>
            <w:tcW w:type="dxa" w:w="7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appliesOnDate() used in both conflict detection (schedule creation) and cron job. score.utils.js exports two pure functions reused across dashboard and behavior modules.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Fail-Fast Validation</w:t>
            </w:r>
          </w:p>
        </w:tc>
        <w:tc>
          <w:tcPr>
            <w:tcW w:type="dxa" w:w="7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Input validation at controller level using Zod schemas before any service call. AI tool parameters validated with Zod DynamicStructuredTool schemas before execution.</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Immutable Audit Trails</w:t>
            </w:r>
          </w:p>
        </w:tc>
        <w:tc>
          <w:tcPr>
            <w:tcW w:type="dxa" w:w="71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AiCreditLedger records are never updated or deleted. PaymentStatus follows a one-way lifecycle: CREATED → PAID or FAILED. Financial data is append-only.</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5.2 Coding Details — Key Implementations</w:t>
      </w:r>
    </w:p>
    <w:p>
      <w:pPr>
        <w:pStyle w:val="Heading3"/>
        <w:spacing w:after="120" w:before="240"/>
      </w:pPr>
      <w:r>
        <w:rPr>
          <w:rFonts w:ascii="Times New Roman" w:cs="Times New Roman" w:eastAsia="Times New Roman" w:hAnsi="Times New Roman"/>
          <w:b/>
          <w:bCs/>
          <w:i w:val="false"/>
          <w:iCs w:val="false"/>
          <w:color w:val="1A4D7A"/>
          <w:sz w:val="26"/>
          <w:szCs w:val="26"/>
        </w:rPr>
        <w:t xml:space="preserve">5.2.1 Express App Configuration and CORS</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Express application (app.js) configures CORS using a dynamic origin function rather than a wildcard, accepting requests only from known frontend origins. The credentials: true flag is mandatory for HttpOnly refresh token cookies to be included in cross-origin requests: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hd w:fill="F5F5F5" w:val="clear"/>
        <w:spacing w:after="28" w:before="28" w:line="300"/>
        <w:ind w:left="720"/>
      </w:pPr>
      <w:r>
        <w:rPr>
          <w:rFonts w:ascii="Courier New" w:cs="Courier New" w:eastAsia="Courier New" w:hAnsi="Courier New"/>
          <w:color w:val="1a1a2e"/>
          <w:sz w:val="20"/>
          <w:szCs w:val="20"/>
        </w:rPr>
        <w:t xml:space="preserve">app.use(cors({</w:t>
      </w:r>
    </w:p>
    <w:p>
      <w:pPr>
        <w:shd w:fill="F5F5F5" w:val="clear"/>
        <w:spacing w:after="28" w:before="28" w:line="300"/>
        <w:ind w:left="720"/>
      </w:pPr>
      <w:r>
        <w:rPr>
          <w:rFonts w:ascii="Courier New" w:cs="Courier New" w:eastAsia="Courier New" w:hAnsi="Courier New"/>
          <w:color w:val="1a1a2e"/>
          <w:sz w:val="20"/>
          <w:szCs w:val="20"/>
        </w:rPr>
        <w:t xml:space="preserve">  origin: (origin, callback) =&gt; {</w:t>
      </w:r>
    </w:p>
    <w:p>
      <w:pPr>
        <w:shd w:fill="F5F5F5" w:val="clear"/>
        <w:spacing w:after="28" w:before="28" w:line="300"/>
        <w:ind w:left="720"/>
      </w:pPr>
      <w:r>
        <w:rPr>
          <w:rFonts w:ascii="Courier New" w:cs="Courier New" w:eastAsia="Courier New" w:hAnsi="Courier New"/>
          <w:color w:val="1a1a2e"/>
          <w:sz w:val="20"/>
          <w:szCs w:val="20"/>
        </w:rPr>
        <w:t xml:space="preserve">    if (!origin) return callback(null, true);  // server-to-server / curl</w:t>
      </w:r>
    </w:p>
    <w:p>
      <w:pPr>
        <w:shd w:fill="F5F5F5" w:val="clear"/>
        <w:spacing w:after="28" w:before="28" w:line="300"/>
        <w:ind w:left="720"/>
      </w:pPr>
      <w:r>
        <w:rPr>
          <w:rFonts w:ascii="Courier New" w:cs="Courier New" w:eastAsia="Courier New" w:hAnsi="Courier New"/>
          <w:color w:val="1a1a2e"/>
          <w:sz w:val="20"/>
          <w:szCs w:val="20"/>
        </w:rPr>
        <w:t xml:space="preserve">    const allowed =</w:t>
      </w:r>
    </w:p>
    <w:p>
      <w:pPr>
        <w:shd w:fill="F5F5F5" w:val="clear"/>
        <w:spacing w:after="28" w:before="28" w:line="300"/>
        <w:ind w:left="720"/>
      </w:pPr>
      <w:r>
        <w:rPr>
          <w:rFonts w:ascii="Courier New" w:cs="Courier New" w:eastAsia="Courier New" w:hAnsi="Courier New"/>
          <w:color w:val="1a1a2e"/>
          <w:sz w:val="20"/>
          <w:szCs w:val="20"/>
        </w:rPr>
        <w:t xml:space="preserve">      origin.includes("localhost") ||</w:t>
      </w:r>
    </w:p>
    <w:p>
      <w:pPr>
        <w:shd w:fill="F5F5F5" w:val="clear"/>
        <w:spacing w:after="28" w:before="28" w:line="300"/>
        <w:ind w:left="720"/>
      </w:pPr>
      <w:r>
        <w:rPr>
          <w:rFonts w:ascii="Courier New" w:cs="Courier New" w:eastAsia="Courier New" w:hAnsi="Courier New"/>
          <w:color w:val="1a1a2e"/>
          <w:sz w:val="20"/>
          <w:szCs w:val="20"/>
        </w:rPr>
        <w:t xml:space="preserve">      origin.includes("vercel.app") ||</w:t>
      </w:r>
    </w:p>
    <w:p>
      <w:pPr>
        <w:shd w:fill="F5F5F5" w:val="clear"/>
        <w:spacing w:after="28" w:before="28" w:line="300"/>
        <w:ind w:left="720"/>
      </w:pPr>
      <w:r>
        <w:rPr>
          <w:rFonts w:ascii="Courier New" w:cs="Courier New" w:eastAsia="Courier New" w:hAnsi="Courier New"/>
          <w:color w:val="1a1a2e"/>
          <w:sz w:val="20"/>
          <w:szCs w:val="20"/>
        </w:rPr>
        <w:t xml:space="preserve">      origin.includes("tasktime.in");</w:t>
      </w:r>
    </w:p>
    <w:p>
      <w:pPr>
        <w:shd w:fill="F5F5F5" w:val="clear"/>
        <w:spacing w:after="28" w:before="28" w:line="300"/>
        <w:ind w:left="720"/>
      </w:pPr>
      <w:r>
        <w:rPr>
          <w:rFonts w:ascii="Courier New" w:cs="Courier New" w:eastAsia="Courier New" w:hAnsi="Courier New"/>
          <w:color w:val="1a1a2e"/>
          <w:sz w:val="20"/>
          <w:szCs w:val="20"/>
        </w:rPr>
        <w:t xml:space="preserve">    if (allowed) return callback(null, true);</w:t>
      </w:r>
    </w:p>
    <w:p>
      <w:pPr>
        <w:shd w:fill="F5F5F5" w:val="clear"/>
        <w:spacing w:after="28" w:before="28" w:line="300"/>
        <w:ind w:left="720"/>
      </w:pPr>
      <w:r>
        <w:rPr>
          <w:rFonts w:ascii="Courier New" w:cs="Courier New" w:eastAsia="Courier New" w:hAnsi="Courier New"/>
          <w:color w:val="1a1a2e"/>
          <w:sz w:val="20"/>
          <w:szCs w:val="20"/>
        </w:rPr>
        <w:t xml:space="preserve">    callback(new Error("CORS: Origin not permitted"));</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  credentials: true   // required for HttpOnly refresh cookie</w:t>
      </w:r>
    </w:p>
    <w:p>
      <w:pPr>
        <w:shd w:fill="F5F5F5" w:val="clear"/>
        <w:spacing w:after="28" w:before="28" w:line="300"/>
        <w:ind w:left="720"/>
      </w:pPr>
      <w:r>
        <w:rPr>
          <w:rFonts w:ascii="Courier New" w:cs="Courier New" w:eastAsia="Courier New" w:hAnsi="Courier New"/>
          <w:color w:val="1a1a2e"/>
          <w:sz w:val="20"/>
          <w:szCs w:val="20"/>
        </w:rPr>
        <w:t xml:space="preserve">}));</w:t>
      </w:r>
    </w:p>
    <w:p>
      <w:pPr>
        <w:shd w:fill="F5F5F5" w:val="clear"/>
        <w:spacing w:after="28" w:before="28" w:line="300"/>
        <w:ind w:left="720"/>
      </w:pPr>
      <w:r>
        <w:rPr>
          <w:rFonts w:ascii="Courier New" w:cs="Courier New" w:eastAsia="Courier New" w:hAnsi="Courier New"/>
          <w:color w:val="1a1a2e"/>
          <w:sz w:val="20"/>
          <w:szCs w:val="20"/>
        </w:rPr>
        <w:t xml:space="preserve">app.use(helmet());        // 14 security headers</w:t>
      </w:r>
    </w:p>
    <w:p>
      <w:pPr>
        <w:shd w:fill="F5F5F5" w:val="clear"/>
        <w:spacing w:after="28" w:before="28" w:line="300"/>
        <w:ind w:left="720"/>
      </w:pPr>
      <w:r>
        <w:rPr>
          <w:rFonts w:ascii="Courier New" w:cs="Courier New" w:eastAsia="Courier New" w:hAnsi="Courier New"/>
          <w:color w:val="1a1a2e"/>
          <w:sz w:val="20"/>
          <w:szCs w:val="20"/>
        </w:rPr>
        <w:t xml:space="preserve">app.use(morgan("dev"));   // HTTP request logging</w:t>
      </w:r>
    </w:p>
    <w:p>
      <w:pPr>
        <w:shd w:fill="F5F5F5" w:val="clear"/>
        <w:spacing w:after="28" w:before="28" w:line="300"/>
        <w:ind w:left="720"/>
      </w:pPr>
      <w:r>
        <w:rPr>
          <w:rFonts w:ascii="Courier New" w:cs="Courier New" w:eastAsia="Courier New" w:hAnsi="Courier New"/>
          <w:color w:val="1a1a2e"/>
          <w:sz w:val="20"/>
          <w:szCs w:val="20"/>
        </w:rPr>
        <w:t xml:space="preserve">app.use(cookieParser());  // parse HttpOnly cookies</w:t>
      </w:r>
    </w:p>
    <w:p>
      <w:pPr>
        <w:shd w:fill="F5F5F5" w:val="clear"/>
        <w:spacing w:after="28" w:before="28" w:line="300"/>
        <w:ind w:left="720"/>
      </w:pPr>
      <w:r>
        <w:rPr>
          <w:rFonts w:ascii="Courier New" w:cs="Courier New" w:eastAsia="Courier New" w:hAnsi="Courier New"/>
          <w:color w:val="1a1a2e"/>
          <w:sz w:val="20"/>
          <w:szCs w:val="20"/>
        </w:rPr>
        <w:t xml:space="preserve">app.use(express.json());  // JSON body parsing</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5.2.2 JWT Dual-Token Authentication</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Access tokens (15-minute lifetime) are sent in the Authorization header. Refresh tokens (7-day or 30-day lifetime) are stored as HttpOnly cookies. The refresh token hash is stored in the Session table — enabling server-side revocation without rotating a global secret. The tokenVersion field on User is incremented on password change to mass-invalidate all existing refresh tokens: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hd w:fill="F5F5F5" w:val="clear"/>
        <w:spacing w:after="28" w:before="28" w:line="300"/>
        <w:ind w:left="720"/>
      </w:pPr>
      <w:r>
        <w:rPr>
          <w:rFonts w:ascii="Courier New" w:cs="Courier New" w:eastAsia="Courier New" w:hAnsi="Courier New"/>
          <w:color w:val="1a1a2e"/>
          <w:sz w:val="20"/>
          <w:szCs w:val="20"/>
        </w:rPr>
        <w:t xml:space="preserve">// jwt.util.js</w:t>
      </w:r>
    </w:p>
    <w:p>
      <w:pPr>
        <w:shd w:fill="F5F5F5" w:val="clear"/>
        <w:spacing w:after="28" w:before="28" w:line="300"/>
        <w:ind w:left="720"/>
      </w:pPr>
      <w:r>
        <w:rPr>
          <w:rFonts w:ascii="Courier New" w:cs="Courier New" w:eastAsia="Courier New" w:hAnsi="Courier New"/>
          <w:color w:val="1a1a2e"/>
          <w:sz w:val="20"/>
          <w:szCs w:val="20"/>
        </w:rPr>
        <w:t xml:space="preserve">export const signAccessToken = (userId, role, jti) =&gt;</w:t>
      </w:r>
    </w:p>
    <w:p>
      <w:pPr>
        <w:shd w:fill="F5F5F5" w:val="clear"/>
        <w:spacing w:after="28" w:before="28" w:line="300"/>
        <w:ind w:left="720"/>
      </w:pPr>
      <w:r>
        <w:rPr>
          <w:rFonts w:ascii="Courier New" w:cs="Courier New" w:eastAsia="Courier New" w:hAnsi="Courier New"/>
          <w:color w:val="1a1a2e"/>
          <w:sz w:val="20"/>
          <w:szCs w:val="20"/>
        </w:rPr>
        <w:t xml:space="preserve">  jwt.sign({ userId, role, jti }, ACCESS_SECRET, { expiresIn: "15m" });</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export const signRefreshToken = (userId, tokenVersion, rememberMe = false) =&gt;</w:t>
      </w:r>
    </w:p>
    <w:p>
      <w:pPr>
        <w:shd w:fill="F5F5F5" w:val="clear"/>
        <w:spacing w:after="28" w:before="28" w:line="300"/>
        <w:ind w:left="720"/>
      </w:pPr>
      <w:r>
        <w:rPr>
          <w:rFonts w:ascii="Courier New" w:cs="Courier New" w:eastAsia="Courier New" w:hAnsi="Courier New"/>
          <w:color w:val="1a1a2e"/>
          <w:sz w:val="20"/>
          <w:szCs w:val="20"/>
        </w:rPr>
        <w:t xml:space="preserve">  jwt.sign({ userId, tokenVersion }, REFRESH_SECRET,</w:t>
      </w:r>
    </w:p>
    <w:p>
      <w:pPr>
        <w:shd w:fill="F5F5F5" w:val="clear"/>
        <w:spacing w:after="28" w:before="28" w:line="300"/>
        <w:ind w:left="720"/>
      </w:pPr>
      <w:r>
        <w:rPr>
          <w:rFonts w:ascii="Courier New" w:cs="Courier New" w:eastAsia="Courier New" w:hAnsi="Courier New"/>
          <w:color w:val="1a1a2e"/>
          <w:sz w:val="20"/>
          <w:szCs w:val="20"/>
        </w:rPr>
        <w:t xml:space="preserve">           { expiresIn: rememberMe ? "30d" : "7d" });</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auth.service.js — store hashed token for server-side revocation</w:t>
      </w:r>
    </w:p>
    <w:p>
      <w:pPr>
        <w:shd w:fill="F5F5F5" w:val="clear"/>
        <w:spacing w:after="28" w:before="28" w:line="300"/>
        <w:ind w:left="720"/>
      </w:pPr>
      <w:r>
        <w:rPr>
          <w:rFonts w:ascii="Courier New" w:cs="Courier New" w:eastAsia="Courier New" w:hAnsi="Courier New"/>
          <w:color w:val="1a1a2e"/>
          <w:sz w:val="20"/>
          <w:szCs w:val="20"/>
        </w:rPr>
        <w:t xml:space="preserve">const tokenHash = crypto.createHash("sha256")</w:t>
      </w:r>
    </w:p>
    <w:p>
      <w:pPr>
        <w:shd w:fill="F5F5F5" w:val="clear"/>
        <w:spacing w:after="28" w:before="28" w:line="300"/>
        <w:ind w:left="720"/>
      </w:pPr>
      <w:r>
        <w:rPr>
          <w:rFonts w:ascii="Courier New" w:cs="Courier New" w:eastAsia="Courier New" w:hAnsi="Courier New"/>
          <w:color w:val="1a1a2e"/>
          <w:sz w:val="20"/>
          <w:szCs w:val="20"/>
        </w:rPr>
        <w:t xml:space="preserve">  .update(refreshToken).digest("hex");</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await prisma.session.create({</w:t>
      </w:r>
    </w:p>
    <w:p>
      <w:pPr>
        <w:shd w:fill="F5F5F5" w:val="clear"/>
        <w:spacing w:after="28" w:before="28" w:line="300"/>
        <w:ind w:left="720"/>
      </w:pPr>
      <w:r>
        <w:rPr>
          <w:rFonts w:ascii="Courier New" w:cs="Courier New" w:eastAsia="Courier New" w:hAnsi="Courier New"/>
          <w:color w:val="1a1a2e"/>
          <w:sz w:val="20"/>
          <w:szCs w:val="20"/>
        </w:rPr>
        <w:t xml:space="preserve">  data: {</w:t>
      </w:r>
    </w:p>
    <w:p>
      <w:pPr>
        <w:shd w:fill="F5F5F5" w:val="clear"/>
        <w:spacing w:after="28" w:before="28" w:line="300"/>
        <w:ind w:left="720"/>
      </w:pPr>
      <w:r>
        <w:rPr>
          <w:rFonts w:ascii="Courier New" w:cs="Courier New" w:eastAsia="Courier New" w:hAnsi="Courier New"/>
          <w:color w:val="1a1a2e"/>
          <w:sz w:val="20"/>
          <w:szCs w:val="20"/>
        </w:rPr>
        <w:t xml:space="preserve">    accessTokenJti: jti,</w:t>
      </w:r>
    </w:p>
    <w:p>
      <w:pPr>
        <w:shd w:fill="F5F5F5" w:val="clear"/>
        <w:spacing w:after="28" w:before="28" w:line="300"/>
        <w:ind w:left="720"/>
      </w:pPr>
      <w:r>
        <w:rPr>
          <w:rFonts w:ascii="Courier New" w:cs="Courier New" w:eastAsia="Courier New" w:hAnsi="Courier New"/>
          <w:color w:val="1a1a2e"/>
          <w:sz w:val="20"/>
          <w:szCs w:val="20"/>
        </w:rPr>
        <w:t xml:space="preserve">    refreshTokenHash: tokenHash,</w:t>
      </w:r>
    </w:p>
    <w:p>
      <w:pPr>
        <w:shd w:fill="F5F5F5" w:val="clear"/>
        <w:spacing w:after="28" w:before="28" w:line="300"/>
        <w:ind w:left="720"/>
      </w:pPr>
      <w:r>
        <w:rPr>
          <w:rFonts w:ascii="Courier New" w:cs="Courier New" w:eastAsia="Courier New" w:hAnsi="Courier New"/>
          <w:color w:val="1a1a2e"/>
          <w:sz w:val="20"/>
          <w:szCs w:val="20"/>
        </w:rPr>
        <w:t xml:space="preserve">    userId,</w:t>
      </w:r>
    </w:p>
    <w:p>
      <w:pPr>
        <w:shd w:fill="F5F5F5" w:val="clear"/>
        <w:spacing w:after="28" w:before="28" w:line="300"/>
        <w:ind w:left="720"/>
      </w:pPr>
      <w:r>
        <w:rPr>
          <w:rFonts w:ascii="Courier New" w:cs="Courier New" w:eastAsia="Courier New" w:hAnsi="Courier New"/>
          <w:color w:val="1a1a2e"/>
          <w:sz w:val="20"/>
          <w:szCs w:val="20"/>
        </w:rPr>
        <w:t xml:space="preserve">    expiresAt: new Date(Date.now() + expiryMs),</w:t>
      </w:r>
    </w:p>
    <w:p>
      <w:pPr>
        <w:shd w:fill="F5F5F5" w:val="clear"/>
        <w:spacing w:after="28" w:before="28" w:line="300"/>
        <w:ind w:left="720"/>
      </w:pPr>
      <w:r>
        <w:rPr>
          <w:rFonts w:ascii="Courier New" w:cs="Courier New" w:eastAsia="Courier New" w:hAnsi="Courier New"/>
          <w:color w:val="1a1a2e"/>
          <w:sz w:val="20"/>
          <w:szCs w:val="20"/>
        </w:rPr>
        <w:t xml:space="preserve">    isPersistent: rememberMe</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5.2.3 OTP Generation and Hashing</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OTP codes are generated using Node.js's built-in crypto.randomInt() for cryptographically secure random numbers. The plaintext OTP is emailed to the user but only the SHA-256 hash is stored in the database — a breach of the database cannot reveal OTP codes: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hd w:fill="F5F5F5" w:val="clear"/>
        <w:spacing w:after="28" w:before="28" w:line="300"/>
        <w:ind w:left="720"/>
      </w:pPr>
      <w:r>
        <w:rPr>
          <w:rFonts w:ascii="Courier New" w:cs="Courier New" w:eastAsia="Courier New" w:hAnsi="Courier New"/>
          <w:color w:val="1a1a2e"/>
          <w:sz w:val="20"/>
          <w:szCs w:val="20"/>
        </w:rPr>
        <w:t xml:space="preserve">// otp.util.js</w:t>
      </w:r>
    </w:p>
    <w:p>
      <w:pPr>
        <w:shd w:fill="F5F5F5" w:val="clear"/>
        <w:spacing w:after="28" w:before="28" w:line="300"/>
        <w:ind w:left="720"/>
      </w:pPr>
      <w:r>
        <w:rPr>
          <w:rFonts w:ascii="Courier New" w:cs="Courier New" w:eastAsia="Courier New" w:hAnsi="Courier New"/>
          <w:color w:val="1a1a2e"/>
          <w:sz w:val="20"/>
          <w:szCs w:val="20"/>
        </w:rPr>
        <w:t xml:space="preserve">export const generateOtp = () =&gt; {</w:t>
      </w:r>
    </w:p>
    <w:p>
      <w:pPr>
        <w:shd w:fill="F5F5F5" w:val="clear"/>
        <w:spacing w:after="28" w:before="28" w:line="300"/>
        <w:ind w:left="720"/>
      </w:pPr>
      <w:r>
        <w:rPr>
          <w:rFonts w:ascii="Courier New" w:cs="Courier New" w:eastAsia="Courier New" w:hAnsi="Courier New"/>
          <w:color w:val="1a1a2e"/>
          <w:sz w:val="20"/>
          <w:szCs w:val="20"/>
        </w:rPr>
        <w:t xml:space="preserve">  // Cryptographically secure 6-digit code (100000–999999)</w:t>
      </w:r>
    </w:p>
    <w:p>
      <w:pPr>
        <w:shd w:fill="F5F5F5" w:val="clear"/>
        <w:spacing w:after="28" w:before="28" w:line="300"/>
        <w:ind w:left="720"/>
      </w:pPr>
      <w:r>
        <w:rPr>
          <w:rFonts w:ascii="Courier New" w:cs="Courier New" w:eastAsia="Courier New" w:hAnsi="Courier New"/>
          <w:color w:val="1a1a2e"/>
          <w:sz w:val="20"/>
          <w:szCs w:val="20"/>
        </w:rPr>
        <w:t xml:space="preserve">  const raw = crypto.randomInt(100000, 999999).toString();</w:t>
      </w:r>
    </w:p>
    <w:p>
      <w:pPr>
        <w:shd w:fill="F5F5F5" w:val="clear"/>
        <w:spacing w:after="28" w:before="28" w:line="300"/>
        <w:ind w:left="720"/>
      </w:pPr>
      <w:r>
        <w:rPr>
          <w:rFonts w:ascii="Courier New" w:cs="Courier New" w:eastAsia="Courier New" w:hAnsi="Courier New"/>
          <w:color w:val="1a1a2e"/>
          <w:sz w:val="20"/>
          <w:szCs w:val="20"/>
        </w:rPr>
        <w:t xml:space="preserve">  const hash = crypto.createHash("sha256").update(raw).digest("hex");</w:t>
      </w:r>
    </w:p>
    <w:p>
      <w:pPr>
        <w:shd w:fill="F5F5F5" w:val="clear"/>
        <w:spacing w:after="28" w:before="28" w:line="300"/>
        <w:ind w:left="720"/>
      </w:pPr>
      <w:r>
        <w:rPr>
          <w:rFonts w:ascii="Courier New" w:cs="Courier New" w:eastAsia="Courier New" w:hAnsi="Courier New"/>
          <w:color w:val="1a1a2e"/>
          <w:sz w:val="20"/>
          <w:szCs w:val="20"/>
        </w:rPr>
        <w:t xml:space="preserve">  return { raw, hash };  // raw → email, hash → database</w:t>
      </w:r>
    </w:p>
    <w:p>
      <w:pPr>
        <w:shd w:fill="F5F5F5" w:val="clear"/>
        <w:spacing w:after="28" w:before="28" w:line="300"/>
        <w:ind w:left="720"/>
      </w:pPr>
      <w:r>
        <w:rPr>
          <w:rFonts w:ascii="Courier New" w:cs="Courier New" w:eastAsia="Courier New" w:hAnsi="Courier New"/>
          <w:color w:val="1a1a2e"/>
          <w:sz w:val="20"/>
          <w:szCs w:val="20"/>
        </w:rPr>
        <w:t xml:space="preserve">};</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Verification: hash the submitted code and compare</w:t>
      </w:r>
    </w:p>
    <w:p>
      <w:pPr>
        <w:shd w:fill="F5F5F5" w:val="clear"/>
        <w:spacing w:after="28" w:before="28" w:line="300"/>
        <w:ind w:left="720"/>
      </w:pPr>
      <w:r>
        <w:rPr>
          <w:rFonts w:ascii="Courier New" w:cs="Courier New" w:eastAsia="Courier New" w:hAnsi="Courier New"/>
          <w:color w:val="1a1a2e"/>
          <w:sz w:val="20"/>
          <w:szCs w:val="20"/>
        </w:rPr>
        <w:t xml:space="preserve">export const verifyOtp = (submitted, storedHash) =&gt; {</w:t>
      </w:r>
    </w:p>
    <w:p>
      <w:pPr>
        <w:shd w:fill="F5F5F5" w:val="clear"/>
        <w:spacing w:after="28" w:before="28" w:line="300"/>
        <w:ind w:left="720"/>
      </w:pPr>
      <w:r>
        <w:rPr>
          <w:rFonts w:ascii="Courier New" w:cs="Courier New" w:eastAsia="Courier New" w:hAnsi="Courier New"/>
          <w:color w:val="1a1a2e"/>
          <w:sz w:val="20"/>
          <w:szCs w:val="20"/>
        </w:rPr>
        <w:t xml:space="preserve">  const submittedHash = crypto.createHash("sha256")</w:t>
      </w:r>
    </w:p>
    <w:p>
      <w:pPr>
        <w:shd w:fill="F5F5F5" w:val="clear"/>
        <w:spacing w:after="28" w:before="28" w:line="300"/>
        <w:ind w:left="720"/>
      </w:pPr>
      <w:r>
        <w:rPr>
          <w:rFonts w:ascii="Courier New" w:cs="Courier New" w:eastAsia="Courier New" w:hAnsi="Courier New"/>
          <w:color w:val="1a1a2e"/>
          <w:sz w:val="20"/>
          <w:szCs w:val="20"/>
        </w:rPr>
        <w:t xml:space="preserve">    .update(submitted).digest("hex");</w:t>
      </w:r>
    </w:p>
    <w:p>
      <w:pPr>
        <w:shd w:fill="F5F5F5" w:val="clear"/>
        <w:spacing w:after="28" w:before="28" w:line="300"/>
        <w:ind w:left="720"/>
      </w:pPr>
      <w:r>
        <w:rPr>
          <w:rFonts w:ascii="Courier New" w:cs="Courier New" w:eastAsia="Courier New" w:hAnsi="Courier New"/>
          <w:color w:val="1a1a2e"/>
          <w:sz w:val="20"/>
          <w:szCs w:val="20"/>
        </w:rPr>
        <w:t xml:space="preserve">  return submittedHash === storedHash;</w:t>
      </w:r>
    </w:p>
    <w:p>
      <w:pPr>
        <w:shd w:fill="F5F5F5" w:val="clear"/>
        <w:spacing w:after="28" w:before="28" w:line="300"/>
        <w:ind w:left="720"/>
      </w:pPr>
      <w:r>
        <w:rPr>
          <w:rFonts w:ascii="Courier New" w:cs="Courier New" w:eastAsia="Courier New" w:hAnsi="Courier New"/>
          <w:color w:val="1a1a2e"/>
          <w:sz w:val="20"/>
          <w:szCs w:val="20"/>
        </w:rPr>
        <w:t xml:space="preserv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5.2.4 Schedule Conflict Detection — appliesOnDate()</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appliesOnDate() function is the core of TASKTIME's scheduling intelligence. It determines whether a recurring schedule "appears" on a given target date without creating individual database records for each future occurrence. This function is called for every existing user schedule during conflict checking and by the nightly cron job:</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hd w:fill="F5F5F5" w:val="clear"/>
        <w:spacing w:after="28" w:before="28" w:line="300"/>
        <w:ind w:left="720"/>
      </w:pPr>
      <w:r>
        <w:rPr>
          <w:rFonts w:ascii="Courier New" w:cs="Courier New" w:eastAsia="Courier New" w:hAnsi="Courier New"/>
          <w:color w:val="1a1a2e"/>
          <w:sz w:val="20"/>
          <w:szCs w:val="20"/>
        </w:rPr>
        <w:t xml:space="preserve">// date.utils.js</w:t>
      </w:r>
    </w:p>
    <w:p>
      <w:pPr>
        <w:shd w:fill="F5F5F5" w:val="clear"/>
        <w:spacing w:after="28" w:before="28" w:line="300"/>
        <w:ind w:left="720"/>
      </w:pPr>
      <w:r>
        <w:rPr>
          <w:rFonts w:ascii="Courier New" w:cs="Courier New" w:eastAsia="Courier New" w:hAnsi="Courier New"/>
          <w:color w:val="1a1a2e"/>
          <w:sz w:val="20"/>
          <w:szCs w:val="20"/>
        </w:rPr>
        <w:t xml:space="preserve">export const appliesOnDate = (schedule, targetDate) =&gt; {</w:t>
      </w:r>
    </w:p>
    <w:p>
      <w:pPr>
        <w:shd w:fill="F5F5F5" w:val="clear"/>
        <w:spacing w:after="28" w:before="28" w:line="300"/>
        <w:ind w:left="720"/>
      </w:pPr>
      <w:r>
        <w:rPr>
          <w:rFonts w:ascii="Courier New" w:cs="Courier New" w:eastAsia="Courier New" w:hAnsi="Courier New"/>
          <w:color w:val="1a1a2e"/>
          <w:sz w:val="20"/>
          <w:szCs w:val="20"/>
        </w:rPr>
        <w:t xml:space="preserve">  // 1. Cannot apply before the schedule's start date</w:t>
      </w:r>
    </w:p>
    <w:p>
      <w:pPr>
        <w:shd w:fill="F5F5F5" w:val="clear"/>
        <w:spacing w:after="28" w:before="28" w:line="300"/>
        <w:ind w:left="720"/>
      </w:pPr>
      <w:r>
        <w:rPr>
          <w:rFonts w:ascii="Courier New" w:cs="Courier New" w:eastAsia="Courier New" w:hAnsi="Courier New"/>
          <w:color w:val="1a1a2e"/>
          <w:sz w:val="20"/>
          <w:szCs w:val="20"/>
        </w:rPr>
        <w:t xml:space="preserve">  if (targetDate &lt; schedule.scheduleDate) return false;</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 2. Cannot apply after the repeatUntil end date</w:t>
      </w:r>
    </w:p>
    <w:p>
      <w:pPr>
        <w:shd w:fill="F5F5F5" w:val="clear"/>
        <w:spacing w:after="28" w:before="28" w:line="300"/>
        <w:ind w:left="720"/>
      </w:pPr>
      <w:r>
        <w:rPr>
          <w:rFonts w:ascii="Courier New" w:cs="Courier New" w:eastAsia="Courier New" w:hAnsi="Courier New"/>
          <w:color w:val="1a1a2e"/>
          <w:sz w:val="20"/>
          <w:szCs w:val="20"/>
        </w:rPr>
        <w:t xml:space="preserve">  if (schedule.repeatUntil &amp;&amp; targetDate &gt; schedule.repeatUntil)</w:t>
      </w:r>
    </w:p>
    <w:p>
      <w:pPr>
        <w:shd w:fill="F5F5F5" w:val="clear"/>
        <w:spacing w:after="28" w:before="28" w:line="300"/>
        <w:ind w:left="720"/>
      </w:pPr>
      <w:r>
        <w:rPr>
          <w:rFonts w:ascii="Courier New" w:cs="Courier New" w:eastAsia="Courier New" w:hAnsi="Courier New"/>
          <w:color w:val="1a1a2e"/>
          <w:sz w:val="20"/>
          <w:szCs w:val="20"/>
        </w:rPr>
        <w:t xml:space="preserve">    return false;</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switch (schedule.recurrence) {</w:t>
      </w:r>
    </w:p>
    <w:p>
      <w:pPr>
        <w:shd w:fill="F5F5F5" w:val="clear"/>
        <w:spacing w:after="28" w:before="28" w:line="300"/>
        <w:ind w:left="720"/>
      </w:pPr>
      <w:r>
        <w:rPr>
          <w:rFonts w:ascii="Courier New" w:cs="Courier New" w:eastAsia="Courier New" w:hAnsi="Courier New"/>
          <w:color w:val="1a1a2e"/>
          <w:sz w:val="20"/>
          <w:szCs w:val="20"/>
        </w:rPr>
        <w:t xml:space="preserve">    case "NONE":</w:t>
      </w:r>
    </w:p>
    <w:p>
      <w:pPr>
        <w:shd w:fill="F5F5F5" w:val="clear"/>
        <w:spacing w:after="28" w:before="28" w:line="300"/>
        <w:ind w:left="720"/>
      </w:pPr>
      <w:r>
        <w:rPr>
          <w:rFonts w:ascii="Courier New" w:cs="Courier New" w:eastAsia="Courier New" w:hAnsi="Courier New"/>
          <w:color w:val="1a1a2e"/>
          <w:sz w:val="20"/>
          <w:szCs w:val="20"/>
        </w:rPr>
        <w:t xml:space="preserve">      // One-time: only applies on the exact scheduleDate</w:t>
      </w:r>
    </w:p>
    <w:p>
      <w:pPr>
        <w:shd w:fill="F5F5F5" w:val="clear"/>
        <w:spacing w:after="28" w:before="28" w:line="300"/>
        <w:ind w:left="720"/>
      </w:pPr>
      <w:r>
        <w:rPr>
          <w:rFonts w:ascii="Courier New" w:cs="Courier New" w:eastAsia="Courier New" w:hAnsi="Courier New"/>
          <w:color w:val="1a1a2e"/>
          <w:sz w:val="20"/>
          <w:szCs w:val="20"/>
        </w:rPr>
        <w:t xml:space="preserve">      return sameUTCDate(targetDate, schedule.scheduleDate);</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case "DAILY":</w:t>
      </w:r>
    </w:p>
    <w:p>
      <w:pPr>
        <w:shd w:fill="F5F5F5" w:val="clear"/>
        <w:spacing w:after="28" w:before="28" w:line="300"/>
        <w:ind w:left="720"/>
      </w:pPr>
      <w:r>
        <w:rPr>
          <w:rFonts w:ascii="Courier New" w:cs="Courier New" w:eastAsia="Courier New" w:hAnsi="Courier New"/>
          <w:color w:val="1a1a2e"/>
          <w:sz w:val="20"/>
          <w:szCs w:val="20"/>
        </w:rPr>
        <w:t xml:space="preserve">      // Applies on every day from scheduleDate onwards</w:t>
      </w:r>
    </w:p>
    <w:p>
      <w:pPr>
        <w:shd w:fill="F5F5F5" w:val="clear"/>
        <w:spacing w:after="28" w:before="28" w:line="300"/>
        <w:ind w:left="720"/>
      </w:pPr>
      <w:r>
        <w:rPr>
          <w:rFonts w:ascii="Courier New" w:cs="Courier New" w:eastAsia="Courier New" w:hAnsi="Courier New"/>
          <w:color w:val="1a1a2e"/>
          <w:sz w:val="20"/>
          <w:szCs w:val="20"/>
        </w:rPr>
        <w:t xml:space="preserve">      return true;</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case "WEEKLY":</w:t>
      </w:r>
    </w:p>
    <w:p>
      <w:pPr>
        <w:shd w:fill="F5F5F5" w:val="clear"/>
        <w:spacing w:after="28" w:before="28" w:line="300"/>
        <w:ind w:left="720"/>
      </w:pPr>
      <w:r>
        <w:rPr>
          <w:rFonts w:ascii="Courier New" w:cs="Courier New" w:eastAsia="Courier New" w:hAnsi="Courier New"/>
          <w:color w:val="1a1a2e"/>
          <w:sz w:val="20"/>
          <w:szCs w:val="20"/>
        </w:rPr>
        <w:t xml:space="preserve">      // Applies only on matching days of the week</w:t>
      </w:r>
    </w:p>
    <w:p>
      <w:pPr>
        <w:shd w:fill="F5F5F5" w:val="clear"/>
        <w:spacing w:after="28" w:before="28" w:line="300"/>
        <w:ind w:left="720"/>
      </w:pPr>
      <w:r>
        <w:rPr>
          <w:rFonts w:ascii="Courier New" w:cs="Courier New" w:eastAsia="Courier New" w:hAnsi="Courier New"/>
          <w:color w:val="1a1a2e"/>
          <w:sz w:val="20"/>
          <w:szCs w:val="20"/>
        </w:rPr>
        <w:t xml:space="preserve">      return schedule.repeatOnDays.includes(targetDate.getUTCDay());</w:t>
      </w:r>
    </w:p>
    <w:p>
      <w:pPr>
        <w:shd w:fill="F5F5F5" w:val="clear"/>
        <w:spacing w:after="28" w:before="28" w:line="300"/>
        <w:ind w:left="720"/>
      </w:pPr>
      <w:r>
        <w:rPr>
          <w:rFonts w:ascii="Courier New" w:cs="Courier New" w:eastAsia="Courier New" w:hAnsi="Courier New"/>
          <w:color w:val="1a1a2e"/>
          <w:sz w:val="20"/>
          <w:szCs w:val="20"/>
        </w:rPr>
        <w:t xml:space="preserve">      // getUTCDay(): 0=Sun, 1=Mon, 2=Tue ... 6=Sat</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case "MONTHLY":</w:t>
      </w:r>
    </w:p>
    <w:p>
      <w:pPr>
        <w:shd w:fill="F5F5F5" w:val="clear"/>
        <w:spacing w:after="28" w:before="28" w:line="300"/>
        <w:ind w:left="720"/>
      </w:pPr>
      <w:r>
        <w:rPr>
          <w:rFonts w:ascii="Courier New" w:cs="Courier New" w:eastAsia="Courier New" w:hAnsi="Courier New"/>
          <w:color w:val="1a1a2e"/>
          <w:sz w:val="20"/>
          <w:szCs w:val="20"/>
        </w:rPr>
        <w:t xml:space="preserve">      // Applies on the same date number each month</w:t>
      </w:r>
    </w:p>
    <w:p>
      <w:pPr>
        <w:shd w:fill="F5F5F5" w:val="clear"/>
        <w:spacing w:after="28" w:before="28" w:line="300"/>
        <w:ind w:left="720"/>
      </w:pPr>
      <w:r>
        <w:rPr>
          <w:rFonts w:ascii="Courier New" w:cs="Courier New" w:eastAsia="Courier New" w:hAnsi="Courier New"/>
          <w:color w:val="1a1a2e"/>
          <w:sz w:val="20"/>
          <w:szCs w:val="20"/>
        </w:rPr>
        <w:t xml:space="preserve">      return targetDate.getUTCDate() === schedule.scheduleDate.getUTCDate();</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default: return false;</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5.2.5 Nightly Missed Schedule Detection Cron</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most critical background job runs every day at 00:05 UTC — after midnight so "yesterday" is well-defined across all timezones. It fetches all active schedules, applies the appliesOnDate() virtual expansion, filters out completed ones, and creates MissedSchedule records in a Prisma transaction:</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hd w:fill="F5F5F5" w:val="clear"/>
        <w:spacing w:after="28" w:before="28" w:line="300"/>
        <w:ind w:left="720"/>
      </w:pPr>
      <w:r>
        <w:rPr>
          <w:rFonts w:ascii="Courier New" w:cs="Courier New" w:eastAsia="Courier New" w:hAnsi="Courier New"/>
          <w:color w:val="1a1a2e"/>
          <w:sz w:val="20"/>
          <w:szCs w:val="20"/>
        </w:rPr>
        <w:t xml:space="preserve">// cron/missedSchedule.cron.js</w:t>
      </w:r>
    </w:p>
    <w:p>
      <w:pPr>
        <w:shd w:fill="F5F5F5" w:val="clear"/>
        <w:spacing w:after="28" w:before="28" w:line="300"/>
        <w:ind w:left="720"/>
      </w:pPr>
      <w:r>
        <w:rPr>
          <w:rFonts w:ascii="Courier New" w:cs="Courier New" w:eastAsia="Courier New" w:hAnsi="Courier New"/>
          <w:color w:val="1a1a2e"/>
          <w:sz w:val="20"/>
          <w:szCs w:val="20"/>
        </w:rPr>
        <w:t xml:space="preserve">cron.schedule("5 0 * * *", async () =&gt; {</w:t>
      </w:r>
    </w:p>
    <w:p>
      <w:pPr>
        <w:shd w:fill="F5F5F5" w:val="clear"/>
        <w:spacing w:after="28" w:before="28" w:line="300"/>
        <w:ind w:left="720"/>
      </w:pPr>
      <w:r>
        <w:rPr>
          <w:rFonts w:ascii="Courier New" w:cs="Courier New" w:eastAsia="Courier New" w:hAnsi="Courier New"/>
          <w:color w:val="1a1a2e"/>
          <w:sz w:val="20"/>
          <w:szCs w:val="20"/>
        </w:rPr>
        <w:t xml:space="preserve">  const yesterday = new Date();</w:t>
      </w:r>
    </w:p>
    <w:p>
      <w:pPr>
        <w:shd w:fill="F5F5F5" w:val="clear"/>
        <w:spacing w:after="28" w:before="28" w:line="300"/>
        <w:ind w:left="720"/>
      </w:pPr>
      <w:r>
        <w:rPr>
          <w:rFonts w:ascii="Courier New" w:cs="Courier New" w:eastAsia="Courier New" w:hAnsi="Courier New"/>
          <w:color w:val="1a1a2e"/>
          <w:sz w:val="20"/>
          <w:szCs w:val="20"/>
        </w:rPr>
        <w:t xml:space="preserve">  yesterday.setUTCDate(yesterday.getUTCDate() - 1);</w:t>
      </w:r>
    </w:p>
    <w:p>
      <w:pPr>
        <w:shd w:fill="F5F5F5" w:val="clear"/>
        <w:spacing w:after="28" w:before="28" w:line="300"/>
        <w:ind w:left="720"/>
      </w:pPr>
      <w:r>
        <w:rPr>
          <w:rFonts w:ascii="Courier New" w:cs="Courier New" w:eastAsia="Courier New" w:hAnsi="Courier New"/>
          <w:color w:val="1a1a2e"/>
          <w:sz w:val="20"/>
          <w:szCs w:val="20"/>
        </w:rPr>
        <w:t xml:space="preserve">  yesterday.setUTCHours(0, 0, 0, 0);</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const [allSchedules, completions] = await Promise.all([</w:t>
      </w:r>
    </w:p>
    <w:p>
      <w:pPr>
        <w:shd w:fill="F5F5F5" w:val="clear"/>
        <w:spacing w:after="28" w:before="28" w:line="300"/>
        <w:ind w:left="720"/>
      </w:pPr>
      <w:r>
        <w:rPr>
          <w:rFonts w:ascii="Courier New" w:cs="Courier New" w:eastAsia="Courier New" w:hAnsi="Courier New"/>
          <w:color w:val="1a1a2e"/>
          <w:sz w:val="20"/>
          <w:szCs w:val="20"/>
        </w:rPr>
        <w:t xml:space="preserve">    prisma.schedule.findMany({</w:t>
      </w:r>
    </w:p>
    <w:p>
      <w:pPr>
        <w:shd w:fill="F5F5F5" w:val="clear"/>
        <w:spacing w:after="28" w:before="28" w:line="300"/>
        <w:ind w:left="720"/>
      </w:pPr>
      <w:r>
        <w:rPr>
          <w:rFonts w:ascii="Courier New" w:cs="Courier New" w:eastAsia="Courier New" w:hAnsi="Courier New"/>
          <w:color w:val="1a1a2e"/>
          <w:sz w:val="20"/>
          <w:szCs w:val="20"/>
        </w:rPr>
        <w:t xml:space="preserve">      where: { OR: [{ repeatUntil: null }, { repeatUntil: { gte: yesterday } }] }</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    prisma.scheduleCompletion.findMany({</w:t>
      </w:r>
    </w:p>
    <w:p>
      <w:pPr>
        <w:shd w:fill="F5F5F5" w:val="clear"/>
        <w:spacing w:after="28" w:before="28" w:line="300"/>
        <w:ind w:left="720"/>
      </w:pPr>
      <w:r>
        <w:rPr>
          <w:rFonts w:ascii="Courier New" w:cs="Courier New" w:eastAsia="Courier New" w:hAnsi="Courier New"/>
          <w:color w:val="1a1a2e"/>
          <w:sz w:val="20"/>
          <w:szCs w:val="20"/>
        </w:rPr>
        <w:t xml:space="preserve">      where: { completedOn: yesterday },</w:t>
      </w:r>
    </w:p>
    <w:p>
      <w:pPr>
        <w:shd w:fill="F5F5F5" w:val="clear"/>
        <w:spacing w:after="28" w:before="28" w:line="300"/>
        <w:ind w:left="720"/>
      </w:pPr>
      <w:r>
        <w:rPr>
          <w:rFonts w:ascii="Courier New" w:cs="Courier New" w:eastAsia="Courier New" w:hAnsi="Courier New"/>
          <w:color w:val="1a1a2e"/>
          <w:sz w:val="20"/>
          <w:szCs w:val="20"/>
        </w:rPr>
        <w:t xml:space="preserve">      select: { scheduleId: true }</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const completedSet = new Set(completions.map(c =&gt; c.scheduleId));</w:t>
      </w:r>
    </w:p>
    <w:p>
      <w:pPr>
        <w:shd w:fill="F5F5F5" w:val="clear"/>
        <w:spacing w:after="28" w:before="28" w:line="300"/>
        <w:ind w:left="720"/>
      </w:pPr>
      <w:r>
        <w:rPr>
          <w:rFonts w:ascii="Courier New" w:cs="Courier New" w:eastAsia="Courier New" w:hAnsi="Courier New"/>
          <w:color w:val="1a1a2e"/>
          <w:sz w:val="20"/>
          <w:szCs w:val="20"/>
        </w:rPr>
        <w:t xml:space="preserve">  const missed = allSchedules.filter(s =&gt;</w:t>
      </w:r>
    </w:p>
    <w:p>
      <w:pPr>
        <w:shd w:fill="F5F5F5" w:val="clear"/>
        <w:spacing w:after="28" w:before="28" w:line="300"/>
        <w:ind w:left="720"/>
      </w:pPr>
      <w:r>
        <w:rPr>
          <w:rFonts w:ascii="Courier New" w:cs="Courier New" w:eastAsia="Courier New" w:hAnsi="Courier New"/>
          <w:color w:val="1a1a2e"/>
          <w:sz w:val="20"/>
          <w:szCs w:val="20"/>
        </w:rPr>
        <w:t xml:space="preserve">    appliesOnDate(s, yesterday) &amp;&amp; !completedSet.has(s.id)</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if (missed.length &gt; 0) {</w:t>
      </w:r>
    </w:p>
    <w:p>
      <w:pPr>
        <w:shd w:fill="F5F5F5" w:val="clear"/>
        <w:spacing w:after="28" w:before="28" w:line="300"/>
        <w:ind w:left="720"/>
      </w:pPr>
      <w:r>
        <w:rPr>
          <w:rFonts w:ascii="Courier New" w:cs="Courier New" w:eastAsia="Courier New" w:hAnsi="Courier New"/>
          <w:color w:val="1a1a2e"/>
          <w:sz w:val="20"/>
          <w:szCs w:val="20"/>
        </w:rPr>
        <w:t xml:space="preserve">    await prisma.missedSchedule.createMany({</w:t>
      </w:r>
    </w:p>
    <w:p>
      <w:pPr>
        <w:shd w:fill="F5F5F5" w:val="clear"/>
        <w:spacing w:after="28" w:before="28" w:line="300"/>
        <w:ind w:left="720"/>
      </w:pPr>
      <w:r>
        <w:rPr>
          <w:rFonts w:ascii="Courier New" w:cs="Courier New" w:eastAsia="Courier New" w:hAnsi="Courier New"/>
          <w:color w:val="1a1a2e"/>
          <w:sz w:val="20"/>
          <w:szCs w:val="20"/>
        </w:rPr>
        <w:t xml:space="preserve">      data: missed.map(s =&gt; ({</w:t>
      </w:r>
    </w:p>
    <w:p>
      <w:pPr>
        <w:shd w:fill="F5F5F5" w:val="clear"/>
        <w:spacing w:after="28" w:before="28" w:line="300"/>
        <w:ind w:left="720"/>
      </w:pPr>
      <w:r>
        <w:rPr>
          <w:rFonts w:ascii="Courier New" w:cs="Courier New" w:eastAsia="Courier New" w:hAnsi="Courier New"/>
          <w:color w:val="1a1a2e"/>
          <w:sz w:val="20"/>
          <w:szCs w:val="20"/>
        </w:rPr>
        <w:t xml:space="preserve">        scheduleId: s.id,</w:t>
      </w:r>
    </w:p>
    <w:p>
      <w:pPr>
        <w:shd w:fill="F5F5F5" w:val="clear"/>
        <w:spacing w:after="28" w:before="28" w:line="300"/>
        <w:ind w:left="720"/>
      </w:pPr>
      <w:r>
        <w:rPr>
          <w:rFonts w:ascii="Courier New" w:cs="Courier New" w:eastAsia="Courier New" w:hAnsi="Courier New"/>
          <w:color w:val="1a1a2e"/>
          <w:sz w:val="20"/>
          <w:szCs w:val="20"/>
        </w:rPr>
        <w:t xml:space="preserve">        userId: s.userId,</w:t>
      </w:r>
    </w:p>
    <w:p>
      <w:pPr>
        <w:shd w:fill="F5F5F5" w:val="clear"/>
        <w:spacing w:after="28" w:before="28" w:line="300"/>
        <w:ind w:left="720"/>
      </w:pPr>
      <w:r>
        <w:rPr>
          <w:rFonts w:ascii="Courier New" w:cs="Courier New" w:eastAsia="Courier New" w:hAnsi="Courier New"/>
          <w:color w:val="1a1a2e"/>
          <w:sz w:val="20"/>
          <w:szCs w:val="20"/>
        </w:rPr>
        <w:t xml:space="preserve">        missedOn: yesterday</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      skipDuplicates: true  // idempotent — safe to re-run</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5.2.6 Streaming AI Response to Browser</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AI orchestrator streams LangGraph output token-by-token to the browser using Node.js res.write() for SSE. The frontend's ReadableStream consumer renders each token as it arrives, creating the real-time typing effect:</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hd w:fill="F5F5F5" w:val="clear"/>
        <w:spacing w:after="28" w:before="28" w:line="300"/>
        <w:ind w:left="720"/>
      </w:pPr>
      <w:r>
        <w:rPr>
          <w:rFonts w:ascii="Courier New" w:cs="Courier New" w:eastAsia="Courier New" w:hAnsi="Courier New"/>
          <w:color w:val="1a1a2e"/>
          <w:sz w:val="20"/>
          <w:szCs w:val="20"/>
        </w:rPr>
        <w:t xml:space="preserve">// Backend: aiOrchestrator.service.js</w:t>
      </w:r>
    </w:p>
    <w:p>
      <w:pPr>
        <w:shd w:fill="F5F5F5" w:val="clear"/>
        <w:spacing w:after="28" w:before="28" w:line="300"/>
        <w:ind w:left="720"/>
      </w:pPr>
      <w:r>
        <w:rPr>
          <w:rFonts w:ascii="Courier New" w:cs="Courier New" w:eastAsia="Courier New" w:hAnsi="Courier New"/>
          <w:color w:val="1a1a2e"/>
          <w:sz w:val="20"/>
          <w:szCs w:val="20"/>
        </w:rPr>
        <w:t xml:space="preserve">export const streamAiResponse = async (userId, message, conversationId, res) =&gt; {</w:t>
      </w:r>
    </w:p>
    <w:p>
      <w:pPr>
        <w:shd w:fill="F5F5F5" w:val="clear"/>
        <w:spacing w:after="28" w:before="28" w:line="300"/>
        <w:ind w:left="720"/>
      </w:pPr>
      <w:r>
        <w:rPr>
          <w:rFonts w:ascii="Courier New" w:cs="Courier New" w:eastAsia="Courier New" w:hAnsi="Courier New"/>
          <w:color w:val="1a1a2e"/>
          <w:sz w:val="20"/>
          <w:szCs w:val="20"/>
        </w:rPr>
        <w:t xml:space="preserve">  res.setHeader("Content-Type", "text/plain; charset=utf-8");</w:t>
      </w:r>
    </w:p>
    <w:p>
      <w:pPr>
        <w:shd w:fill="F5F5F5" w:val="clear"/>
        <w:spacing w:after="28" w:before="28" w:line="300"/>
        <w:ind w:left="720"/>
      </w:pPr>
      <w:r>
        <w:rPr>
          <w:rFonts w:ascii="Courier New" w:cs="Courier New" w:eastAsia="Courier New" w:hAnsi="Courier New"/>
          <w:color w:val="1a1a2e"/>
          <w:sz w:val="20"/>
          <w:szCs w:val="20"/>
        </w:rPr>
        <w:t xml:space="preserve">  res.setHeader("Transfer-Encoding", "chunked");</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const stream = await graph.stream(state, config);</w:t>
      </w:r>
    </w:p>
    <w:p>
      <w:pPr>
        <w:shd w:fill="F5F5F5" w:val="clear"/>
        <w:spacing w:after="28" w:before="28" w:line="300"/>
        <w:ind w:left="720"/>
      </w:pPr>
      <w:r>
        <w:rPr>
          <w:rFonts w:ascii="Courier New" w:cs="Courier New" w:eastAsia="Courier New" w:hAnsi="Courier New"/>
          <w:color w:val="1a1a2e"/>
          <w:sz w:val="20"/>
          <w:szCs w:val="20"/>
        </w:rPr>
        <w:t xml:space="preserve">  for await (const chunk of stream) {</w:t>
      </w:r>
    </w:p>
    <w:p>
      <w:pPr>
        <w:shd w:fill="F5F5F5" w:val="clear"/>
        <w:spacing w:after="28" w:before="28" w:line="300"/>
        <w:ind w:left="720"/>
      </w:pPr>
      <w:r>
        <w:rPr>
          <w:rFonts w:ascii="Courier New" w:cs="Courier New" w:eastAsia="Courier New" w:hAnsi="Courier New"/>
          <w:color w:val="1a1a2e"/>
          <w:sz w:val="20"/>
          <w:szCs w:val="20"/>
        </w:rPr>
        <w:t xml:space="preserve">    const token = extractToken(chunk);</w:t>
      </w:r>
    </w:p>
    <w:p>
      <w:pPr>
        <w:shd w:fill="F5F5F5" w:val="clear"/>
        <w:spacing w:after="28" w:before="28" w:line="300"/>
        <w:ind w:left="720"/>
      </w:pPr>
      <w:r>
        <w:rPr>
          <w:rFonts w:ascii="Courier New" w:cs="Courier New" w:eastAsia="Courier New" w:hAnsi="Courier New"/>
          <w:color w:val="1a1a2e"/>
          <w:sz w:val="20"/>
          <w:szCs w:val="20"/>
        </w:rPr>
        <w:t xml:space="preserve">    if (token) res.write(token);</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  res.end();</w:t>
      </w:r>
    </w:p>
    <w:p>
      <w:pPr>
        <w:shd w:fill="F5F5F5" w:val="clear"/>
        <w:spacing w:after="28" w:before="28" w:line="300"/>
        <w:ind w:left="720"/>
      </w:pPr>
      <w:r>
        <w:rPr>
          <w:rFonts w:ascii="Courier New" w:cs="Courier New" w:eastAsia="Courier New" w:hAnsi="Courier New"/>
          <w:color w:val="1a1a2e"/>
          <w:sz w:val="20"/>
          <w:szCs w:val="20"/>
        </w:rPr>
        <w:t xml:space="preserve">};</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Frontend: AI chat component</w:t>
      </w:r>
    </w:p>
    <w:p>
      <w:pPr>
        <w:shd w:fill="F5F5F5" w:val="clear"/>
        <w:spacing w:after="28" w:before="28" w:line="300"/>
        <w:ind w:left="720"/>
      </w:pPr>
      <w:r>
        <w:rPr>
          <w:rFonts w:ascii="Courier New" w:cs="Courier New" w:eastAsia="Courier New" w:hAnsi="Courier New"/>
          <w:color w:val="1a1a2e"/>
          <w:sz w:val="20"/>
          <w:szCs w:val="20"/>
        </w:rPr>
        <w:t xml:space="preserve">const response = await fetch("/api/ai/chat/stream", { method: "POST", ... });</w:t>
      </w:r>
    </w:p>
    <w:p>
      <w:pPr>
        <w:shd w:fill="F5F5F5" w:val="clear"/>
        <w:spacing w:after="28" w:before="28" w:line="300"/>
        <w:ind w:left="720"/>
      </w:pPr>
      <w:r>
        <w:rPr>
          <w:rFonts w:ascii="Courier New" w:cs="Courier New" w:eastAsia="Courier New" w:hAnsi="Courier New"/>
          <w:color w:val="1a1a2e"/>
          <w:sz w:val="20"/>
          <w:szCs w:val="20"/>
        </w:rPr>
        <w:t xml:space="preserve">const reader   = response.body.getReader();</w:t>
      </w:r>
    </w:p>
    <w:p>
      <w:pPr>
        <w:shd w:fill="F5F5F5" w:val="clear"/>
        <w:spacing w:after="28" w:before="28" w:line="300"/>
        <w:ind w:left="720"/>
      </w:pPr>
      <w:r>
        <w:rPr>
          <w:rFonts w:ascii="Courier New" w:cs="Courier New" w:eastAsia="Courier New" w:hAnsi="Courier New"/>
          <w:color w:val="1a1a2e"/>
          <w:sz w:val="20"/>
          <w:szCs w:val="20"/>
        </w:rPr>
        <w:t xml:space="preserve">const decoder  = new TextDecoder();</w:t>
      </w:r>
    </w:p>
    <w:p>
      <w:pPr>
        <w:shd w:fill="F5F5F5" w:val="clear"/>
        <w:spacing w:after="28" w:before="28" w:line="300"/>
        <w:ind w:left="720"/>
      </w:pPr>
      <w:r>
        <w:rPr>
          <w:rFonts w:ascii="Courier New" w:cs="Courier New" w:eastAsia="Courier New" w:hAnsi="Courier New"/>
          <w:color w:val="1a1a2e"/>
          <w:sz w:val="20"/>
          <w:szCs w:val="20"/>
        </w:rPr>
        <w:t xml:space="preserve">let fullText   = "";</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while (true) {</w:t>
      </w:r>
    </w:p>
    <w:p>
      <w:pPr>
        <w:shd w:fill="F5F5F5" w:val="clear"/>
        <w:spacing w:after="28" w:before="28" w:line="300"/>
        <w:ind w:left="720"/>
      </w:pPr>
      <w:r>
        <w:rPr>
          <w:rFonts w:ascii="Courier New" w:cs="Courier New" w:eastAsia="Courier New" w:hAnsi="Courier New"/>
          <w:color w:val="1a1a2e"/>
          <w:sz w:val="20"/>
          <w:szCs w:val="20"/>
        </w:rPr>
        <w:t xml:space="preserve">  const { done, value } = await reader.read();</w:t>
      </w:r>
    </w:p>
    <w:p>
      <w:pPr>
        <w:shd w:fill="F5F5F5" w:val="clear"/>
        <w:spacing w:after="28" w:before="28" w:line="300"/>
        <w:ind w:left="720"/>
      </w:pPr>
      <w:r>
        <w:rPr>
          <w:rFonts w:ascii="Courier New" w:cs="Courier New" w:eastAsia="Courier New" w:hAnsi="Courier New"/>
          <w:color w:val="1a1a2e"/>
          <w:sz w:val="20"/>
          <w:szCs w:val="20"/>
        </w:rPr>
        <w:t xml:space="preserve">  if (done) break;</w:t>
      </w:r>
    </w:p>
    <w:p>
      <w:pPr>
        <w:shd w:fill="F5F5F5" w:val="clear"/>
        <w:spacing w:after="28" w:before="28" w:line="300"/>
        <w:ind w:left="720"/>
      </w:pPr>
      <w:r>
        <w:rPr>
          <w:rFonts w:ascii="Courier New" w:cs="Courier New" w:eastAsia="Courier New" w:hAnsi="Courier New"/>
          <w:color w:val="1a1a2e"/>
          <w:sz w:val="20"/>
          <w:szCs w:val="20"/>
        </w:rPr>
        <w:t xml:space="preserve">  const chunk = decoder.decode(value, { stream: true });</w:t>
      </w:r>
    </w:p>
    <w:p>
      <w:pPr>
        <w:shd w:fill="F5F5F5" w:val="clear"/>
        <w:spacing w:after="28" w:before="28" w:line="300"/>
        <w:ind w:left="720"/>
      </w:pPr>
      <w:r>
        <w:rPr>
          <w:rFonts w:ascii="Courier New" w:cs="Courier New" w:eastAsia="Courier New" w:hAnsi="Courier New"/>
          <w:color w:val="1a1a2e"/>
          <w:sz w:val="20"/>
          <w:szCs w:val="20"/>
        </w:rPr>
        <w:t xml:space="preserve">  fullText += chunk;</w:t>
      </w:r>
    </w:p>
    <w:p>
      <w:pPr>
        <w:shd w:fill="F5F5F5" w:val="clear"/>
        <w:spacing w:after="28" w:before="28" w:line="300"/>
        <w:ind w:left="720"/>
      </w:pPr>
      <w:r>
        <w:rPr>
          <w:rFonts w:ascii="Courier New" w:cs="Courier New" w:eastAsia="Courier New" w:hAnsi="Courier New"/>
          <w:color w:val="1a1a2e"/>
          <w:sz w:val="20"/>
          <w:szCs w:val="20"/>
        </w:rPr>
        <w:t xml:space="preserve">  setStreamingMessage(fullText);  // triggers React re-render per token</w:t>
      </w:r>
    </w:p>
    <w:p>
      <w:pPr>
        <w:shd w:fill="F5F5F5" w:val="clear"/>
        <w:spacing w:after="28" w:before="28" w:line="300"/>
        <w:ind w:left="720"/>
      </w:pPr>
      <w:r>
        <w:rPr>
          <w:rFonts w:ascii="Courier New" w:cs="Courier New" w:eastAsia="Courier New" w:hAnsi="Courier New"/>
          <w:color w:val="1a1a2e"/>
          <w:sz w:val="20"/>
          <w:szCs w:val="20"/>
        </w:rPr>
        <w:t xml:space="preserv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5.2.7 Razorpay Webhook HMAC Verification</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Razorpay sends a SHA-256 HMAC signature in the x-razorpay-signature header of every webhook event. TASKTIME verifies this before processing any payment event — preventing fraudulent payment notifications from triggering credit grants: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hd w:fill="F5F5F5" w:val="clear"/>
        <w:spacing w:after="28" w:before="28" w:line="300"/>
        <w:ind w:left="720"/>
      </w:pPr>
      <w:r>
        <w:rPr>
          <w:rFonts w:ascii="Courier New" w:cs="Courier New" w:eastAsia="Courier New" w:hAnsi="Courier New"/>
          <w:color w:val="1a1a2e"/>
          <w:sz w:val="20"/>
          <w:szCs w:val="20"/>
        </w:rPr>
        <w:t xml:space="preserve">// webhooks/razorpay.webhook.js</w:t>
      </w:r>
    </w:p>
    <w:p>
      <w:pPr>
        <w:shd w:fill="F5F5F5" w:val="clear"/>
        <w:spacing w:after="28" w:before="28" w:line="300"/>
        <w:ind w:left="720"/>
      </w:pPr>
      <w:r>
        <w:rPr>
          <w:rFonts w:ascii="Courier New" w:cs="Courier New" w:eastAsia="Courier New" w:hAnsi="Courier New"/>
          <w:color w:val="1a1a2e"/>
          <w:sz w:val="20"/>
          <w:szCs w:val="20"/>
        </w:rPr>
        <w:t xml:space="preserve">export const handleRazorpayWebhook = async (req, res) =&gt; {</w:t>
      </w:r>
    </w:p>
    <w:p>
      <w:pPr>
        <w:shd w:fill="F5F5F5" w:val="clear"/>
        <w:spacing w:after="28" w:before="28" w:line="300"/>
        <w:ind w:left="720"/>
      </w:pPr>
      <w:r>
        <w:rPr>
          <w:rFonts w:ascii="Courier New" w:cs="Courier New" w:eastAsia="Courier New" w:hAnsi="Courier New"/>
          <w:color w:val="1a1a2e"/>
          <w:sz w:val="20"/>
          <w:szCs w:val="20"/>
        </w:rPr>
        <w:t xml:space="preserve">  const signature = req.headers["x-razorpay-signature"];</w:t>
      </w:r>
    </w:p>
    <w:p>
      <w:pPr>
        <w:shd w:fill="F5F5F5" w:val="clear"/>
        <w:spacing w:after="28" w:before="28" w:line="300"/>
        <w:ind w:left="720"/>
      </w:pPr>
      <w:r>
        <w:rPr>
          <w:rFonts w:ascii="Courier New" w:cs="Courier New" w:eastAsia="Courier New" w:hAnsi="Courier New"/>
          <w:color w:val="1a1a2e"/>
          <w:sz w:val="20"/>
          <w:szCs w:val="20"/>
        </w:rPr>
        <w:t xml:space="preserve">  const body      = JSON.stringify(req.body);</w:t>
      </w:r>
    </w:p>
    <w:p>
      <w:pPr>
        <w:shd w:fill="F5F5F5" w:val="clear"/>
        <w:spacing w:after="28" w:before="28" w:line="300"/>
        <w:ind w:left="720"/>
      </w:pPr>
      <w:r>
        <w:rPr>
          <w:rFonts w:ascii="Courier New" w:cs="Courier New" w:eastAsia="Courier New" w:hAnsi="Courier New"/>
          <w:color w:val="1a1a2e"/>
          <w:sz w:val="20"/>
          <w:szCs w:val="20"/>
        </w:rPr>
        <w:t xml:space="preserve">  const secret    = process.env.RAZORPAY_WEBHOOK_SECRET;</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const expectedSig = crypto</w:t>
      </w:r>
    </w:p>
    <w:p>
      <w:pPr>
        <w:shd w:fill="F5F5F5" w:val="clear"/>
        <w:spacing w:after="28" w:before="28" w:line="300"/>
        <w:ind w:left="720"/>
      </w:pPr>
      <w:r>
        <w:rPr>
          <w:rFonts w:ascii="Courier New" w:cs="Courier New" w:eastAsia="Courier New" w:hAnsi="Courier New"/>
          <w:color w:val="1a1a2e"/>
          <w:sz w:val="20"/>
          <w:szCs w:val="20"/>
        </w:rPr>
        <w:t xml:space="preserve">    .createHmac("sha256", secret)</w:t>
      </w:r>
    </w:p>
    <w:p>
      <w:pPr>
        <w:shd w:fill="F5F5F5" w:val="clear"/>
        <w:spacing w:after="28" w:before="28" w:line="300"/>
        <w:ind w:left="720"/>
      </w:pPr>
      <w:r>
        <w:rPr>
          <w:rFonts w:ascii="Courier New" w:cs="Courier New" w:eastAsia="Courier New" w:hAnsi="Courier New"/>
          <w:color w:val="1a1a2e"/>
          <w:sz w:val="20"/>
          <w:szCs w:val="20"/>
        </w:rPr>
        <w:t xml:space="preserve">    .update(body)</w:t>
      </w:r>
    </w:p>
    <w:p>
      <w:pPr>
        <w:shd w:fill="F5F5F5" w:val="clear"/>
        <w:spacing w:after="28" w:before="28" w:line="300"/>
        <w:ind w:left="720"/>
      </w:pPr>
      <w:r>
        <w:rPr>
          <w:rFonts w:ascii="Courier New" w:cs="Courier New" w:eastAsia="Courier New" w:hAnsi="Courier New"/>
          <w:color w:val="1a1a2e"/>
          <w:sz w:val="20"/>
          <w:szCs w:val="20"/>
        </w:rPr>
        <w:t xml:space="preserve">    .digest("hex");</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if (signature !== expectedSig) {</w:t>
      </w:r>
    </w:p>
    <w:p>
      <w:pPr>
        <w:shd w:fill="F5F5F5" w:val="clear"/>
        <w:spacing w:after="28" w:before="28" w:line="300"/>
        <w:ind w:left="720"/>
      </w:pPr>
      <w:r>
        <w:rPr>
          <w:rFonts w:ascii="Courier New" w:cs="Courier New" w:eastAsia="Courier New" w:hAnsi="Courier New"/>
          <w:color w:val="1a1a2e"/>
          <w:sz w:val="20"/>
          <w:szCs w:val="20"/>
        </w:rPr>
        <w:t xml:space="preserve">    return res.status(401).json({ error: "Webhook signature invalid" });</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
      </w:r>
    </w:p>
    <w:p>
      <w:pPr>
        <w:shd w:fill="F5F5F5" w:val="clear"/>
        <w:spacing w:after="28" w:before="28" w:line="300"/>
        <w:ind w:left="720"/>
      </w:pPr>
      <w:r>
        <w:rPr>
          <w:rFonts w:ascii="Courier New" w:cs="Courier New" w:eastAsia="Courier New" w:hAnsi="Courier New"/>
          <w:color w:val="1a1a2e"/>
          <w:sz w:val="20"/>
          <w:szCs w:val="20"/>
        </w:rPr>
        <w:t xml:space="preserve">  const event = req.body.event;</w:t>
      </w:r>
    </w:p>
    <w:p>
      <w:pPr>
        <w:shd w:fill="F5F5F5" w:val="clear"/>
        <w:spacing w:after="28" w:before="28" w:line="300"/>
        <w:ind w:left="720"/>
      </w:pPr>
      <w:r>
        <w:rPr>
          <w:rFonts w:ascii="Courier New" w:cs="Courier New" w:eastAsia="Courier New" w:hAnsi="Courier New"/>
          <w:color w:val="1a1a2e"/>
          <w:sz w:val="20"/>
          <w:szCs w:val="20"/>
        </w:rPr>
        <w:t xml:space="preserve">  if (event === "subscription.charged") {</w:t>
      </w:r>
    </w:p>
    <w:p>
      <w:pPr>
        <w:shd w:fill="F5F5F5" w:val="clear"/>
        <w:spacing w:after="28" w:before="28" w:line="300"/>
        <w:ind w:left="720"/>
      </w:pPr>
      <w:r>
        <w:rPr>
          <w:rFonts w:ascii="Courier New" w:cs="Courier New" w:eastAsia="Courier New" w:hAnsi="Courier New"/>
          <w:color w:val="1a1a2e"/>
          <w:sz w:val="20"/>
          <w:szCs w:val="20"/>
        </w:rPr>
        <w:t xml:space="preserve">    await billingService.handleSubscriptionCharged(req.body.payload);</w:t>
      </w:r>
    </w:p>
    <w:p>
      <w:pPr>
        <w:shd w:fill="F5F5F5" w:val="clear"/>
        <w:spacing w:after="28" w:before="28" w:line="300"/>
        <w:ind w:left="720"/>
      </w:pPr>
      <w:r>
        <w:rPr>
          <w:rFonts w:ascii="Courier New" w:cs="Courier New" w:eastAsia="Courier New" w:hAnsi="Courier New"/>
          <w:color w:val="1a1a2e"/>
          <w:sz w:val="20"/>
          <w:szCs w:val="20"/>
        </w:rPr>
        <w:t xml:space="preserve">  } else if (event === "payment.captured") {</w:t>
      </w:r>
    </w:p>
    <w:p>
      <w:pPr>
        <w:shd w:fill="F5F5F5" w:val="clear"/>
        <w:spacing w:after="28" w:before="28" w:line="300"/>
        <w:ind w:left="720"/>
      </w:pPr>
      <w:r>
        <w:rPr>
          <w:rFonts w:ascii="Courier New" w:cs="Courier New" w:eastAsia="Courier New" w:hAnsi="Courier New"/>
          <w:color w:val="1a1a2e"/>
          <w:sz w:val="20"/>
          <w:szCs w:val="20"/>
        </w:rPr>
        <w:t xml:space="preserve">    await billingService.handleTopUpCaptured(req.body.payload);</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  res.status(200).json({ received: true });</w:t>
      </w:r>
    </w:p>
    <w:p>
      <w:pPr>
        <w:shd w:fill="F5F5F5" w:val="clear"/>
        <w:spacing w:after="28" w:before="28" w:line="300"/>
        <w:ind w:left="720"/>
      </w:pPr>
      <w:r>
        <w:rPr>
          <w:rFonts w:ascii="Courier New" w:cs="Courier New" w:eastAsia="Courier New" w:hAnsi="Courier New"/>
          <w:color w:val="1a1a2e"/>
          <w:sz w:val="20"/>
          <w:szCs w:val="20"/>
        </w:rPr>
        <w:t xml:space="preserv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5.2.8 Axios Token Refresh Interceptor (Frontend)</w:t>
      </w:r>
    </w:p>
    <w:p>
      <w:pPr>
        <w:shd w:fill="F5F5F5" w:val="clear"/>
        <w:spacing w:after="28" w:before="28" w:line="300"/>
        <w:ind w:left="720"/>
      </w:pPr>
      <w:r>
        <w:rPr>
          <w:rFonts w:ascii="Courier New" w:cs="Courier New" w:eastAsia="Courier New" w:hAnsi="Courier New"/>
          <w:color w:val="1a1a2e"/>
          <w:sz w:val="20"/>
          <w:szCs w:val="20"/>
        </w:rPr>
        <w:t xml:space="preserve">// Frontend: axios interceptor for transparent token refresh</w:t>
      </w:r>
    </w:p>
    <w:p>
      <w:pPr>
        <w:shd w:fill="F5F5F5" w:val="clear"/>
        <w:spacing w:after="28" w:before="28" w:line="300"/>
        <w:ind w:left="720"/>
      </w:pPr>
      <w:r>
        <w:rPr>
          <w:rFonts w:ascii="Courier New" w:cs="Courier New" w:eastAsia="Courier New" w:hAnsi="Courier New"/>
          <w:color w:val="1a1a2e"/>
          <w:sz w:val="20"/>
          <w:szCs w:val="20"/>
        </w:rPr>
        <w:t xml:space="preserve">axiosInstance.interceptors.response.use(</w:t>
      </w:r>
    </w:p>
    <w:p>
      <w:pPr>
        <w:shd w:fill="F5F5F5" w:val="clear"/>
        <w:spacing w:after="28" w:before="28" w:line="300"/>
        <w:ind w:left="720"/>
      </w:pPr>
      <w:r>
        <w:rPr>
          <w:rFonts w:ascii="Courier New" w:cs="Courier New" w:eastAsia="Courier New" w:hAnsi="Courier New"/>
          <w:color w:val="1a1a2e"/>
          <w:sz w:val="20"/>
          <w:szCs w:val="20"/>
        </w:rPr>
        <w:t xml:space="preserve">  (response) =&gt; response,</w:t>
      </w:r>
    </w:p>
    <w:p>
      <w:pPr>
        <w:shd w:fill="F5F5F5" w:val="clear"/>
        <w:spacing w:after="28" w:before="28" w:line="300"/>
        <w:ind w:left="720"/>
      </w:pPr>
      <w:r>
        <w:rPr>
          <w:rFonts w:ascii="Courier New" w:cs="Courier New" w:eastAsia="Courier New" w:hAnsi="Courier New"/>
          <w:color w:val="1a1a2e"/>
          <w:sz w:val="20"/>
          <w:szCs w:val="20"/>
        </w:rPr>
        <w:t xml:space="preserve">  async (error) =&gt; {</w:t>
      </w:r>
    </w:p>
    <w:p>
      <w:pPr>
        <w:shd w:fill="F5F5F5" w:val="clear"/>
        <w:spacing w:after="28" w:before="28" w:line="300"/>
        <w:ind w:left="720"/>
      </w:pPr>
      <w:r>
        <w:rPr>
          <w:rFonts w:ascii="Courier New" w:cs="Courier New" w:eastAsia="Courier New" w:hAnsi="Courier New"/>
          <w:color w:val="1a1a2e"/>
          <w:sz w:val="20"/>
          <w:szCs w:val="20"/>
        </w:rPr>
        <w:t xml:space="preserve">    const originalRequest = error.config;</w:t>
      </w:r>
    </w:p>
    <w:p>
      <w:pPr>
        <w:shd w:fill="F5F5F5" w:val="clear"/>
        <w:spacing w:after="28" w:before="28" w:line="300"/>
        <w:ind w:left="720"/>
      </w:pPr>
      <w:r>
        <w:rPr>
          <w:rFonts w:ascii="Courier New" w:cs="Courier New" w:eastAsia="Courier New" w:hAnsi="Courier New"/>
          <w:color w:val="1a1a2e"/>
          <w:sz w:val="20"/>
          <w:szCs w:val="20"/>
        </w:rPr>
        <w:t xml:space="preserve">    if (error.response?.status === 401 &amp;&amp; !originalRequest._retry) {</w:t>
      </w:r>
    </w:p>
    <w:p>
      <w:pPr>
        <w:shd w:fill="F5F5F5" w:val="clear"/>
        <w:spacing w:after="28" w:before="28" w:line="300"/>
        <w:ind w:left="720"/>
      </w:pPr>
      <w:r>
        <w:rPr>
          <w:rFonts w:ascii="Courier New" w:cs="Courier New" w:eastAsia="Courier New" w:hAnsi="Courier New"/>
          <w:color w:val="1a1a2e"/>
          <w:sz w:val="20"/>
          <w:szCs w:val="20"/>
        </w:rPr>
        <w:t xml:space="preserve">      originalRequest._retry = true;  // prevent infinite loop</w:t>
      </w:r>
    </w:p>
    <w:p>
      <w:pPr>
        <w:shd w:fill="F5F5F5" w:val="clear"/>
        <w:spacing w:after="28" w:before="28" w:line="300"/>
        <w:ind w:left="720"/>
      </w:pPr>
      <w:r>
        <w:rPr>
          <w:rFonts w:ascii="Courier New" w:cs="Courier New" w:eastAsia="Courier New" w:hAnsi="Courier New"/>
          <w:color w:val="1a1a2e"/>
          <w:sz w:val="20"/>
          <w:szCs w:val="20"/>
        </w:rPr>
        <w:t xml:space="preserve">      try {</w:t>
      </w:r>
    </w:p>
    <w:p>
      <w:pPr>
        <w:shd w:fill="F5F5F5" w:val="clear"/>
        <w:spacing w:after="28" w:before="28" w:line="300"/>
        <w:ind w:left="720"/>
      </w:pPr>
      <w:r>
        <w:rPr>
          <w:rFonts w:ascii="Courier New" w:cs="Courier New" w:eastAsia="Courier New" w:hAnsi="Courier New"/>
          <w:color w:val="1a1a2e"/>
          <w:sz w:val="20"/>
          <w:szCs w:val="20"/>
        </w:rPr>
        <w:t xml:space="preserve">        const { data } = await axios.post("/api/auth/refresh-token", {},</w:t>
      </w:r>
    </w:p>
    <w:p>
      <w:pPr>
        <w:shd w:fill="F5F5F5" w:val="clear"/>
        <w:spacing w:after="28" w:before="28" w:line="300"/>
        <w:ind w:left="720"/>
      </w:pPr>
      <w:r>
        <w:rPr>
          <w:rFonts w:ascii="Courier New" w:cs="Courier New" w:eastAsia="Courier New" w:hAnsi="Courier New"/>
          <w:color w:val="1a1a2e"/>
          <w:sz w:val="20"/>
          <w:szCs w:val="20"/>
        </w:rPr>
        <w:t xml:space="preserve">          { withCredentials: true }   // sends HttpOnly refresh cookie</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        setAccessToken(data.accessToken);</w:t>
      </w:r>
    </w:p>
    <w:p>
      <w:pPr>
        <w:shd w:fill="F5F5F5" w:val="clear"/>
        <w:spacing w:after="28" w:before="28" w:line="300"/>
        <w:ind w:left="720"/>
      </w:pPr>
      <w:r>
        <w:rPr>
          <w:rFonts w:ascii="Courier New" w:cs="Courier New" w:eastAsia="Courier New" w:hAnsi="Courier New"/>
          <w:color w:val="1a1a2e"/>
          <w:sz w:val="20"/>
          <w:szCs w:val="20"/>
        </w:rPr>
        <w:t xml:space="preserve">        originalRequest.headers.Authorization =</w:t>
      </w:r>
    </w:p>
    <w:p>
      <w:pPr>
        <w:shd w:fill="F5F5F5" w:val="clear"/>
        <w:spacing w:after="28" w:before="28" w:line="300"/>
        <w:ind w:left="720"/>
      </w:pPr>
      <w:r>
        <w:rPr>
          <w:rFonts w:ascii="Courier New" w:cs="Courier New" w:eastAsia="Courier New" w:hAnsi="Courier New"/>
          <w:color w:val="1a1a2e"/>
          <w:sz w:val="20"/>
          <w:szCs w:val="20"/>
        </w:rPr>
        <w:t xml:space="preserve">          `Bearer ${data.accessToken}`;</w:t>
      </w:r>
    </w:p>
    <w:p>
      <w:pPr>
        <w:shd w:fill="F5F5F5" w:val="clear"/>
        <w:spacing w:after="28" w:before="28" w:line="300"/>
        <w:ind w:left="720"/>
      </w:pPr>
      <w:r>
        <w:rPr>
          <w:rFonts w:ascii="Courier New" w:cs="Courier New" w:eastAsia="Courier New" w:hAnsi="Courier New"/>
          <w:color w:val="1a1a2e"/>
          <w:sz w:val="20"/>
          <w:szCs w:val="20"/>
        </w:rPr>
        <w:t xml:space="preserve">        return axiosInstance(originalRequest); // retry original request</w:t>
      </w:r>
    </w:p>
    <w:p>
      <w:pPr>
        <w:shd w:fill="F5F5F5" w:val="clear"/>
        <w:spacing w:after="28" w:before="28" w:line="300"/>
        <w:ind w:left="720"/>
      </w:pPr>
      <w:r>
        <w:rPr>
          <w:rFonts w:ascii="Courier New" w:cs="Courier New" w:eastAsia="Courier New" w:hAnsi="Courier New"/>
          <w:color w:val="1a1a2e"/>
          <w:sz w:val="20"/>
          <w:szCs w:val="20"/>
        </w:rPr>
        <w:t xml:space="preserve">      } catch {</w:t>
      </w:r>
    </w:p>
    <w:p>
      <w:pPr>
        <w:shd w:fill="F5F5F5" w:val="clear"/>
        <w:spacing w:after="28" w:before="28" w:line="300"/>
        <w:ind w:left="720"/>
      </w:pPr>
      <w:r>
        <w:rPr>
          <w:rFonts w:ascii="Courier New" w:cs="Courier New" w:eastAsia="Courier New" w:hAnsi="Courier New"/>
          <w:color w:val="1a1a2e"/>
          <w:sz w:val="20"/>
          <w:szCs w:val="20"/>
        </w:rPr>
        <w:t xml:space="preserve">        clearAuth();</w:t>
      </w:r>
    </w:p>
    <w:p>
      <w:pPr>
        <w:shd w:fill="F5F5F5" w:val="clear"/>
        <w:spacing w:after="28" w:before="28" w:line="300"/>
        <w:ind w:left="720"/>
      </w:pPr>
      <w:r>
        <w:rPr>
          <w:rFonts w:ascii="Courier New" w:cs="Courier New" w:eastAsia="Courier New" w:hAnsi="Courier New"/>
          <w:color w:val="1a1a2e"/>
          <w:sz w:val="20"/>
          <w:szCs w:val="20"/>
        </w:rPr>
        <w:t xml:space="preserve">        window.location.href = "/login";</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    return Promise.reject(error);</w:t>
      </w:r>
    </w:p>
    <w:p>
      <w:pPr>
        <w:shd w:fill="F5F5F5" w:val="clear"/>
        <w:spacing w:after="28" w:before="28" w:line="300"/>
        <w:ind w:left="720"/>
      </w:pPr>
      <w:r>
        <w:rPr>
          <w:rFonts w:ascii="Courier New" w:cs="Courier New" w:eastAsia="Courier New" w:hAnsi="Courier New"/>
          <w:color w:val="1a1a2e"/>
          <w:sz w:val="20"/>
          <w:szCs w:val="20"/>
        </w:rPr>
        <w:t xml:space="preserve">  }</w:t>
      </w:r>
    </w:p>
    <w:p>
      <w:pPr>
        <w:shd w:fill="F5F5F5" w:val="clear"/>
        <w:spacing w:after="28" w:before="28" w:line="300"/>
        <w:ind w:left="720"/>
      </w:pPr>
      <w:r>
        <w:rPr>
          <w:rFonts w:ascii="Courier New" w:cs="Courier New" w:eastAsia="Courier New" w:hAnsi="Courier New"/>
          <w:color w:val="1a1a2e"/>
          <w:sz w:val="20"/>
          <w:szCs w:val="20"/>
        </w:rPr>
        <w:t xml:space="preserv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5.3 Implementation Challenges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Challenge Encountered</w:t>
            </w:r>
          </w:p>
        </w:tc>
        <w:tc>
          <w:tcPr>
            <w:tcW w:type="dxa" w:w="2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Root Cause</w:t>
            </w:r>
          </w:p>
        </w:tc>
        <w:tc>
          <w:tcPr>
            <w:tcW w:type="dxa" w:w="46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Solution Implemented</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sets dueDate to today for ALL tasks</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LLM defaulted to current date when no deadline was specified by user</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Added explicit Rule #4 to system prompt: "dueDate MUST be null unless user gives an explicit deadline." Added negative examples in few-shot section of the prompt.</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Sarvam-M outputs prose instead of JSON</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Chat-only model sometimes ignored JSON format instructions and wrote conversational responses</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Set temperature=0 for deterministic output. Added regex-based JSON fence stripping. Added JSON.parse() failure fallback to {action:"unknown"} — never throws.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 those tasks" produces no action in Sarvam-M</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Without tool calling, "create them all" was interpreted as a text reference, not a command</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Added Rule #11 to Sarvam intent prompt: "If user says create them/create all referring to previous messages — extract titles from YOUR previous response, output create_tasks_bulk."</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Gemini content arrives as Array&lt;{type, text}&gt; not string</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Gemini's multipart content format differs from OpenAI's plain string format</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Implemented normalizeContent() in contentUtils.js handling both formats. Applied in all 5 graph nodes, token counter, and reflection error checker.</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 conflict check misses recurring schedules</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Initial implementation only fetched NONE recurrence schedules for conflict detection</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Rewrote conflict check to fetch ALL user schedules regardless of recurrence, then run appliesOnDate() on each before time overlap check.</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Credit deduction race condition risk under concurrent requests</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Two concurrent AI requests could both read the same balance and both deduct, resulting in negative balance</w:t>
            </w:r>
          </w:p>
        </w:tc>
        <w:tc>
          <w:tcPr>
            <w:tcW w:type="dxa" w:w="46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Implemented Prisma $transaction() with SELECT FOR UPDATE semantics — transaction serialises concurrent credit deductions atomically.</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1"/>
        <w:pBdr>
          <w:bottom w:val="single" w:color="003366" w:sz="8" w:space="6"/>
        </w:pBdr>
        <w:spacing w:after="240" w:before="480"/>
      </w:pPr>
      <w:r>
        <w:rPr>
          <w:rFonts w:ascii="Times New Roman" w:cs="Times New Roman" w:eastAsia="Times New Roman" w:hAnsi="Times New Roman"/>
          <w:b/>
          <w:bCs/>
          <w:i w:val="false"/>
          <w:iCs w:val="false"/>
          <w:color w:val="003366"/>
          <w:sz w:val="32"/>
          <w:szCs w:val="32"/>
        </w:rPr>
        <w:t xml:space="preserve">CHAPTER 6: TESTING</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This chapter presents the testing strategies used to evaluate the TASKTIME system. It includes unit testing, integration testing, system testing, AI behavior validation, security testing, and performance evaluation. The goal of these tests is to ensure that the system functions correctly, maintains reliability, and meets the specified requirements.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6.1 Testing Strategy</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TASKTIME's testing follows the standard Testing Pyramid model: a broad base of fast unit tests, a middle layer of API integration tests, and targeted AI behavior and security tests at the top. All testing was conducted against the live staging deployment at tasktime-sh1vam-03.vercel.app.</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6.1.1 Unit Tests — Date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1400"/>
        <w:gridCol w:w="1200"/>
        <w:gridCol w:w="800"/>
      </w:tblGrid>
      <w:tr>
        <w:tc>
          <w:tcPr>
            <w:tcW w:type="dxa" w:w="7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ID</w:t>
            </w:r>
          </w:p>
        </w:tc>
        <w:tc>
          <w:tcPr>
            <w:tcW w:type="dxa" w:w="2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Function</w:t>
            </w:r>
          </w:p>
        </w:tc>
        <w:tc>
          <w:tcPr>
            <w:tcW w:type="dxa" w:w="2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Input</w:t>
            </w:r>
          </w:p>
        </w:tc>
        <w:tc>
          <w:tcPr>
            <w:tcW w:type="dxa" w:w="14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Expected</w:t>
            </w:r>
          </w:p>
        </w:tc>
        <w:tc>
          <w:tcPr>
            <w:tcW w:type="dxa" w:w="1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Actual</w:t>
            </w:r>
          </w:p>
        </w:tc>
        <w:tc>
          <w:tcPr>
            <w:tcW w:type="dxa" w:w="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Status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UT-01</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appliesOnDate() NONE — match</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scheduleDate=Mar 5, target=Mar 5</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true</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true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UT-02</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appliesOnDate() NONE — mismatch</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scheduleDate=Mar 5, target=Mar 6</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false</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false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UT-03</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appliesOnDate() DAILY — after start</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scheduleDate=Mar 1, target=Mar 15</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true</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true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UT-04</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appliesOnDate() DAILY — before start</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scheduleDate=Mar 5, target=Mar 4</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false</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false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UT-05</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appliesOnDate() DAILY — after repeatUntil</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repeatUntil=Mar 7, target=Mar 10</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false</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false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UT-06</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appliesOnDate() WEEKLY — matching day</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repeatOnDays=[1,3], target=Monday</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true</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true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UT-07</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appliesOnDate() WEEKLY — non-matching</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repeatOnDays=[1,3], target=Tuesday</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false</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false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UT-08</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appliesOnDate() MONTHLY — same date</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date=5th, target=next month 5th</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true</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true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UT-09</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appliesOnDate() MONTHLY — different date</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date=5th, target=6th</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false</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false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6.1.2 Unit Tests — Scoring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200"/>
        <w:gridCol w:w="1200"/>
        <w:gridCol w:w="1200"/>
        <w:gridCol w:w="800"/>
      </w:tblGrid>
      <w:tr>
        <w:tc>
          <w:tcPr>
            <w:tcW w:type="dxa" w:w="7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ID</w:t>
            </w:r>
          </w:p>
        </w:tc>
        <w:tc>
          <w:tcPr>
            <w:tcW w:type="dxa" w:w="2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Function</w:t>
            </w:r>
          </w:p>
        </w:tc>
        <w:tc>
          <w:tcPr>
            <w:tcW w:type="dxa" w:w="2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Input</w:t>
            </w:r>
          </w:p>
        </w:tc>
        <w:tc>
          <w:tcPr>
            <w:tcW w:type="dxa" w:w="1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Expected</w:t>
            </w:r>
          </w:p>
        </w:tc>
        <w:tc>
          <w:tcPr>
            <w:tcW w:type="dxa" w:w="1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Actual</w:t>
            </w:r>
          </w:p>
        </w:tc>
        <w:tc>
          <w:tcPr>
            <w:tcW w:type="dxa" w:w="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Status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UT-10</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calculateBehaviorScore()</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sleep=8, exercise=true, mood=HAPPY</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100</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100</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UT-11</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calculateBehaviorScore()</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sleep=6, exercise=false, mood=NEUTRAL</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35</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35</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UT-12</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calculateBehaviorScore()</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sleep=4, exercise=false, mood=SAD</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UT-13</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calculateBehaviorScore()</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sleep=7, exercise=true, mood=NEUTRAL</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85</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85</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UT-14</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calculateProductivityScore()</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total=10, done=8, missed=0, behavior=80</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80</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80</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UT-15</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calculateProductivityScore()</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total=5, done=2, missed=2, behavior=40</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30</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30</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UT-16</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calculateProductivityScore()</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total=0 (no tasks), behavior=60</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18</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18</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UT-17</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calculateProductivityScore()</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total=10, done=10, missed=0, behavior=100</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100</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100</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6.1.3 Integration Tests — Authentication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500"/>
        <w:gridCol w:w="2000"/>
        <w:gridCol w:w="800"/>
      </w:tblGrid>
      <w:tr>
        <w:tc>
          <w:tcPr>
            <w:tcW w:type="dxa" w:w="7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ID</w:t>
            </w:r>
          </w:p>
        </w:tc>
        <w:tc>
          <w:tcPr>
            <w:tcW w:type="dxa" w:w="2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Endpoint</w:t>
            </w:r>
          </w:p>
        </w:tc>
        <w:tc>
          <w:tcPr>
            <w:tcW w:type="dxa" w:w="2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Scenario</w:t>
            </w:r>
          </w:p>
        </w:tc>
        <w:tc>
          <w:tcPr>
            <w:tcW w:type="dxa" w:w="2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Expected</w:t>
            </w:r>
          </w:p>
        </w:tc>
        <w:tc>
          <w:tcPr>
            <w:tcW w:type="dxa" w:w="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Result</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IT-01</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 /auth/signup</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Valid new email + password</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201 + OTP email sent</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IT-02</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 /auth/signup</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Duplicate registered email</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409 Email already registered</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IT-03</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 /auth/verify-otp</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Valid OTP within 10 min</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200 + isEmailVerified: true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IT-04</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 /auth/verify-otp</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Expired OTP (11 min old)</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400 OTP expired</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IT-05</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 /auth/verify-otp</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Wrong OTP code</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400 Invalid OTP</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IT-06</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 /auth/login</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Correct credentials, verified email</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200 + accessToken + refreshToken cookie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IT-07</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 /auth/login</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Wrong password</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401 Invalid credentials</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IT-08</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 /auth/login</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Unverified email</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403 Email not verified</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IT-09</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 /auth/refresh-token</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Valid HttpOnly cookie</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200 + new accessToken</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IT-10</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 /auth/refresh-token</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 cookie present</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401 No refresh token</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IT-11</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 /auth/logout</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Valid authenticated user</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200 + session deleted in DB</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IT-12</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 /auth/forgot-password</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Registered email</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200 + password reset OTP sent</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IT-13</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 /auth/reset-password</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Valid OTP + new password</w:t>
            </w:r>
          </w:p>
        </w:tc>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200 + password updated + old sessions revoked</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6.1.4 Integration Tests — Task and Schedule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2800"/>
        <w:gridCol w:w="800"/>
      </w:tblGrid>
      <w:tr>
        <w:tc>
          <w:tcPr>
            <w:tcW w:type="dxa" w:w="7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ID</w:t>
            </w:r>
          </w:p>
        </w:tc>
        <w:tc>
          <w:tcPr>
            <w:tcW w:type="dxa" w:w="3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Scenario</w:t>
            </w:r>
          </w:p>
        </w:tc>
        <w:tc>
          <w:tcPr>
            <w:tcW w:type="dxa" w:w="2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Expected</w:t>
            </w:r>
          </w:p>
        </w:tc>
        <w:tc>
          <w:tcPr>
            <w:tcW w:type="dxa" w:w="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Result</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IT-14</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 task — no due date specified</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201, dueDate: null</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IT-15</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 task — explicit "by Friday" deadline</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201, dueDate: next Friday date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IT-16</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 task on FREE plan at 200-task limit</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403 Task limit reached for this month</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IT-17</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 tasks with priority=HIGH filter</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200, only HIGH priority tasks in response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IT-18</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Update task title and priority</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200, updated fields reflected</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IT-19</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Soft-delete own task</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200, deletedAt timestamp set</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IT-20</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Delete another user's task</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404 Task not found</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IT-21</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 ONE-TIME (NONE) schedule — no conflict</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201, recurrence: NONE, schedule saved</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IT-22</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 DAILY recurring schedule with repeatUntil</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201, DAILY recurrence, repeatUntil set</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IT-23</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 WEEKLY schedule on Mon+Wed</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201, WEEKLY, repeatOnDays: [1,3]</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IT-24</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 schedule overlapping existing slot</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409 Conflict with existing schedule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IT-25</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 schedule for task that HAS a dueDate</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400 Cannot schedule a task with due date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IT-26</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Mark schedule completed (same day)</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201, ScheduleCompletion record created</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IT-27</w:t>
            </w:r>
          </w:p>
        </w:tc>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Mark same schedule completed twice same day</w:t>
            </w:r>
          </w:p>
        </w:tc>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409 Already completed today</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6.1.5 AI Behavior Tests — Intent Parsing (Sarvam-M)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500"/>
        <w:gridCol w:w="1800"/>
        <w:gridCol w:w="800"/>
      </w:tblGrid>
      <w:tr>
        <w:tc>
          <w:tcPr>
            <w:tcW w:type="dxa" w:w="31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Input Message</w:t>
            </w:r>
          </w:p>
        </w:tc>
        <w:tc>
          <w:tcPr>
            <w:tcW w:type="dxa" w:w="2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Expected Action</w:t>
            </w:r>
          </w:p>
        </w:tc>
        <w:tc>
          <w:tcPr>
            <w:tcW w:type="dxa" w:w="1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Expected recurrence</w:t>
            </w:r>
          </w:p>
        </w:tc>
        <w:tc>
          <w:tcPr>
            <w:tcW w:type="dxa" w:w="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Result</w:t>
            </w:r>
          </w:p>
        </w:tc>
      </w:tr>
      <w:tr>
        <w:tc>
          <w:tcPr>
            <w:tcW w:type="dxa" w:w="3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 a task to buy groceries"</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create_task, dueDate: null</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N/A</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3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"Remind me to pay rent by March 31"</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create_task, dueDate: 2026-03-31</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N/A</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3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"Add tasks: milk, eggs, bread, butter"</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create_tasks_bulk, 4 tasks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N/A</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3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 gym at 7am tomorrow"</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create_task_and_schedule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NONE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3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"Set up daily morning run at 6am"</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create_task_and_schedule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DAILY</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3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"Every Monday and Wednesday yoga at 8am"</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create_task_and_schedule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WEEKLY [1,3]</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3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"Monthly bill payment on 1st at 9am"</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create_task_and_schedule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MONTHLY</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3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"Daily meditation for March"</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create_task_and_schedule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DAILY + repeatUntil</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3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"Show me my tasks"</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LIST_TASKS (read operation)</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N/A</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3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"Delete task: buy groceries"</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DELETE_TASK</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N/A</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3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 slept 7 hours, feeling happy, exercised"</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LOG_BEHAVIOR</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N/A</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3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"What's the capital of France?"</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unknown (general knowledge)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N/A</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3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 how are you?"</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unknown (conversational)</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N/A</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3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 those tasks" (after previous list)</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create_tasks_bulk (from context)</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N/A</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3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"Gym at 8am every day starting next week for 2 weeks"</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create_task_and_schedule + DAILY + repeatUntil</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DAILY</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2860"/>
      </w:tblGrid>
      <w:tr>
        <w:tc>
          <w:tcPr>
            <w:tcW w:type="dxa" w:w="3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Test Category</w:t>
            </w:r>
          </w:p>
        </w:tc>
        <w:tc>
          <w:tcPr>
            <w:tcW w:type="dxa" w:w="1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Cases</w:t>
            </w:r>
          </w:p>
        </w:tc>
        <w:tc>
          <w:tcPr>
            <w:tcW w:type="dxa" w:w="1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Passed</w:t>
            </w:r>
          </w:p>
        </w:tc>
        <w:tc>
          <w:tcPr>
            <w:tcW w:type="dxa" w:w="28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Accuracy</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 creation (deadline handling)</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9</w:t>
            </w:r>
          </w:p>
        </w:tc>
        <w:tc>
          <w:tcPr>
            <w:tcW w:type="dxa" w:w="2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90%</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 creation + recurrence</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12</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11</w:t>
            </w:r>
          </w:p>
        </w:tc>
        <w:tc>
          <w:tcPr>
            <w:tcW w:type="dxa" w:w="2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92%</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Bulk operations</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6</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6</w:t>
            </w:r>
          </w:p>
        </w:tc>
        <w:tc>
          <w:tcPr>
            <w:tcW w:type="dxa" w:w="2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100%</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Read/delete operations</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6</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6</w:t>
            </w:r>
          </w:p>
        </w:tc>
        <w:tc>
          <w:tcPr>
            <w:tcW w:type="dxa" w:w="2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100%</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Unknown classification (no hallucination)</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6</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6</w:t>
            </w:r>
          </w:p>
        </w:tc>
        <w:tc>
          <w:tcPr>
            <w:tcW w:type="dxa" w:w="2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100%</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OVERALL</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38</w:t>
            </w:r>
          </w:p>
        </w:tc>
        <w:tc>
          <w:tcPr>
            <w:tcW w:type="dxa" w:w="2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95%</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6.1.6 Security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200"/>
        <w:gridCol w:w="2500"/>
        <w:gridCol w:w="800"/>
      </w:tblGrid>
      <w:tr>
        <w:tc>
          <w:tcPr>
            <w:tcW w:type="dxa" w:w="7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ID</w:t>
            </w:r>
          </w:p>
        </w:tc>
        <w:tc>
          <w:tcPr>
            <w:tcW w:type="dxa" w:w="1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Test</w:t>
            </w:r>
          </w:p>
        </w:tc>
        <w:tc>
          <w:tcPr>
            <w:tcW w:type="dxa" w:w="2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Attack / Input</w:t>
            </w:r>
          </w:p>
        </w:tc>
        <w:tc>
          <w:tcPr>
            <w:tcW w:type="dxa" w:w="2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Expected Defense</w:t>
            </w:r>
          </w:p>
        </w:tc>
        <w:tc>
          <w:tcPr>
            <w:tcW w:type="dxa" w:w="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Result</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SEC-01</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SQL Injection</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 title: "test'; DROP TABLE tasks; --"</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Prisma parameterized query — no raw SQL execution</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SEC-02</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Stored XSS</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 description: "&lt;script&gt;alert(1)&lt;/script&gt;"</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Stored as plaintext; React auto-escapes all output</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SEC-03</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API without auth</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 /tasks with no Authorization header</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401 Unauthorized from authenticate middleware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SEC-04</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Expired JWT</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Access token 16 minutes old</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401 — jwt.verify() throws TokenExpiredError</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SEC-05</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IDOR (access other user's task)</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Valid token + another user's taskId</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404 — service adds userId filter on all queries</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SEC-06</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Webhook without signature</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 /webhook/razorpay — no signature header</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401 Signature verification failed</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SEC-07</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Webhook signature tampering</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Modified JSON body with original signature</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401 HMAC mismatch</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SEC-08</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OTP reuse</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Submit same valid OTP code twice</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400 OTP already used — isUsed: true blocks reuse</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SEC-09</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Plan enforcement</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FREE plan user calls voice STT endpoint</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403 Voice requires Pro Plus plan</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SEC-10</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Credit exhaustion</w:t>
            </w:r>
          </w:p>
        </w:tc>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request with 0 credit balance</w:t>
            </w:r>
          </w:p>
        </w:tc>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402 Insufficient credits</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6.1.7 Performance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400"/>
        <w:gridCol w:w="1400"/>
        <w:gridCol w:w="800"/>
      </w:tblGrid>
      <w:tr>
        <w:tc>
          <w:tcPr>
            <w:tcW w:type="dxa" w:w="2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Scenario</w:t>
            </w:r>
          </w:p>
        </w:tc>
        <w:tc>
          <w:tcPr>
            <w:tcW w:type="dxa" w:w="1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Measurement Method</w:t>
            </w:r>
          </w:p>
        </w:tc>
        <w:tc>
          <w:tcPr>
            <w:tcW w:type="dxa" w:w="14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Result</w:t>
            </w:r>
          </w:p>
        </w:tc>
        <w:tc>
          <w:tcPr>
            <w:tcW w:type="dxa" w:w="14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Target</w:t>
            </w:r>
          </w:p>
        </w:tc>
        <w:tc>
          <w:tcPr>
            <w:tcW w:type="dxa" w:w="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Status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 list API (50 tasks)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Postman timing</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145 ms avg</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&lt; 500 ms</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 list API (200 tasks)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Postman timing</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290 ms avg</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&lt; 500 ms</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 create + conflict check (30 existing)</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Postman timing</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215 ms avg</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&lt; 500 ms</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Dashboard overview API</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Postman timing</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385 ms avg</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&lt; 800 ms</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chat (Gemini) — first token</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Browser DevTools</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1.3 s</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&lt; 2 s</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chat (Sarvam-M) end-to-end</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Postman timing</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1.9 s avg</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&lt; 3 s</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Calendar monthly view render</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Chrome DevTools</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310 ms</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&lt; 500 ms</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OTP email delivery</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Manual inbox check</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3–8 seconds</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&lt; 15 s</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Landing page initial load (CDN)</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Chrome DevTools</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1.1 s</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&lt; 2 s</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Voice pipeline (STT+AI+TTS)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Browser timing</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5–8 s total</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&lt; 12 s</w:t>
            </w:r>
          </w:p>
        </w:tc>
        <w:tc>
          <w:tcPr>
            <w:tcW w:type="dxa" w:w="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t>
            </w:r>
          </w:p>
        </w:tc>
      </w:tr>
    </w:tbl>
    <w:p>
      <w:r>
        <w:br w:type="page"/>
      </w:r>
    </w:p>
    <w:p>
      <w:pPr>
        <w:pStyle w:val="Heading1"/>
        <w:pBdr>
          <w:bottom w:val="single" w:color="003366" w:sz="8" w:space="6"/>
        </w:pBdr>
        <w:spacing w:after="240" w:before="480"/>
      </w:pPr>
      <w:r>
        <w:rPr>
          <w:rFonts w:ascii="Times New Roman" w:cs="Times New Roman" w:eastAsia="Times New Roman" w:hAnsi="Times New Roman"/>
          <w:b/>
          <w:bCs/>
          <w:i w:val="false"/>
          <w:iCs w:val="false"/>
          <w:color w:val="003366"/>
          <w:sz w:val="32"/>
          <w:szCs w:val="32"/>
        </w:rPr>
        <w:t xml:space="preserve">CHAPTER 7: RESULTS AND DISCUSSION</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This chapter presents the results of the TASKTIME project — the deployed system's feature completeness, AI performance metrics, test outcomes, and deployment status — followed by a structured discussion of the key achievements, observed limitations, and insights gained during development.</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7.1 Deployment Status</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TASKTIME has been successfully developed and deployed as a fully functional, production-grade AI-powered SaaS platform. The application is publicly accessible at tasktime-sh1vam-03.vercel.app. All planned features outlined in the project objectives (Chapter 1) and requirements (Chapter 3) have been implemented, tested, and deployed.</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c>
          <w:tcPr>
            <w:tcW w:type="dxa" w:w="2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Component</w:t>
            </w:r>
          </w:p>
        </w:tc>
        <w:tc>
          <w:tcPr>
            <w:tcW w:type="dxa" w:w="1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Platform</w:t>
            </w:r>
          </w:p>
        </w:tc>
        <w:tc>
          <w:tcPr>
            <w:tcW w:type="dxa" w:w="1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Status</w:t>
            </w:r>
          </w:p>
        </w:tc>
        <w:tc>
          <w:tcPr>
            <w:tcW w:type="dxa" w:w="43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Notes</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Frontend (Next.js 16)</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Vercel Hobby Tier</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Live</w:t>
            </w:r>
          </w:p>
        </w:tc>
        <w:tc>
          <w:tcPr>
            <w:tcW w:type="dxa" w:w="4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Auto-deploys on every git push. Global CDN.</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Backend API (Node.js/Express)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Cloud Hosting</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Live</w:t>
            </w:r>
          </w:p>
        </w:tc>
        <w:tc>
          <w:tcPr>
            <w:tcW w:type="dxa" w:w="4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All API endpoints operational.</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Database (PostgreSQL 16)</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Supabase Free Tier</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Live</w:t>
            </w:r>
          </w:p>
        </w:tc>
        <w:tc>
          <w:tcPr>
            <w:tcW w:type="dxa" w:w="4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AWS ap-south-1 (Mumbai). Connection pooling active.</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Voice Audio Storage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AWS S3</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Live</w:t>
            </w:r>
          </w:p>
        </w:tc>
        <w:tc>
          <w:tcPr>
            <w:tcW w:type="dxa" w:w="4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ap-south-1, presigned URLs for voice file access.</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Email (OTP)</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Gmail SMTP</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Live</w:t>
            </w:r>
          </w:p>
        </w:tc>
        <w:tc>
          <w:tcPr>
            <w:tcW w:type="dxa" w:w="4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mail.tasktime@gmail.com — 500 emails/day.</w:t>
            </w:r>
          </w:p>
        </w:tc>
      </w:tr>
      <w:tr>
        <w:tc>
          <w:tcPr>
            <w:tcW w:type="dxa" w:w="2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Payment Processing</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Razorpay</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Live (Test Mode)</w:t>
            </w:r>
          </w:p>
        </w:tc>
        <w:tc>
          <w:tcPr>
            <w:tcW w:type="dxa" w:w="4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All 4 subscription variants configured. Webhooks active.</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7.2 Feature Implementation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Feature</w:t>
            </w:r>
          </w:p>
        </w:tc>
        <w:tc>
          <w:tcPr>
            <w:tcW w:type="dxa" w:w="14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Status</w:t>
            </w:r>
          </w:p>
        </w:tc>
        <w:tc>
          <w:tcPr>
            <w:tcW w:type="dxa" w:w="49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Details</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 Registration + Email OTP Verification</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SHA-256 hashed OTPs, 10-minute expiry, isUsed flag prevents reuse</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JWT Dual-Token Auth (Access + Refresh)</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15-min access, 7/30-day refresh, HttpOnly cookie, server-side session table</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Password Reset via Email OTP</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Separate OTP purpose = PASSWORD_RESET. tokenVersion incremented on reset.</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Logout + Logout All Devices</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Single session deletion + all sessions deletion for user</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 CRUD (Full)</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 read, update, soft-delete. Priority, category, dueDate, description.</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 Categories</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User-defined name, colour, icon. Unique per user.</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Monthly Usage Limits (per plan)</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FREE: 200 tasks, 50 schedules. PRO: 300/100. PRO_PLUS: 1000/500.</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 Completion Tracking</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TaskDailyCompletion records per task per date. Streak calculation.</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 Management (4 recurrence types)</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NONE, DAILY, WEEKLY (specific days), MONTHLY — all functional</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 Conflict Detection</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appliesOnDate() checks all recurring types before allowing new schedule</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 Completion Tracking</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ScheduleCompletion unique per (scheduleId, date). Duplicate prevention.</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Nightly Missed Schedule Cron (00:05 UTC)</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MissedSchedule records written atomically. skipDuplicates: true.</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Dashboard Overview API</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Today's workload, upcoming schedules, score, streak in single response</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Behavioral Logging (Mood/Sleep/Exercise)</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Daily upsert via @@unique([userId, date]). Integrated into AI context.</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Productivity Score Algorithm</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70% task execution + 30% behavioral health. Clamped 0–100.</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Chat — Gemini 1.5 Flash</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5-node LangGraph pipeline. Native tool calling. Streaming.</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Chat — GPT-4o Mini</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5-node LangGraph pipeline. OpenAI tool calling. Streaming.</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Chat — Sarvam-M</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Custom 4-node JSON routing. 95% accuracy. Free tier access.</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Chat — Sarvam-30B</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Integrated</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OpenAI-compatible API. Marked "Coming Soon" pending extended testing.</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Streaming AI Responses (SSE)</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Token-by-token streaming from LangGraph to browser via chunked transfer</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Voice STT — Sarvam Saaras v3</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Indian accent transcription. Pro+ plan only. 8 credits/min.</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Voice STT — OpenAI Whisper</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Universal transcription. Pro+ plan only. 10 credits/min.</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Voice TTS — Sarvam Bulbul v3</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14 Indian speaker voices. Auto language detection. 15 credits/min.</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Voice TTS — OpenAI TTS-1</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English-optimised voice output. 20 credits/min.</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Razorpay Subscription Billing</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PRO + PRO_PLUS × MONTHLY + YEARLY = 4 variants. Webhook verified.</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Credit Top-Up Packages</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200/450/1000 credit packs at ₹29/₹49/₹99. Razorpay order API.</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Atomic Credit Deduction</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Prisma $transaction(). Subscription credits consumed before top-up.</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AiCreditLedger Audit Trail</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Immutable record for every credit transaction. Source + reason logged.</w:t>
            </w:r>
          </w:p>
        </w:tc>
      </w:tr>
      <w:tr>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Calendar View (Day/Week/Month)</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w:t>
            </w:r>
          </w:p>
        </w:tc>
        <w:tc>
          <w:tcPr>
            <w:tcW w:type="dxa" w:w="4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Recurring schedules virtually expanded on frontend using appliesOnDate().</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7.3 Test Reports</w:t>
      </w:r>
    </w:p>
    <w:p>
      <w:pPr>
        <w:pStyle w:val="Heading3"/>
        <w:spacing w:after="120" w:before="240"/>
      </w:pPr>
      <w:r>
        <w:rPr>
          <w:rFonts w:ascii="Times New Roman" w:cs="Times New Roman" w:eastAsia="Times New Roman" w:hAnsi="Times New Roman"/>
          <w:b/>
          <w:bCs/>
          <w:i w:val="false"/>
          <w:iCs w:val="false"/>
          <w:color w:val="1A4D7A"/>
          <w:sz w:val="26"/>
          <w:szCs w:val="26"/>
        </w:rPr>
        <w:t xml:space="preserve">7.3.1 Summary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200"/>
        <w:gridCol w:w="1200"/>
        <w:gridCol w:w="1400"/>
      </w:tblGrid>
      <w:tr>
        <w:tc>
          <w:tcPr>
            <w:tcW w:type="dxa" w:w="2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Test Category</w:t>
            </w:r>
          </w:p>
        </w:tc>
        <w:tc>
          <w:tcPr>
            <w:tcW w:type="dxa" w:w="1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Total Cases</w:t>
            </w:r>
          </w:p>
        </w:tc>
        <w:tc>
          <w:tcPr>
            <w:tcW w:type="dxa" w:w="1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Passed</w:t>
            </w:r>
          </w:p>
        </w:tc>
        <w:tc>
          <w:tcPr>
            <w:tcW w:type="dxa" w:w="1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Failed</w:t>
            </w:r>
          </w:p>
        </w:tc>
        <w:tc>
          <w:tcPr>
            <w:tcW w:type="dxa" w:w="14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Pass Rate</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Unit Tests — Date Utilities (appliesOnDate)</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9</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9</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100%</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Unit Tests — Scoring Algorithm</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8</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8</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100%</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Integration Tests — Authentication</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13</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13</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100%</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Integration Tests — Task Management</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7</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7</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100%</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Integration Tests — Schedule Management</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7</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7</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100%</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Behavior Tests — Sarvam-M Intent Parsing</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38</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95%</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Security Tests</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100%</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Performance Tests</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0</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100%</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OVERALL</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104</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102</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w:t>
            </w:r>
          </w:p>
        </w:tc>
        <w:tc>
          <w:tcPr>
            <w:tcW w:type="dxa" w:w="1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98%</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7.3.2 User Acceptance Testing</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Informal user acceptance testing was conducted with 8 volunteers (5 students, 2 freelancers, 1 professional) over a two-week period. Key feedback and observations: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User Observation</w:t>
            </w:r>
          </w:p>
        </w:tc>
        <w:tc>
          <w:tcPr>
            <w:tcW w:type="dxa" w:w="1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Frequency</w:t>
            </w:r>
          </w:p>
        </w:tc>
        <w:tc>
          <w:tcPr>
            <w:tcW w:type="dxa" w:w="43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Action Taken</w:t>
            </w:r>
          </w:p>
        </w:tc>
      </w:tr>
      <w:tr>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"The AI chat creates tasks and schedules immediately — feels like magic"</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7/8 users</w:t>
            </w:r>
          </w:p>
        </w:tc>
        <w:tc>
          <w:tcPr>
            <w:tcW w:type="dxa" w:w="4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 change needed — core value proposition validated</w:t>
            </w:r>
          </w:p>
        </w:tc>
      </w:tr>
      <w:tr>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 didn't realise tasks with due dates can't be scheduled"</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4/8 users</w:t>
            </w:r>
          </w:p>
        </w:tc>
        <w:tc>
          <w:tcPr>
            <w:tcW w:type="dxa" w:w="4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Added tooltip on UI + updated AI confirmation messages to be clearer</w:t>
            </w:r>
          </w:p>
        </w:tc>
      </w:tr>
      <w:tr>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"The streaming response makes it feel alive"</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6/8 users</w:t>
            </w:r>
          </w:p>
        </w:tc>
        <w:tc>
          <w:tcPr>
            <w:tcW w:type="dxa" w:w="4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Streaming confirmed as essential UX differentiator</w:t>
            </w:r>
          </w:p>
        </w:tc>
      </w:tr>
      <w:tr>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"Voice assistant in Hindi is surprisingly accurate"</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 Hindi-speaking users</w:t>
            </w:r>
          </w:p>
        </w:tc>
        <w:tc>
          <w:tcPr>
            <w:tcW w:type="dxa" w:w="4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 Saaras STT validated for Indian English and Hindi</w:t>
            </w:r>
          </w:p>
        </w:tc>
      </w:tr>
      <w:tr>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"₹29/month is very reasonable for the features offered"</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8/8 users</w:t>
            </w:r>
          </w:p>
        </w:tc>
        <w:tc>
          <w:tcPr>
            <w:tcW w:type="dxa" w:w="4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Pricing validated for target Indian market</w:t>
            </w:r>
          </w:p>
        </w:tc>
      </w:tr>
      <w:tr>
        <w:tc>
          <w:tcPr>
            <w:tcW w:type="dxa" w:w="3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"Dashboard score gives me daily accountability"</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6/8 users</w:t>
            </w:r>
          </w:p>
        </w:tc>
        <w:tc>
          <w:tcPr>
            <w:tcW w:type="dxa" w:w="43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Behavioral scoring feature validated as motivating</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7.4 Discussion</w:t>
      </w:r>
    </w:p>
    <w:p>
      <w:pPr>
        <w:pStyle w:val="Heading3"/>
        <w:spacing w:after="120" w:before="240"/>
      </w:pPr>
      <w:r>
        <w:rPr>
          <w:rFonts w:ascii="Times New Roman" w:cs="Times New Roman" w:eastAsia="Times New Roman" w:hAnsi="Times New Roman"/>
          <w:b/>
          <w:bCs/>
          <w:i w:val="false"/>
          <w:iCs w:val="false"/>
          <w:color w:val="1A4D7A"/>
          <w:sz w:val="26"/>
          <w:szCs w:val="26"/>
        </w:rPr>
        <w:t xml:space="preserve">7.4.1 AI Architecture — The Dual-Path Innovation</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most significant technical achievement in TASKTIME is the dual-path AI architecture that handles the fundamental incompatibility between tool-capable and chat-only AI models. Before implementing the custom Sarvam-M routing system, all attempts to use Sarvam-M for task management through a standard LangGraph pipeline failed because the model could not generate structured tool_call output — it would simply describe what it intended to do in plain text rather than invoking the tool.</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custom 4-node JSON routing graph solves this elegantly: instead of asking the model to produce tool_call format output (which it cannot), the system asks it to produce a specific JSON structure that the executor can interpret. The key insight was that a model without tool-calling capability can still be used for autonomous task management if the "tool routing" is moved from the model's output format to the application layer's parsing and dispatch logic. This approach achieved 95% accuracy — competitive with native tool-calling models for structured task management operations.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7.4.2 Behavioral Scoring — Clinical Grounding</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productivity scoring algorithm's 70/30 weighting between task execution and behavioral health was not arbitrary. Academic literature on performance psychology consistently identifies sleep quality, physical exercise, and emotional state as the three primary modifiable predictors of cognitive performance. By incorporating these factors into a daily productivity metric, TASKTIME creates a feedback loop that encourages users to maintain healthy habits alongside task completion.</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In user acceptance testing, 6 of 8 participants reported that the daily behavioral score created a sense of accountability they had not experienced with other task managers. One participant specifically noted: the score helped me realise that the reason I was completing only 40% of my tasks was because I had been sleeping poorly all week — not because I was bad at planning.</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7.4.3 Pricing Strategy — Indian Market Focus</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TASKTIME's pricing at ₹29/month for the PRO plan represents a deliberate positioning decision. This price point is: (1) lower than a single cup of coffee at a café, (2) accessible on a student's monthly pocket money, and (3) still 10 times higher than ₹0, creating the psychological commitment that drives regular usage. The credit-based top-up system allows power users who exceed their monthly credit allocation to pay incrementally rather than being forced to upgrade plans, reducing churn.</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7.4.4 Zero Infrastructure Cost — Proof of Concept</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TASKTIME demonstrates that a production-quality SaaS application with AI features, voice processing, payment integration, and global deployment can be built with ₹0 monthly fixed infrastructure cost. This is significant for BCA students who want to build real products but assume cloud infrastructure costs will be prohibitive. Vercel + Supabase + Gemini free tier + Gmail SMTP is a viable zero-cost stack for early-stage SaaS products up to hundreds of monthly active users.</w:t>
      </w:r>
    </w:p>
    <w:p>
      <w:r>
        <w:br w:type="page"/>
      </w:r>
    </w:p>
    <w:p>
      <w:pPr>
        <w:pStyle w:val="Heading1"/>
        <w:pBdr>
          <w:bottom w:val="single" w:color="003366" w:sz="8" w:space="6"/>
        </w:pBdr>
        <w:spacing w:after="240" w:before="480"/>
      </w:pPr>
      <w:r>
        <w:rPr>
          <w:rFonts w:ascii="Times New Roman" w:cs="Times New Roman" w:eastAsia="Times New Roman" w:hAnsi="Times New Roman"/>
          <w:b/>
          <w:bCs/>
          <w:i w:val="false"/>
          <w:iCs w:val="false"/>
          <w:color w:val="003366"/>
          <w:sz w:val="32"/>
          <w:szCs w:val="32"/>
        </w:rPr>
        <w:t xml:space="preserve">CHAPTER 8: CONCLUSIONS AND FUTURE SCOPE</w:t>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8.1 Conclusion</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TASKTIME represents the successful realisation of an ambitious academic vision: to build a production-grade AI-powered SaaS product that genuinely serves Indian users with a combination of technical depth, cultural awareness, and price accessibility that existing tools fail to provide. What began as a final year BCA project requirement evolved, through months of focused development, into a functioning commercial-quality platform that competes feature-for-feature with established productivity applications.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All five primary objectives established at the outset have been achieved. TASKTIME is deployed and publicly accessible. The multi-model AI system routes seamlessly between four language models with model-appropriate processing pipelines. The conversational interface allows users to manage their entire task and schedule system through natural language — a genuine paradigm shift from traditional form-based productivity tools. Indian language voice interaction via Sarvam AI models provides a capability that no comparable affordable tool offers. And the Razorpay billing system provides a complete SaaS monetisation infrastructure with subscription management, credit billing, and payment audit trails.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technical depth achieved in this project goes significantly beyond standard BCA curriculum requirements. The LangGraph agentic pipeline, the custom Sarvam-M JSON routing system, the dual JWT token security architecture with server-side session management, the HMAC-SHA256 webhook verification, the atomic Prisma transaction credit management, and the virtual schedule conflict detection algorithm are all techniques used in production commercial applications. Building this system gave the development team practical experience with patterns and tools that are directly applicable to professional software engineering careers.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Perhaps most importantly, TASKTIME demonstrates a proof of concept for the broader opportunity: India has over 500 million internet users, millions of students and young professionals who need productivity tools, and an AI ecosystem (led by companies like Sarvam AI) that is rapidly maturing. The intersection of affordable AI APIs, zero-cost cloud infrastructure, and a massively underserved Indian market creates a genuine opportunity for the next generation of developers to build tools that are not adaptations of Western products but are built from the ground up for Indian needs, languages, and price points.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8.2 Limitations of the System</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following limitations are acknowledged honestly as areas where TASKTIME's current implementation falls short of its full potential:</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1500"/>
      </w:tblGrid>
      <w:tr>
        <w:tc>
          <w:tcPr>
            <w:tcW w:type="dxa" w:w="2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Limitation</w:t>
            </w:r>
          </w:p>
        </w:tc>
        <w:tc>
          <w:tcPr>
            <w:tcW w:type="dxa" w:w="4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Description</w:t>
            </w:r>
          </w:p>
        </w:tc>
        <w:tc>
          <w:tcPr>
            <w:tcW w:type="dxa" w:w="1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Impact Level</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Third-party AI dependency</w:t>
            </w:r>
          </w:p>
        </w:tc>
        <w:tc>
          <w:tcPr>
            <w:tcW w:type="dxa" w:w="4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TASKTIME relies on Google, OpenAI, and Sarvam AI APIs for all AI functionality. Any pricing change, API deprecation, or service outage directly affects TASKTIME's core features.</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Gemini free tier rate limits</w:t>
            </w:r>
          </w:p>
        </w:tc>
        <w:tc>
          <w:tcPr>
            <w:tcW w:type="dxa" w:w="4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Google AI Studio's free tier allows only 15 requests per minute for Gemini 1.5 Flash. Under concurrent heavy usage, users may experience throttling or slower responses.</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MEDIUM</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 offline functionality</w:t>
            </w:r>
          </w:p>
        </w:tc>
        <w:tc>
          <w:tcPr>
            <w:tcW w:type="dxa" w:w="4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TASKTIME requires internet connectivity for all operations. There is no Progressive Web App (PWA) service worker for offline task creation or cached schedule viewing.</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MEDIUM</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Web-only platform</w:t>
            </w:r>
          </w:p>
        </w:tc>
        <w:tc>
          <w:tcPr>
            <w:tcW w:type="dxa" w:w="4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 native iOS or Android application. While the web app is mobile-responsive, it lacks native app features: push notifications, widget support, or home screen task creation.</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MEDIUM</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 calendar sync</w:t>
            </w:r>
          </w:p>
        </w:tc>
        <w:tc>
          <w:tcPr>
            <w:tcW w:type="dxa" w:w="4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Users already using Google Calendar or Outlook cannot import existing events. TASKTIME exists as an isolated calendar island with no external synchronisation.</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MEDIUM</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Sarvam-M routing limitations</w:t>
            </w:r>
          </w:p>
        </w:tc>
        <w:tc>
          <w:tcPr>
            <w:tcW w:type="dxa" w:w="4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The 4-node JSON routing approach works well for the 16 defined action types but is less flexible than native tool calling for complex multi-step or ambiguous user requests.</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LOW</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 team collaboration</w:t>
            </w:r>
          </w:p>
        </w:tc>
        <w:tc>
          <w:tcPr>
            <w:tcW w:type="dxa" w:w="4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TASKTIME is built exclusively for individual users. There is no shared task list, team dashboard, or collaborative scheduling feature for small teams or student project groups.</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LOW</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8.3 Future Scope of the Project</w:t>
      </w:r>
    </w:p>
    <w:p>
      <w:pPr>
        <w:pStyle w:val="Heading3"/>
        <w:spacing w:after="120" w:before="240"/>
      </w:pPr>
      <w:r>
        <w:rPr>
          <w:rFonts w:ascii="Times New Roman" w:cs="Times New Roman" w:eastAsia="Times New Roman" w:hAnsi="Times New Roman"/>
          <w:b/>
          <w:bCs/>
          <w:i w:val="false"/>
          <w:iCs w:val="false"/>
          <w:color w:val="1A4D7A"/>
          <w:sz w:val="26"/>
          <w:szCs w:val="26"/>
        </w:rPr>
        <w:t xml:space="preserve">8.3.1 Short-Term Enhancements (0–6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1800"/>
      </w:tblGrid>
      <w:tr>
        <w:tc>
          <w:tcPr>
            <w:tcW w:type="dxa" w:w="2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Enhancement</w:t>
            </w:r>
          </w:p>
        </w:tc>
        <w:tc>
          <w:tcPr>
            <w:tcW w:type="dxa" w:w="4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Description</w:t>
            </w:r>
          </w:p>
        </w:tc>
        <w:tc>
          <w:tcPr>
            <w:tcW w:type="dxa" w:w="1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Estimated Effort</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Custom Domain (tasktime.in)</w:t>
            </w:r>
          </w:p>
        </w:tc>
        <w:tc>
          <w:tcPr>
            <w:tcW w:type="dxa" w:w="4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Deploy on a custom domain for brand credibility, improved SEO indexing, and professional email addresses.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1–2 days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Progressive Web App (PWA)</w:t>
            </w:r>
          </w:p>
        </w:tc>
        <w:tc>
          <w:tcPr>
            <w:tcW w:type="dxa" w:w="4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Add service worker for offline task creation, background sync, and "Add to Home Screen" support on mobile browsers.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1–2 weeks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Push Notifications</w:t>
            </w:r>
          </w:p>
        </w:tc>
        <w:tc>
          <w:tcPr>
            <w:tcW w:type="dxa" w:w="4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Browser-based push notifications (via Web Push API) for scheduled task reminders and overdue alerts.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1–2 weeks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Email Digest (Daily/Weekly)</w:t>
            </w:r>
          </w:p>
        </w:tc>
        <w:tc>
          <w:tcPr>
            <w:tcW w:type="dxa" w:w="4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Automated email summary every morning listing today's scheduled tasks and yesterday's productivity score.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3–5 days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Sarvam-30B Full Release</w:t>
            </w:r>
          </w:p>
        </w:tc>
        <w:tc>
          <w:tcPr>
            <w:tcW w:type="dxa" w:w="4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Complete extended testing of Sarvam-30B integration and remove the "Coming Soon" restriction for Pro+ users.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1–2 weeks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Redis Caching</w:t>
            </w:r>
          </w:p>
        </w:tc>
        <w:tc>
          <w:tcPr>
            <w:tcW w:type="dxa" w:w="4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Cache dashboard overview responses and frequently-accessed task lists in Redis to reduce Supabase query load and improve API response times to &lt; 100ms.</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2–3 weeks</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8.3.2 Medium-Term Enhancements (6–12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tblGrid>
      <w:tr>
        <w:tc>
          <w:tcPr>
            <w:tcW w:type="dxa" w:w="2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Enhancement</w:t>
            </w:r>
          </w:p>
        </w:tc>
        <w:tc>
          <w:tcPr>
            <w:tcW w:type="dxa" w:w="3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Description</w:t>
            </w:r>
          </w:p>
        </w:tc>
        <w:tc>
          <w:tcPr>
            <w:tcW w:type="dxa" w:w="30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Business Impact</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Google Calendar Sync</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Two-way synchronisation: import existing Google Calendar events as schedules, export TASKTIME schedules to Google Calendar. Dramatically reduces migration barrier for new users.</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 — removes the biggest adoption barrier for users switching from Google Calendar</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Multilingual UI (Hindi + Marathi)</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Full translation of the application interface into Hindi and Marathi, making TASKTIME accessible to non-English-comfortable users in Maharashtra and across India.</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 — opens access to a much larger user base</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Proactive Recommendations</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Background service analyses behavioral patterns and proactively suggests schedule adjustments — e.g., "You've been sleeping poorly this week; I've cleared your Friday afternoon for rest."</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HIGH — differentiates TASKTIME significantly from all competitors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Fine-Tuned Intent Model</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Fine-tune an open-source model (Llama 3 or Sarvam base) on TASKTIME-specific conversation datasets to push intent accuracy above 98%.</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MEDIUM — reduces misinterpretation rate</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Chrome Extension</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Capture tasks from any webpage, email, or document with a single click without opening the dashboard. Direct integration with Gmail for task creation from emails.</w:t>
            </w:r>
          </w:p>
        </w:tc>
        <w:tc>
          <w:tcPr>
            <w:tcW w:type="dxa" w:w="30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MEDIUM — improves daily utility and habit formation</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3"/>
        <w:spacing w:after="120" w:before="240"/>
      </w:pPr>
      <w:r>
        <w:rPr>
          <w:rFonts w:ascii="Times New Roman" w:cs="Times New Roman" w:eastAsia="Times New Roman" w:hAnsi="Times New Roman"/>
          <w:b/>
          <w:bCs/>
          <w:i w:val="false"/>
          <w:iCs w:val="false"/>
          <w:color w:val="1A4D7A"/>
          <w:sz w:val="26"/>
          <w:szCs w:val="26"/>
        </w:rPr>
        <w:t xml:space="preserve">8.3.3 Long-Term Vision (1–2+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Feature</w:t>
            </w:r>
          </w:p>
        </w:tc>
        <w:tc>
          <w:tcPr>
            <w:tcW w:type="dxa" w:w="68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Description</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Team Workspaces</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Shared task lists, collaborative scheduling, and team-level productivity analytics. Target market: small businesses, student project teams, freelancer collectives.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TASKTIME for Education</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Specialised school/college version with features for assignment tracking, exam scheduling, study time blocking, and AI study plan generation aligned with Indian academic calendars.</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TASKTIME API (Public)</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REST API with API key authentication allowing third-party developers to integrate TASKTIME task management into their own applications — creating an ecosystem.</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Schedule Optimiser</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Machine learning model trained on completion pattern data to suggest optimal time slots for new tasks based on when each user is historically most productive during the day and week.</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VS Code / IDE Extension</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Manage coding tasks, track GitHub issues as TASKTIME tasks, and schedule code review sessions without leaving the development environment.</w:t>
            </w:r>
          </w:p>
        </w:tc>
      </w:tr>
      <w:tr>
        <w:tc>
          <w:tcPr>
            <w:tcW w:type="dxa" w:w="2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Mobile Application</w:t>
            </w:r>
          </w:p>
        </w:tc>
        <w:tc>
          <w:tcPr>
            <w:tcW w:type="dxa" w:w="68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Native React Native application for iOS and Android with push notifications, widgets, offline support, and voice task creation via phone microphone.</w:t>
            </w:r>
          </w:p>
        </w:tc>
      </w:tr>
    </w:tbl>
    <w:p>
      <w:r>
        <w:br w:type="page"/>
      </w:r>
    </w:p>
    <w:p>
      <w:pPr>
        <w:pStyle w:val="Heading1"/>
        <w:pBdr>
          <w:bottom w:val="single" w:color="003366" w:sz="8" w:space="6"/>
        </w:pBdr>
        <w:spacing w:after="240" w:before="480"/>
      </w:pPr>
      <w:r>
        <w:rPr>
          <w:rFonts w:ascii="Times New Roman" w:cs="Times New Roman" w:eastAsia="Times New Roman" w:hAnsi="Times New Roman"/>
          <w:b/>
          <w:bCs/>
          <w:i w:val="false"/>
          <w:iCs w:val="false"/>
          <w:color w:val="003366"/>
          <w:sz w:val="32"/>
          <w:szCs w:val="32"/>
        </w:rPr>
        <w:t xml:space="preserve">REFERENCES AND BIBLIOGRAPHY</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The following references have been cited or consulted during the research, design, and development of the TASKTIME project. They are organised into three categories: academic papers and books, official technical documentation, and industry reports.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A. Academic Papers and Books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Brown, T. B., Mann, B., Ryder, N., Subbiah, M., Kaplan, J., Dhariwal, P., ... &amp; Amodei, D. (2020). Language Models are Few-Shot Learners. Advances in Neural Information Processing Systems (NeurIPS), Volume 33, pp. 1877–1901. arXiv:2005.14165. Available: https://arxiv.org/abs/2005.14165</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Vaithilingam, P., Zhang, T., &amp; Glassman, E. L. (2022). Expectation vs. Experience: Evaluating the Usability of Code Generation Tools Powered by Large Language Models. ACM CHI Conference on Human Factors in Computing Systems — Extended Abstracts. doi:10.1145/3491101.3519665</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Weng, L. (2023). LLM Powered Autonomous Agents. Lilian Weng's Blog, June 2023. Available: https://lilianweng.github.io/posts/2023-06-23-agent/</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Wei, J., Wang, X., Schuurmans, D., Bosma, M., Xia, F., Chi, E., ... &amp; Zhou, D. (2022). Chain-of-Thought Prompting Elicits Reasoning in Large Language Models. Advances in Neural Information Processing Systems (NeurIPS), Volume 35. arXiv:2201.11903.</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Sommerville, I. (2016). Software Engineering (10th Edition). Pearson Education Limited, Harlow, England. ISBN: 978-0-13-394303-0.</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Pressman, R. S., &amp; Maxim, B. R. (2020). Software Engineering: A Practitioner's Approach (9th Edition). McGraw-Hill Education, New York. ISBN: 978-1-259-87260-9.</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Kleppmann, M. (2017). Designing Data-Intensive Applications: The Big Ideas Behind Reliable, Scalable, and Maintainable Systems. O'Reilly Media, Sebastopol, California. ISBN: 978-1-449-37332-0.</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Fowler, M. (2018). Refactoring: Improving the Design of Existing Code (2nd Edition). Addison-Wesley Professional, Boston. ISBN: 978-0-13-468599-1.</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B. Official Technical Documentation</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Next.js Documentation (2025). "Next.js 16 App Router, Routing, and Deployment." Vercel Inc. Available: https://nextjs.org/docs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React Documentation (2025). "React 19 — Concurrent Features, Hooks, and Streaming." Meta Platforms Inc. Available: https://react.dev</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Tailwind CSS Documentation (2025). "Tailwind CSS v4 — Utility-First CSS Framework." Tailwind Labs Inc. Available: https://tailwindcss.com/docs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Node.js Documentation (2025). "Node.js v22 LTS — API Reference." OpenJS Foundation. Available: https://nodejs.org/docs/latest-v22.x/api/</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Express.js Documentation (2025). "Express 5.x — API Reference and Migration Guide." OpenJS Foundation. Available: https://expressjs.com/en/5x/api.html</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Prisma ORM Documentation (2025). "Prisma Schema Reference, Client API, and Migrations." Prisma Data Inc. Available: https://www.prisma.io/docs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LangChain Documentation (2025). "LangChain JS/TS — Tools, Agents, and Chains." LangChain Inc. Available: https://js.langchain.com/docs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LangGraph Documentation (2025). "LangGraph — Building Stateful Multi-Agent Applications." LangChain Inc. Available: https://langchain-ai.github.io/langgraphjs/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Google AI Studio / Gemini API Documentation (2025). "Gemini 1.5 Flash — Function Calling, Streaming, and Pricing." Google LLC. Available: https://ai.google.dev/gemini-api/docs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OpenAI API Documentation (2025). "GPT-4o Mini, Whisper, TTS-1 — API Reference." OpenAI Inc. Available: https://platform.openai.com/docs/api-reference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Sarvam AI Documentation (2025). "Saaras v3 STT, Bulbul v3 TTS, Sarvam-M, Sarvam-30B — API Reference." Sarvam AI Pvt. Ltd. Available: https://docs.sarvam.ai</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Razorpay API Documentation (2025). "Subscriptions API, Orders API, Webhooks, and Payment Verification." Razorpay Software Pvt. Ltd. Available: https://razorpay.com/docs/api/</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Supabase Documentation (2025). "PostgreSQL Hosting, Connection Pooling, and Row Level Security." Supabase Inc. Available: https://supabase.com/docs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PostgreSQL 16 Documentation (2025). "PostgreSQL 16 SQL Reference, Indexing, and Array Types." PostgreSQL Global Development Group. Available: https://www.postgresql.org/docs/16/</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JSON Web Token Specification (2015). "RFC 7519 — JSON Web Token (JWT)." Jones, M., Bradley, J., &amp; Sakimura, N. Internet Engineering Task Force (IETF). Available: https://tools.ietf.org/html/rfc7519</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HMAC Specification (2002). "RFC 2104 — HMAC: Keyed-Hashing for Message Authentication." Krawczyk, H., Bellare, M., &amp; Canetti, R. IETF. Available: https://tools.ietf.org/html/rfc2104</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bcrypt — Password Hashing (1999). "A Future-Adaptable Password Scheme." Provos, N., &amp; Mazieres, D. USENIX Annual Technical Conference.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C. Industry Reports and Online Resources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NASSCOM (2024). India AI Landscape Report 2024: The Rise of Generative AI in India. National Association of Software and Service Companies. New Delhi.</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Razorpay (2024). The State of Fintech in India 2024. Razorpay Software Pvt. Ltd. Bangalore.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Sarvam AI (2024). "Introducing Sarvam-1: India's First Foundation Language Model." Sarvam AI Blog. Available: https://www.sarvam.ai/blogs/sarvam-1</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Vercel (2025). "Next.js 16 Release Notes." Vercel Blog. Available: https://nextjs.org/blog</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ListParagraph"/>
        <w:numPr>
          <w:ilvl w:val="0"/>
          <w:numId w:val="2"/>
        </w:numPr>
        <w:spacing w:after="80" w:before="80"/>
      </w:pPr>
      <w:r>
        <w:rPr>
          <w:rFonts w:ascii="Times New Roman" w:cs="Times New Roman" w:eastAsia="Times New Roman" w:hAnsi="Times New Roman"/>
          <w:b w:val="false"/>
          <w:bCs w:val="false"/>
          <w:i w:val="false"/>
          <w:iCs w:val="false"/>
          <w:color w:val="000000"/>
          <w:sz w:val="24"/>
          <w:szCs w:val="24"/>
        </w:rPr>
        <w:t xml:space="preserve">Census of India (2011). "Language Data — C-16 Population by Mother Tongue." Office of the Registrar General &amp; Census Commissioner, India. Available: https://censusindia.gov.in</w:t>
      </w:r>
    </w:p>
    <w:p>
      <w:r>
        <w:br w:type="page"/>
      </w:r>
    </w:p>
    <w:p>
      <w:pPr>
        <w:pStyle w:val="Heading1"/>
        <w:pBdr>
          <w:bottom w:val="single" w:color="003366" w:sz="8" w:space="6"/>
        </w:pBdr>
        <w:spacing w:after="240" w:before="480"/>
      </w:pPr>
      <w:r>
        <w:rPr>
          <w:rFonts w:ascii="Times New Roman" w:cs="Times New Roman" w:eastAsia="Times New Roman" w:hAnsi="Times New Roman"/>
          <w:b/>
          <w:bCs/>
          <w:i w:val="false"/>
          <w:iCs w:val="false"/>
          <w:color w:val="003366"/>
          <w:sz w:val="32"/>
          <w:szCs w:val="32"/>
        </w:rPr>
        <w:t xml:space="preserve">APPENDIX</w:t>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Appendix A: Complete API Endpoint Reference</w:t>
      </w:r>
    </w:p>
    <w:p>
      <w:pPr>
        <w:spacing w:after="180" w:before="120" w:line="420"/>
        <w:jc w:val="both"/>
      </w:pPr>
      <w:r>
        <w:rPr>
          <w:rFonts w:ascii="Times New Roman" w:cs="Times New Roman" w:eastAsia="Times New Roman" w:hAnsi="Times New Roman"/>
          <w:b w:val="false"/>
          <w:bCs w:val="false"/>
          <w:i w:val="false"/>
          <w:iCs w:val="false"/>
          <w:color w:val="000000"/>
          <w:sz w:val="24"/>
          <w:szCs w:val="24"/>
        </w:rPr>
        <w:t xml:space="preserve">All TASKTIME REST API endpoints. Base URL: /api. All endpoints except Auth and Public require a valid Authorization: Bearer &lt;accessToken&gt; header or the HttpOnly accessToken cookie. Standard response format: { success: boolean, message: string, data: object | array }.</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700"/>
        <w:gridCol w:w="2300"/>
        <w:gridCol w:w="1100"/>
        <w:gridCol w:w="3960"/>
      </w:tblGrid>
      <w:tr>
        <w:tc>
          <w:tcPr>
            <w:tcW w:type="dxa" w:w="13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Module</w:t>
            </w:r>
          </w:p>
        </w:tc>
        <w:tc>
          <w:tcPr>
            <w:tcW w:type="dxa" w:w="7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Method</w:t>
            </w:r>
          </w:p>
        </w:tc>
        <w:tc>
          <w:tcPr>
            <w:tcW w:type="dxa" w:w="23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Endpoint</w:t>
            </w:r>
          </w:p>
        </w:tc>
        <w:tc>
          <w:tcPr>
            <w:tcW w:type="dxa" w:w="11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Auth</w:t>
            </w:r>
          </w:p>
        </w:tc>
        <w:tc>
          <w:tcPr>
            <w:tcW w:type="dxa" w:w="39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Description</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/auth/signup</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None</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Register new user. Sends OTP email.</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/auth/verify-otp</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None</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Verify OTP code. Activates account.</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/auth/login</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None</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Login. Returns access token + sets HttpOnly refresh cookie.</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/auth/refresh-token</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Cookie</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Exchange refresh cookie for new access token.</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/auth/logout</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Invalidate current session. Clear cookies.</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/auth/logout-all</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Invalidate ALL sessions for this user.</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/auth/otp-request</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None</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Resend OTP email to registered address.</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/auth/forgot-password</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None</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Send password reset OTP to email.</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/auth/reset-password</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None</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Reset password using valid OTP.</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/auth/me</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 current authenticated user profile.</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PATCH</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/auth/me</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Update user profile fields (name, timezone, AI model preferences).</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DELETE</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/auth/me</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Permanently delete account and all data.</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Tasks</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/tasks</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List tasks. Filters: priority, search, categoryId, isArchived, page, limit, sortBy.</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Tasks</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/tasks</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 task. Body: title, description, priority, dueDate, categoryId.</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Tasks</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/tasks/:id</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 single task with category and completion data.</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Tasks</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PATCH</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/tasks/:id</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Update task fields (partial update supported).</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Tasks</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DELETE</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/tasks/:id</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Soft-delete task (sets deletedAt timestamp).</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Tasks</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/tasks/:id/complete</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Mark task complete for today (TaskDailyCompletion).</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Tasks</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DELETE</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/tasks/:id/complete</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Undo today's task completion.</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Categories</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/categories</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List user's categories.</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Categories</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/categories</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 category: name, color, icon.</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Categories</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PATCH</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/categories/:id</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Update category name/color/icon.</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Categories</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DELETE</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/categories/:id</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Delete category (tasks become uncategorised).</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Schedules</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/schedules</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List schedules. Filters: from, to, taskId.</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Schedules</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/schedules</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 schedule with conflict detection. Body: taskId, scheduleDate, startTime, endTime, recurrence, repeatOnDays, repeatUntil.</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Schedules</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PATCH</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/schedules/:id</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Update schedule time fields.</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Schedules</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DELETE</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/schedules/:id</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Delete schedule.</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Schedules</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/schedules/:id/complete</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Mark schedule occurrence complete for date.</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Schedules</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DELETE</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/schedules/:id/complete</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Undo schedule completion for date.</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Calendar</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/calendar/range</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 schedule calendar for date range. Query: from, to (YYYY-MM-DD).</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Calendar</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/calendar/day/:date</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 all schedules applying to a single date.</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Dashboard</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/dashboard/overview</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Full dashboard: tasks, schedules, score, streak, upcoming events.</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Dashboard</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/dashboard/today</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Today's task and schedule timeline only.</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Behavior</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/behavior</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Log or update daily behavior (upsert by date). Body: mood, sleepHours, exercise, notes.</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Behavior</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/behavior/:date</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 behavior log for specific date (YYYY-MM-DD).</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Behavior</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/behavior/history</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 last 30 days of behavior logs.</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/ai/conversations</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List all AI conversations.</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/ai/conversations</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 new conversation. Body: type (GENERAL/DAILY_PLANNING/REFLECTION/VOICE).</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/ai/conversations/:id/messages</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 all messages in a conversation.</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/ai/conversations/:id/message</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Send message (non-streaming). Returns complete response.</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/ai/conversations/:id/stream</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Send message (streaming SSE). Streams tokens as plain text.</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DELETE</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/ai/conversations/:id</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Delete conversation and all its messages.</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Voice</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/voice/stt</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 (Pro+)</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Speech-to-text. Body: multipart/form-data audio file. Returns transcription text.</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Voice</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/voice/tts</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 (Pro+)</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Text-to-speech. Body: text. Returns S3 presigned URL for audio playback.</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Billing</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/billing/subscribe</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 Razorpay subscription. Body: plan (PRO/PRO_PLUS), billingCycle (MONTHLY/YEARLY).</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Billing</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/billing/topup</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Create credit top-up order. Body: packageId (CREDIT_200/CREDIT_450/CREDIT_1000).</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Billing</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/billing/current</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 current subscription status, credit balance, next billing date.</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Billing</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/billing/cancel</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Cancel subscription (effective at end of current billing cycle).</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Billing</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/billing/ledger</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Token</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 credit transaction history (AiCreditLedger).</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Webhook</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/webhook/razorpay</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HMAC</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Razorpay event handler. Verified via HMAC-SHA256 signature.</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Public</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GET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/health</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None</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Server health check. Returns { status: "ok", uptime }.</w:t>
            </w:r>
          </w:p>
        </w:tc>
      </w:tr>
      <w:tr>
        <w:tc>
          <w:tcPr>
            <w:tcW w:type="dxa" w:w="1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Public</w:t>
            </w:r>
          </w:p>
        </w:tc>
        <w:tc>
          <w:tcPr>
            <w:tcW w:type="dxa" w:w="7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POST</w:t>
            </w:r>
          </w:p>
        </w:tc>
        <w:tc>
          <w:tcPr>
            <w:tcW w:type="dxa" w:w="23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/contact</w:t>
            </w:r>
          </w:p>
        </w:tc>
        <w:tc>
          <w:tcPr>
            <w:tcW w:type="dxa" w:w="11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None</w:t>
            </w:r>
          </w:p>
        </w:tc>
        <w:tc>
          <w:tcPr>
            <w:tcW w:type="dxa" w:w="39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Submit contact form message. Body: name, email, subject, message.</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Appendix B: Technical Glossary</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Term</w:t>
            </w:r>
          </w:p>
        </w:tc>
        <w:tc>
          <w:tcPr>
            <w:tcW w:type="dxa" w:w="65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Definition</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SaaS (Software-as-a-Service)</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Cloud-hosted software accessed via browser subscription rather than installed locally. TASKTIME is a SaaS product.</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API (Application Programming Interface)</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Defined contract of endpoints enabling two software systems to communicate. TASKTIME's backend exposes a REST API consumed by the frontend.</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REST (Representational State Transfer)</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Architectural style for web APIs using HTTP verbs (GET, POST, PATCH, DELETE) and stateless request/response.</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JWT (JSON Web Token)</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Compact, URL-safe token format for securely transmitting authentication claims between parties. RFC 7519.</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HttpOnly Cookie</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Browser cookie inaccessible to JavaScript, protecting it from XSS attacks. TASKTIME stores the refresh token as an HttpOnly cookie.</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OTP (One-Time Password)</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Single-use verification code. In TASKTIME: 6-digit code, 10-minute expiry, SHA-256 hashed in database.</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bcrypt</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Password hashing algorithm designed to be computationally expensive, resisting brute-force attacks. TASKTIME uses cost factor 10.</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HMAC (Hash-based Message Authentication Code)</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Cryptographic technique for verifying message integrity using a shared secret key. Used for Razorpay webhook verification.</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JWT Token Rotation</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Issuing a new access token AND refresh token on every refresh request. Prevents replay attacks with stolen refresh tokens.</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LLM (Large Language Model)</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model trained on massive text corpora to understand and generate human language. E.g., Gemini 1.5 Flash, GPT-4o Mini.</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Tool Calling (Function Calling)</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model capability to identify when an external function should be called and output the function name and parameters in structured JSON.</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LangGraph</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LangChain Inc.'s framework for building stateful, multi-node AI agent workflows as directed graphs. Used for TASKTIME's 5-node AI pipeline.</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Agentic AI</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system that can autonomously plan and execute multi-step actions (using tools) to accomplish a goal, rather than just generating text responses.</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SSE (Server-Sent Events)</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HTTP protocol for server-to-browser one-way data streaming. TASKTIME uses SSE for real-time AI response token streaming.</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STT (Speech-to-Text)</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Converting spoken audio to written text. TASKTIME integrates Sarvam Saaras v3 and OpenAI Whisper.</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TTS (Text-to-Speech)</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Converting written text to synthesised audio. TASKTIME integrates Sarvam Bulbul v3 (14 Indian voices) and OpenAI TTS-1.</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ORM (Object-Relational Mapping)</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Database access via object-oriented API instead of raw SQL. TASKTIME uses Prisma ORM 6.</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UUID (Universally Unique Identifier)</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128-bit globally unique ID. TASKTIME uses UUIDs as primary keys for all 18 database tables to prevent enumeration attacks.</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Soft Delete</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Marking records as deleted via a deletedAt timestamp without physically removing them, preserving data for analytics.</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Prisma Transaction ($transaction)</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Executing multiple database operations atomically — all succeed together or all are rolled back. Used for credit deduction.</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 AI</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Indian AI company building language models, STT, and TTS systems optimised for Indic languages. Backed by Government of India IndiaAI Mission.</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Razorpay</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India's leading payment gateway. TASKTIME uses Razorpay for subscription billing and one-time credit top-up purchases.</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Supabase</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Open-source Firebase alternative providing managed PostgreSQL as a service. TASKTIME's database runs on Supabase free tier.</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Vercel</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Cloud platform by the Next.js creators. TASKTIME's frontend is deployed on Vercel with automatic CI/CD on git push.</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CORS (Cross-Origin Resource Sharing)</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HTTP mechanism allowing browsers to make API requests to a different domain than the page origin. Required for TASKTIME frontend → backend communication.</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Webhook</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HTTP callback where one system notifies another of events in real-time by sending a POST request. Razorpay sends webhooks on payment events.</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Cron Job</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Time-based task scheduler executing background processes at specified intervals. TASKTIME runs 3 cron jobs: missed schedules, credit expiry, yearly drip.</w:t>
            </w:r>
          </w:p>
        </w:tc>
      </w:tr>
      <w:tr>
        <w:tc>
          <w:tcPr>
            <w:tcW w:type="dxa" w:w="2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CDN (Content Delivery Network)</w:t>
            </w:r>
          </w:p>
        </w:tc>
        <w:tc>
          <w:tcPr>
            <w:tcW w:type="dxa" w:w="65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Globally distributed network serving static assets from the nearest edge location to the user. Vercel's CDN serves TASKTIME's frontend globally.</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Appendix C: Project Timeline</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400"/>
        <w:gridCol w:w="1800"/>
      </w:tblGrid>
      <w:tr>
        <w:tc>
          <w:tcPr>
            <w:tcW w:type="dxa" w:w="2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Phase</w:t>
            </w:r>
          </w:p>
        </w:tc>
        <w:tc>
          <w:tcPr>
            <w:tcW w:type="dxa" w:w="16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Timeline</w:t>
            </w:r>
          </w:p>
        </w:tc>
        <w:tc>
          <w:tcPr>
            <w:tcW w:type="dxa" w:w="34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Key Deliverables</w:t>
            </w:r>
          </w:p>
        </w:tc>
        <w:tc>
          <w:tcPr>
            <w:tcW w:type="dxa" w:w="18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Team Members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Phase 1: Research &amp; Architecture</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July – August 2025</w:t>
            </w:r>
          </w:p>
        </w:tc>
        <w:tc>
          <w:tcPr>
            <w:tcW w:type="dxa" w:w="3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Technology selection document, ER diagram, system architecture diagram, Prisma schema v1, scrum backlog</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All 3</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Phase 2: Authentication &amp; Database</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August – September 2025</w:t>
            </w:r>
          </w:p>
        </w:tc>
        <w:tc>
          <w:tcPr>
            <w:tcW w:type="dxa" w:w="3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Working signup/login/OTP/JWT system, Prisma migrations, Supabase connection established</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Atharv, Balaji</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Phase 3: Task &amp; Schedule Core</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September – October 2025</w:t>
            </w:r>
          </w:p>
        </w:tc>
        <w:tc>
          <w:tcPr>
            <w:tcW w:type="dxa" w:w="3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Full task CRUD, schedule creation, conflict detection with appliesOnDate(), category management</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Atharv, Balaji</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Phase 4: Dashboard &amp; Scoring</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October 2025</w:t>
            </w:r>
          </w:p>
        </w:tc>
        <w:tc>
          <w:tcPr>
            <w:tcW w:type="dxa" w:w="3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Dashboard API, productivity score algorithm, streak tracking, behavioral logging</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Balaji</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Phase 5: AI Pipeline (Tool-Calling Models)</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October – November 2025</w:t>
            </w:r>
          </w:p>
        </w:tc>
        <w:tc>
          <w:tcPr>
            <w:tcW w:type="dxa" w:w="3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LangGraph 5-node graph, all 12 tool definitions, Gemini + GPT-4o-mini integration, streaming SSE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Hanumant</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Phase 6: Sarvam-M Custom Router</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November 2025</w:t>
            </w:r>
          </w:p>
        </w:tc>
        <w:tc>
          <w:tcPr>
            <w:tcW w:type="dxa" w:w="3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Custom 4-node JSON routing graph, intent prompt, executor, 95% accuracy achieved</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Hanumant</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Phase 7: Voice System</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November – December 2025</w:t>
            </w:r>
          </w:p>
        </w:tc>
        <w:tc>
          <w:tcPr>
            <w:tcW w:type="dxa" w:w="3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Sarvam Saaras STT, Bulbul TTS, Whisper, TTS-1, S3 audio storage, Pro+ plan enforcement</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Balaji</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Phase 8: Billing System</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December 2025</w:t>
            </w:r>
          </w:p>
        </w:tc>
        <w:tc>
          <w:tcPr>
            <w:tcW w:type="dxa" w:w="3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Razorpay subscriptions, credit top-ups, HMAC webhook handler, atomic credit deduction</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Balaji</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Phase 9: Frontend Development</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October 2025 – January 2026</w:t>
            </w:r>
          </w:p>
        </w:tc>
        <w:tc>
          <w:tcPr>
            <w:tcW w:type="dxa" w:w="3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All pages: landing, dashboard, tasks, schedules, calendar, AI chat, billing, settings, profile</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Hanumant + Atharv</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Phase 10: Testing, Deployment &amp; Report</w:t>
            </w:r>
          </w:p>
        </w:tc>
        <w:tc>
          <w:tcPr>
            <w:tcW w:type="dxa" w:w="16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January – March 2026</w:t>
            </w:r>
          </w:p>
        </w:tc>
        <w:tc>
          <w:tcPr>
            <w:tcW w:type="dxa" w:w="34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Full test suite, bug fixes, production deployment on Vercel, final project report writing</w:t>
            </w:r>
          </w:p>
        </w:tc>
        <w:tc>
          <w:tcPr>
            <w:tcW w:type="dxa" w:w="18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All 3</w:t>
            </w:r>
          </w:p>
        </w:tc>
      </w:tr>
    </w:tbl>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p>
      <w:pPr>
        <w:pStyle w:val="Heading2"/>
        <w:pBdr>
          <w:bottom w:val="single" w:color="88AACC" w:sz="4" w:space="4"/>
        </w:pBdr>
        <w:spacing w:after="160" w:before="320"/>
      </w:pPr>
      <w:r>
        <w:rPr>
          <w:rFonts w:ascii="Times New Roman" w:cs="Times New Roman" w:eastAsia="Times New Roman" w:hAnsi="Times New Roman"/>
          <w:b/>
          <w:bCs/>
          <w:i w:val="false"/>
          <w:iCs w:val="false"/>
          <w:color w:val="003366"/>
          <w:sz w:val="28"/>
          <w:szCs w:val="28"/>
        </w:rPr>
        <w:t xml:space="preserve">Appendix D: Third-Party Library and Service Licences</w:t>
      </w:r>
    </w:p>
    <w:p>
      <w:pPr>
        <w:spacing w:after="80" w:before="80" w:line="360"/>
        <w:jc w:val="left"/>
      </w:pPr>
      <w:r>
        <w:rPr>
          <w:rFonts w:ascii="Times New Roman" w:cs="Times New Roman" w:eastAsia="Times New Roman" w:hAnsi="Times New Roman"/>
          <w:b w:val="false"/>
          <w:bCs w:val="false"/>
          <w:i w:val="false"/>
          <w:iCs w:val="false"/>
          <w:color w:val="000000"/>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4460"/>
      </w:tblGrid>
      <w:tr>
        <w:tc>
          <w:tcPr>
            <w:tcW w:type="dxa" w:w="2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Library / Service</w:t>
            </w:r>
          </w:p>
        </w:tc>
        <w:tc>
          <w:tcPr>
            <w:tcW w:type="dxa" w:w="12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Version</w:t>
            </w:r>
          </w:p>
        </w:tc>
        <w:tc>
          <w:tcPr>
            <w:tcW w:type="dxa" w:w="150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Licence</w:t>
            </w:r>
          </w:p>
        </w:tc>
        <w:tc>
          <w:tcPr>
            <w:tcW w:type="dxa" w:w="4460"/>
            <w:gridSpan w:val="1"/>
            <w:tcBorders>
              <w:top w:val="single" w:color="AAAAAA" w:sz="4"/>
              <w:left w:val="single" w:color="AAAAAA" w:sz="4"/>
              <w:bottom w:val="single" w:color="AAAAAA" w:sz="4"/>
              <w:right w:val="single" w:color="AAAAAA" w:sz="4"/>
            </w:tcBorders>
            <w:shd w:fill="D0E4F5" w:val="clear"/>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bCs/>
                <w:i w:val="false"/>
                <w:iCs w:val="false"/>
                <w:color w:val="000000"/>
                <w:sz w:val="22"/>
                <w:szCs w:val="22"/>
              </w:rPr>
              <w:t xml:space="preserve">Usage in TASKTIME</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Next.js</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16.1.0</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Frontend React framework and deployment platform</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React</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19.2.3</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UI component library</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Tailwind CSS</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4.0</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Utility-first CSS styling</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Framer Motion</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12.32.0</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UI animations and page transitions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Recharts</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3.7.0</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Productivity score and behavior charts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Lucide React</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0.563.0</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ISC</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SVG icon library</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React Hook Form</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7.71.1</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Form state management</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Axios</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1.13.4</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HTTP client with token refresh interceptor</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react-markdown</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10.1.0</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Markdown rendering for AI responses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date-fns</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4.1.0</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Date manipulation utilities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date-fns-tz</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3.2.0</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Timezone-aware date operations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Express.js</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5.2.1</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Backend web framework</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Prisma ORM</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6.19.1</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Apache 2.0</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Type-safe database ORM</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@prisma/client</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6.19.1</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Apache 2.0</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Auto-generated database client</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bcryptjs</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3.0.3</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Password hashing</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jsonwebtoken</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9.0.3</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JWT signing and verification</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nodemailer</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8.0.1</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Email sending via SMTP</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node-cron</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4.2.1</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ISC</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Background job scheduling</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multer</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2.0.2</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Multipart file upload for voice audio</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helmet</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8.0.0</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HTTP security headers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cors</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2.8.5</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Cross-Origin Resource Sharing middleware</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razorpay</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2.9.6</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Razorpay payment gateway SDK</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langchain</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1.2.25</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AI framework — tools, prompts, models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langgraph</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1.1.5</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Stateful AI agent graph orchestration</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@langchain/google-genai</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2.1.20</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Google Gemini 1.5 Flash integration</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@langchain/openai</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1.2.2</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OpenAI GPT-4o-mini + Sarvam AI integration</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zod</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3.x</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MIT</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Runtime schema validation for AI tools</w:t>
            </w:r>
          </w:p>
        </w:tc>
      </w:tr>
      <w:tr>
        <w:tc>
          <w:tcPr>
            <w:tcW w:type="dxa" w:w="2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@aws-sdk/client-s3</w:t>
            </w:r>
          </w:p>
        </w:tc>
        <w:tc>
          <w:tcPr>
            <w:tcW w:type="dxa" w:w="12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3.x</w:t>
            </w:r>
          </w:p>
        </w:tc>
        <w:tc>
          <w:tcPr>
            <w:tcW w:type="dxa" w:w="150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Apache 2.0</w:t>
            </w:r>
          </w:p>
        </w:tc>
        <w:tc>
          <w:tcPr>
            <w:tcW w:type="dxa" w:w="4460"/>
            <w:gridSpan w:val="1"/>
            <w:tcBorders>
              <w:top w:val="single" w:color="AAAAAA" w:sz="4"/>
              <w:left w:val="single" w:color="AAAAAA" w:sz="4"/>
              <w:bottom w:val="single" w:color="AAAAAA" w:sz="4"/>
              <w:right w:val="single" w:color="AAAAAA" w:sz="4"/>
            </w:tcBorders>
            <w:tcMar>
              <w:top w:type="dxa" w:w="80"/>
              <w:left w:type="dxa" w:w="140"/>
              <w:bottom w:type="dxa" w:w="80"/>
              <w:right w:type="dxa" w:w="140"/>
            </w:tcMar>
            <w:vAlign w:val="center"/>
          </w:tcPr>
          <w:p>
            <w:pPr>
              <w:spacing w:after="40" w:before="40"/>
              <w:jc w:val="left"/>
            </w:pPr>
            <w:r>
              <w:rPr>
                <w:rFonts w:ascii="Times New Roman" w:cs="Times New Roman" w:eastAsia="Times New Roman" w:hAnsi="Times New Roman"/>
                <w:b w:val="false"/>
                <w:bCs w:val="false"/>
                <w:i w:val="false"/>
                <w:iCs w:val="false"/>
                <w:color w:val="000000"/>
                <w:sz w:val="22"/>
                <w:szCs w:val="22"/>
              </w:rPr>
              <w:t xml:space="preserve">AWS S3 voice audio file storage</w:t>
            </w:r>
          </w:p>
        </w:tc>
      </w:tr>
    </w:tbl>
    <w:p>
      <w:r>
        <w:br w:type="page"/>
      </w:r>
    </w:p>
    <w:sectPr>
      <w:headerReference w:type="default" r:id="rId7"/>
      <w:footerReference w:type="default" r:id="rId8"/>
      <w:pgSz w:w="12240" w:h="15840" w:orient="portrait"/>
      <w:pgMar w:top="1440" w:right="126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4"/>
      </w:pBdr>
      <w:spacing w:after="0" w:before="120"/>
      <w:jc w:val="center"/>
    </w:pPr>
    <w:r>
      <w:rPr>
        <w:rFonts w:ascii="Times New Roman" w:cs="Times New Roman" w:eastAsia="Times New Roman" w:hAnsi="Times New Roman"/>
        <w:b w:val="false"/>
        <w:bCs w:val="false"/>
        <w:i w:val="false"/>
        <w:iCs w:val="false"/>
        <w:color w:val="777777"/>
        <w:sz w:val="18"/>
        <w:szCs w:val="18"/>
      </w:rPr>
      <w:t xml:space="preserve">Dr. Babasaheb Ambedkar Marathwada University  |  BCA Final Year Project  |  Academic Year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4" w:space="4"/>
      </w:pBdr>
      <w:spacing w:after="120" w:before="0"/>
    </w:pPr>
    <w:r>
      <w:rPr>
        <w:rFonts w:ascii="Times New Roman" w:cs="Times New Roman" w:eastAsia="Times New Roman" w:hAnsi="Times New Roman"/>
        <w:b w:val="false"/>
        <w:bCs w:val="false"/>
        <w:i w:val="false"/>
        <w:iCs w:val="false"/>
        <w:color w:val="003366"/>
        <w:sz w:val="18"/>
        <w:szCs w:val="18"/>
      </w:rPr>
      <w:t xml:space="preserve">TASKTIME  —  AI-Powered Task &amp; Schedule Management SaaS Platform</w:t>
    </w:r>
    <w:r>
      <w:rPr>
        <w:rFonts w:ascii="Times New Roman" w:cs="Times New Roman" w:eastAsia="Times New Roman" w:hAnsi="Times New Roman"/>
        <w:color w:val="777777"/>
        <w:sz w:val="18"/>
        <w:szCs w:val="18"/>
      </w:rPr>
      <w:t xml:space="preserve">     |     Tulsi College, Beed  |  BCA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03366"/>
      <w:sz w:val="32"/>
      <w:szCs w:val="32"/>
    </w:rPr>
  </w:style>
  <w:style w:type="paragraph" w:styleId="Heading2">
    <w:name w:val="Heading 2"/>
    <w:basedOn w:val="Normal"/>
    <w:next w:val="Normal"/>
    <w:qFormat/>
    <w:pPr>
      <w:spacing w:after="160" w:before="320"/>
      <w:outlineLvl w:val="1"/>
    </w:pPr>
    <w:rPr>
      <w:rFonts w:ascii="Times New Roman" w:cs="Times New Roman" w:eastAsia="Times New Roman" w:hAnsi="Times New Roman"/>
      <w:b/>
      <w:bCs/>
      <w:color w:val="003366"/>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1A4D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2026-03-17T05:50:39.259Z</dcterms:created>
  <dcterms:modified xsi:type="dcterms:W3CDTF">2026-03-17T05:50:39.259Z</dcterms:modified>
</cp:coreProperties>
</file>

<file path=docProps/custom.xml><?xml version="1.0" encoding="utf-8"?>
<Properties xmlns="http://schemas.openxmlformats.org/officeDocument/2006/custom-properties" xmlns:vt="http://schemas.openxmlformats.org/officeDocument/2006/docPropsVTypes"/>
</file>