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4CF" w:rsidRPr="00A13E1F" w:rsidRDefault="00F82597" w:rsidP="00C444CF">
      <w:pPr>
        <w:jc w:val="center"/>
        <w:rPr>
          <w:b/>
          <w:sz w:val="22"/>
          <w:szCs w:val="22"/>
        </w:rPr>
      </w:pPr>
      <w:r w:rsidRPr="00A13E1F">
        <w:rPr>
          <w:b/>
          <w:sz w:val="22"/>
          <w:szCs w:val="22"/>
        </w:rPr>
        <w:t xml:space="preserve">ECE </w:t>
      </w:r>
      <w:r w:rsidR="00FD7559" w:rsidRPr="00A13E1F">
        <w:rPr>
          <w:b/>
          <w:sz w:val="22"/>
          <w:szCs w:val="22"/>
        </w:rPr>
        <w:t>4</w:t>
      </w:r>
      <w:r w:rsidR="0005627B" w:rsidRPr="00A13E1F">
        <w:rPr>
          <w:b/>
          <w:sz w:val="22"/>
          <w:szCs w:val="22"/>
        </w:rPr>
        <w:t>960</w:t>
      </w:r>
      <w:r w:rsidR="00874116">
        <w:rPr>
          <w:b/>
          <w:sz w:val="22"/>
          <w:szCs w:val="22"/>
        </w:rPr>
        <w:t xml:space="preserve"> Spring 2019</w:t>
      </w:r>
    </w:p>
    <w:p w:rsidR="0047382F" w:rsidRPr="00A13E1F" w:rsidRDefault="00FD4FF3" w:rsidP="0018218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Homework 4</w:t>
      </w:r>
      <w:r w:rsidR="00182189" w:rsidRPr="00A13E1F">
        <w:rPr>
          <w:b/>
          <w:sz w:val="22"/>
          <w:szCs w:val="22"/>
        </w:rPr>
        <w:t>:</w:t>
      </w:r>
      <w:r w:rsidR="0005627B" w:rsidRPr="00A13E1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Applying the Wilkinson principle to sparse matrix computation</w:t>
      </w:r>
    </w:p>
    <w:p w:rsidR="00A13E1F" w:rsidRPr="00DA5DD9" w:rsidRDefault="00DA5DD9" w:rsidP="00DA5DD9">
      <w:pPr>
        <w:jc w:val="center"/>
        <w:rPr>
          <w:sz w:val="22"/>
          <w:szCs w:val="22"/>
        </w:rPr>
      </w:pPr>
      <w:r w:rsidRPr="00DA5DD9">
        <w:rPr>
          <w:sz w:val="22"/>
          <w:szCs w:val="22"/>
        </w:rPr>
        <w:t xml:space="preserve">Due </w:t>
      </w:r>
      <w:r w:rsidR="00FD6624">
        <w:rPr>
          <w:sz w:val="22"/>
          <w:szCs w:val="22"/>
        </w:rPr>
        <w:t xml:space="preserve">end of day of </w:t>
      </w:r>
      <w:r w:rsidR="00874116">
        <w:rPr>
          <w:sz w:val="22"/>
          <w:szCs w:val="22"/>
        </w:rPr>
        <w:t>3/1</w:t>
      </w:r>
      <w:r w:rsidR="00B36A13">
        <w:rPr>
          <w:sz w:val="22"/>
          <w:szCs w:val="22"/>
        </w:rPr>
        <w:t xml:space="preserve"> at your Git Hub</w:t>
      </w:r>
    </w:p>
    <w:p w:rsidR="00DA5DD9" w:rsidRDefault="00DA5DD9" w:rsidP="009612AF">
      <w:pPr>
        <w:rPr>
          <w:b/>
          <w:sz w:val="22"/>
          <w:szCs w:val="22"/>
        </w:rPr>
      </w:pPr>
    </w:p>
    <w:p w:rsidR="00FD4FF3" w:rsidRDefault="00FD4FF3" w:rsidP="00FD4FF3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We will use the sparse matrix computation for illustration </w:t>
      </w:r>
      <w:r w:rsidR="00916FF2">
        <w:rPr>
          <w:noProof/>
          <w:sz w:val="22"/>
          <w:szCs w:val="22"/>
        </w:rPr>
        <w:t>of the Wilkinson principle</w:t>
      </w:r>
      <w:r>
        <w:rPr>
          <w:noProof/>
          <w:sz w:val="22"/>
          <w:szCs w:val="22"/>
        </w:rPr>
        <w:t xml:space="preserve">.  Three common matrix operations will be implemented in the full matrix format </w:t>
      </w:r>
      <w:r w:rsidR="00916FF2">
        <w:rPr>
          <w:noProof/>
          <w:sz w:val="22"/>
          <w:szCs w:val="22"/>
        </w:rPr>
        <w:t>AND</w:t>
      </w:r>
      <w:r>
        <w:rPr>
          <w:noProof/>
          <w:sz w:val="22"/>
          <w:szCs w:val="22"/>
        </w:rPr>
        <w:t xml:space="preserve"> in the row-compressed format</w:t>
      </w:r>
      <w:r w:rsidR="00A42B00">
        <w:rPr>
          <w:noProof/>
          <w:sz w:val="22"/>
          <w:szCs w:val="22"/>
        </w:rPr>
        <w:t xml:space="preserve"> in Part I, and two checksum procedures will be employed in Part II</w:t>
      </w:r>
      <w:r>
        <w:rPr>
          <w:noProof/>
          <w:sz w:val="22"/>
          <w:szCs w:val="22"/>
        </w:rPr>
        <w:t xml:space="preserve">. The </w:t>
      </w:r>
      <w:r w:rsidRPr="00225102">
        <w:rPr>
          <w:rFonts w:ascii="Courier New" w:hAnsi="Courier New" w:cs="Courier New"/>
          <w:noProof/>
          <w:sz w:val="20"/>
          <w:szCs w:val="20"/>
        </w:rPr>
        <w:t>rowPermute( )</w:t>
      </w:r>
      <w:r>
        <w:rPr>
          <w:noProof/>
          <w:sz w:val="22"/>
          <w:szCs w:val="22"/>
        </w:rPr>
        <w:t xml:space="preserve"> function will switch the position of the </w:t>
      </w:r>
      <w:r w:rsidRPr="00225102">
        <w:rPr>
          <w:i/>
          <w:noProof/>
          <w:sz w:val="22"/>
          <w:szCs w:val="22"/>
        </w:rPr>
        <w:t>i</w:t>
      </w:r>
      <w:r>
        <w:rPr>
          <w:noProof/>
          <w:sz w:val="22"/>
          <w:szCs w:val="22"/>
        </w:rPr>
        <w:t xml:space="preserve">-th and </w:t>
      </w:r>
      <w:r w:rsidRPr="00225102">
        <w:rPr>
          <w:i/>
          <w:noProof/>
          <w:sz w:val="22"/>
          <w:szCs w:val="22"/>
        </w:rPr>
        <w:t>j</w:t>
      </w:r>
      <w:r>
        <w:rPr>
          <w:noProof/>
          <w:sz w:val="22"/>
          <w:szCs w:val="22"/>
        </w:rPr>
        <w:t xml:space="preserve">-th rows.  The </w:t>
      </w:r>
      <w:r w:rsidRPr="00225102">
        <w:rPr>
          <w:rFonts w:ascii="Courier New" w:hAnsi="Courier New" w:cs="Courier New"/>
          <w:noProof/>
          <w:sz w:val="20"/>
          <w:szCs w:val="20"/>
        </w:rPr>
        <w:t>rowScale( )</w:t>
      </w:r>
      <w:r>
        <w:rPr>
          <w:noProof/>
          <w:sz w:val="22"/>
          <w:szCs w:val="22"/>
        </w:rPr>
        <w:t xml:space="preserve"> function will add the </w:t>
      </w:r>
      <w:r w:rsidRPr="00225102">
        <w:rPr>
          <w:i/>
          <w:noProof/>
          <w:sz w:val="22"/>
          <w:szCs w:val="22"/>
        </w:rPr>
        <w:t>i</w:t>
      </w:r>
      <w:r>
        <w:rPr>
          <w:noProof/>
          <w:sz w:val="22"/>
          <w:szCs w:val="22"/>
        </w:rPr>
        <w:t xml:space="preserve">-th row multiplied by a constant </w:t>
      </w:r>
      <w:r w:rsidRPr="00225102">
        <w:rPr>
          <w:i/>
          <w:noProof/>
          <w:sz w:val="22"/>
          <w:szCs w:val="22"/>
        </w:rPr>
        <w:t>a</w:t>
      </w:r>
      <w:r>
        <w:rPr>
          <w:noProof/>
          <w:sz w:val="22"/>
          <w:szCs w:val="22"/>
        </w:rPr>
        <w:t xml:space="preserve"> to the </w:t>
      </w:r>
      <w:r w:rsidRPr="00225102">
        <w:rPr>
          <w:i/>
          <w:noProof/>
          <w:sz w:val="22"/>
          <w:szCs w:val="22"/>
        </w:rPr>
        <w:t>j</w:t>
      </w:r>
      <w:r>
        <w:rPr>
          <w:noProof/>
          <w:sz w:val="22"/>
          <w:szCs w:val="22"/>
        </w:rPr>
        <w:t xml:space="preserve">-th row.  The </w:t>
      </w:r>
      <w:r w:rsidRPr="00225102">
        <w:rPr>
          <w:rFonts w:ascii="Courier New" w:hAnsi="Courier New" w:cs="Courier New"/>
          <w:noProof/>
          <w:sz w:val="20"/>
          <w:szCs w:val="20"/>
        </w:rPr>
        <w:t>productAx( )</w:t>
      </w:r>
      <w:r>
        <w:rPr>
          <w:noProof/>
          <w:sz w:val="22"/>
          <w:szCs w:val="22"/>
        </w:rPr>
        <w:t xml:space="preserve"> function will implement the product of matrix </w:t>
      </w:r>
      <w:r w:rsidRPr="00225102">
        <w:rPr>
          <w:i/>
          <w:noProof/>
          <w:sz w:val="22"/>
          <w:szCs w:val="22"/>
        </w:rPr>
        <w:t>A</w:t>
      </w:r>
      <w:r>
        <w:rPr>
          <w:noProof/>
          <w:sz w:val="22"/>
          <w:szCs w:val="22"/>
        </w:rPr>
        <w:t xml:space="preserve"> and vector </w:t>
      </w:r>
      <w:r w:rsidRPr="00225102">
        <w:rPr>
          <w:i/>
          <w:noProof/>
          <w:sz w:val="22"/>
          <w:szCs w:val="22"/>
        </w:rPr>
        <w:t>x</w:t>
      </w:r>
      <w:r>
        <w:rPr>
          <w:noProof/>
          <w:sz w:val="22"/>
          <w:szCs w:val="22"/>
        </w:rPr>
        <w:t>.  The return integer is reserved for the indi</w:t>
      </w:r>
      <w:r w:rsidR="00A42B00">
        <w:rPr>
          <w:noProof/>
          <w:sz w:val="22"/>
          <w:szCs w:val="22"/>
        </w:rPr>
        <w:t xml:space="preserve">cator of successful operations, </w:t>
      </w:r>
      <w:r>
        <w:rPr>
          <w:noProof/>
          <w:sz w:val="22"/>
          <w:szCs w:val="22"/>
        </w:rPr>
        <w:t>e.x., 0 means no error or exception</w:t>
      </w:r>
      <w:r w:rsidR="00916FF2">
        <w:rPr>
          <w:noProof/>
          <w:sz w:val="22"/>
          <w:szCs w:val="22"/>
        </w:rPr>
        <w:t xml:space="preserve">.  </w:t>
      </w:r>
      <w:r>
        <w:rPr>
          <w:noProof/>
          <w:sz w:val="22"/>
          <w:szCs w:val="22"/>
        </w:rPr>
        <w:t xml:space="preserve">If you want to improve the code readability, use local </w:t>
      </w:r>
      <w:r w:rsidRPr="00242A3F">
        <w:rPr>
          <w:rFonts w:ascii="Courier New" w:hAnsi="Courier New" w:cs="Courier New"/>
          <w:noProof/>
          <w:sz w:val="22"/>
          <w:szCs w:val="22"/>
        </w:rPr>
        <w:t>define</w:t>
      </w:r>
      <w:r w:rsidR="00A42B00">
        <w:rPr>
          <w:noProof/>
          <w:sz w:val="22"/>
          <w:szCs w:val="22"/>
        </w:rPr>
        <w:t xml:space="preserve"> statement</w:t>
      </w:r>
      <w:r>
        <w:rPr>
          <w:noProof/>
          <w:sz w:val="22"/>
          <w:szCs w:val="22"/>
        </w:rPr>
        <w:t>.</w:t>
      </w:r>
    </w:p>
    <w:p w:rsidR="00916FF2" w:rsidRDefault="00916FF2" w:rsidP="00916FF2">
      <w:pPr>
        <w:rPr>
          <w:noProof/>
          <w:sz w:val="22"/>
          <w:szCs w:val="22"/>
        </w:rPr>
      </w:pPr>
    </w:p>
    <w:p w:rsidR="00916FF2" w:rsidRDefault="00916FF2" w:rsidP="00916FF2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(1) Row permute: </w:t>
      </w:r>
    </w:p>
    <w:p w:rsidR="00135D1B" w:rsidRPr="00916FF2" w:rsidRDefault="00916FF2" w:rsidP="00FD6624">
      <w:pPr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6378E4">
        <w:rPr>
          <w:rFonts w:ascii="Courier New" w:hAnsi="Courier New" w:cs="Courier New"/>
          <w:noProof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sz w:val="20"/>
          <w:szCs w:val="20"/>
        </w:rPr>
        <w:t>Switch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 row[i] </w:t>
      </w:r>
      <w:r>
        <w:rPr>
          <w:rFonts w:ascii="Courier New" w:hAnsi="Courier New" w:cs="Courier New"/>
          <w:noProof/>
          <w:sz w:val="20"/>
          <w:szCs w:val="20"/>
        </w:rPr>
        <w:t>and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 row[j] for matrix A</w:t>
      </w:r>
      <w:r>
        <w:rPr>
          <w:rFonts w:ascii="Courier New" w:hAnsi="Courier New" w:cs="Courier New"/>
          <w:noProof/>
          <w:sz w:val="20"/>
          <w:szCs w:val="20"/>
        </w:rPr>
        <w:t xml:space="preserve"> and vector x</w:t>
      </w:r>
    </w:p>
    <w:p w:rsidR="00916FF2" w:rsidRDefault="00916FF2" w:rsidP="005A0242">
      <w:pPr>
        <w:ind w:left="7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r</w:t>
      </w:r>
      <w:r w:rsidRPr="006378E4">
        <w:rPr>
          <w:rFonts w:ascii="Courier New" w:hAnsi="Courier New" w:cs="Courier New"/>
          <w:noProof/>
          <w:sz w:val="20"/>
          <w:szCs w:val="20"/>
        </w:rPr>
        <w:t>ow</w:t>
      </w:r>
      <w:r w:rsidR="00A42B00">
        <w:rPr>
          <w:rFonts w:ascii="Courier New" w:hAnsi="Courier New" w:cs="Courier New"/>
          <w:noProof/>
          <w:sz w:val="20"/>
          <w:szCs w:val="20"/>
        </w:rPr>
        <w:t>Permu</w:t>
      </w:r>
      <w:r>
        <w:rPr>
          <w:rFonts w:ascii="Courier New" w:hAnsi="Courier New" w:cs="Courier New"/>
          <w:noProof/>
          <w:sz w:val="20"/>
          <w:szCs w:val="20"/>
        </w:rPr>
        <w:t>te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(matrix* A, </w:t>
      </w:r>
      <w:r>
        <w:rPr>
          <w:rFonts w:ascii="Courier New" w:hAnsi="Courier New" w:cs="Courier New"/>
          <w:noProof/>
          <w:sz w:val="20"/>
          <w:szCs w:val="20"/>
        </w:rPr>
        <w:t xml:space="preserve">vec* x, 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int i, int j); </w:t>
      </w:r>
    </w:p>
    <w:p w:rsidR="00135D1B" w:rsidRPr="005A0242" w:rsidRDefault="00135D1B" w:rsidP="00FD662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:rsidR="00916FF2" w:rsidRDefault="00916FF2" w:rsidP="00916FF2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noProof/>
          <w:sz w:val="22"/>
          <w:szCs w:val="22"/>
        </w:rPr>
        <w:t xml:space="preserve">(2) Row scaling: </w:t>
      </w:r>
    </w:p>
    <w:p w:rsidR="00135D1B" w:rsidRDefault="00916FF2" w:rsidP="00FD6624">
      <w:pPr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6378E4">
        <w:rPr>
          <w:rFonts w:ascii="Courier New" w:hAnsi="Courier New" w:cs="Courier New"/>
          <w:noProof/>
          <w:sz w:val="20"/>
          <w:szCs w:val="20"/>
        </w:rPr>
        <w:t>// Add a*row[i] to row[j] for matrix A</w:t>
      </w:r>
      <w:r>
        <w:rPr>
          <w:rFonts w:ascii="Courier New" w:hAnsi="Courier New" w:cs="Courier New"/>
          <w:noProof/>
          <w:sz w:val="20"/>
          <w:szCs w:val="20"/>
        </w:rPr>
        <w:t xml:space="preserve"> and vector x</w:t>
      </w:r>
    </w:p>
    <w:p w:rsidR="00916FF2" w:rsidRDefault="00916FF2" w:rsidP="005A0242">
      <w:pPr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r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owScale(matrix* A, </w:t>
      </w:r>
      <w:r>
        <w:rPr>
          <w:rFonts w:ascii="Courier New" w:hAnsi="Courier New" w:cs="Courier New"/>
          <w:noProof/>
          <w:sz w:val="20"/>
          <w:szCs w:val="20"/>
        </w:rPr>
        <w:t xml:space="preserve">vec* x, </w:t>
      </w:r>
      <w:r w:rsidRPr="006378E4">
        <w:rPr>
          <w:rFonts w:ascii="Courier New" w:hAnsi="Courier New" w:cs="Courier New"/>
          <w:noProof/>
          <w:sz w:val="20"/>
          <w:szCs w:val="20"/>
        </w:rPr>
        <w:t>int i, int j, double a);</w:t>
      </w:r>
    </w:p>
    <w:p w:rsidR="00135D1B" w:rsidRPr="005A0242" w:rsidRDefault="00135D1B" w:rsidP="005A0242">
      <w:pPr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16FF2" w:rsidRDefault="00916FF2" w:rsidP="00916FF2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noProof/>
          <w:sz w:val="22"/>
          <w:szCs w:val="22"/>
        </w:rPr>
        <w:t xml:space="preserve">(3) Vector product: </w:t>
      </w:r>
    </w:p>
    <w:p w:rsidR="00135D1B" w:rsidRDefault="00916FF2" w:rsidP="00FD6624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Return the product of Ax = b</w:t>
      </w:r>
    </w:p>
    <w:p w:rsidR="00916FF2" w:rsidRPr="00775EB0" w:rsidRDefault="00916FF2" w:rsidP="00916FF2">
      <w:pPr>
        <w:ind w:firstLine="720"/>
        <w:rPr>
          <w:noProof/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w:t>int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 productAx(matrix* A, vec* x</w:t>
      </w:r>
      <w:r>
        <w:rPr>
          <w:rFonts w:ascii="Courier New" w:hAnsi="Courier New" w:cs="Courier New"/>
          <w:noProof/>
          <w:sz w:val="20"/>
          <w:szCs w:val="20"/>
        </w:rPr>
        <w:t>, vec* b</w:t>
      </w:r>
      <w:r w:rsidRPr="006378E4">
        <w:rPr>
          <w:rFonts w:ascii="Courier New" w:hAnsi="Courier New" w:cs="Courier New"/>
          <w:noProof/>
          <w:sz w:val="20"/>
          <w:szCs w:val="20"/>
        </w:rPr>
        <w:t>);</w:t>
      </w:r>
    </w:p>
    <w:p w:rsidR="00916FF2" w:rsidRDefault="00916FF2" w:rsidP="00916FF2"/>
    <w:p w:rsidR="005A0242" w:rsidRDefault="00916FF2" w:rsidP="00FD4FF3">
      <w:r>
        <w:t xml:space="preserve">Implement these methods as a function of sparse matrix structure. For the full-matrix representation, feel free to use built-in utility functions, but you have to implement the sparse matrix functions </w:t>
      </w:r>
      <w:r w:rsidR="00E33F8A">
        <w:t>in your own code with basic data structure</w:t>
      </w:r>
      <w:r>
        <w:t xml:space="preserve">. </w:t>
      </w:r>
      <w:r w:rsidR="00B2200F">
        <w:t xml:space="preserve">Notice that the row scaling operation can increase or decrease your non-zero elements.  It is your choice how to handle the operation, but before exiting the row scaling function, your </w:t>
      </w:r>
      <w:r w:rsidR="008D504F">
        <w:t>matrix</w:t>
      </w:r>
      <w:r w:rsidR="00B2200F">
        <w:t xml:space="preserve"> needs to be in the correct format.  </w:t>
      </w:r>
      <w:r w:rsidR="00E33F8A">
        <w:t xml:space="preserve">These functions should be usable for any matrix and vector with an arbitrary rank </w:t>
      </w:r>
      <w:r w:rsidR="00E33F8A" w:rsidRPr="00E33F8A">
        <w:rPr>
          <w:i/>
        </w:rPr>
        <w:t>n</w:t>
      </w:r>
      <w:r w:rsidR="00E33F8A">
        <w:t xml:space="preserve"> (&lt; 50,000) and number of non-zero elements </w:t>
      </w:r>
      <w:r w:rsidR="00E33F8A" w:rsidRPr="00E33F8A">
        <w:rPr>
          <w:i/>
        </w:rPr>
        <w:t>nNZ</w:t>
      </w:r>
      <w:r w:rsidR="00E33F8A">
        <w:t xml:space="preserve"> (&lt; 10</w:t>
      </w:r>
      <w:r w:rsidR="00E33F8A" w:rsidRPr="00E33F8A">
        <w:rPr>
          <w:vertAlign w:val="superscript"/>
        </w:rPr>
        <w:t>6</w:t>
      </w:r>
      <w:r w:rsidR="00E33F8A">
        <w:t>).</w:t>
      </w:r>
      <w:r>
        <w:t xml:space="preserve"> </w:t>
      </w:r>
    </w:p>
    <w:p w:rsidR="005A0242" w:rsidRDefault="005A0242" w:rsidP="00FD4FF3"/>
    <w:p w:rsidR="00775EB0" w:rsidRPr="00B2200F" w:rsidRDefault="005A0242" w:rsidP="00FD4FF3">
      <w:pPr>
        <w:rPr>
          <w:b/>
        </w:rPr>
      </w:pPr>
      <w:r w:rsidRPr="005A0242">
        <w:rPr>
          <w:b/>
        </w:rPr>
        <w:t xml:space="preserve">Part I: </w:t>
      </w:r>
      <w:r w:rsidR="00B2200F" w:rsidRPr="00B2200F">
        <w:t xml:space="preserve">(Ground truth can be known) </w:t>
      </w:r>
      <w:r w:rsidR="00916FF2">
        <w:t>Use the matrix and vector</w:t>
      </w:r>
      <w:r w:rsidR="00E33F8A">
        <w:t xml:space="preserve"> below</w:t>
      </w:r>
      <w:r w:rsidR="00916FF2">
        <w:t xml:space="preserve"> for validation</w:t>
      </w:r>
      <w:r w:rsidR="00E33F8A">
        <w:t xml:space="preserve">.  </w:t>
      </w:r>
    </w:p>
    <w:p w:rsidR="00FD4FF3" w:rsidRDefault="00FD4FF3" w:rsidP="00FD4FF3">
      <w:pPr>
        <w:rPr>
          <w:noProof/>
          <w:sz w:val="22"/>
          <w:szCs w:val="22"/>
        </w:rPr>
      </w:pPr>
    </w:p>
    <w:p w:rsidR="00FD4FF3" w:rsidRDefault="00FD4FF3" w:rsidP="00916FF2">
      <w:pPr>
        <w:jc w:val="center"/>
        <w:rPr>
          <w:noProof/>
          <w:sz w:val="22"/>
          <w:szCs w:val="22"/>
        </w:rPr>
      </w:pPr>
      <w:r w:rsidRPr="00390CF3">
        <w:rPr>
          <w:noProof/>
          <w:position w:val="-84"/>
          <w:sz w:val="22"/>
          <w:szCs w:val="22"/>
        </w:rPr>
        <w:object w:dxaOrig="24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90pt" o:ole="">
            <v:imagedata r:id="rId8" o:title=""/>
          </v:shape>
          <o:OLEObject Type="Embed" ProgID="Equation.3" ShapeID="_x0000_i1025" DrawAspect="Content" ObjectID="_1612248476" r:id="rId9"/>
        </w:object>
      </w:r>
      <w:r>
        <w:rPr>
          <w:noProof/>
          <w:sz w:val="22"/>
          <w:szCs w:val="22"/>
        </w:rPr>
        <w:t xml:space="preserve">; </w:t>
      </w:r>
      <w:r w:rsidRPr="00390CF3">
        <w:rPr>
          <w:noProof/>
          <w:position w:val="-84"/>
          <w:sz w:val="22"/>
          <w:szCs w:val="22"/>
        </w:rPr>
        <w:object w:dxaOrig="780" w:dyaOrig="1800">
          <v:shape id="_x0000_i1026" type="#_x0000_t75" style="width:39pt;height:90pt" o:ole="">
            <v:imagedata r:id="rId10" o:title=""/>
          </v:shape>
          <o:OLEObject Type="Embed" ProgID="Equation.3" ShapeID="_x0000_i1026" DrawAspect="Content" ObjectID="_1612248477" r:id="rId11"/>
        </w:object>
      </w:r>
    </w:p>
    <w:p w:rsidR="00882AE3" w:rsidRDefault="00882AE3" w:rsidP="00FD4FF3">
      <w:pPr>
        <w:rPr>
          <w:noProof/>
          <w:sz w:val="22"/>
          <w:szCs w:val="22"/>
        </w:rPr>
      </w:pPr>
    </w:p>
    <w:p w:rsidR="005A0242" w:rsidRDefault="00916FF2" w:rsidP="00FD4FF3">
      <w:r>
        <w:t xml:space="preserve">Write a test function to compare the resulting </w:t>
      </w:r>
      <w:r w:rsidR="005A0242">
        <w:t>matrix and vector</w:t>
      </w:r>
      <w:r>
        <w:t xml:space="preserve"> </w:t>
      </w:r>
      <w:r w:rsidR="005A0242">
        <w:t xml:space="preserve">from the full matrix and from the sparse matrix using the </w:t>
      </w:r>
      <w:r w:rsidR="009B052B">
        <w:t>second</w:t>
      </w:r>
      <w:r w:rsidR="005A0242">
        <w:t xml:space="preserve"> norm: </w:t>
      </w:r>
      <w:r w:rsidR="009B052B" w:rsidRPr="005A0242">
        <w:rPr>
          <w:position w:val="-30"/>
        </w:rPr>
        <w:object w:dxaOrig="1939" w:dyaOrig="600">
          <v:shape id="_x0000_i1027" type="#_x0000_t75" style="width:96.85pt;height:30.45pt" o:ole="">
            <v:imagedata r:id="rId12" o:title=""/>
          </v:shape>
          <o:OLEObject Type="Embed" ProgID="Equation.3" ShapeID="_x0000_i1027" DrawAspect="Content" ObjectID="_1612248478" r:id="rId13"/>
        </w:object>
      </w:r>
      <w:r w:rsidR="005A0242">
        <w:t xml:space="preserve"> and </w:t>
      </w:r>
      <w:r w:rsidR="009B052B" w:rsidRPr="005A0242">
        <w:rPr>
          <w:position w:val="-28"/>
        </w:rPr>
        <w:object w:dxaOrig="1880" w:dyaOrig="560">
          <v:shape id="_x0000_i1028" type="#_x0000_t75" style="width:93.85pt;height:27.85pt" o:ole="">
            <v:imagedata r:id="rId14" o:title=""/>
          </v:shape>
          <o:OLEObject Type="Embed" ProgID="Equation.3" ShapeID="_x0000_i1028" DrawAspect="Content" ObjectID="_1612248479" r:id="rId15"/>
        </w:object>
      </w:r>
    </w:p>
    <w:p w:rsidR="005A0242" w:rsidRPr="00B2200F" w:rsidRDefault="005A0242" w:rsidP="00B2200F">
      <w:pPr>
        <w:pStyle w:val="ListParagraph"/>
        <w:numPr>
          <w:ilvl w:val="0"/>
          <w:numId w:val="43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>P</w:t>
      </w:r>
      <w:r w:rsidR="00882AE3" w:rsidRPr="00B2200F">
        <w:rPr>
          <w:noProof/>
          <w:sz w:val="22"/>
          <w:szCs w:val="22"/>
        </w:rPr>
        <w:t xml:space="preserve">ermutation of (1, 3) and then (1, 5).  </w:t>
      </w:r>
    </w:p>
    <w:p w:rsidR="00882AE3" w:rsidRPr="00B2200F" w:rsidRDefault="005A0242" w:rsidP="00B2200F">
      <w:pPr>
        <w:pStyle w:val="ListParagraph"/>
        <w:numPr>
          <w:ilvl w:val="0"/>
          <w:numId w:val="43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>Test</w:t>
      </w:r>
      <w:r w:rsidR="00882AE3" w:rsidRPr="00B2200F">
        <w:rPr>
          <w:noProof/>
          <w:sz w:val="22"/>
          <w:szCs w:val="22"/>
        </w:rPr>
        <w:t xml:space="preserve"> 3.0*row[1] + row [4] and </w:t>
      </w:r>
      <w:r w:rsidR="00FD6624">
        <w:rPr>
          <w:noProof/>
          <w:sz w:val="22"/>
          <w:szCs w:val="22"/>
        </w:rPr>
        <w:t>-4.4</w:t>
      </w:r>
      <w:r w:rsidR="00882AE3" w:rsidRPr="00B2200F">
        <w:rPr>
          <w:noProof/>
          <w:sz w:val="22"/>
          <w:szCs w:val="22"/>
        </w:rPr>
        <w:t>*row[5] + row[2].</w:t>
      </w:r>
    </w:p>
    <w:p w:rsidR="005A0242" w:rsidRPr="00B2200F" w:rsidRDefault="005A0242" w:rsidP="00B2200F">
      <w:pPr>
        <w:pStyle w:val="ListParagraph"/>
        <w:numPr>
          <w:ilvl w:val="0"/>
          <w:numId w:val="43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 xml:space="preserve">Test </w:t>
      </w:r>
      <w:r w:rsidRPr="00B2200F">
        <w:rPr>
          <w:i/>
          <w:noProof/>
          <w:sz w:val="22"/>
          <w:szCs w:val="22"/>
        </w:rPr>
        <w:t>Ax = b</w:t>
      </w:r>
      <w:r w:rsidRPr="00B2200F">
        <w:rPr>
          <w:noProof/>
          <w:sz w:val="22"/>
          <w:szCs w:val="22"/>
        </w:rPr>
        <w:t>.</w:t>
      </w:r>
    </w:p>
    <w:p w:rsidR="005A0242" w:rsidRDefault="005A0242" w:rsidP="00FD4FF3">
      <w:pPr>
        <w:rPr>
          <w:noProof/>
          <w:sz w:val="22"/>
          <w:szCs w:val="22"/>
        </w:rPr>
      </w:pPr>
    </w:p>
    <w:p w:rsidR="00C03A41" w:rsidRDefault="005A0242" w:rsidP="00FD4FF3">
      <w:pPr>
        <w:rPr>
          <w:noProof/>
          <w:sz w:val="22"/>
          <w:szCs w:val="22"/>
        </w:rPr>
      </w:pPr>
      <w:r w:rsidRPr="005A0242">
        <w:rPr>
          <w:b/>
          <w:noProof/>
          <w:sz w:val="22"/>
          <w:szCs w:val="22"/>
        </w:rPr>
        <w:lastRenderedPageBreak/>
        <w:t xml:space="preserve">Part II: </w:t>
      </w:r>
      <w:r w:rsidR="00B2200F" w:rsidRPr="00B2200F">
        <w:rPr>
          <w:noProof/>
          <w:sz w:val="22"/>
          <w:szCs w:val="22"/>
        </w:rPr>
        <w:t>(Unknown ground truth)</w:t>
      </w:r>
      <w:r w:rsidR="00B2200F">
        <w:rPr>
          <w:b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Load a large sparse matrix</w:t>
      </w:r>
      <w:r w:rsidR="00135D1B">
        <w:rPr>
          <w:noProof/>
          <w:sz w:val="22"/>
          <w:szCs w:val="22"/>
        </w:rPr>
        <w:t xml:space="preserve"> from the class blackboard site or from the matrix market (</w:t>
      </w:r>
      <w:hyperlink r:id="rId16" w:history="1">
        <w:r w:rsidR="00135D1B" w:rsidRPr="00E37060">
          <w:rPr>
            <w:rStyle w:val="Hyperlink"/>
            <w:noProof/>
            <w:sz w:val="22"/>
            <w:szCs w:val="22"/>
          </w:rPr>
          <w:t>http://math.nist.gov/MatrixMarket/extreme.html</w:t>
        </w:r>
      </w:hyperlink>
      <w:r w:rsidR="00135D1B">
        <w:rPr>
          <w:noProof/>
          <w:sz w:val="22"/>
          <w:szCs w:val="22"/>
        </w:rPr>
        <w:t>) called memplus (rank: 17</w:t>
      </w:r>
      <w:r w:rsidR="00125314">
        <w:rPr>
          <w:noProof/>
          <w:sz w:val="22"/>
          <w:szCs w:val="22"/>
        </w:rPr>
        <w:t>,</w:t>
      </w:r>
      <w:r w:rsidR="00135D1B">
        <w:rPr>
          <w:noProof/>
          <w:sz w:val="22"/>
          <w:szCs w:val="22"/>
        </w:rPr>
        <w:t xml:space="preserve">758; 126,150 nonzero entries) generated from the SPICE simulation of memory circuits.  </w:t>
      </w:r>
      <w:r w:rsidR="00C03A41">
        <w:rPr>
          <w:noProof/>
          <w:sz w:val="22"/>
          <w:szCs w:val="22"/>
        </w:rPr>
        <w:t>The structure plot of the sparse matrix is:</w:t>
      </w:r>
    </w:p>
    <w:p w:rsidR="00C03A41" w:rsidRDefault="00C03A41" w:rsidP="00FD4FF3">
      <w:pPr>
        <w:rPr>
          <w:noProof/>
          <w:sz w:val="22"/>
          <w:szCs w:val="22"/>
        </w:rPr>
      </w:pPr>
    </w:p>
    <w:p w:rsidR="00C03A41" w:rsidRDefault="00C03A41" w:rsidP="00C03A41">
      <w:pPr>
        <w:jc w:val="center"/>
        <w:rPr>
          <w:noProof/>
          <w:sz w:val="22"/>
          <w:szCs w:val="22"/>
        </w:rPr>
      </w:pPr>
      <w:r>
        <w:rPr>
          <w:noProof/>
          <w:lang w:eastAsia="zh-TW"/>
        </w:rPr>
        <w:drawing>
          <wp:inline distT="0" distB="0" distL="0" distR="0">
            <wp:extent cx="1221227" cy="1221227"/>
            <wp:effectExtent l="19050" t="0" r="0" b="0"/>
            <wp:docPr id="21" name="Picture 2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281" cy="122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41" w:rsidRDefault="00C03A41" w:rsidP="00FD4FF3">
      <w:pPr>
        <w:rPr>
          <w:noProof/>
          <w:sz w:val="22"/>
          <w:szCs w:val="22"/>
        </w:rPr>
      </w:pPr>
    </w:p>
    <w:p w:rsidR="001773EB" w:rsidRDefault="001773EB" w:rsidP="00FD4FF3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The file format has the first line as comments.  The second line contains rowRank, columnRank and nNZ.  The following lines are the matrix elements in the coordinate storage format using 1 as the starting index, unlike the 0 index</w:t>
      </w:r>
      <w:r w:rsidR="00C03A41">
        <w:rPr>
          <w:noProof/>
          <w:sz w:val="22"/>
          <w:szCs w:val="22"/>
        </w:rPr>
        <w:t>ing</w:t>
      </w:r>
      <w:r>
        <w:rPr>
          <w:noProof/>
          <w:sz w:val="22"/>
          <w:szCs w:val="22"/>
        </w:rPr>
        <w:t xml:space="preserve"> in C/C++.</w:t>
      </w:r>
    </w:p>
    <w:p w:rsidR="001773EB" w:rsidRDefault="001773EB" w:rsidP="00FD4FF3">
      <w:pPr>
        <w:rPr>
          <w:noProof/>
          <w:sz w:val="22"/>
          <w:szCs w:val="22"/>
        </w:rPr>
      </w:pPr>
    </w:p>
    <w:p w:rsidR="005A0242" w:rsidRDefault="00135D1B" w:rsidP="00FD4FF3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As this matrix cannot be handled by the full matrix</w:t>
      </w:r>
      <w:r w:rsidR="001773EB">
        <w:rPr>
          <w:noProof/>
          <w:sz w:val="22"/>
          <w:szCs w:val="22"/>
        </w:rPr>
        <w:t xml:space="preserve"> in many computers</w:t>
      </w:r>
      <w:r>
        <w:rPr>
          <w:noProof/>
          <w:sz w:val="22"/>
          <w:szCs w:val="22"/>
        </w:rPr>
        <w:t xml:space="preserve">, </w:t>
      </w:r>
      <w:r w:rsidR="008D504F">
        <w:rPr>
          <w:noProof/>
          <w:sz w:val="22"/>
          <w:szCs w:val="22"/>
        </w:rPr>
        <w:t>we cannot use the two data structures</w:t>
      </w:r>
      <w:r w:rsidR="001773EB">
        <w:rPr>
          <w:noProof/>
          <w:sz w:val="22"/>
          <w:szCs w:val="22"/>
        </w:rPr>
        <w:t xml:space="preserve"> of full and sparse formats</w:t>
      </w:r>
      <w:r w:rsidR="008D504F">
        <w:rPr>
          <w:noProof/>
          <w:sz w:val="22"/>
          <w:szCs w:val="22"/>
        </w:rPr>
        <w:t xml:space="preserve"> to perform the Wilkinson tests.  </w:t>
      </w:r>
      <w:r w:rsidR="00125314">
        <w:rPr>
          <w:noProof/>
          <w:sz w:val="22"/>
          <w:szCs w:val="22"/>
        </w:rPr>
        <w:t xml:space="preserve">However, at this stage, your sparse matrix functions have been verified against the full-matrix representation for smaller matrices.  </w:t>
      </w:r>
      <w:r w:rsidR="001773EB">
        <w:rPr>
          <w:noProof/>
          <w:sz w:val="22"/>
          <w:szCs w:val="22"/>
        </w:rPr>
        <w:t xml:space="preserve">Although </w:t>
      </w:r>
      <w:bookmarkStart w:id="0" w:name="_GoBack"/>
      <w:bookmarkEnd w:id="0"/>
      <w:r w:rsidR="001773EB">
        <w:rPr>
          <w:noProof/>
          <w:sz w:val="22"/>
          <w:szCs w:val="22"/>
        </w:rPr>
        <w:t>theoretically you can compare the row and column compressed format, but we will use another type of checks to illustrate the Wilkinson principle.  Here</w:t>
      </w:r>
      <w:r w:rsidR="008D504F">
        <w:rPr>
          <w:noProof/>
          <w:sz w:val="22"/>
          <w:szCs w:val="22"/>
        </w:rPr>
        <w:t xml:space="preserve">, </w:t>
      </w:r>
      <w:r>
        <w:rPr>
          <w:noProof/>
          <w:sz w:val="22"/>
          <w:szCs w:val="22"/>
        </w:rPr>
        <w:t xml:space="preserve">we will use </w:t>
      </w:r>
      <w:r w:rsidR="008D504F">
        <w:rPr>
          <w:noProof/>
          <w:sz w:val="22"/>
          <w:szCs w:val="22"/>
        </w:rPr>
        <w:t>two calculation methods on the same data structure</w:t>
      </w:r>
      <w:r>
        <w:rPr>
          <w:noProof/>
          <w:sz w:val="22"/>
          <w:szCs w:val="22"/>
        </w:rPr>
        <w:t xml:space="preserve"> similar to the binary checksum.  You have to use the SAME sparse matrix functions you have constructed in Part I.</w:t>
      </w:r>
    </w:p>
    <w:p w:rsidR="00135D1B" w:rsidRDefault="00135D1B" w:rsidP="00FD4FF3">
      <w:pPr>
        <w:rPr>
          <w:noProof/>
          <w:sz w:val="22"/>
          <w:szCs w:val="22"/>
        </w:rPr>
      </w:pPr>
    </w:p>
    <w:p w:rsidR="00135D1B" w:rsidRPr="00B2200F" w:rsidRDefault="00135D1B" w:rsidP="00B2200F">
      <w:pPr>
        <w:pStyle w:val="ListParagraph"/>
        <w:numPr>
          <w:ilvl w:val="0"/>
          <w:numId w:val="41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>Perform permutation of (1, 3), (1, 5), (10, 3000), (5000, 10000), and (6, 15000).</w:t>
      </w:r>
    </w:p>
    <w:p w:rsidR="00135D1B" w:rsidRPr="00B2200F" w:rsidRDefault="00135D1B" w:rsidP="00B2200F">
      <w:pPr>
        <w:pStyle w:val="ListParagraph"/>
        <w:numPr>
          <w:ilvl w:val="0"/>
          <w:numId w:val="41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>Perform 3.0*row[2] + row[4], permute (</w:t>
      </w:r>
      <w:r w:rsidR="00B2200F" w:rsidRPr="00B2200F">
        <w:rPr>
          <w:noProof/>
          <w:sz w:val="22"/>
          <w:szCs w:val="22"/>
        </w:rPr>
        <w:t>2, 5), and then perform -3.0*row[5] + row[4].</w:t>
      </w:r>
    </w:p>
    <w:p w:rsidR="00B2200F" w:rsidRDefault="00B2200F" w:rsidP="00B2200F">
      <w:pPr>
        <w:pStyle w:val="ListParagraph"/>
        <w:numPr>
          <w:ilvl w:val="0"/>
          <w:numId w:val="41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 xml:space="preserve">Perform </w:t>
      </w:r>
      <w:r w:rsidRPr="00B2200F">
        <w:rPr>
          <w:i/>
          <w:noProof/>
          <w:sz w:val="22"/>
          <w:szCs w:val="22"/>
        </w:rPr>
        <w:t>Ax = b</w:t>
      </w:r>
      <w:r w:rsidRPr="00B2200F">
        <w:rPr>
          <w:noProof/>
          <w:sz w:val="22"/>
          <w:szCs w:val="22"/>
        </w:rPr>
        <w:t xml:space="preserve">, where </w:t>
      </w:r>
      <w:r w:rsidRPr="00B2200F">
        <w:rPr>
          <w:i/>
          <w:noProof/>
          <w:sz w:val="22"/>
          <w:szCs w:val="22"/>
        </w:rPr>
        <w:t>x</w:t>
      </w:r>
      <w:r w:rsidRPr="00B2200F">
        <w:rPr>
          <w:noProof/>
          <w:sz w:val="22"/>
          <w:szCs w:val="22"/>
        </w:rPr>
        <w:t xml:space="preserve"> is a column vector with all its elements equal to 1.0.  You can </w:t>
      </w:r>
      <w:r w:rsidR="008D504F">
        <w:rPr>
          <w:noProof/>
          <w:sz w:val="22"/>
          <w:szCs w:val="22"/>
        </w:rPr>
        <w:t>readily</w:t>
      </w:r>
      <w:r w:rsidRPr="00B2200F">
        <w:rPr>
          <w:noProof/>
          <w:sz w:val="22"/>
          <w:szCs w:val="22"/>
        </w:rPr>
        <w:t xml:space="preserve"> see that </w:t>
      </w:r>
      <w:r w:rsidR="008D504F">
        <w:rPr>
          <w:noProof/>
          <w:sz w:val="22"/>
          <w:szCs w:val="22"/>
        </w:rPr>
        <w:t xml:space="preserve">the signed sum of the elements in </w:t>
      </w:r>
      <w:r w:rsidRPr="00B2200F">
        <w:rPr>
          <w:i/>
          <w:noProof/>
          <w:sz w:val="22"/>
          <w:szCs w:val="22"/>
        </w:rPr>
        <w:t>b</w:t>
      </w:r>
      <w:r w:rsidRPr="00B2200F">
        <w:rPr>
          <w:noProof/>
          <w:sz w:val="22"/>
          <w:szCs w:val="22"/>
        </w:rPr>
        <w:t xml:space="preserve"> is the signed sum of all elements of </w:t>
      </w:r>
      <w:r w:rsidRPr="00B2200F">
        <w:rPr>
          <w:i/>
          <w:noProof/>
          <w:sz w:val="22"/>
          <w:szCs w:val="22"/>
        </w:rPr>
        <w:t>A</w:t>
      </w:r>
      <w:r w:rsidRPr="00B2200F">
        <w:rPr>
          <w:noProof/>
          <w:sz w:val="22"/>
          <w:szCs w:val="22"/>
        </w:rPr>
        <w:t>.</w:t>
      </w:r>
    </w:p>
    <w:p w:rsidR="00B2200F" w:rsidRPr="009B052B" w:rsidRDefault="00B2200F" w:rsidP="00B2200F">
      <w:pPr>
        <w:pStyle w:val="ListParagraph"/>
        <w:numPr>
          <w:ilvl w:val="0"/>
          <w:numId w:val="41"/>
        </w:numPr>
        <w:rPr>
          <w:noProof/>
          <w:sz w:val="22"/>
          <w:szCs w:val="22"/>
        </w:rPr>
      </w:pPr>
      <w:r w:rsidRPr="009B052B">
        <w:rPr>
          <w:noProof/>
          <w:sz w:val="22"/>
          <w:szCs w:val="22"/>
        </w:rPr>
        <w:t>Comp</w:t>
      </w:r>
      <w:r w:rsidR="00C03A41">
        <w:rPr>
          <w:noProof/>
          <w:sz w:val="22"/>
          <w:szCs w:val="22"/>
        </w:rPr>
        <w:t>ute</w:t>
      </w:r>
      <w:r w:rsidRPr="009B052B">
        <w:rPr>
          <w:noProof/>
          <w:sz w:val="22"/>
          <w:szCs w:val="22"/>
        </w:rPr>
        <w:t xml:space="preserve"> </w:t>
      </w:r>
      <w:r w:rsidR="008D504F" w:rsidRPr="009B052B">
        <w:rPr>
          <w:position w:val="-32"/>
          <w:sz w:val="22"/>
          <w:szCs w:val="22"/>
        </w:rPr>
        <w:object w:dxaOrig="1320" w:dyaOrig="760">
          <v:shape id="_x0000_i1029" type="#_x0000_t75" style="width:66pt;height:37.7pt" o:ole="">
            <v:imagedata r:id="rId18" o:title=""/>
          </v:shape>
          <o:OLEObject Type="Embed" ProgID="Equation.3" ShapeID="_x0000_i1029" DrawAspect="Content" ObjectID="_1612248480" r:id="rId19"/>
        </w:object>
      </w:r>
      <w:r w:rsidRPr="009B052B">
        <w:rPr>
          <w:sz w:val="22"/>
          <w:szCs w:val="22"/>
        </w:rPr>
        <w:t xml:space="preserve">, which should be </w:t>
      </w:r>
      <w:r w:rsidR="009B052B" w:rsidRPr="009B052B">
        <w:rPr>
          <w:sz w:val="22"/>
          <w:szCs w:val="22"/>
        </w:rPr>
        <w:t>smaller than a set</w:t>
      </w:r>
      <w:r w:rsidRPr="009B052B">
        <w:rPr>
          <w:sz w:val="22"/>
          <w:szCs w:val="22"/>
        </w:rPr>
        <w:t xml:space="preserve"> toler</w:t>
      </w:r>
      <w:r w:rsidR="008D504F" w:rsidRPr="009B052B">
        <w:rPr>
          <w:sz w:val="22"/>
          <w:szCs w:val="22"/>
        </w:rPr>
        <w:t>ance</w:t>
      </w:r>
      <w:r w:rsidR="009B052B" w:rsidRPr="009B052B">
        <w:rPr>
          <w:sz w:val="22"/>
          <w:szCs w:val="22"/>
        </w:rPr>
        <w:t xml:space="preserve"> (say 10</w:t>
      </w:r>
      <w:r w:rsidR="009B052B" w:rsidRPr="009B052B">
        <w:rPr>
          <w:sz w:val="22"/>
          <w:szCs w:val="22"/>
          <w:vertAlign w:val="superscript"/>
        </w:rPr>
        <w:t>-7</w:t>
      </w:r>
      <w:r w:rsidR="009B052B" w:rsidRPr="009B052B">
        <w:rPr>
          <w:sz w:val="22"/>
          <w:szCs w:val="22"/>
        </w:rPr>
        <w:t>)</w:t>
      </w:r>
      <w:r w:rsidR="008D504F" w:rsidRPr="009B052B">
        <w:rPr>
          <w:sz w:val="22"/>
          <w:szCs w:val="22"/>
        </w:rPr>
        <w:t>.</w:t>
      </w:r>
    </w:p>
    <w:p w:rsidR="008D504F" w:rsidRDefault="008D504F" w:rsidP="008D504F">
      <w:pPr>
        <w:rPr>
          <w:noProof/>
          <w:sz w:val="22"/>
          <w:szCs w:val="22"/>
        </w:rPr>
      </w:pPr>
    </w:p>
    <w:p w:rsidR="008D504F" w:rsidRDefault="008D504F" w:rsidP="008D504F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Call a proper cpuTime( ) and memoryUsage functions </w:t>
      </w:r>
      <w:r w:rsidR="009B052B">
        <w:rPr>
          <w:noProof/>
          <w:sz w:val="22"/>
          <w:szCs w:val="22"/>
        </w:rPr>
        <w:t xml:space="preserve">on your platform </w:t>
      </w:r>
      <w:r>
        <w:rPr>
          <w:noProof/>
          <w:sz w:val="22"/>
          <w:szCs w:val="22"/>
        </w:rPr>
        <w:t>to record the CPU time and memory usage of your operation in Part II.</w:t>
      </w:r>
      <w:r w:rsidR="00FD6624">
        <w:rPr>
          <w:noProof/>
          <w:sz w:val="22"/>
          <w:szCs w:val="22"/>
        </w:rPr>
        <w:t xml:space="preserve"> </w:t>
      </w:r>
    </w:p>
    <w:p w:rsidR="008D504F" w:rsidRDefault="008D504F" w:rsidP="008D504F">
      <w:pPr>
        <w:rPr>
          <w:noProof/>
          <w:sz w:val="22"/>
          <w:szCs w:val="22"/>
        </w:rPr>
      </w:pPr>
    </w:p>
    <w:p w:rsidR="008D504F" w:rsidRDefault="00FD6624" w:rsidP="008D504F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Notice that you can use a debugger to reasonably check Part I by walking through the computation and compare with estimated calculation, but this would not be possible for th</w:t>
      </w:r>
      <w:r w:rsidR="00B36A13">
        <w:rPr>
          <w:noProof/>
          <w:sz w:val="22"/>
          <w:szCs w:val="22"/>
        </w:rPr>
        <w:t>e</w:t>
      </w:r>
      <w:r>
        <w:rPr>
          <w:noProof/>
          <w:sz w:val="22"/>
          <w:szCs w:val="22"/>
        </w:rPr>
        <w:t xml:space="preserve"> large matrix if the checksum failed in Part II.  However, CPU time and memory usage can offer additional clues in regression testing.</w:t>
      </w:r>
    </w:p>
    <w:p w:rsidR="00FD6624" w:rsidRDefault="00FD6624" w:rsidP="008D504F">
      <w:pPr>
        <w:rPr>
          <w:noProof/>
          <w:sz w:val="22"/>
          <w:szCs w:val="22"/>
        </w:rPr>
      </w:pPr>
    </w:p>
    <w:p w:rsidR="00FD6624" w:rsidRPr="008D504F" w:rsidRDefault="00FD6624" w:rsidP="008D504F">
      <w:pPr>
        <w:rPr>
          <w:noProof/>
          <w:sz w:val="22"/>
          <w:szCs w:val="22"/>
        </w:rPr>
      </w:pPr>
    </w:p>
    <w:sectPr w:rsidR="00FD6624" w:rsidRPr="008D504F" w:rsidSect="0027566B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3EE" w:rsidRDefault="00CB33EE">
      <w:r>
        <w:separator/>
      </w:r>
    </w:p>
  </w:endnote>
  <w:endnote w:type="continuationSeparator" w:id="0">
    <w:p w:rsidR="00CB33EE" w:rsidRDefault="00CB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T Std Medium">
    <w:altName w:val="Palatino Linotype"/>
    <w:charset w:val="00"/>
    <w:family w:val="auto"/>
    <w:pitch w:val="variable"/>
    <w:sig w:usb0="00000003" w:usb1="4000204A" w:usb2="00000000" w:usb3="00000000" w:csb0="00000001" w:csb1="00000000"/>
  </w:font>
  <w:font w:name="PMingLiU">
    <w:altName w:val="新細明體"/>
    <w:panose1 w:val="02010601000101010101"/>
    <w:charset w:val="51"/>
    <w:family w:val="auto"/>
    <w:pitch w:val="variable"/>
    <w:sig w:usb0="00000000" w:usb1="28CFFCFA" w:usb2="00000016" w:usb3="00000000" w:csb0="00100001" w:csb1="00000000"/>
  </w:font>
  <w:font w:name="Palatino LT Std Medium Italic">
    <w:altName w:val="MV Boli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314" w:rsidRDefault="00125314" w:rsidP="00454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5314" w:rsidRDefault="00125314" w:rsidP="00C54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314" w:rsidRDefault="00125314" w:rsidP="00454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4116">
      <w:rPr>
        <w:rStyle w:val="PageNumber"/>
        <w:noProof/>
      </w:rPr>
      <w:t>1</w:t>
    </w:r>
    <w:r>
      <w:rPr>
        <w:rStyle w:val="PageNumber"/>
      </w:rPr>
      <w:fldChar w:fldCharType="end"/>
    </w:r>
  </w:p>
  <w:p w:rsidR="00125314" w:rsidRDefault="00125314" w:rsidP="00C54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3EE" w:rsidRDefault="00CB33EE">
      <w:r>
        <w:separator/>
      </w:r>
    </w:p>
  </w:footnote>
  <w:footnote w:type="continuationSeparator" w:id="0">
    <w:p w:rsidR="00CB33EE" w:rsidRDefault="00CB3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314" w:rsidRDefault="00125314" w:rsidP="004542B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5314" w:rsidRDefault="00125314" w:rsidP="00C5424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314" w:rsidRDefault="00125314" w:rsidP="00C5424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355"/>
    <w:multiLevelType w:val="hybridMultilevel"/>
    <w:tmpl w:val="4BC6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4837"/>
    <w:multiLevelType w:val="hybridMultilevel"/>
    <w:tmpl w:val="16B4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70202"/>
    <w:multiLevelType w:val="hybridMultilevel"/>
    <w:tmpl w:val="0E9E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70FD"/>
    <w:multiLevelType w:val="hybridMultilevel"/>
    <w:tmpl w:val="D12E825A"/>
    <w:lvl w:ilvl="0" w:tplc="CDF00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21C6"/>
    <w:multiLevelType w:val="hybridMultilevel"/>
    <w:tmpl w:val="BBAEA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39D6"/>
    <w:multiLevelType w:val="hybridMultilevel"/>
    <w:tmpl w:val="EBA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C07A5"/>
    <w:multiLevelType w:val="hybridMultilevel"/>
    <w:tmpl w:val="C5DE7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03119"/>
    <w:multiLevelType w:val="hybridMultilevel"/>
    <w:tmpl w:val="7DC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C5004"/>
    <w:multiLevelType w:val="hybridMultilevel"/>
    <w:tmpl w:val="F77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53D5F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33FD2"/>
    <w:multiLevelType w:val="hybridMultilevel"/>
    <w:tmpl w:val="4800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C315E"/>
    <w:multiLevelType w:val="hybridMultilevel"/>
    <w:tmpl w:val="1CF65D68"/>
    <w:lvl w:ilvl="0" w:tplc="E6001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5B88"/>
    <w:multiLevelType w:val="hybridMultilevel"/>
    <w:tmpl w:val="52F6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8569E"/>
    <w:multiLevelType w:val="hybridMultilevel"/>
    <w:tmpl w:val="7CE2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3426D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D1B5A"/>
    <w:multiLevelType w:val="hybridMultilevel"/>
    <w:tmpl w:val="3EB0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E1A9F"/>
    <w:multiLevelType w:val="hybridMultilevel"/>
    <w:tmpl w:val="E46E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662AE"/>
    <w:multiLevelType w:val="hybridMultilevel"/>
    <w:tmpl w:val="D75E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83D00"/>
    <w:multiLevelType w:val="hybridMultilevel"/>
    <w:tmpl w:val="AE6A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D5C4F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167C3"/>
    <w:multiLevelType w:val="hybridMultilevel"/>
    <w:tmpl w:val="F65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37BBB"/>
    <w:multiLevelType w:val="hybridMultilevel"/>
    <w:tmpl w:val="FDE2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4489A"/>
    <w:multiLevelType w:val="hybridMultilevel"/>
    <w:tmpl w:val="EBA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B506D"/>
    <w:multiLevelType w:val="hybridMultilevel"/>
    <w:tmpl w:val="6C429E64"/>
    <w:lvl w:ilvl="0" w:tplc="E6001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40EC8"/>
    <w:multiLevelType w:val="hybridMultilevel"/>
    <w:tmpl w:val="7618FB50"/>
    <w:lvl w:ilvl="0" w:tplc="CDDCF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21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62E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CC9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093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1CB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F4D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63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901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445FED"/>
    <w:multiLevelType w:val="hybridMultilevel"/>
    <w:tmpl w:val="FA16E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56CA9"/>
    <w:multiLevelType w:val="hybridMultilevel"/>
    <w:tmpl w:val="CD7A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86AB2"/>
    <w:multiLevelType w:val="hybridMultilevel"/>
    <w:tmpl w:val="EBC6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26B85"/>
    <w:multiLevelType w:val="hybridMultilevel"/>
    <w:tmpl w:val="F676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9E43D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C2D3F"/>
    <w:multiLevelType w:val="hybridMultilevel"/>
    <w:tmpl w:val="1FA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6155B"/>
    <w:multiLevelType w:val="hybridMultilevel"/>
    <w:tmpl w:val="0B5C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72B16"/>
    <w:multiLevelType w:val="hybridMultilevel"/>
    <w:tmpl w:val="925657C0"/>
    <w:lvl w:ilvl="0" w:tplc="462216F8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D493E"/>
    <w:multiLevelType w:val="hybridMultilevel"/>
    <w:tmpl w:val="44EE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81C96"/>
    <w:multiLevelType w:val="hybridMultilevel"/>
    <w:tmpl w:val="9ADA274A"/>
    <w:lvl w:ilvl="0" w:tplc="B12EC9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66C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A18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CF3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A72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411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862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828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C69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F0976"/>
    <w:multiLevelType w:val="hybridMultilevel"/>
    <w:tmpl w:val="286C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B0B2F"/>
    <w:multiLevelType w:val="hybridMultilevel"/>
    <w:tmpl w:val="60BE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B1C83"/>
    <w:multiLevelType w:val="hybridMultilevel"/>
    <w:tmpl w:val="62B8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7F16"/>
    <w:multiLevelType w:val="hybridMultilevel"/>
    <w:tmpl w:val="9AA8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C4D50"/>
    <w:multiLevelType w:val="hybridMultilevel"/>
    <w:tmpl w:val="76D6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9326A"/>
    <w:multiLevelType w:val="hybridMultilevel"/>
    <w:tmpl w:val="A90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2511E"/>
    <w:multiLevelType w:val="hybridMultilevel"/>
    <w:tmpl w:val="4AF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80333"/>
    <w:multiLevelType w:val="hybridMultilevel"/>
    <w:tmpl w:val="BE98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C1041"/>
    <w:multiLevelType w:val="hybridMultilevel"/>
    <w:tmpl w:val="3AF4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42"/>
  </w:num>
  <w:num w:numId="4">
    <w:abstractNumId w:val="15"/>
  </w:num>
  <w:num w:numId="5">
    <w:abstractNumId w:val="0"/>
  </w:num>
  <w:num w:numId="6">
    <w:abstractNumId w:val="30"/>
  </w:num>
  <w:num w:numId="7">
    <w:abstractNumId w:val="35"/>
  </w:num>
  <w:num w:numId="8">
    <w:abstractNumId w:val="39"/>
  </w:num>
  <w:num w:numId="9">
    <w:abstractNumId w:val="2"/>
  </w:num>
  <w:num w:numId="10">
    <w:abstractNumId w:val="4"/>
  </w:num>
  <w:num w:numId="11">
    <w:abstractNumId w:val="6"/>
  </w:num>
  <w:num w:numId="12">
    <w:abstractNumId w:val="14"/>
  </w:num>
  <w:num w:numId="13">
    <w:abstractNumId w:val="9"/>
  </w:num>
  <w:num w:numId="14">
    <w:abstractNumId w:val="12"/>
  </w:num>
  <w:num w:numId="15">
    <w:abstractNumId w:val="25"/>
  </w:num>
  <w:num w:numId="16">
    <w:abstractNumId w:val="1"/>
  </w:num>
  <w:num w:numId="17">
    <w:abstractNumId w:val="29"/>
  </w:num>
  <w:num w:numId="18">
    <w:abstractNumId w:val="32"/>
  </w:num>
  <w:num w:numId="19">
    <w:abstractNumId w:val="36"/>
  </w:num>
  <w:num w:numId="20">
    <w:abstractNumId w:val="7"/>
  </w:num>
  <w:num w:numId="21">
    <w:abstractNumId w:val="22"/>
  </w:num>
  <w:num w:numId="22">
    <w:abstractNumId w:val="5"/>
  </w:num>
  <w:num w:numId="23">
    <w:abstractNumId w:val="38"/>
  </w:num>
  <w:num w:numId="24">
    <w:abstractNumId w:val="17"/>
  </w:num>
  <w:num w:numId="25">
    <w:abstractNumId w:val="37"/>
  </w:num>
  <w:num w:numId="26">
    <w:abstractNumId w:val="21"/>
  </w:num>
  <w:num w:numId="27">
    <w:abstractNumId w:val="34"/>
  </w:num>
  <w:num w:numId="28">
    <w:abstractNumId w:val="20"/>
  </w:num>
  <w:num w:numId="29">
    <w:abstractNumId w:val="18"/>
  </w:num>
  <w:num w:numId="30">
    <w:abstractNumId w:val="26"/>
  </w:num>
  <w:num w:numId="31">
    <w:abstractNumId w:val="16"/>
  </w:num>
  <w:num w:numId="32">
    <w:abstractNumId w:val="33"/>
  </w:num>
  <w:num w:numId="33">
    <w:abstractNumId w:val="24"/>
  </w:num>
  <w:num w:numId="34">
    <w:abstractNumId w:val="41"/>
  </w:num>
  <w:num w:numId="35">
    <w:abstractNumId w:val="27"/>
  </w:num>
  <w:num w:numId="36">
    <w:abstractNumId w:val="8"/>
  </w:num>
  <w:num w:numId="37">
    <w:abstractNumId w:val="13"/>
  </w:num>
  <w:num w:numId="38">
    <w:abstractNumId w:val="3"/>
  </w:num>
  <w:num w:numId="39">
    <w:abstractNumId w:val="40"/>
  </w:num>
  <w:num w:numId="40">
    <w:abstractNumId w:val="10"/>
  </w:num>
  <w:num w:numId="41">
    <w:abstractNumId w:val="23"/>
  </w:num>
  <w:num w:numId="42">
    <w:abstractNumId w:val="11"/>
  </w:num>
  <w:num w:numId="43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21B5"/>
    <w:rsid w:val="00001656"/>
    <w:rsid w:val="0000275B"/>
    <w:rsid w:val="00004503"/>
    <w:rsid w:val="000051CD"/>
    <w:rsid w:val="000064F2"/>
    <w:rsid w:val="00007141"/>
    <w:rsid w:val="000074E4"/>
    <w:rsid w:val="00007C68"/>
    <w:rsid w:val="00010CDF"/>
    <w:rsid w:val="000121EA"/>
    <w:rsid w:val="000128EF"/>
    <w:rsid w:val="000130DE"/>
    <w:rsid w:val="00014432"/>
    <w:rsid w:val="00014FDF"/>
    <w:rsid w:val="00015C02"/>
    <w:rsid w:val="00015FE6"/>
    <w:rsid w:val="000173EF"/>
    <w:rsid w:val="00020C49"/>
    <w:rsid w:val="00025217"/>
    <w:rsid w:val="0002559B"/>
    <w:rsid w:val="00027A78"/>
    <w:rsid w:val="000306C9"/>
    <w:rsid w:val="000312C4"/>
    <w:rsid w:val="0003587D"/>
    <w:rsid w:val="00035DE0"/>
    <w:rsid w:val="00046318"/>
    <w:rsid w:val="00046F0D"/>
    <w:rsid w:val="00050E56"/>
    <w:rsid w:val="00053128"/>
    <w:rsid w:val="0005585E"/>
    <w:rsid w:val="0005627B"/>
    <w:rsid w:val="00060D93"/>
    <w:rsid w:val="0006154F"/>
    <w:rsid w:val="0006524C"/>
    <w:rsid w:val="000653B3"/>
    <w:rsid w:val="00066E4F"/>
    <w:rsid w:val="00071606"/>
    <w:rsid w:val="00073162"/>
    <w:rsid w:val="00076EA8"/>
    <w:rsid w:val="00081B8D"/>
    <w:rsid w:val="00081E14"/>
    <w:rsid w:val="00082ACC"/>
    <w:rsid w:val="00086640"/>
    <w:rsid w:val="00087B48"/>
    <w:rsid w:val="000903F9"/>
    <w:rsid w:val="00092560"/>
    <w:rsid w:val="00092759"/>
    <w:rsid w:val="00092AD7"/>
    <w:rsid w:val="00093A13"/>
    <w:rsid w:val="00095A4E"/>
    <w:rsid w:val="000A0A86"/>
    <w:rsid w:val="000A1BBE"/>
    <w:rsid w:val="000A1FD4"/>
    <w:rsid w:val="000A3462"/>
    <w:rsid w:val="000A3D29"/>
    <w:rsid w:val="000A4CA8"/>
    <w:rsid w:val="000A54A5"/>
    <w:rsid w:val="000A6AEA"/>
    <w:rsid w:val="000A7270"/>
    <w:rsid w:val="000A79FC"/>
    <w:rsid w:val="000A7B84"/>
    <w:rsid w:val="000B0924"/>
    <w:rsid w:val="000B349C"/>
    <w:rsid w:val="000C0AB7"/>
    <w:rsid w:val="000C10F2"/>
    <w:rsid w:val="000C11EE"/>
    <w:rsid w:val="000C4321"/>
    <w:rsid w:val="000C4F66"/>
    <w:rsid w:val="000C62A7"/>
    <w:rsid w:val="000C716B"/>
    <w:rsid w:val="000C78A3"/>
    <w:rsid w:val="000D3334"/>
    <w:rsid w:val="000D53C7"/>
    <w:rsid w:val="000D7C9B"/>
    <w:rsid w:val="000E0131"/>
    <w:rsid w:val="000E3152"/>
    <w:rsid w:val="000E3B9A"/>
    <w:rsid w:val="000E62A0"/>
    <w:rsid w:val="000E7A65"/>
    <w:rsid w:val="000F1B5A"/>
    <w:rsid w:val="000F1CDF"/>
    <w:rsid w:val="000F2B96"/>
    <w:rsid w:val="000F2EC6"/>
    <w:rsid w:val="000F37B5"/>
    <w:rsid w:val="001038BF"/>
    <w:rsid w:val="00105070"/>
    <w:rsid w:val="00105575"/>
    <w:rsid w:val="00110286"/>
    <w:rsid w:val="001107CC"/>
    <w:rsid w:val="00115230"/>
    <w:rsid w:val="00115967"/>
    <w:rsid w:val="00116559"/>
    <w:rsid w:val="00116DF0"/>
    <w:rsid w:val="001209CF"/>
    <w:rsid w:val="00125314"/>
    <w:rsid w:val="00126CA8"/>
    <w:rsid w:val="00127174"/>
    <w:rsid w:val="00127C61"/>
    <w:rsid w:val="00130F8C"/>
    <w:rsid w:val="00132B9C"/>
    <w:rsid w:val="001338C9"/>
    <w:rsid w:val="00135D1B"/>
    <w:rsid w:val="001362B1"/>
    <w:rsid w:val="001366DE"/>
    <w:rsid w:val="0013734F"/>
    <w:rsid w:val="00137B8F"/>
    <w:rsid w:val="001407B6"/>
    <w:rsid w:val="0014278C"/>
    <w:rsid w:val="00142B5D"/>
    <w:rsid w:val="00143221"/>
    <w:rsid w:val="001471B0"/>
    <w:rsid w:val="00155219"/>
    <w:rsid w:val="001556BC"/>
    <w:rsid w:val="001622F6"/>
    <w:rsid w:val="00163C6E"/>
    <w:rsid w:val="001641FB"/>
    <w:rsid w:val="00164854"/>
    <w:rsid w:val="00166A2B"/>
    <w:rsid w:val="0016716A"/>
    <w:rsid w:val="001703B8"/>
    <w:rsid w:val="001713A7"/>
    <w:rsid w:val="0017302E"/>
    <w:rsid w:val="001734B8"/>
    <w:rsid w:val="0017377F"/>
    <w:rsid w:val="001773EB"/>
    <w:rsid w:val="0018020E"/>
    <w:rsid w:val="00182189"/>
    <w:rsid w:val="00183517"/>
    <w:rsid w:val="00183C46"/>
    <w:rsid w:val="00183F12"/>
    <w:rsid w:val="0018412F"/>
    <w:rsid w:val="001842B2"/>
    <w:rsid w:val="001849E4"/>
    <w:rsid w:val="00184F21"/>
    <w:rsid w:val="00190063"/>
    <w:rsid w:val="001929CE"/>
    <w:rsid w:val="00192B32"/>
    <w:rsid w:val="00193240"/>
    <w:rsid w:val="001932A8"/>
    <w:rsid w:val="001937C3"/>
    <w:rsid w:val="00195165"/>
    <w:rsid w:val="00196BE3"/>
    <w:rsid w:val="00197499"/>
    <w:rsid w:val="00197E05"/>
    <w:rsid w:val="001A14C1"/>
    <w:rsid w:val="001A2CAA"/>
    <w:rsid w:val="001A49DE"/>
    <w:rsid w:val="001A6237"/>
    <w:rsid w:val="001A6450"/>
    <w:rsid w:val="001B0394"/>
    <w:rsid w:val="001B0559"/>
    <w:rsid w:val="001B7A1D"/>
    <w:rsid w:val="001C0654"/>
    <w:rsid w:val="001C5DE6"/>
    <w:rsid w:val="001D5DDB"/>
    <w:rsid w:val="001E0E65"/>
    <w:rsid w:val="001E104B"/>
    <w:rsid w:val="001E24FC"/>
    <w:rsid w:val="001E434C"/>
    <w:rsid w:val="001E66EB"/>
    <w:rsid w:val="001F271B"/>
    <w:rsid w:val="001F3539"/>
    <w:rsid w:val="001F43D2"/>
    <w:rsid w:val="001F4ED2"/>
    <w:rsid w:val="001F5FDC"/>
    <w:rsid w:val="001F608B"/>
    <w:rsid w:val="001F6496"/>
    <w:rsid w:val="001F7779"/>
    <w:rsid w:val="00200D67"/>
    <w:rsid w:val="00200E07"/>
    <w:rsid w:val="002025B8"/>
    <w:rsid w:val="00203348"/>
    <w:rsid w:val="0020596C"/>
    <w:rsid w:val="00211F6C"/>
    <w:rsid w:val="002129F1"/>
    <w:rsid w:val="00213A2A"/>
    <w:rsid w:val="0021466E"/>
    <w:rsid w:val="0022361D"/>
    <w:rsid w:val="002248BB"/>
    <w:rsid w:val="00226771"/>
    <w:rsid w:val="0022740C"/>
    <w:rsid w:val="00230313"/>
    <w:rsid w:val="00233474"/>
    <w:rsid w:val="0023438E"/>
    <w:rsid w:val="002363DF"/>
    <w:rsid w:val="00237FA0"/>
    <w:rsid w:val="002420EA"/>
    <w:rsid w:val="00250958"/>
    <w:rsid w:val="00251F2B"/>
    <w:rsid w:val="0025502C"/>
    <w:rsid w:val="00255130"/>
    <w:rsid w:val="002553C6"/>
    <w:rsid w:val="00255C10"/>
    <w:rsid w:val="0025776D"/>
    <w:rsid w:val="00261C03"/>
    <w:rsid w:val="002643C6"/>
    <w:rsid w:val="002670DA"/>
    <w:rsid w:val="00270F9B"/>
    <w:rsid w:val="0027184D"/>
    <w:rsid w:val="00272D31"/>
    <w:rsid w:val="0027325D"/>
    <w:rsid w:val="00273F8D"/>
    <w:rsid w:val="00273FB0"/>
    <w:rsid w:val="0027541B"/>
    <w:rsid w:val="0027545A"/>
    <w:rsid w:val="0027566B"/>
    <w:rsid w:val="00282074"/>
    <w:rsid w:val="002830D8"/>
    <w:rsid w:val="002835C7"/>
    <w:rsid w:val="00285CCF"/>
    <w:rsid w:val="00286362"/>
    <w:rsid w:val="00286A44"/>
    <w:rsid w:val="00290C34"/>
    <w:rsid w:val="002920F0"/>
    <w:rsid w:val="00292E99"/>
    <w:rsid w:val="00293CA0"/>
    <w:rsid w:val="00296D4C"/>
    <w:rsid w:val="002A1E08"/>
    <w:rsid w:val="002A1F63"/>
    <w:rsid w:val="002A2B72"/>
    <w:rsid w:val="002A3618"/>
    <w:rsid w:val="002A581F"/>
    <w:rsid w:val="002A5E68"/>
    <w:rsid w:val="002A63EE"/>
    <w:rsid w:val="002B0406"/>
    <w:rsid w:val="002B14F8"/>
    <w:rsid w:val="002B261A"/>
    <w:rsid w:val="002B3CBB"/>
    <w:rsid w:val="002B3ED1"/>
    <w:rsid w:val="002B41A0"/>
    <w:rsid w:val="002B4FDC"/>
    <w:rsid w:val="002B5232"/>
    <w:rsid w:val="002B5F3B"/>
    <w:rsid w:val="002B5F7A"/>
    <w:rsid w:val="002C2775"/>
    <w:rsid w:val="002C2BC9"/>
    <w:rsid w:val="002C57C7"/>
    <w:rsid w:val="002C6AB6"/>
    <w:rsid w:val="002D04E3"/>
    <w:rsid w:val="002D22C9"/>
    <w:rsid w:val="002D2D14"/>
    <w:rsid w:val="002D5066"/>
    <w:rsid w:val="002D541E"/>
    <w:rsid w:val="002D60CA"/>
    <w:rsid w:val="002D7D8B"/>
    <w:rsid w:val="002E09DD"/>
    <w:rsid w:val="002E14E3"/>
    <w:rsid w:val="002E1FC1"/>
    <w:rsid w:val="002E3FFA"/>
    <w:rsid w:val="002E471E"/>
    <w:rsid w:val="002E4B8D"/>
    <w:rsid w:val="002E51A2"/>
    <w:rsid w:val="002E78A5"/>
    <w:rsid w:val="002F2823"/>
    <w:rsid w:val="002F39B6"/>
    <w:rsid w:val="002F4494"/>
    <w:rsid w:val="002F4BB7"/>
    <w:rsid w:val="002F5236"/>
    <w:rsid w:val="0030010F"/>
    <w:rsid w:val="00300F88"/>
    <w:rsid w:val="00301639"/>
    <w:rsid w:val="00301BB3"/>
    <w:rsid w:val="00303064"/>
    <w:rsid w:val="00304983"/>
    <w:rsid w:val="00307F56"/>
    <w:rsid w:val="003148ED"/>
    <w:rsid w:val="00314965"/>
    <w:rsid w:val="003178AB"/>
    <w:rsid w:val="00317DA5"/>
    <w:rsid w:val="0032056B"/>
    <w:rsid w:val="0032145C"/>
    <w:rsid w:val="00321EEC"/>
    <w:rsid w:val="003231C1"/>
    <w:rsid w:val="00324425"/>
    <w:rsid w:val="00324C19"/>
    <w:rsid w:val="003263A8"/>
    <w:rsid w:val="00326926"/>
    <w:rsid w:val="0033012D"/>
    <w:rsid w:val="003304BE"/>
    <w:rsid w:val="00331EE9"/>
    <w:rsid w:val="00332DD5"/>
    <w:rsid w:val="00333F5D"/>
    <w:rsid w:val="00335F53"/>
    <w:rsid w:val="00336144"/>
    <w:rsid w:val="00336540"/>
    <w:rsid w:val="00336591"/>
    <w:rsid w:val="00336675"/>
    <w:rsid w:val="003401A2"/>
    <w:rsid w:val="003419E6"/>
    <w:rsid w:val="0035077E"/>
    <w:rsid w:val="003507E5"/>
    <w:rsid w:val="00351BF4"/>
    <w:rsid w:val="00352A77"/>
    <w:rsid w:val="00353BB0"/>
    <w:rsid w:val="00354B43"/>
    <w:rsid w:val="0035569B"/>
    <w:rsid w:val="0035788A"/>
    <w:rsid w:val="0036283A"/>
    <w:rsid w:val="00364BB6"/>
    <w:rsid w:val="0036795A"/>
    <w:rsid w:val="00367995"/>
    <w:rsid w:val="00370DAD"/>
    <w:rsid w:val="00371A29"/>
    <w:rsid w:val="00371D5C"/>
    <w:rsid w:val="00374814"/>
    <w:rsid w:val="00375266"/>
    <w:rsid w:val="00375533"/>
    <w:rsid w:val="003758F3"/>
    <w:rsid w:val="00375931"/>
    <w:rsid w:val="00375B2B"/>
    <w:rsid w:val="00376F8B"/>
    <w:rsid w:val="00377D7F"/>
    <w:rsid w:val="003833A2"/>
    <w:rsid w:val="00383C4F"/>
    <w:rsid w:val="0038597B"/>
    <w:rsid w:val="003864EB"/>
    <w:rsid w:val="00391373"/>
    <w:rsid w:val="0039156F"/>
    <w:rsid w:val="003972E1"/>
    <w:rsid w:val="0039736D"/>
    <w:rsid w:val="003A1C9D"/>
    <w:rsid w:val="003A388D"/>
    <w:rsid w:val="003A3BCD"/>
    <w:rsid w:val="003A4CA4"/>
    <w:rsid w:val="003B2C2D"/>
    <w:rsid w:val="003C15F0"/>
    <w:rsid w:val="003C33E1"/>
    <w:rsid w:val="003C4C33"/>
    <w:rsid w:val="003C4FF6"/>
    <w:rsid w:val="003C5AC7"/>
    <w:rsid w:val="003C6C01"/>
    <w:rsid w:val="003C7444"/>
    <w:rsid w:val="003D136B"/>
    <w:rsid w:val="003D1CFB"/>
    <w:rsid w:val="003D748F"/>
    <w:rsid w:val="003D7A95"/>
    <w:rsid w:val="003E1052"/>
    <w:rsid w:val="003E3BEA"/>
    <w:rsid w:val="003E43B7"/>
    <w:rsid w:val="003F08DD"/>
    <w:rsid w:val="003F3F94"/>
    <w:rsid w:val="003F441C"/>
    <w:rsid w:val="003F586C"/>
    <w:rsid w:val="003F68EA"/>
    <w:rsid w:val="003F6E0F"/>
    <w:rsid w:val="003F7B53"/>
    <w:rsid w:val="004000D6"/>
    <w:rsid w:val="0040025B"/>
    <w:rsid w:val="00400550"/>
    <w:rsid w:val="0040134F"/>
    <w:rsid w:val="00401CD3"/>
    <w:rsid w:val="0040658D"/>
    <w:rsid w:val="00407624"/>
    <w:rsid w:val="00413B49"/>
    <w:rsid w:val="004163D4"/>
    <w:rsid w:val="0042291D"/>
    <w:rsid w:val="00423196"/>
    <w:rsid w:val="00423655"/>
    <w:rsid w:val="004262A4"/>
    <w:rsid w:val="00430AC0"/>
    <w:rsid w:val="00431983"/>
    <w:rsid w:val="0043276D"/>
    <w:rsid w:val="004331AE"/>
    <w:rsid w:val="0043487D"/>
    <w:rsid w:val="00434D74"/>
    <w:rsid w:val="004354E8"/>
    <w:rsid w:val="0043570E"/>
    <w:rsid w:val="004360FD"/>
    <w:rsid w:val="004363C1"/>
    <w:rsid w:val="004428CC"/>
    <w:rsid w:val="0044312A"/>
    <w:rsid w:val="004452CC"/>
    <w:rsid w:val="0044530F"/>
    <w:rsid w:val="00445A8C"/>
    <w:rsid w:val="00445E3D"/>
    <w:rsid w:val="0045057A"/>
    <w:rsid w:val="004527BA"/>
    <w:rsid w:val="00452B43"/>
    <w:rsid w:val="0045348E"/>
    <w:rsid w:val="004535A7"/>
    <w:rsid w:val="00453FBA"/>
    <w:rsid w:val="004542BA"/>
    <w:rsid w:val="0045473B"/>
    <w:rsid w:val="004606AD"/>
    <w:rsid w:val="00460A48"/>
    <w:rsid w:val="00462A75"/>
    <w:rsid w:val="00465630"/>
    <w:rsid w:val="004656A9"/>
    <w:rsid w:val="00466C90"/>
    <w:rsid w:val="00467FF3"/>
    <w:rsid w:val="00472DC1"/>
    <w:rsid w:val="00472F8C"/>
    <w:rsid w:val="0047382F"/>
    <w:rsid w:val="004741DF"/>
    <w:rsid w:val="00474C88"/>
    <w:rsid w:val="00480DE0"/>
    <w:rsid w:val="00481977"/>
    <w:rsid w:val="004825E0"/>
    <w:rsid w:val="00490BD9"/>
    <w:rsid w:val="00492088"/>
    <w:rsid w:val="00492BAA"/>
    <w:rsid w:val="004A1BBE"/>
    <w:rsid w:val="004A2B25"/>
    <w:rsid w:val="004A39D3"/>
    <w:rsid w:val="004A4C39"/>
    <w:rsid w:val="004B43CA"/>
    <w:rsid w:val="004B7F77"/>
    <w:rsid w:val="004C123B"/>
    <w:rsid w:val="004C2A1D"/>
    <w:rsid w:val="004C7BE8"/>
    <w:rsid w:val="004C7C2C"/>
    <w:rsid w:val="004D059D"/>
    <w:rsid w:val="004D290A"/>
    <w:rsid w:val="004D45BF"/>
    <w:rsid w:val="004D5970"/>
    <w:rsid w:val="004D5DB5"/>
    <w:rsid w:val="004E1077"/>
    <w:rsid w:val="004E4754"/>
    <w:rsid w:val="004E4FC9"/>
    <w:rsid w:val="004E5497"/>
    <w:rsid w:val="004E57A0"/>
    <w:rsid w:val="004E697D"/>
    <w:rsid w:val="004F08CC"/>
    <w:rsid w:val="004F3210"/>
    <w:rsid w:val="004F3E4D"/>
    <w:rsid w:val="004F4DBD"/>
    <w:rsid w:val="004F56FC"/>
    <w:rsid w:val="004F6521"/>
    <w:rsid w:val="0050156E"/>
    <w:rsid w:val="005017D5"/>
    <w:rsid w:val="00502300"/>
    <w:rsid w:val="00502BA2"/>
    <w:rsid w:val="0050332C"/>
    <w:rsid w:val="005037AF"/>
    <w:rsid w:val="00504B81"/>
    <w:rsid w:val="0050525F"/>
    <w:rsid w:val="005060CD"/>
    <w:rsid w:val="00510211"/>
    <w:rsid w:val="00510CDF"/>
    <w:rsid w:val="00510D07"/>
    <w:rsid w:val="005137BA"/>
    <w:rsid w:val="00516105"/>
    <w:rsid w:val="00516B72"/>
    <w:rsid w:val="0052166B"/>
    <w:rsid w:val="00521FDC"/>
    <w:rsid w:val="005224F6"/>
    <w:rsid w:val="005244B5"/>
    <w:rsid w:val="0052471E"/>
    <w:rsid w:val="005252FB"/>
    <w:rsid w:val="00533BB8"/>
    <w:rsid w:val="00537B5F"/>
    <w:rsid w:val="00543978"/>
    <w:rsid w:val="00550AD3"/>
    <w:rsid w:val="00552639"/>
    <w:rsid w:val="00556936"/>
    <w:rsid w:val="00556ECC"/>
    <w:rsid w:val="00557CAF"/>
    <w:rsid w:val="0056005A"/>
    <w:rsid w:val="00560D5B"/>
    <w:rsid w:val="00560DDD"/>
    <w:rsid w:val="00561843"/>
    <w:rsid w:val="005643A7"/>
    <w:rsid w:val="00564893"/>
    <w:rsid w:val="00564C4A"/>
    <w:rsid w:val="0056692F"/>
    <w:rsid w:val="00566FA6"/>
    <w:rsid w:val="00567FA5"/>
    <w:rsid w:val="0057094B"/>
    <w:rsid w:val="00576B13"/>
    <w:rsid w:val="005775CA"/>
    <w:rsid w:val="00582D9F"/>
    <w:rsid w:val="0058746C"/>
    <w:rsid w:val="005875CE"/>
    <w:rsid w:val="00592F48"/>
    <w:rsid w:val="0059603B"/>
    <w:rsid w:val="00596080"/>
    <w:rsid w:val="005962CA"/>
    <w:rsid w:val="00596CEE"/>
    <w:rsid w:val="005A0237"/>
    <w:rsid w:val="005A0242"/>
    <w:rsid w:val="005A307C"/>
    <w:rsid w:val="005A5303"/>
    <w:rsid w:val="005A5D37"/>
    <w:rsid w:val="005A724F"/>
    <w:rsid w:val="005B1452"/>
    <w:rsid w:val="005B1A86"/>
    <w:rsid w:val="005B2791"/>
    <w:rsid w:val="005B55A7"/>
    <w:rsid w:val="005B6CE6"/>
    <w:rsid w:val="005C0E0A"/>
    <w:rsid w:val="005C20E0"/>
    <w:rsid w:val="005C355C"/>
    <w:rsid w:val="005C3FF1"/>
    <w:rsid w:val="005C6F20"/>
    <w:rsid w:val="005D0452"/>
    <w:rsid w:val="005D2071"/>
    <w:rsid w:val="005D37BB"/>
    <w:rsid w:val="005D393E"/>
    <w:rsid w:val="005D4DA0"/>
    <w:rsid w:val="005D56BD"/>
    <w:rsid w:val="005E1225"/>
    <w:rsid w:val="005E2653"/>
    <w:rsid w:val="005E3D35"/>
    <w:rsid w:val="005E6A9F"/>
    <w:rsid w:val="005E6D6A"/>
    <w:rsid w:val="005E74E6"/>
    <w:rsid w:val="005E78EE"/>
    <w:rsid w:val="005F3048"/>
    <w:rsid w:val="005F3886"/>
    <w:rsid w:val="005F5156"/>
    <w:rsid w:val="005F5203"/>
    <w:rsid w:val="005F6A77"/>
    <w:rsid w:val="005F7318"/>
    <w:rsid w:val="00600E69"/>
    <w:rsid w:val="00602A0A"/>
    <w:rsid w:val="00606000"/>
    <w:rsid w:val="00607A82"/>
    <w:rsid w:val="00610490"/>
    <w:rsid w:val="00610657"/>
    <w:rsid w:val="00611E8E"/>
    <w:rsid w:val="00611EC6"/>
    <w:rsid w:val="00611F3F"/>
    <w:rsid w:val="0061407B"/>
    <w:rsid w:val="00616A61"/>
    <w:rsid w:val="00622069"/>
    <w:rsid w:val="00622931"/>
    <w:rsid w:val="00622B8B"/>
    <w:rsid w:val="00623504"/>
    <w:rsid w:val="00624A93"/>
    <w:rsid w:val="006271D9"/>
    <w:rsid w:val="0062777F"/>
    <w:rsid w:val="00630696"/>
    <w:rsid w:val="00633B84"/>
    <w:rsid w:val="00634754"/>
    <w:rsid w:val="00641473"/>
    <w:rsid w:val="00642F45"/>
    <w:rsid w:val="00643FC7"/>
    <w:rsid w:val="00645D6C"/>
    <w:rsid w:val="00646D74"/>
    <w:rsid w:val="00647C8D"/>
    <w:rsid w:val="006547C5"/>
    <w:rsid w:val="00654E56"/>
    <w:rsid w:val="0065536F"/>
    <w:rsid w:val="00655F3F"/>
    <w:rsid w:val="00657FAE"/>
    <w:rsid w:val="00664309"/>
    <w:rsid w:val="00665AE8"/>
    <w:rsid w:val="00665B85"/>
    <w:rsid w:val="00667847"/>
    <w:rsid w:val="00667A94"/>
    <w:rsid w:val="006701FB"/>
    <w:rsid w:val="006711AD"/>
    <w:rsid w:val="00671D19"/>
    <w:rsid w:val="0067518B"/>
    <w:rsid w:val="00676B60"/>
    <w:rsid w:val="00676C0C"/>
    <w:rsid w:val="006903CC"/>
    <w:rsid w:val="00690A3C"/>
    <w:rsid w:val="0069217C"/>
    <w:rsid w:val="00692E3E"/>
    <w:rsid w:val="00693F31"/>
    <w:rsid w:val="00694510"/>
    <w:rsid w:val="00695D0A"/>
    <w:rsid w:val="006965A1"/>
    <w:rsid w:val="006969FC"/>
    <w:rsid w:val="006A2343"/>
    <w:rsid w:val="006A3906"/>
    <w:rsid w:val="006B3E7C"/>
    <w:rsid w:val="006B577C"/>
    <w:rsid w:val="006B5963"/>
    <w:rsid w:val="006B6095"/>
    <w:rsid w:val="006B7238"/>
    <w:rsid w:val="006C008D"/>
    <w:rsid w:val="006C01E7"/>
    <w:rsid w:val="006C0B51"/>
    <w:rsid w:val="006C0DF3"/>
    <w:rsid w:val="006C18D6"/>
    <w:rsid w:val="006C21B5"/>
    <w:rsid w:val="006C4B58"/>
    <w:rsid w:val="006C4BD5"/>
    <w:rsid w:val="006C5479"/>
    <w:rsid w:val="006C6537"/>
    <w:rsid w:val="006C6C16"/>
    <w:rsid w:val="006D1A69"/>
    <w:rsid w:val="006D6B0F"/>
    <w:rsid w:val="006D7939"/>
    <w:rsid w:val="006E052D"/>
    <w:rsid w:val="006E082F"/>
    <w:rsid w:val="006E0C27"/>
    <w:rsid w:val="006E0E4A"/>
    <w:rsid w:val="006E156B"/>
    <w:rsid w:val="006E286B"/>
    <w:rsid w:val="006E2D6B"/>
    <w:rsid w:val="006E4FF3"/>
    <w:rsid w:val="006E6E45"/>
    <w:rsid w:val="006F17D2"/>
    <w:rsid w:val="006F17EB"/>
    <w:rsid w:val="006F5C6C"/>
    <w:rsid w:val="006F679F"/>
    <w:rsid w:val="00701098"/>
    <w:rsid w:val="0070386D"/>
    <w:rsid w:val="00706A49"/>
    <w:rsid w:val="00710B39"/>
    <w:rsid w:val="00711F28"/>
    <w:rsid w:val="00712C5F"/>
    <w:rsid w:val="00713A9E"/>
    <w:rsid w:val="00713C23"/>
    <w:rsid w:val="0071502D"/>
    <w:rsid w:val="0071723E"/>
    <w:rsid w:val="0072122B"/>
    <w:rsid w:val="00721A65"/>
    <w:rsid w:val="00721D60"/>
    <w:rsid w:val="007236DB"/>
    <w:rsid w:val="007314EC"/>
    <w:rsid w:val="00734532"/>
    <w:rsid w:val="00735A82"/>
    <w:rsid w:val="00735B33"/>
    <w:rsid w:val="007369AA"/>
    <w:rsid w:val="00736F75"/>
    <w:rsid w:val="00740CC1"/>
    <w:rsid w:val="00743186"/>
    <w:rsid w:val="00744104"/>
    <w:rsid w:val="00744AB7"/>
    <w:rsid w:val="00747B89"/>
    <w:rsid w:val="00747EB1"/>
    <w:rsid w:val="00750B9D"/>
    <w:rsid w:val="00751021"/>
    <w:rsid w:val="00751489"/>
    <w:rsid w:val="0075256E"/>
    <w:rsid w:val="00754D15"/>
    <w:rsid w:val="00757D51"/>
    <w:rsid w:val="007618F1"/>
    <w:rsid w:val="0076345C"/>
    <w:rsid w:val="00764233"/>
    <w:rsid w:val="007657C5"/>
    <w:rsid w:val="007665E9"/>
    <w:rsid w:val="00770BE8"/>
    <w:rsid w:val="00771144"/>
    <w:rsid w:val="007711EC"/>
    <w:rsid w:val="007729F2"/>
    <w:rsid w:val="00773A79"/>
    <w:rsid w:val="00775AD2"/>
    <w:rsid w:val="00775EB0"/>
    <w:rsid w:val="0077794F"/>
    <w:rsid w:val="00780E44"/>
    <w:rsid w:val="00781CC1"/>
    <w:rsid w:val="00782F92"/>
    <w:rsid w:val="0078427F"/>
    <w:rsid w:val="00785781"/>
    <w:rsid w:val="007865B7"/>
    <w:rsid w:val="00793862"/>
    <w:rsid w:val="00795435"/>
    <w:rsid w:val="007977AB"/>
    <w:rsid w:val="007A094C"/>
    <w:rsid w:val="007A0EE2"/>
    <w:rsid w:val="007A1ECA"/>
    <w:rsid w:val="007A20BD"/>
    <w:rsid w:val="007A2FAF"/>
    <w:rsid w:val="007A4C01"/>
    <w:rsid w:val="007A4D3F"/>
    <w:rsid w:val="007A4F52"/>
    <w:rsid w:val="007A5AEB"/>
    <w:rsid w:val="007B0706"/>
    <w:rsid w:val="007B20C8"/>
    <w:rsid w:val="007B21DF"/>
    <w:rsid w:val="007B3F7D"/>
    <w:rsid w:val="007B527E"/>
    <w:rsid w:val="007B649C"/>
    <w:rsid w:val="007C1A14"/>
    <w:rsid w:val="007C1BFF"/>
    <w:rsid w:val="007C1DF2"/>
    <w:rsid w:val="007C33DD"/>
    <w:rsid w:val="007C363C"/>
    <w:rsid w:val="007C406B"/>
    <w:rsid w:val="007C4376"/>
    <w:rsid w:val="007C7701"/>
    <w:rsid w:val="007C7738"/>
    <w:rsid w:val="007C773A"/>
    <w:rsid w:val="007D14D2"/>
    <w:rsid w:val="007D5137"/>
    <w:rsid w:val="007D675F"/>
    <w:rsid w:val="007D7246"/>
    <w:rsid w:val="007D754C"/>
    <w:rsid w:val="007E1FAC"/>
    <w:rsid w:val="007E274C"/>
    <w:rsid w:val="007E2BD3"/>
    <w:rsid w:val="007E35D5"/>
    <w:rsid w:val="007E3C4E"/>
    <w:rsid w:val="007E66CF"/>
    <w:rsid w:val="007F3564"/>
    <w:rsid w:val="007F3879"/>
    <w:rsid w:val="00800930"/>
    <w:rsid w:val="00802F4C"/>
    <w:rsid w:val="008038FB"/>
    <w:rsid w:val="00804C80"/>
    <w:rsid w:val="00804FB9"/>
    <w:rsid w:val="00805D34"/>
    <w:rsid w:val="00810724"/>
    <w:rsid w:val="008108E8"/>
    <w:rsid w:val="008130BC"/>
    <w:rsid w:val="00826C5A"/>
    <w:rsid w:val="00827E63"/>
    <w:rsid w:val="00830C73"/>
    <w:rsid w:val="00831EB2"/>
    <w:rsid w:val="0083241E"/>
    <w:rsid w:val="008327C3"/>
    <w:rsid w:val="0083305E"/>
    <w:rsid w:val="00834F47"/>
    <w:rsid w:val="00836DB4"/>
    <w:rsid w:val="00837A36"/>
    <w:rsid w:val="00840601"/>
    <w:rsid w:val="008416A3"/>
    <w:rsid w:val="00850B3D"/>
    <w:rsid w:val="008541EF"/>
    <w:rsid w:val="00854490"/>
    <w:rsid w:val="008553D4"/>
    <w:rsid w:val="00857144"/>
    <w:rsid w:val="00857834"/>
    <w:rsid w:val="0086090E"/>
    <w:rsid w:val="00860B44"/>
    <w:rsid w:val="00860EB9"/>
    <w:rsid w:val="00865203"/>
    <w:rsid w:val="00865449"/>
    <w:rsid w:val="00870529"/>
    <w:rsid w:val="00871C46"/>
    <w:rsid w:val="0087308D"/>
    <w:rsid w:val="008732F4"/>
    <w:rsid w:val="00873AF8"/>
    <w:rsid w:val="008740BD"/>
    <w:rsid w:val="00874116"/>
    <w:rsid w:val="0087518D"/>
    <w:rsid w:val="008768C4"/>
    <w:rsid w:val="00876E1D"/>
    <w:rsid w:val="00877163"/>
    <w:rsid w:val="008821F2"/>
    <w:rsid w:val="00882AE3"/>
    <w:rsid w:val="00890169"/>
    <w:rsid w:val="008966F5"/>
    <w:rsid w:val="00896C7C"/>
    <w:rsid w:val="008A15F7"/>
    <w:rsid w:val="008A471C"/>
    <w:rsid w:val="008A7756"/>
    <w:rsid w:val="008B2322"/>
    <w:rsid w:val="008B2712"/>
    <w:rsid w:val="008B339E"/>
    <w:rsid w:val="008B7B2D"/>
    <w:rsid w:val="008B7FAA"/>
    <w:rsid w:val="008C0177"/>
    <w:rsid w:val="008C0481"/>
    <w:rsid w:val="008C0863"/>
    <w:rsid w:val="008C26DA"/>
    <w:rsid w:val="008C39E7"/>
    <w:rsid w:val="008D1572"/>
    <w:rsid w:val="008D1924"/>
    <w:rsid w:val="008D22A6"/>
    <w:rsid w:val="008D504F"/>
    <w:rsid w:val="008D7CFF"/>
    <w:rsid w:val="008F3BF5"/>
    <w:rsid w:val="008F3E15"/>
    <w:rsid w:val="008F5391"/>
    <w:rsid w:val="008F5B34"/>
    <w:rsid w:val="008F5BA1"/>
    <w:rsid w:val="0090076C"/>
    <w:rsid w:val="00902554"/>
    <w:rsid w:val="00902FF6"/>
    <w:rsid w:val="009038F7"/>
    <w:rsid w:val="00903A49"/>
    <w:rsid w:val="00904220"/>
    <w:rsid w:val="00905C3F"/>
    <w:rsid w:val="00912E5C"/>
    <w:rsid w:val="00914297"/>
    <w:rsid w:val="00914960"/>
    <w:rsid w:val="00916FF2"/>
    <w:rsid w:val="009170DB"/>
    <w:rsid w:val="00917A59"/>
    <w:rsid w:val="00917ED9"/>
    <w:rsid w:val="00920F88"/>
    <w:rsid w:val="00925046"/>
    <w:rsid w:val="00925F5A"/>
    <w:rsid w:val="00926103"/>
    <w:rsid w:val="00926755"/>
    <w:rsid w:val="009274D1"/>
    <w:rsid w:val="00930345"/>
    <w:rsid w:val="00933798"/>
    <w:rsid w:val="00934C14"/>
    <w:rsid w:val="0093661F"/>
    <w:rsid w:val="00940D1E"/>
    <w:rsid w:val="009419A6"/>
    <w:rsid w:val="0094215F"/>
    <w:rsid w:val="009422F1"/>
    <w:rsid w:val="00942D25"/>
    <w:rsid w:val="00944A49"/>
    <w:rsid w:val="00945229"/>
    <w:rsid w:val="00945279"/>
    <w:rsid w:val="00946B91"/>
    <w:rsid w:val="009476AD"/>
    <w:rsid w:val="00950EC9"/>
    <w:rsid w:val="00955EE7"/>
    <w:rsid w:val="00957689"/>
    <w:rsid w:val="009612AF"/>
    <w:rsid w:val="00962246"/>
    <w:rsid w:val="0096392D"/>
    <w:rsid w:val="00963BD8"/>
    <w:rsid w:val="009647A9"/>
    <w:rsid w:val="00965E81"/>
    <w:rsid w:val="00966DEA"/>
    <w:rsid w:val="00971E84"/>
    <w:rsid w:val="009724EA"/>
    <w:rsid w:val="009733FA"/>
    <w:rsid w:val="00975965"/>
    <w:rsid w:val="00976737"/>
    <w:rsid w:val="00983A2F"/>
    <w:rsid w:val="009842B5"/>
    <w:rsid w:val="009846BF"/>
    <w:rsid w:val="00990290"/>
    <w:rsid w:val="009918B3"/>
    <w:rsid w:val="00991D57"/>
    <w:rsid w:val="00996554"/>
    <w:rsid w:val="009969EC"/>
    <w:rsid w:val="00996C96"/>
    <w:rsid w:val="009A0C26"/>
    <w:rsid w:val="009A11C8"/>
    <w:rsid w:val="009A18DA"/>
    <w:rsid w:val="009A2D0B"/>
    <w:rsid w:val="009A562A"/>
    <w:rsid w:val="009A6FF0"/>
    <w:rsid w:val="009A78F1"/>
    <w:rsid w:val="009B052B"/>
    <w:rsid w:val="009B1E85"/>
    <w:rsid w:val="009B64E7"/>
    <w:rsid w:val="009B6E6A"/>
    <w:rsid w:val="009B7AFD"/>
    <w:rsid w:val="009C010A"/>
    <w:rsid w:val="009C0350"/>
    <w:rsid w:val="009C0B73"/>
    <w:rsid w:val="009C0EAE"/>
    <w:rsid w:val="009C0EF5"/>
    <w:rsid w:val="009C1116"/>
    <w:rsid w:val="009C1DC5"/>
    <w:rsid w:val="009C4DFE"/>
    <w:rsid w:val="009C4F6A"/>
    <w:rsid w:val="009C55C0"/>
    <w:rsid w:val="009C6B52"/>
    <w:rsid w:val="009D3781"/>
    <w:rsid w:val="009D474C"/>
    <w:rsid w:val="009D6C6F"/>
    <w:rsid w:val="009E59A3"/>
    <w:rsid w:val="009E78E3"/>
    <w:rsid w:val="009F1026"/>
    <w:rsid w:val="009F11AA"/>
    <w:rsid w:val="009F31C6"/>
    <w:rsid w:val="009F39AD"/>
    <w:rsid w:val="009F53D1"/>
    <w:rsid w:val="009F664B"/>
    <w:rsid w:val="00A00901"/>
    <w:rsid w:val="00A00F28"/>
    <w:rsid w:val="00A01E1B"/>
    <w:rsid w:val="00A0254A"/>
    <w:rsid w:val="00A0408D"/>
    <w:rsid w:val="00A04AF9"/>
    <w:rsid w:val="00A0599A"/>
    <w:rsid w:val="00A05A50"/>
    <w:rsid w:val="00A05DEA"/>
    <w:rsid w:val="00A10814"/>
    <w:rsid w:val="00A132D4"/>
    <w:rsid w:val="00A13E1F"/>
    <w:rsid w:val="00A14CB4"/>
    <w:rsid w:val="00A178B0"/>
    <w:rsid w:val="00A202CB"/>
    <w:rsid w:val="00A2075A"/>
    <w:rsid w:val="00A23336"/>
    <w:rsid w:val="00A249E8"/>
    <w:rsid w:val="00A2525A"/>
    <w:rsid w:val="00A25731"/>
    <w:rsid w:val="00A30BBE"/>
    <w:rsid w:val="00A31832"/>
    <w:rsid w:val="00A3289F"/>
    <w:rsid w:val="00A36770"/>
    <w:rsid w:val="00A36773"/>
    <w:rsid w:val="00A41A94"/>
    <w:rsid w:val="00A4285C"/>
    <w:rsid w:val="00A42B00"/>
    <w:rsid w:val="00A44BCD"/>
    <w:rsid w:val="00A44C92"/>
    <w:rsid w:val="00A4504B"/>
    <w:rsid w:val="00A4583E"/>
    <w:rsid w:val="00A45AA6"/>
    <w:rsid w:val="00A46517"/>
    <w:rsid w:val="00A46EA8"/>
    <w:rsid w:val="00A5149E"/>
    <w:rsid w:val="00A527B6"/>
    <w:rsid w:val="00A55839"/>
    <w:rsid w:val="00A56C7D"/>
    <w:rsid w:val="00A56E57"/>
    <w:rsid w:val="00A6021C"/>
    <w:rsid w:val="00A60ADD"/>
    <w:rsid w:val="00A70623"/>
    <w:rsid w:val="00A71307"/>
    <w:rsid w:val="00A75D4D"/>
    <w:rsid w:val="00A779D2"/>
    <w:rsid w:val="00A83408"/>
    <w:rsid w:val="00A83919"/>
    <w:rsid w:val="00A85D78"/>
    <w:rsid w:val="00A85F9F"/>
    <w:rsid w:val="00A85FB4"/>
    <w:rsid w:val="00A90548"/>
    <w:rsid w:val="00A90ED1"/>
    <w:rsid w:val="00A92CAB"/>
    <w:rsid w:val="00A965C7"/>
    <w:rsid w:val="00A97D02"/>
    <w:rsid w:val="00AA09F8"/>
    <w:rsid w:val="00AA123A"/>
    <w:rsid w:val="00AA1E87"/>
    <w:rsid w:val="00AA227F"/>
    <w:rsid w:val="00AA3B41"/>
    <w:rsid w:val="00AA4970"/>
    <w:rsid w:val="00AA541F"/>
    <w:rsid w:val="00AA5A10"/>
    <w:rsid w:val="00AA6D3C"/>
    <w:rsid w:val="00AA7C5C"/>
    <w:rsid w:val="00AA7FDB"/>
    <w:rsid w:val="00AB12C6"/>
    <w:rsid w:val="00AB3E6B"/>
    <w:rsid w:val="00AB619E"/>
    <w:rsid w:val="00AB7770"/>
    <w:rsid w:val="00AB79E6"/>
    <w:rsid w:val="00AC1838"/>
    <w:rsid w:val="00AC2EFE"/>
    <w:rsid w:val="00AC3C7D"/>
    <w:rsid w:val="00AC3E18"/>
    <w:rsid w:val="00AC4928"/>
    <w:rsid w:val="00AD001D"/>
    <w:rsid w:val="00AD0140"/>
    <w:rsid w:val="00AD12C3"/>
    <w:rsid w:val="00AD3432"/>
    <w:rsid w:val="00AD662C"/>
    <w:rsid w:val="00AD6FAF"/>
    <w:rsid w:val="00AD7785"/>
    <w:rsid w:val="00AE42CE"/>
    <w:rsid w:val="00AE7431"/>
    <w:rsid w:val="00AE79D1"/>
    <w:rsid w:val="00AF0CD4"/>
    <w:rsid w:val="00AF3486"/>
    <w:rsid w:val="00AF68A2"/>
    <w:rsid w:val="00AF691D"/>
    <w:rsid w:val="00AF6ADA"/>
    <w:rsid w:val="00AF71D7"/>
    <w:rsid w:val="00B024B0"/>
    <w:rsid w:val="00B02AE0"/>
    <w:rsid w:val="00B0379D"/>
    <w:rsid w:val="00B042CE"/>
    <w:rsid w:val="00B04B20"/>
    <w:rsid w:val="00B13217"/>
    <w:rsid w:val="00B14AC4"/>
    <w:rsid w:val="00B1760E"/>
    <w:rsid w:val="00B178DB"/>
    <w:rsid w:val="00B21B83"/>
    <w:rsid w:val="00B2200F"/>
    <w:rsid w:val="00B2544C"/>
    <w:rsid w:val="00B2609B"/>
    <w:rsid w:val="00B27220"/>
    <w:rsid w:val="00B3027B"/>
    <w:rsid w:val="00B352CF"/>
    <w:rsid w:val="00B36A13"/>
    <w:rsid w:val="00B3704B"/>
    <w:rsid w:val="00B432B6"/>
    <w:rsid w:val="00B47B70"/>
    <w:rsid w:val="00B50BE7"/>
    <w:rsid w:val="00B53E93"/>
    <w:rsid w:val="00B612D4"/>
    <w:rsid w:val="00B6378D"/>
    <w:rsid w:val="00B67409"/>
    <w:rsid w:val="00B71C1E"/>
    <w:rsid w:val="00B71C77"/>
    <w:rsid w:val="00B727A4"/>
    <w:rsid w:val="00B74F0D"/>
    <w:rsid w:val="00B750F6"/>
    <w:rsid w:val="00B77E84"/>
    <w:rsid w:val="00B810D9"/>
    <w:rsid w:val="00B84F98"/>
    <w:rsid w:val="00B853D0"/>
    <w:rsid w:val="00B8580F"/>
    <w:rsid w:val="00B86C25"/>
    <w:rsid w:val="00B86CBF"/>
    <w:rsid w:val="00B91EFB"/>
    <w:rsid w:val="00B93347"/>
    <w:rsid w:val="00B973BC"/>
    <w:rsid w:val="00B97AF4"/>
    <w:rsid w:val="00BA11AC"/>
    <w:rsid w:val="00BA6E4E"/>
    <w:rsid w:val="00BB115F"/>
    <w:rsid w:val="00BB3F5E"/>
    <w:rsid w:val="00BB52FF"/>
    <w:rsid w:val="00BB5708"/>
    <w:rsid w:val="00BB66F6"/>
    <w:rsid w:val="00BB6FCF"/>
    <w:rsid w:val="00BC2E7A"/>
    <w:rsid w:val="00BC37CB"/>
    <w:rsid w:val="00BC3A32"/>
    <w:rsid w:val="00BC7B3E"/>
    <w:rsid w:val="00BD03A8"/>
    <w:rsid w:val="00BD7560"/>
    <w:rsid w:val="00BE2A65"/>
    <w:rsid w:val="00BE2BC3"/>
    <w:rsid w:val="00BF0E1F"/>
    <w:rsid w:val="00BF11D1"/>
    <w:rsid w:val="00BF315E"/>
    <w:rsid w:val="00BF3F8B"/>
    <w:rsid w:val="00BF5371"/>
    <w:rsid w:val="00BF56DC"/>
    <w:rsid w:val="00BF6450"/>
    <w:rsid w:val="00C00550"/>
    <w:rsid w:val="00C01976"/>
    <w:rsid w:val="00C01ACF"/>
    <w:rsid w:val="00C01C6B"/>
    <w:rsid w:val="00C02DD6"/>
    <w:rsid w:val="00C033E4"/>
    <w:rsid w:val="00C03A41"/>
    <w:rsid w:val="00C04AB7"/>
    <w:rsid w:val="00C05DD8"/>
    <w:rsid w:val="00C113B8"/>
    <w:rsid w:val="00C12032"/>
    <w:rsid w:val="00C122E6"/>
    <w:rsid w:val="00C13AC7"/>
    <w:rsid w:val="00C14BAE"/>
    <w:rsid w:val="00C15EDA"/>
    <w:rsid w:val="00C16C45"/>
    <w:rsid w:val="00C171F4"/>
    <w:rsid w:val="00C176DB"/>
    <w:rsid w:val="00C17C5E"/>
    <w:rsid w:val="00C2137B"/>
    <w:rsid w:val="00C22EB2"/>
    <w:rsid w:val="00C306A1"/>
    <w:rsid w:val="00C30EA5"/>
    <w:rsid w:val="00C30F2A"/>
    <w:rsid w:val="00C33CD9"/>
    <w:rsid w:val="00C368DB"/>
    <w:rsid w:val="00C412B5"/>
    <w:rsid w:val="00C41425"/>
    <w:rsid w:val="00C41F7C"/>
    <w:rsid w:val="00C43987"/>
    <w:rsid w:val="00C444CF"/>
    <w:rsid w:val="00C465DD"/>
    <w:rsid w:val="00C51A94"/>
    <w:rsid w:val="00C52917"/>
    <w:rsid w:val="00C54243"/>
    <w:rsid w:val="00C574B0"/>
    <w:rsid w:val="00C57A01"/>
    <w:rsid w:val="00C57EB5"/>
    <w:rsid w:val="00C61087"/>
    <w:rsid w:val="00C63E51"/>
    <w:rsid w:val="00C65640"/>
    <w:rsid w:val="00C704F6"/>
    <w:rsid w:val="00C7092E"/>
    <w:rsid w:val="00C71871"/>
    <w:rsid w:val="00C73D33"/>
    <w:rsid w:val="00C73F29"/>
    <w:rsid w:val="00C74E47"/>
    <w:rsid w:val="00C775E5"/>
    <w:rsid w:val="00C77AD5"/>
    <w:rsid w:val="00C80E2B"/>
    <w:rsid w:val="00C81B1B"/>
    <w:rsid w:val="00C85CC6"/>
    <w:rsid w:val="00C866BB"/>
    <w:rsid w:val="00C8765A"/>
    <w:rsid w:val="00C92A8D"/>
    <w:rsid w:val="00C93CC2"/>
    <w:rsid w:val="00C9698A"/>
    <w:rsid w:val="00C9776A"/>
    <w:rsid w:val="00CA47F3"/>
    <w:rsid w:val="00CA5C48"/>
    <w:rsid w:val="00CA7B7D"/>
    <w:rsid w:val="00CB0EF7"/>
    <w:rsid w:val="00CB12CB"/>
    <w:rsid w:val="00CB33EE"/>
    <w:rsid w:val="00CB5311"/>
    <w:rsid w:val="00CB74BB"/>
    <w:rsid w:val="00CC035D"/>
    <w:rsid w:val="00CC5BD3"/>
    <w:rsid w:val="00CC6969"/>
    <w:rsid w:val="00CD183E"/>
    <w:rsid w:val="00CD1A40"/>
    <w:rsid w:val="00CD28EE"/>
    <w:rsid w:val="00CD48B2"/>
    <w:rsid w:val="00CD4914"/>
    <w:rsid w:val="00CD4EA8"/>
    <w:rsid w:val="00CE0315"/>
    <w:rsid w:val="00CE2C1D"/>
    <w:rsid w:val="00CE440D"/>
    <w:rsid w:val="00CE6A17"/>
    <w:rsid w:val="00CF11CA"/>
    <w:rsid w:val="00CF2DF4"/>
    <w:rsid w:val="00CF38EF"/>
    <w:rsid w:val="00CF56A1"/>
    <w:rsid w:val="00D03363"/>
    <w:rsid w:val="00D0416D"/>
    <w:rsid w:val="00D05587"/>
    <w:rsid w:val="00D06180"/>
    <w:rsid w:val="00D06AB0"/>
    <w:rsid w:val="00D13242"/>
    <w:rsid w:val="00D1643A"/>
    <w:rsid w:val="00D172CC"/>
    <w:rsid w:val="00D20E63"/>
    <w:rsid w:val="00D24AC1"/>
    <w:rsid w:val="00D27EE3"/>
    <w:rsid w:val="00D3381F"/>
    <w:rsid w:val="00D34CB5"/>
    <w:rsid w:val="00D35270"/>
    <w:rsid w:val="00D35689"/>
    <w:rsid w:val="00D408AB"/>
    <w:rsid w:val="00D46203"/>
    <w:rsid w:val="00D462DB"/>
    <w:rsid w:val="00D5231D"/>
    <w:rsid w:val="00D523F3"/>
    <w:rsid w:val="00D53803"/>
    <w:rsid w:val="00D53B6F"/>
    <w:rsid w:val="00D53D4F"/>
    <w:rsid w:val="00D548B2"/>
    <w:rsid w:val="00D54FA7"/>
    <w:rsid w:val="00D551B0"/>
    <w:rsid w:val="00D5537D"/>
    <w:rsid w:val="00D61632"/>
    <w:rsid w:val="00D61BD0"/>
    <w:rsid w:val="00D63268"/>
    <w:rsid w:val="00D63400"/>
    <w:rsid w:val="00D6449A"/>
    <w:rsid w:val="00D65592"/>
    <w:rsid w:val="00D6658A"/>
    <w:rsid w:val="00D67002"/>
    <w:rsid w:val="00D675D1"/>
    <w:rsid w:val="00D74687"/>
    <w:rsid w:val="00D7595A"/>
    <w:rsid w:val="00D76106"/>
    <w:rsid w:val="00D773EB"/>
    <w:rsid w:val="00D7744F"/>
    <w:rsid w:val="00D77925"/>
    <w:rsid w:val="00D80631"/>
    <w:rsid w:val="00D808FF"/>
    <w:rsid w:val="00D826A8"/>
    <w:rsid w:val="00D8347F"/>
    <w:rsid w:val="00D84365"/>
    <w:rsid w:val="00D865AC"/>
    <w:rsid w:val="00D87CCD"/>
    <w:rsid w:val="00D87E00"/>
    <w:rsid w:val="00D90157"/>
    <w:rsid w:val="00D91839"/>
    <w:rsid w:val="00D930BC"/>
    <w:rsid w:val="00D959B1"/>
    <w:rsid w:val="00D97E89"/>
    <w:rsid w:val="00DA04FC"/>
    <w:rsid w:val="00DA0ACE"/>
    <w:rsid w:val="00DA45D5"/>
    <w:rsid w:val="00DA5DD9"/>
    <w:rsid w:val="00DA6C30"/>
    <w:rsid w:val="00DA751E"/>
    <w:rsid w:val="00DB32C8"/>
    <w:rsid w:val="00DB3888"/>
    <w:rsid w:val="00DB40BF"/>
    <w:rsid w:val="00DB4967"/>
    <w:rsid w:val="00DB52FD"/>
    <w:rsid w:val="00DB5541"/>
    <w:rsid w:val="00DB652F"/>
    <w:rsid w:val="00DC0AE1"/>
    <w:rsid w:val="00DC141C"/>
    <w:rsid w:val="00DC3B02"/>
    <w:rsid w:val="00DC458B"/>
    <w:rsid w:val="00DC4DEA"/>
    <w:rsid w:val="00DC6201"/>
    <w:rsid w:val="00DD0582"/>
    <w:rsid w:val="00DD1784"/>
    <w:rsid w:val="00DD1B07"/>
    <w:rsid w:val="00DD5508"/>
    <w:rsid w:val="00DD5BFB"/>
    <w:rsid w:val="00DD702B"/>
    <w:rsid w:val="00DE2860"/>
    <w:rsid w:val="00DE3926"/>
    <w:rsid w:val="00DE59B1"/>
    <w:rsid w:val="00DE6348"/>
    <w:rsid w:val="00DE7156"/>
    <w:rsid w:val="00DF0E61"/>
    <w:rsid w:val="00DF47CD"/>
    <w:rsid w:val="00DF638E"/>
    <w:rsid w:val="00DF67FE"/>
    <w:rsid w:val="00E003BE"/>
    <w:rsid w:val="00E0063D"/>
    <w:rsid w:val="00E0585A"/>
    <w:rsid w:val="00E0716C"/>
    <w:rsid w:val="00E10F74"/>
    <w:rsid w:val="00E1134E"/>
    <w:rsid w:val="00E13566"/>
    <w:rsid w:val="00E14420"/>
    <w:rsid w:val="00E16063"/>
    <w:rsid w:val="00E17916"/>
    <w:rsid w:val="00E245FB"/>
    <w:rsid w:val="00E24AB7"/>
    <w:rsid w:val="00E2501F"/>
    <w:rsid w:val="00E258F3"/>
    <w:rsid w:val="00E2593E"/>
    <w:rsid w:val="00E25ECD"/>
    <w:rsid w:val="00E26212"/>
    <w:rsid w:val="00E26E9B"/>
    <w:rsid w:val="00E30300"/>
    <w:rsid w:val="00E311C8"/>
    <w:rsid w:val="00E31642"/>
    <w:rsid w:val="00E33F8A"/>
    <w:rsid w:val="00E34143"/>
    <w:rsid w:val="00E35C0B"/>
    <w:rsid w:val="00E363B2"/>
    <w:rsid w:val="00E40D4E"/>
    <w:rsid w:val="00E44859"/>
    <w:rsid w:val="00E45DAD"/>
    <w:rsid w:val="00E47A43"/>
    <w:rsid w:val="00E5156B"/>
    <w:rsid w:val="00E53A08"/>
    <w:rsid w:val="00E53C41"/>
    <w:rsid w:val="00E55CE6"/>
    <w:rsid w:val="00E56615"/>
    <w:rsid w:val="00E62543"/>
    <w:rsid w:val="00E65107"/>
    <w:rsid w:val="00E66878"/>
    <w:rsid w:val="00E671EF"/>
    <w:rsid w:val="00E7340C"/>
    <w:rsid w:val="00E76B56"/>
    <w:rsid w:val="00E77378"/>
    <w:rsid w:val="00E77DE2"/>
    <w:rsid w:val="00E85538"/>
    <w:rsid w:val="00E87EF9"/>
    <w:rsid w:val="00E9013D"/>
    <w:rsid w:val="00E94FD1"/>
    <w:rsid w:val="00E95BE4"/>
    <w:rsid w:val="00EA10BD"/>
    <w:rsid w:val="00EA1EFC"/>
    <w:rsid w:val="00EA31DD"/>
    <w:rsid w:val="00EA3258"/>
    <w:rsid w:val="00EA5C50"/>
    <w:rsid w:val="00EA601F"/>
    <w:rsid w:val="00EA6355"/>
    <w:rsid w:val="00EA7F98"/>
    <w:rsid w:val="00EB1C06"/>
    <w:rsid w:val="00EB282B"/>
    <w:rsid w:val="00EB2D35"/>
    <w:rsid w:val="00EB319C"/>
    <w:rsid w:val="00EB5637"/>
    <w:rsid w:val="00EC094F"/>
    <w:rsid w:val="00EC1C5D"/>
    <w:rsid w:val="00EC2B3C"/>
    <w:rsid w:val="00EC35E8"/>
    <w:rsid w:val="00EC43CC"/>
    <w:rsid w:val="00EC5D71"/>
    <w:rsid w:val="00EC627D"/>
    <w:rsid w:val="00EC7FB7"/>
    <w:rsid w:val="00ED19A6"/>
    <w:rsid w:val="00ED3AF1"/>
    <w:rsid w:val="00ED66DD"/>
    <w:rsid w:val="00ED7159"/>
    <w:rsid w:val="00EE3137"/>
    <w:rsid w:val="00EE3DFC"/>
    <w:rsid w:val="00EE459A"/>
    <w:rsid w:val="00EE4BDF"/>
    <w:rsid w:val="00EE763D"/>
    <w:rsid w:val="00EE7F34"/>
    <w:rsid w:val="00EF0B91"/>
    <w:rsid w:val="00EF269D"/>
    <w:rsid w:val="00EF44A7"/>
    <w:rsid w:val="00EF5684"/>
    <w:rsid w:val="00EF5849"/>
    <w:rsid w:val="00EF5855"/>
    <w:rsid w:val="00F0068F"/>
    <w:rsid w:val="00F007AA"/>
    <w:rsid w:val="00F00931"/>
    <w:rsid w:val="00F0108B"/>
    <w:rsid w:val="00F03E83"/>
    <w:rsid w:val="00F041B5"/>
    <w:rsid w:val="00F11679"/>
    <w:rsid w:val="00F163B5"/>
    <w:rsid w:val="00F22A88"/>
    <w:rsid w:val="00F26113"/>
    <w:rsid w:val="00F319F3"/>
    <w:rsid w:val="00F31F37"/>
    <w:rsid w:val="00F31FD0"/>
    <w:rsid w:val="00F32571"/>
    <w:rsid w:val="00F33882"/>
    <w:rsid w:val="00F34368"/>
    <w:rsid w:val="00F377EC"/>
    <w:rsid w:val="00F41272"/>
    <w:rsid w:val="00F47BDB"/>
    <w:rsid w:val="00F50898"/>
    <w:rsid w:val="00F5167F"/>
    <w:rsid w:val="00F51A95"/>
    <w:rsid w:val="00F52632"/>
    <w:rsid w:val="00F52FBE"/>
    <w:rsid w:val="00F53FA1"/>
    <w:rsid w:val="00F61FA2"/>
    <w:rsid w:val="00F62164"/>
    <w:rsid w:val="00F63B7A"/>
    <w:rsid w:val="00F67B32"/>
    <w:rsid w:val="00F7033D"/>
    <w:rsid w:val="00F74461"/>
    <w:rsid w:val="00F74607"/>
    <w:rsid w:val="00F7518F"/>
    <w:rsid w:val="00F758E2"/>
    <w:rsid w:val="00F75CE7"/>
    <w:rsid w:val="00F75DE6"/>
    <w:rsid w:val="00F8113E"/>
    <w:rsid w:val="00F817BD"/>
    <w:rsid w:val="00F81FDE"/>
    <w:rsid w:val="00F8256F"/>
    <w:rsid w:val="00F82597"/>
    <w:rsid w:val="00F82A27"/>
    <w:rsid w:val="00F83243"/>
    <w:rsid w:val="00F84B97"/>
    <w:rsid w:val="00F85857"/>
    <w:rsid w:val="00F86011"/>
    <w:rsid w:val="00F86E00"/>
    <w:rsid w:val="00F9055A"/>
    <w:rsid w:val="00F92E83"/>
    <w:rsid w:val="00F93377"/>
    <w:rsid w:val="00F94D2F"/>
    <w:rsid w:val="00F961BE"/>
    <w:rsid w:val="00F96E30"/>
    <w:rsid w:val="00FA08E5"/>
    <w:rsid w:val="00FA0AA1"/>
    <w:rsid w:val="00FA33F1"/>
    <w:rsid w:val="00FA3C08"/>
    <w:rsid w:val="00FA5CF9"/>
    <w:rsid w:val="00FA5D6A"/>
    <w:rsid w:val="00FA7801"/>
    <w:rsid w:val="00FB2C9C"/>
    <w:rsid w:val="00FB4C0D"/>
    <w:rsid w:val="00FB6DFE"/>
    <w:rsid w:val="00FC1FD0"/>
    <w:rsid w:val="00FC4981"/>
    <w:rsid w:val="00FC5121"/>
    <w:rsid w:val="00FD0B92"/>
    <w:rsid w:val="00FD1309"/>
    <w:rsid w:val="00FD14F1"/>
    <w:rsid w:val="00FD1D12"/>
    <w:rsid w:val="00FD2185"/>
    <w:rsid w:val="00FD259E"/>
    <w:rsid w:val="00FD2D9B"/>
    <w:rsid w:val="00FD4FF3"/>
    <w:rsid w:val="00FD5169"/>
    <w:rsid w:val="00FD6624"/>
    <w:rsid w:val="00FD66F9"/>
    <w:rsid w:val="00FD6E9F"/>
    <w:rsid w:val="00FD74F5"/>
    <w:rsid w:val="00FD7559"/>
    <w:rsid w:val="00FE0664"/>
    <w:rsid w:val="00FE081C"/>
    <w:rsid w:val="00FE13A7"/>
    <w:rsid w:val="00FE351B"/>
    <w:rsid w:val="00FE4944"/>
    <w:rsid w:val="00FF1580"/>
    <w:rsid w:val="00FF1830"/>
    <w:rsid w:val="00FF342F"/>
    <w:rsid w:val="00FF42EA"/>
    <w:rsid w:val="00FF625A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969696,#b2b2b2,#c00,#ddd,#eaeaea,silver,#f9f"/>
    </o:shapedefaults>
    <o:shapelayout v:ext="edit">
      <o:idmap v:ext="edit" data="1"/>
    </o:shapelayout>
  </w:shapeDefaults>
  <w:decimalSymbol w:val="."/>
  <w:listSeparator w:val=","/>
  <w14:docId w14:val="3A671CDF"/>
  <w15:docId w15:val="{9E25119A-1DFD-4BFD-B220-D06D4F53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82F"/>
    <w:rPr>
      <w:sz w:val="24"/>
      <w:szCs w:val="24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4F56FC"/>
    <w:pPr>
      <w:spacing w:before="100" w:beforeAutospacing="1" w:after="100" w:afterAutospacing="1"/>
      <w:outlineLvl w:val="3"/>
    </w:pPr>
    <w:rPr>
      <w:b/>
      <w:bCs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7382F"/>
    <w:rPr>
      <w:color w:val="0000FF"/>
      <w:u w:val="single"/>
    </w:rPr>
  </w:style>
  <w:style w:type="paragraph" w:styleId="Header">
    <w:name w:val="header"/>
    <w:basedOn w:val="Normal"/>
    <w:rsid w:val="002756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56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54243"/>
  </w:style>
  <w:style w:type="table" w:styleId="TableGrid">
    <w:name w:val="Table Grid"/>
    <w:basedOn w:val="TableNormal"/>
    <w:rsid w:val="00521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44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A7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78F1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E2BC3"/>
    <w:rPr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BE2B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E2BC3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BE2BC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7092E"/>
    <w:pPr>
      <w:spacing w:before="100" w:beforeAutospacing="1" w:after="100" w:afterAutospacing="1"/>
    </w:pPr>
    <w:rPr>
      <w:lang w:eastAsia="zh-TW"/>
    </w:rPr>
  </w:style>
  <w:style w:type="character" w:styleId="PlaceholderText">
    <w:name w:val="Placeholder Text"/>
    <w:basedOn w:val="DefaultParagraphFont"/>
    <w:uiPriority w:val="99"/>
    <w:semiHidden/>
    <w:rsid w:val="005060CD"/>
    <w:rPr>
      <w:color w:val="808080"/>
    </w:rPr>
  </w:style>
  <w:style w:type="character" w:customStyle="1" w:styleId="apple-converted-space">
    <w:name w:val="apple-converted-space"/>
    <w:basedOn w:val="DefaultParagraphFont"/>
    <w:rsid w:val="004F56FC"/>
  </w:style>
  <w:style w:type="character" w:styleId="Emphasis">
    <w:name w:val="Emphasis"/>
    <w:basedOn w:val="DefaultParagraphFont"/>
    <w:uiPriority w:val="20"/>
    <w:qFormat/>
    <w:rsid w:val="004F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F56F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F56FC"/>
    <w:rPr>
      <w:b/>
      <w:bCs/>
      <w:sz w:val="24"/>
      <w:szCs w:val="24"/>
    </w:rPr>
  </w:style>
  <w:style w:type="paragraph" w:customStyle="1" w:styleId="Department">
    <w:name w:val="Department"/>
    <w:qFormat/>
    <w:rsid w:val="00C57EB5"/>
    <w:pPr>
      <w:tabs>
        <w:tab w:val="left" w:pos="144"/>
      </w:tabs>
      <w:spacing w:line="220" w:lineRule="exact"/>
    </w:pPr>
    <w:rPr>
      <w:rFonts w:ascii="Palatino LT Std Medium" w:eastAsiaTheme="minorEastAsia" w:hAnsi="Palatino LT Std Medium" w:cstheme="minorBidi"/>
      <w:noProof/>
      <w:color w:val="4D4F53"/>
      <w:spacing w:val="-2"/>
      <w:sz w:val="16"/>
      <w:szCs w:val="16"/>
      <w:lang w:eastAsia="en-US"/>
    </w:rPr>
  </w:style>
  <w:style w:type="paragraph" w:customStyle="1" w:styleId="DepartmentItalic">
    <w:name w:val="Department Italic"/>
    <w:basedOn w:val="Department"/>
    <w:qFormat/>
    <w:rsid w:val="00C57EB5"/>
    <w:rPr>
      <w:rFonts w:ascii="Palatino LT Std Medium Italic" w:hAnsi="Palatino LT Std Medium Italic"/>
    </w:rPr>
  </w:style>
  <w:style w:type="paragraph" w:customStyle="1" w:styleId="Name">
    <w:name w:val="Name"/>
    <w:basedOn w:val="Department"/>
    <w:qFormat/>
    <w:rsid w:val="00C57EB5"/>
    <w:rPr>
      <w:color w:val="AC162C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5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ath.nist.gov/MatrixMarket/extreme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4AC08-144E-477E-985E-33548FE6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531: Applied Quantum Optics for Photonics and Optoelectronics</vt:lpstr>
    </vt:vector>
  </TitlesOfParts>
  <Company>Electrical and Computer Engineering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531: Applied Quantum Optics for Photonics and Optoelectronics</dc:title>
  <dc:creator>temp</dc:creator>
  <cp:lastModifiedBy>Edwin Chihchuan Kan</cp:lastModifiedBy>
  <cp:revision>10</cp:revision>
  <cp:lastPrinted>2016-02-12T00:25:00Z</cp:lastPrinted>
  <dcterms:created xsi:type="dcterms:W3CDTF">2017-02-16T23:16:00Z</dcterms:created>
  <dcterms:modified xsi:type="dcterms:W3CDTF">2019-02-21T15:01:00Z</dcterms:modified>
</cp:coreProperties>
</file>