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E8AED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sz w:val="40"/>
          <w:szCs w:val="40"/>
        </w:rPr>
      </w:pPr>
      <w:r w:rsidRPr="00A55E6B">
        <w:rPr>
          <w:rFonts w:ascii="Calibri" w:hAnsi="Calibri" w:cs="Helvetica"/>
          <w:b/>
          <w:color w:val="353535"/>
          <w:sz w:val="40"/>
          <w:szCs w:val="40"/>
        </w:rPr>
        <w:t>Lesson 9</w:t>
      </w:r>
    </w:p>
    <w:p w14:paraId="152489D5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  <w:r w:rsidRPr="00A55E6B">
        <w:rPr>
          <w:rFonts w:ascii="Calibri" w:hAnsi="Calibri" w:cs="Helvetica"/>
          <w:color w:val="DCA10D"/>
          <w:u w:val="single" w:color="DCA10D"/>
        </w:rPr>
        <w:t xml:space="preserve"> </w:t>
      </w:r>
      <w:r>
        <w:rPr>
          <w:rFonts w:ascii="Calibri" w:hAnsi="Calibri" w:cs="Helvetica"/>
          <w:color w:val="DCA10D"/>
          <w:u w:val="single" w:color="DCA10D"/>
        </w:rPr>
        <w:br/>
      </w:r>
    </w:p>
    <w:p w14:paraId="35C85ACA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(5 min)</w:t>
      </w:r>
    </w:p>
    <w:p w14:paraId="624FC9E1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Logistics</w:t>
      </w:r>
    </w:p>
    <w:p w14:paraId="2A00960E" w14:textId="77777777" w:rsidR="00A55E6B" w:rsidRPr="00A55E6B" w:rsidRDefault="00A55E6B" w:rsidP="00A55E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Check in —</w:t>
      </w:r>
    </w:p>
    <w:p w14:paraId="73895E57" w14:textId="77777777" w:rsidR="00A55E6B" w:rsidRPr="00A55E6B" w:rsidRDefault="00A55E6B" w:rsidP="00A55E6B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Who doesn’t have Minecraft Helper working?</w:t>
      </w:r>
    </w:p>
    <w:p w14:paraId="77F525D7" w14:textId="77777777" w:rsidR="00A55E6B" w:rsidRPr="00A55E6B" w:rsidRDefault="00A55E6B" w:rsidP="00A55E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Did anyone get to extend it</w:t>
      </w:r>
      <w:r w:rsidRPr="00A55E6B">
        <w:rPr>
          <w:rFonts w:ascii="Calibri" w:hAnsi="Calibri" w:cs="Helvetica"/>
          <w:color w:val="353535"/>
          <w:u w:color="DCA10D"/>
        </w:rPr>
        <w:t>?</w:t>
      </w:r>
    </w:p>
    <w:p w14:paraId="12B99B39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584A5C2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(15 min)</w:t>
      </w:r>
    </w:p>
    <w:p w14:paraId="7CD7EB53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A55E6B">
        <w:rPr>
          <w:rFonts w:ascii="Calibri" w:hAnsi="Calibri" w:cs="Helvetica"/>
          <w:color w:val="353535"/>
          <w:u w:color="DCA10D"/>
        </w:rPr>
        <w:t>SpaceGeek</w:t>
      </w:r>
      <w:proofErr w:type="spellEnd"/>
      <w:r w:rsidRPr="00A55E6B">
        <w:rPr>
          <w:rFonts w:ascii="Calibri" w:hAnsi="Calibri" w:cs="Helvetica"/>
          <w:color w:val="353535"/>
          <w:u w:color="DCA10D"/>
        </w:rPr>
        <w:t xml:space="preserve"> Share out</w:t>
      </w:r>
    </w:p>
    <w:p w14:paraId="026BC611" w14:textId="77777777" w:rsidR="00A55E6B" w:rsidRPr="00A55E6B" w:rsidRDefault="00A55E6B" w:rsidP="00A55E6B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Each student presents his/her skill extensions</w:t>
      </w:r>
    </w:p>
    <w:p w14:paraId="7B9A37D7" w14:textId="77777777" w:rsidR="00A55E6B" w:rsidRPr="00A55E6B" w:rsidRDefault="00A55E6B" w:rsidP="00A55E6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What are the 3 new features you added?</w:t>
      </w:r>
    </w:p>
    <w:p w14:paraId="665D1FC0" w14:textId="77777777" w:rsidR="00A55E6B" w:rsidRPr="00A55E6B" w:rsidRDefault="00A55E6B" w:rsidP="00A55E6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Why did you choose to add these?</w:t>
      </w:r>
    </w:p>
    <w:p w14:paraId="1D980835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C7F8B9A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(10 min)</w:t>
      </w:r>
    </w:p>
    <w:p w14:paraId="741B958B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API Discussion — look at student provided examples</w:t>
      </w:r>
    </w:p>
    <w:p w14:paraId="6144E669" w14:textId="77777777" w:rsidR="00A55E6B" w:rsidRPr="00A55E6B" w:rsidRDefault="00A55E6B" w:rsidP="00A55E6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What is an API?</w:t>
      </w:r>
    </w:p>
    <w:p w14:paraId="2B484028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Application Programming Interface</w:t>
      </w:r>
    </w:p>
    <w:p w14:paraId="0DD21B98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Set of predefined functions (or routines / protocols / tools) that perform specific tedious and labor intensive tasks</w:t>
      </w:r>
    </w:p>
    <w:p w14:paraId="5079609F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>Leverage these pre-developed functions from within your code (so that you don’t have to reinvent the wheel)</w:t>
      </w:r>
    </w:p>
    <w:p w14:paraId="5B7C9BC3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55E6B">
        <w:rPr>
          <w:rFonts w:ascii="Calibri" w:hAnsi="Calibri" w:cs="Helvetica"/>
          <w:color w:val="353535"/>
          <w:u w:color="DCA10D"/>
        </w:rPr>
        <w:t xml:space="preserve">Allows you to </w:t>
      </w:r>
      <w:r w:rsidRPr="00A55E6B">
        <w:rPr>
          <w:rFonts w:ascii="Calibri" w:hAnsi="Calibri" w:cs="Helvetica"/>
          <w:b/>
          <w:bCs/>
          <w:color w:val="353535"/>
          <w:u w:color="DCA10D"/>
        </w:rPr>
        <w:t>delegate</w:t>
      </w:r>
    </w:p>
    <w:p w14:paraId="5670662C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DCA10D"/>
        </w:rPr>
        <w:t xml:space="preserve">AND what </w:t>
      </w:r>
      <w:r w:rsidRPr="00A55E6B">
        <w:rPr>
          <w:rFonts w:ascii="Calibri" w:hAnsi="Calibri" w:cs="Helvetica"/>
          <w:b/>
          <w:bCs/>
          <w:color w:val="353535"/>
          <w:u w:val="single" w:color="353535"/>
        </w:rPr>
        <w:t>you</w:t>
      </w:r>
      <w:r w:rsidRPr="00A55E6B">
        <w:rPr>
          <w:rFonts w:ascii="Calibri" w:hAnsi="Calibri" w:cs="Helvetica"/>
          <w:color w:val="353535"/>
          <w:u w:color="353535"/>
        </w:rPr>
        <w:t xml:space="preserve"> can do is make the data easier to work with for your users</w:t>
      </w:r>
    </w:p>
    <w:p w14:paraId="310C9A20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4B8185EE" w14:textId="77777777" w:rsidR="00A55E6B" w:rsidRPr="00A55E6B" w:rsidRDefault="00A55E6B" w:rsidP="00A55E6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How do you make this API calls?</w:t>
      </w:r>
    </w:p>
    <w:p w14:paraId="42FBE02A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HTTP — Hypertext Transfer Protocol</w:t>
      </w:r>
    </w:p>
    <w:p w14:paraId="53D389E4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We use this protocol to transfer information from one service to another (in this case, the API service and our Alexa skill)</w:t>
      </w:r>
    </w:p>
    <w:p w14:paraId="755DD979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Two HTTP Request Methods (among others)— think of these as verbs</w:t>
      </w:r>
    </w:p>
    <w:p w14:paraId="2C6CFB82" w14:textId="77777777" w:rsidR="00A55E6B" w:rsidRPr="00A55E6B" w:rsidRDefault="00A55E6B" w:rsidP="00A55E6B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b/>
          <w:bCs/>
          <w:color w:val="353535"/>
          <w:u w:color="353535"/>
        </w:rPr>
        <w:t>GET</w:t>
      </w:r>
      <w:r w:rsidRPr="00A55E6B">
        <w:rPr>
          <w:rFonts w:ascii="Calibri" w:hAnsi="Calibri" w:cs="Helvetica"/>
          <w:color w:val="353535"/>
          <w:u w:color="353535"/>
        </w:rPr>
        <w:t xml:space="preserve"> — requests data from a specified resource</w:t>
      </w:r>
    </w:p>
    <w:p w14:paraId="6BF96A23" w14:textId="77777777" w:rsidR="00A55E6B" w:rsidRPr="00A55E6B" w:rsidRDefault="00A55E6B" w:rsidP="00A55E6B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b/>
          <w:color w:val="353535"/>
          <w:u w:color="353535"/>
        </w:rPr>
        <w:t>POST</w:t>
      </w:r>
      <w:r w:rsidRPr="00A55E6B">
        <w:rPr>
          <w:rFonts w:ascii="Calibri" w:hAnsi="Calibri" w:cs="Helvetica"/>
          <w:color w:val="353535"/>
          <w:u w:color="353535"/>
        </w:rPr>
        <w:t xml:space="preserve"> — submits data to be processed to a specific resource</w:t>
      </w:r>
    </w:p>
    <w:p w14:paraId="5A69BE98" w14:textId="77777777" w:rsidR="00A55E6B" w:rsidRPr="00A55E6B" w:rsidRDefault="00A55E6B" w:rsidP="00A55E6B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hyperlink r:id="rId5" w:history="1">
        <w:r w:rsidRPr="00A55E6B">
          <w:rPr>
            <w:rFonts w:ascii="Calibri" w:hAnsi="Calibri" w:cs="Helvetica"/>
            <w:color w:val="DCA10D"/>
            <w:u w:color="353535"/>
          </w:rPr>
          <w:t>https://www.w3schools.com/TAgs/ref_httpmethods.asp</w:t>
        </w:r>
      </w:hyperlink>
    </w:p>
    <w:p w14:paraId="25C1AD0E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1218B1C7" w14:textId="77777777" w:rsidR="00A55E6B" w:rsidRPr="00A55E6B" w:rsidRDefault="00A55E6B" w:rsidP="00A55E6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Wha</w:t>
      </w:r>
      <w:r>
        <w:rPr>
          <w:rFonts w:ascii="Calibri" w:hAnsi="Calibri" w:cs="Helvetica"/>
          <w:color w:val="353535"/>
          <w:u w:color="353535"/>
        </w:rPr>
        <w:t>t makes for a usable API (for our current use, based on our set of skills</w:t>
      </w:r>
      <w:r w:rsidRPr="00A55E6B">
        <w:rPr>
          <w:rFonts w:ascii="Calibri" w:hAnsi="Calibri" w:cs="Helvetica"/>
          <w:color w:val="353535"/>
          <w:u w:color="353535"/>
        </w:rPr>
        <w:t>)?</w:t>
      </w:r>
    </w:p>
    <w:p w14:paraId="5868E1E7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Has to communicate over HTTP — specifically GET verb</w:t>
      </w:r>
    </w:p>
    <w:p w14:paraId="4AAF471D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Preferably returns data in JSON</w:t>
      </w:r>
    </w:p>
    <w:p w14:paraId="41480877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b/>
          <w:bCs/>
          <w:color w:val="353535"/>
          <w:u w:color="353535"/>
        </w:rPr>
        <w:t>Well documented</w:t>
      </w:r>
      <w:r w:rsidRPr="00A55E6B">
        <w:rPr>
          <w:rFonts w:ascii="Calibri" w:hAnsi="Calibri" w:cs="Helvetica"/>
          <w:color w:val="353535"/>
          <w:u w:color="353535"/>
        </w:rPr>
        <w:t xml:space="preserve"> — is clear on what to do &amp; has examples in Java</w:t>
      </w:r>
    </w:p>
    <w:p w14:paraId="03798A69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68BF9511" w14:textId="77777777" w:rsidR="00A55E6B" w:rsidRPr="00A55E6B" w:rsidRDefault="00A55E6B" w:rsidP="00A55E6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Examples</w:t>
      </w:r>
    </w:p>
    <w:p w14:paraId="18C68C7D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 xml:space="preserve">Good — </w:t>
      </w:r>
      <w:hyperlink r:id="rId6" w:history="1">
        <w:r w:rsidRPr="00A55E6B">
          <w:rPr>
            <w:rFonts w:ascii="Calibri" w:hAnsi="Calibri" w:cs="Helvetica"/>
            <w:color w:val="DCA10D"/>
            <w:u w:color="353535"/>
          </w:rPr>
          <w:t>YouTube Data API</w:t>
        </w:r>
      </w:hyperlink>
    </w:p>
    <w:p w14:paraId="14084CB0" w14:textId="77777777" w:rsidR="00A55E6B" w:rsidRPr="00A55E6B" w:rsidRDefault="00A55E6B" w:rsidP="00A55E6B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 xml:space="preserve">Not as good — </w:t>
      </w:r>
      <w:hyperlink r:id="rId7" w:history="1">
        <w:r w:rsidRPr="00A55E6B">
          <w:rPr>
            <w:rFonts w:ascii="Calibri" w:hAnsi="Calibri" w:cs="Helvetica"/>
            <w:color w:val="DCA10D"/>
            <w:u w:color="353535"/>
          </w:rPr>
          <w:t>Wikipedia</w:t>
        </w:r>
      </w:hyperlink>
      <w:r w:rsidRPr="00A55E6B">
        <w:rPr>
          <w:rFonts w:ascii="Calibri" w:hAnsi="Calibri" w:cs="Helvetica"/>
          <w:color w:val="353535"/>
          <w:u w:color="353535"/>
        </w:rPr>
        <w:t xml:space="preserve"> </w:t>
      </w:r>
    </w:p>
    <w:p w14:paraId="1D72B509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5497DD7B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(15 min)</w:t>
      </w:r>
    </w:p>
    <w:p w14:paraId="61188EE6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 xml:space="preserve">Zoom </w:t>
      </w:r>
      <w:r>
        <w:rPr>
          <w:rFonts w:ascii="Calibri" w:hAnsi="Calibri" w:cs="Helvetica"/>
          <w:color w:val="353535"/>
          <w:u w:color="353535"/>
        </w:rPr>
        <w:t>– breakout groups</w:t>
      </w:r>
    </w:p>
    <w:p w14:paraId="062EF7E2" w14:textId="77777777" w:rsidR="00A55E6B" w:rsidRPr="00A55E6B" w:rsidRDefault="00A55E6B" w:rsidP="00A55E6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Work with partner to pick an API that you like</w:t>
      </w:r>
    </w:p>
    <w:p w14:paraId="52E842E9" w14:textId="77777777" w:rsidR="00A55E6B" w:rsidRPr="00A55E6B" w:rsidRDefault="00A55E6B" w:rsidP="00A55E6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How would you leverage this API from within an Alexa Skill?</w:t>
      </w:r>
    </w:p>
    <w:p w14:paraId="335BCC1F" w14:textId="77777777" w:rsidR="00A55E6B" w:rsidRPr="00A55E6B" w:rsidRDefault="00A55E6B" w:rsidP="00A55E6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What would your interaction with the user look like?</w:t>
      </w:r>
    </w:p>
    <w:p w14:paraId="63B2952E" w14:textId="77777777" w:rsidR="00A55E6B" w:rsidRPr="00A55E6B" w:rsidRDefault="00A55E6B" w:rsidP="00A55E6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 xml:space="preserve">Document in </w:t>
      </w:r>
      <w:proofErr w:type="spellStart"/>
      <w:r w:rsidRPr="00A55E6B">
        <w:rPr>
          <w:rFonts w:ascii="Calibri" w:hAnsi="Calibri" w:cs="Helvetica"/>
          <w:color w:val="353535"/>
          <w:u w:color="353535"/>
        </w:rPr>
        <w:t>Trello</w:t>
      </w:r>
      <w:proofErr w:type="spellEnd"/>
      <w:r w:rsidRPr="00A55E6B">
        <w:rPr>
          <w:rFonts w:ascii="Calibri" w:hAnsi="Calibri" w:cs="Helvetica"/>
          <w:color w:val="353535"/>
          <w:u w:color="353535"/>
        </w:rPr>
        <w:t xml:space="preserve"> using </w:t>
      </w:r>
      <w:hyperlink r:id="rId8" w:history="1">
        <w:r w:rsidRPr="00A55E6B">
          <w:rPr>
            <w:rFonts w:ascii="Calibri" w:hAnsi="Calibri" w:cs="Helvetica"/>
            <w:color w:val="DCA10D"/>
            <w:u w:color="353535"/>
          </w:rPr>
          <w:t>draw.io</w:t>
        </w:r>
      </w:hyperlink>
    </w:p>
    <w:p w14:paraId="5511F055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2C3DD8ED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(10 min)</w:t>
      </w:r>
    </w:p>
    <w:p w14:paraId="5BB7D317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Wrap Up — Class Share</w:t>
      </w:r>
    </w:p>
    <w:p w14:paraId="3629EEC6" w14:textId="77777777" w:rsidR="00A55E6B" w:rsidRPr="00A55E6B" w:rsidRDefault="00A55E6B" w:rsidP="00A55E6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What APIs did you pick?</w:t>
      </w:r>
    </w:p>
    <w:p w14:paraId="01B9FE78" w14:textId="77777777" w:rsidR="00A55E6B" w:rsidRPr="00A55E6B" w:rsidRDefault="00A55E6B" w:rsidP="00A55E6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What would your skill do?</w:t>
      </w:r>
    </w:p>
    <w:p w14:paraId="57640195" w14:textId="77777777" w:rsidR="00A55E6B" w:rsidRPr="00A55E6B" w:rsidRDefault="00A55E6B" w:rsidP="00A55E6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How would the user interact with it?</w:t>
      </w:r>
    </w:p>
    <w:p w14:paraId="329D8F9E" w14:textId="77777777" w:rsidR="00A55E6B" w:rsidRPr="00A55E6B" w:rsidRDefault="00A55E6B" w:rsidP="00A55E6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353535"/>
        </w:rPr>
      </w:pPr>
      <w:r w:rsidRPr="00A55E6B">
        <w:rPr>
          <w:rFonts w:ascii="Calibri" w:hAnsi="Calibri" w:cs="Helvetica"/>
          <w:color w:val="353535"/>
          <w:u w:color="353535"/>
        </w:rPr>
        <w:t>Peer Fee</w:t>
      </w:r>
      <w:bookmarkStart w:id="0" w:name="_GoBack"/>
      <w:bookmarkEnd w:id="0"/>
      <w:r w:rsidRPr="00A55E6B">
        <w:rPr>
          <w:rFonts w:ascii="Calibri" w:hAnsi="Calibri" w:cs="Helvetica"/>
          <w:color w:val="353535"/>
          <w:u w:color="353535"/>
        </w:rPr>
        <w:t>dback?</w:t>
      </w:r>
    </w:p>
    <w:p w14:paraId="619B6CC0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22A7DF1D" w14:textId="77777777" w:rsidR="00A55E6B" w:rsidRPr="00A55E6B" w:rsidRDefault="00A55E6B" w:rsidP="00A55E6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353535"/>
        </w:rPr>
      </w:pPr>
    </w:p>
    <w:p w14:paraId="1D271B74" w14:textId="77777777" w:rsidR="0045174A" w:rsidRPr="00A55E6B" w:rsidRDefault="0045174A">
      <w:pPr>
        <w:rPr>
          <w:rFonts w:ascii="Calibri" w:hAnsi="Calibri"/>
        </w:rPr>
      </w:pPr>
    </w:p>
    <w:sectPr w:rsidR="0045174A" w:rsidRPr="00A55E6B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BBA2213"/>
    <w:multiLevelType w:val="hybridMultilevel"/>
    <w:tmpl w:val="B2CA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64C42"/>
    <w:multiLevelType w:val="hybridMultilevel"/>
    <w:tmpl w:val="A8B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16825"/>
    <w:multiLevelType w:val="hybridMultilevel"/>
    <w:tmpl w:val="2D8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6B"/>
    <w:rsid w:val="0045174A"/>
    <w:rsid w:val="00A55E6B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5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TAgs/ref_httpmethods.asp" TargetMode="External"/><Relationship Id="rId6" Type="http://schemas.openxmlformats.org/officeDocument/2006/relationships/hyperlink" Target="https://developers.google.com/youtube/v3/docs/" TargetMode="External"/><Relationship Id="rId7" Type="http://schemas.openxmlformats.org/officeDocument/2006/relationships/hyperlink" Target="https://en.wikipedia.org/w/api.php" TargetMode="External"/><Relationship Id="rId8" Type="http://schemas.openxmlformats.org/officeDocument/2006/relationships/hyperlink" Target="http://draw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1674</Characters>
  <Application>Microsoft Macintosh Word</Application>
  <DocSecurity>0</DocSecurity>
  <Lines>13</Lines>
  <Paragraphs>3</Paragraphs>
  <ScaleCrop>false</ScaleCrop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2018-07-29T22:18:00Z</dcterms:created>
  <dcterms:modified xsi:type="dcterms:W3CDTF">2018-07-29T22:21:00Z</dcterms:modified>
</cp:coreProperties>
</file>