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934" w:rsidRDefault="00346934" w:rsidP="00346934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Instruction “How to start the game Tic Tac Toe”</w:t>
      </w:r>
    </w:p>
    <w:p w:rsidR="00346934" w:rsidRDefault="00346934">
      <w:pPr>
        <w:rPr>
          <w:sz w:val="36"/>
          <w:szCs w:val="36"/>
          <w:lang w:val="en-US"/>
        </w:rPr>
      </w:pPr>
    </w:p>
    <w:p w:rsidR="00346934" w:rsidRPr="00346934" w:rsidRDefault="00346934" w:rsidP="00346934">
      <w:pPr>
        <w:pStyle w:val="a5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Click the link </w:t>
      </w:r>
      <w:r w:rsidRPr="00346934">
        <w:rPr>
          <w:rFonts w:ascii="Arial" w:hAnsi="Arial" w:cs="Arial"/>
          <w:color w:val="222222"/>
          <w:shd w:val="clear" w:color="auto" w:fill="FFFFFF"/>
          <w:lang w:val="en-US"/>
        </w:rPr>
        <w:t> </w:t>
      </w:r>
      <w:hyperlink r:id="rId7" w:tgtFrame="_blank" w:history="1">
        <w:r w:rsidRPr="00346934">
          <w:rPr>
            <w:rStyle w:val="aa"/>
            <w:rFonts w:ascii="Arial" w:hAnsi="Arial" w:cs="Arial"/>
            <w:color w:val="1155CC"/>
            <w:shd w:val="clear" w:color="auto" w:fill="FFFFFF"/>
            <w:lang w:val="en-US"/>
          </w:rPr>
          <w:t>http://qatest.fora-soft.com:4234/</w:t>
        </w:r>
      </w:hyperlink>
    </w:p>
    <w:p w:rsidR="00346934" w:rsidRPr="00346934" w:rsidRDefault="00346934" w:rsidP="00346934">
      <w:pPr>
        <w:pStyle w:val="a5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Send your opponent the link that </w:t>
      </w:r>
      <w:r w:rsidRPr="00346934">
        <w:rPr>
          <w:sz w:val="28"/>
          <w:szCs w:val="28"/>
          <w:lang w:val="en-US"/>
        </w:rPr>
        <w:t>appears</w:t>
      </w:r>
      <w:r>
        <w:rPr>
          <w:sz w:val="28"/>
          <w:szCs w:val="28"/>
          <w:lang w:val="en-US"/>
        </w:rPr>
        <w:t xml:space="preserve"> (or open it in the incognito version of your browser or in another browser) </w:t>
      </w:r>
    </w:p>
    <w:p w:rsidR="00346934" w:rsidRDefault="00346934">
      <w:pPr>
        <w:rPr>
          <w:iCs/>
          <w:color w:val="44546A" w:themeColor="text2"/>
          <w:sz w:val="36"/>
          <w:szCs w:val="36"/>
          <w:lang w:val="en-US"/>
        </w:rPr>
      </w:pPr>
      <w:r>
        <w:rPr>
          <w:i/>
          <w:sz w:val="36"/>
          <w:szCs w:val="36"/>
          <w:lang w:val="en-US"/>
        </w:rPr>
        <w:br w:type="page"/>
      </w:r>
    </w:p>
    <w:p w:rsidR="00C9015B" w:rsidRPr="00C9015B" w:rsidRDefault="00C9015B" w:rsidP="00C9015B">
      <w:pPr>
        <w:pStyle w:val="a4"/>
        <w:keepNext/>
        <w:rPr>
          <w:i w:val="0"/>
          <w:sz w:val="36"/>
          <w:szCs w:val="36"/>
          <w:lang w:val="en-US"/>
        </w:rPr>
      </w:pPr>
    </w:p>
    <w:tbl>
      <w:tblPr>
        <w:tblStyle w:val="a3"/>
        <w:tblpPr w:leftFromText="180" w:rightFromText="180" w:horzAnchor="margin" w:tblpY="615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C9015B" w:rsidRPr="00011AAD" w:rsidTr="00C9015B">
        <w:tc>
          <w:tcPr>
            <w:tcW w:w="2122" w:type="dxa"/>
          </w:tcPr>
          <w:p w:rsidR="00C9015B" w:rsidRPr="00323E34" w:rsidRDefault="00C9015B" w:rsidP="00C9015B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7223" w:type="dxa"/>
          </w:tcPr>
          <w:p w:rsidR="00C9015B" w:rsidRPr="00323E34" w:rsidRDefault="00323E34" w:rsidP="00C9015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The player </w:t>
            </w:r>
            <w:r w:rsidR="0016650B" w:rsidRPr="00323E34">
              <w:rPr>
                <w:sz w:val="24"/>
                <w:szCs w:val="24"/>
                <w:lang w:val="en-US"/>
              </w:rPr>
              <w:t xml:space="preserve"> walk</w:t>
            </w:r>
            <w:r>
              <w:rPr>
                <w:sz w:val="24"/>
                <w:szCs w:val="24"/>
                <w:lang w:val="en-US"/>
              </w:rPr>
              <w:t>s</w:t>
            </w:r>
            <w:r w:rsidR="0016650B" w:rsidRPr="00323E34">
              <w:rPr>
                <w:sz w:val="24"/>
                <w:szCs w:val="24"/>
                <w:lang w:val="en-US"/>
              </w:rPr>
              <w:t xml:space="preserve"> twice after clicking </w:t>
            </w:r>
            <w:r>
              <w:rPr>
                <w:sz w:val="24"/>
                <w:szCs w:val="24"/>
                <w:lang w:val="en-US"/>
              </w:rPr>
              <w:t xml:space="preserve">on </w:t>
            </w:r>
            <w:r w:rsidR="0016650B" w:rsidRPr="00323E34">
              <w:rPr>
                <w:sz w:val="24"/>
                <w:szCs w:val="24"/>
                <w:lang w:val="en-US"/>
              </w:rPr>
              <w:t>the middle bottom square</w:t>
            </w:r>
          </w:p>
        </w:tc>
      </w:tr>
      <w:tr w:rsidR="00C9015B" w:rsidRPr="00011AAD" w:rsidTr="00C9015B">
        <w:tc>
          <w:tcPr>
            <w:tcW w:w="2122" w:type="dxa"/>
          </w:tcPr>
          <w:p w:rsidR="00C9015B" w:rsidRPr="00323E34" w:rsidRDefault="00C9015B" w:rsidP="00C9015B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7223" w:type="dxa"/>
          </w:tcPr>
          <w:p w:rsidR="00C9015B" w:rsidRPr="00323E34" w:rsidRDefault="0016650B" w:rsidP="0016650B">
            <w:pPr>
              <w:pStyle w:val="a5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  <w:p w:rsidR="0016650B" w:rsidRPr="00323E34" w:rsidRDefault="0016650B" w:rsidP="0016650B">
            <w:pPr>
              <w:pStyle w:val="a5"/>
              <w:numPr>
                <w:ilvl w:val="0"/>
                <w:numId w:val="2"/>
              </w:numPr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>Click on the middle bottom square of the game field</w:t>
            </w:r>
          </w:p>
          <w:p w:rsidR="0016650B" w:rsidRPr="00323E34" w:rsidRDefault="0016650B" w:rsidP="0016650B">
            <w:pPr>
              <w:pStyle w:val="a5"/>
              <w:numPr>
                <w:ilvl w:val="0"/>
                <w:numId w:val="2"/>
              </w:numPr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 xml:space="preserve">Click on any other square </w:t>
            </w:r>
          </w:p>
        </w:tc>
      </w:tr>
      <w:tr w:rsidR="00C9015B" w:rsidTr="00C9015B">
        <w:tc>
          <w:tcPr>
            <w:tcW w:w="2122" w:type="dxa"/>
          </w:tcPr>
          <w:p w:rsidR="00C9015B" w:rsidRPr="00323E34" w:rsidRDefault="00C9015B" w:rsidP="00C9015B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7223" w:type="dxa"/>
          </w:tcPr>
          <w:p w:rsidR="00C9015B" w:rsidRPr="00323E34" w:rsidRDefault="0016650B" w:rsidP="00C9015B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 xml:space="preserve">Nothing happens </w:t>
            </w:r>
          </w:p>
        </w:tc>
      </w:tr>
      <w:tr w:rsidR="00C9015B" w:rsidRPr="00011AAD" w:rsidTr="00C9015B">
        <w:tc>
          <w:tcPr>
            <w:tcW w:w="2122" w:type="dxa"/>
          </w:tcPr>
          <w:p w:rsidR="00C9015B" w:rsidRPr="00323E34" w:rsidRDefault="00C9015B" w:rsidP="00C9015B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7223" w:type="dxa"/>
          </w:tcPr>
          <w:p w:rsidR="00C9015B" w:rsidRPr="00323E34" w:rsidRDefault="0016650B" w:rsidP="00C9015B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 xml:space="preserve">The game allows you to walk </w:t>
            </w:r>
            <w:r w:rsidR="00323E34">
              <w:rPr>
                <w:sz w:val="24"/>
                <w:szCs w:val="24"/>
                <w:lang w:val="en-US"/>
              </w:rPr>
              <w:t xml:space="preserve">a </w:t>
            </w:r>
            <w:r w:rsidRPr="00323E34">
              <w:rPr>
                <w:sz w:val="24"/>
                <w:szCs w:val="24"/>
                <w:lang w:val="en-US"/>
              </w:rPr>
              <w:t xml:space="preserve">second time </w:t>
            </w:r>
          </w:p>
        </w:tc>
      </w:tr>
      <w:tr w:rsidR="00C9015B" w:rsidTr="00C9015B">
        <w:tc>
          <w:tcPr>
            <w:tcW w:w="2122" w:type="dxa"/>
          </w:tcPr>
          <w:p w:rsidR="00C9015B" w:rsidRPr="00323E34" w:rsidRDefault="00C9015B" w:rsidP="00C9015B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7223" w:type="dxa"/>
          </w:tcPr>
          <w:p w:rsidR="00C9015B" w:rsidRPr="00323E34" w:rsidRDefault="0016650B" w:rsidP="00C9015B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 xml:space="preserve">S2 (Critical) </w:t>
            </w:r>
          </w:p>
        </w:tc>
      </w:tr>
      <w:tr w:rsidR="00C9015B" w:rsidRPr="00011AAD" w:rsidTr="00C9015B">
        <w:tc>
          <w:tcPr>
            <w:tcW w:w="2122" w:type="dxa"/>
          </w:tcPr>
          <w:p w:rsidR="00C9015B" w:rsidRPr="00323E34" w:rsidRDefault="00C9015B" w:rsidP="00C9015B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7223" w:type="dxa"/>
          </w:tcPr>
          <w:p w:rsidR="00323E34" w:rsidRPr="00323E34" w:rsidRDefault="0016650B" w:rsidP="0016650B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C9015B" w:rsidRPr="00323E34" w:rsidRDefault="0016650B" w:rsidP="0016650B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C9015B" w:rsidTr="00C9015B">
        <w:tc>
          <w:tcPr>
            <w:tcW w:w="2122" w:type="dxa"/>
          </w:tcPr>
          <w:p w:rsidR="00C9015B" w:rsidRPr="00323E34" w:rsidRDefault="00C9015B" w:rsidP="00C9015B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7223" w:type="dxa"/>
          </w:tcPr>
          <w:p w:rsidR="00C9015B" w:rsidRPr="00323E34" w:rsidRDefault="00C9015B" w:rsidP="00C9015B">
            <w:pPr>
              <w:rPr>
                <w:sz w:val="24"/>
                <w:szCs w:val="24"/>
              </w:rPr>
            </w:pPr>
          </w:p>
        </w:tc>
      </w:tr>
    </w:tbl>
    <w:p w:rsidR="00C9015B" w:rsidRPr="008E6D1B" w:rsidRDefault="00C9015B">
      <w:pPr>
        <w:rPr>
          <w:sz w:val="24"/>
          <w:szCs w:val="24"/>
          <w:lang w:val="en-US"/>
        </w:rPr>
      </w:pPr>
    </w:p>
    <w:p w:rsidR="00323E34" w:rsidRPr="008E6D1B" w:rsidRDefault="00323E34">
      <w:pPr>
        <w:rPr>
          <w:sz w:val="24"/>
          <w:szCs w:val="24"/>
          <w:lang w:val="en-US"/>
        </w:rPr>
      </w:pPr>
    </w:p>
    <w:p w:rsidR="00323E34" w:rsidRPr="00323E34" w:rsidRDefault="00323E34" w:rsidP="00323E34">
      <w:pPr>
        <w:pStyle w:val="a4"/>
        <w:keepNext/>
        <w:rPr>
          <w:i w:val="0"/>
          <w:sz w:val="36"/>
          <w:szCs w:val="36"/>
          <w:lang w:val="en-US"/>
        </w:rPr>
      </w:pPr>
      <w:bookmarkStart w:id="0" w:name="_GoBack"/>
      <w:bookmarkEnd w:id="0"/>
    </w:p>
    <w:tbl>
      <w:tblPr>
        <w:tblStyle w:val="a3"/>
        <w:tblpPr w:leftFromText="180" w:rightFromText="180" w:vertAnchor="page" w:horzAnchor="margin" w:tblpY="6301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F65090" w:rsidRPr="00011AAD" w:rsidTr="00323E34">
        <w:tc>
          <w:tcPr>
            <w:tcW w:w="2122" w:type="dxa"/>
          </w:tcPr>
          <w:p w:rsidR="00323E34" w:rsidRPr="00323E34" w:rsidRDefault="00323E34" w:rsidP="00323E34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7223" w:type="dxa"/>
          </w:tcPr>
          <w:p w:rsidR="00323E34" w:rsidRPr="00323E34" w:rsidRDefault="00323E34" w:rsidP="00323E3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The player changes team</w:t>
            </w:r>
            <w:r w:rsidRPr="00323E34">
              <w:rPr>
                <w:sz w:val="24"/>
                <w:szCs w:val="24"/>
                <w:lang w:val="en-US"/>
              </w:rPr>
              <w:t xml:space="preserve"> after clicking </w:t>
            </w:r>
            <w:r>
              <w:rPr>
                <w:sz w:val="24"/>
                <w:szCs w:val="24"/>
                <w:lang w:val="en-US"/>
              </w:rPr>
              <w:t xml:space="preserve">on </w:t>
            </w:r>
            <w:r w:rsidRPr="00323E34">
              <w:rPr>
                <w:sz w:val="24"/>
                <w:szCs w:val="24"/>
                <w:lang w:val="en-US"/>
              </w:rPr>
              <w:t>the middle bottom square</w:t>
            </w:r>
          </w:p>
        </w:tc>
      </w:tr>
      <w:tr w:rsidR="00F65090" w:rsidRPr="00011AAD" w:rsidTr="00323E34">
        <w:tc>
          <w:tcPr>
            <w:tcW w:w="2122" w:type="dxa"/>
          </w:tcPr>
          <w:p w:rsidR="00323E34" w:rsidRPr="00323E34" w:rsidRDefault="00323E34" w:rsidP="00323E34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7223" w:type="dxa"/>
          </w:tcPr>
          <w:p w:rsidR="00323E34" w:rsidRPr="00323E34" w:rsidRDefault="00323E34" w:rsidP="00323E34">
            <w:pPr>
              <w:pStyle w:val="a5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  <w:p w:rsidR="00323E34" w:rsidRPr="00323E34" w:rsidRDefault="00323E34" w:rsidP="00323E34">
            <w:pPr>
              <w:pStyle w:val="a5"/>
              <w:numPr>
                <w:ilvl w:val="0"/>
                <w:numId w:val="5"/>
              </w:numPr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>Click on the middle bottom square of the game field</w:t>
            </w:r>
          </w:p>
          <w:p w:rsidR="00323E34" w:rsidRPr="00323E34" w:rsidRDefault="00323E34" w:rsidP="00323E34">
            <w:pPr>
              <w:pStyle w:val="a5"/>
              <w:numPr>
                <w:ilvl w:val="0"/>
                <w:numId w:val="5"/>
              </w:numPr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 xml:space="preserve">Click on any other square </w:t>
            </w:r>
          </w:p>
        </w:tc>
      </w:tr>
      <w:tr w:rsidR="00F65090" w:rsidTr="00323E34">
        <w:tc>
          <w:tcPr>
            <w:tcW w:w="2122" w:type="dxa"/>
          </w:tcPr>
          <w:p w:rsidR="00323E34" w:rsidRPr="00323E34" w:rsidRDefault="00323E34" w:rsidP="00323E34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7223" w:type="dxa"/>
          </w:tcPr>
          <w:p w:rsidR="00323E34" w:rsidRPr="00323E34" w:rsidRDefault="00323E34" w:rsidP="00323E34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 xml:space="preserve">Nothing happens </w:t>
            </w:r>
          </w:p>
        </w:tc>
      </w:tr>
      <w:tr w:rsidR="00F65090" w:rsidRPr="00011AAD" w:rsidTr="00323E34">
        <w:tc>
          <w:tcPr>
            <w:tcW w:w="2122" w:type="dxa"/>
          </w:tcPr>
          <w:p w:rsidR="00323E34" w:rsidRPr="00323E34" w:rsidRDefault="00323E34" w:rsidP="00323E34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7223" w:type="dxa"/>
          </w:tcPr>
          <w:p w:rsidR="00323E34" w:rsidRPr="007D0814" w:rsidRDefault="007D0814" w:rsidP="007D08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You walk with the opposite team </w:t>
            </w:r>
          </w:p>
        </w:tc>
      </w:tr>
      <w:tr w:rsidR="00F65090" w:rsidTr="00323E34">
        <w:tc>
          <w:tcPr>
            <w:tcW w:w="2122" w:type="dxa"/>
          </w:tcPr>
          <w:p w:rsidR="00323E34" w:rsidRPr="00323E34" w:rsidRDefault="00323E34" w:rsidP="00323E34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7223" w:type="dxa"/>
          </w:tcPr>
          <w:p w:rsidR="00323E34" w:rsidRPr="00323E34" w:rsidRDefault="00323E34" w:rsidP="00323E34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 xml:space="preserve">S2 (Critical) </w:t>
            </w:r>
          </w:p>
        </w:tc>
      </w:tr>
      <w:tr w:rsidR="00F65090" w:rsidRPr="00011AAD" w:rsidTr="00323E34">
        <w:tc>
          <w:tcPr>
            <w:tcW w:w="2122" w:type="dxa"/>
          </w:tcPr>
          <w:p w:rsidR="00323E34" w:rsidRPr="00323E34" w:rsidRDefault="00323E34" w:rsidP="00323E34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7223" w:type="dxa"/>
          </w:tcPr>
          <w:p w:rsidR="00323E34" w:rsidRPr="00323E34" w:rsidRDefault="00323E34" w:rsidP="00323E34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323E34" w:rsidRPr="00323E34" w:rsidRDefault="00323E34" w:rsidP="00323E34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F65090" w:rsidTr="00323E34">
        <w:tc>
          <w:tcPr>
            <w:tcW w:w="2122" w:type="dxa"/>
          </w:tcPr>
          <w:p w:rsidR="00323E34" w:rsidRPr="00323E34" w:rsidRDefault="00323E34" w:rsidP="00323E34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7223" w:type="dxa"/>
          </w:tcPr>
          <w:p w:rsidR="00323E34" w:rsidRPr="00323E34" w:rsidRDefault="00323E34" w:rsidP="00323E34">
            <w:pPr>
              <w:rPr>
                <w:sz w:val="24"/>
                <w:szCs w:val="24"/>
              </w:rPr>
            </w:pPr>
          </w:p>
        </w:tc>
      </w:tr>
    </w:tbl>
    <w:p w:rsidR="007D0814" w:rsidRPr="007D0814" w:rsidRDefault="007D0814" w:rsidP="007D0814">
      <w:pPr>
        <w:pStyle w:val="a4"/>
        <w:keepNext/>
        <w:rPr>
          <w:i w:val="0"/>
          <w:sz w:val="36"/>
          <w:szCs w:val="36"/>
          <w:lang w:val="en-US"/>
        </w:rPr>
      </w:pPr>
    </w:p>
    <w:tbl>
      <w:tblPr>
        <w:tblStyle w:val="a3"/>
        <w:tblpPr w:leftFromText="180" w:rightFromText="180" w:vertAnchor="page" w:horzAnchor="margin" w:tblpY="1861"/>
        <w:tblW w:w="0" w:type="auto"/>
        <w:tblLook w:val="04A0" w:firstRow="1" w:lastRow="0" w:firstColumn="1" w:lastColumn="0" w:noHBand="0" w:noVBand="1"/>
      </w:tblPr>
      <w:tblGrid>
        <w:gridCol w:w="1506"/>
        <w:gridCol w:w="7839"/>
      </w:tblGrid>
      <w:tr w:rsidR="00F65090" w:rsidRPr="00011AAD" w:rsidTr="007D0814">
        <w:tc>
          <w:tcPr>
            <w:tcW w:w="1506" w:type="dxa"/>
          </w:tcPr>
          <w:p w:rsidR="007D0814" w:rsidRPr="00323E34" w:rsidRDefault="007D0814" w:rsidP="007D0814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7839" w:type="dxa"/>
          </w:tcPr>
          <w:p w:rsidR="007D0814" w:rsidRPr="007D0814" w:rsidRDefault="007D0814" w:rsidP="007D0814">
            <w:pPr>
              <w:rPr>
                <w:sz w:val="24"/>
                <w:szCs w:val="24"/>
                <w:lang w:val="en-US"/>
              </w:rPr>
            </w:pPr>
            <w:r w:rsidRPr="007D0814">
              <w:rPr>
                <w:sz w:val="24"/>
                <w:szCs w:val="24"/>
                <w:lang w:val="en-US"/>
              </w:rPr>
              <w:t>the game continues despite the winning condition (diagonal)</w:t>
            </w:r>
          </w:p>
        </w:tc>
      </w:tr>
      <w:tr w:rsidR="00F65090" w:rsidRPr="00011AAD" w:rsidTr="007D0814">
        <w:tc>
          <w:tcPr>
            <w:tcW w:w="1506" w:type="dxa"/>
          </w:tcPr>
          <w:p w:rsidR="007D0814" w:rsidRPr="00323E34" w:rsidRDefault="007D0814" w:rsidP="007D0814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7839" w:type="dxa"/>
          </w:tcPr>
          <w:p w:rsidR="007D0814" w:rsidRPr="00323E34" w:rsidRDefault="007D0814" w:rsidP="007D0814">
            <w:pPr>
              <w:pStyle w:val="a5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  <w:p w:rsidR="007D0814" w:rsidRDefault="007D0814" w:rsidP="007D0814">
            <w:pPr>
              <w:pStyle w:val="a5"/>
              <w:numPr>
                <w:ilvl w:val="0"/>
                <w:numId w:val="6"/>
              </w:numPr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  <w:lang w:val="en-US"/>
              </w:rPr>
              <w:t>lick on the left upper</w:t>
            </w:r>
            <w:r w:rsidRPr="00323E34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square of the game field</w:t>
            </w:r>
          </w:p>
          <w:p w:rsidR="007D0814" w:rsidRDefault="007D0814" w:rsidP="007D0814">
            <w:pPr>
              <w:pStyle w:val="a5"/>
              <w:numPr>
                <w:ilvl w:val="0"/>
                <w:numId w:val="6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Wait for your turn</w:t>
            </w:r>
          </w:p>
          <w:p w:rsidR="007D0814" w:rsidRDefault="007D0814" w:rsidP="007D0814">
            <w:pPr>
              <w:pStyle w:val="a5"/>
              <w:numPr>
                <w:ilvl w:val="0"/>
                <w:numId w:val="6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Click on the center square </w:t>
            </w:r>
          </w:p>
          <w:p w:rsidR="007D0814" w:rsidRDefault="007D0814" w:rsidP="007D0814">
            <w:pPr>
              <w:pStyle w:val="a5"/>
              <w:numPr>
                <w:ilvl w:val="0"/>
                <w:numId w:val="6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Wait for your turn </w:t>
            </w:r>
          </w:p>
          <w:p w:rsidR="007D0814" w:rsidRPr="00323E34" w:rsidRDefault="007D0814" w:rsidP="007D0814">
            <w:pPr>
              <w:pStyle w:val="a5"/>
              <w:numPr>
                <w:ilvl w:val="0"/>
                <w:numId w:val="6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Click on the right bottom square</w:t>
            </w:r>
          </w:p>
        </w:tc>
      </w:tr>
      <w:tr w:rsidR="00F65090" w:rsidTr="007D0814">
        <w:tc>
          <w:tcPr>
            <w:tcW w:w="1506" w:type="dxa"/>
          </w:tcPr>
          <w:p w:rsidR="007D0814" w:rsidRPr="00323E34" w:rsidRDefault="007D0814" w:rsidP="007D0814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7839" w:type="dxa"/>
          </w:tcPr>
          <w:p w:rsidR="007D0814" w:rsidRPr="00323E34" w:rsidRDefault="007D0814" w:rsidP="007D08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You win</w:t>
            </w:r>
            <w:r w:rsidRPr="00323E34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F65090" w:rsidRPr="0016650B" w:rsidTr="007D0814">
        <w:tc>
          <w:tcPr>
            <w:tcW w:w="1506" w:type="dxa"/>
          </w:tcPr>
          <w:p w:rsidR="007D0814" w:rsidRPr="00323E34" w:rsidRDefault="007D0814" w:rsidP="007D0814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7839" w:type="dxa"/>
          </w:tcPr>
          <w:p w:rsidR="007D0814" w:rsidRPr="007D0814" w:rsidRDefault="007D0814" w:rsidP="007D08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The game continues </w:t>
            </w:r>
          </w:p>
        </w:tc>
      </w:tr>
      <w:tr w:rsidR="00F65090" w:rsidTr="007D0814">
        <w:tc>
          <w:tcPr>
            <w:tcW w:w="1506" w:type="dxa"/>
          </w:tcPr>
          <w:p w:rsidR="007D0814" w:rsidRPr="00323E34" w:rsidRDefault="007D0814" w:rsidP="007D0814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7839" w:type="dxa"/>
          </w:tcPr>
          <w:p w:rsidR="007D0814" w:rsidRPr="00323E34" w:rsidRDefault="007D0814" w:rsidP="007D0814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 xml:space="preserve">S2 (Critical) </w:t>
            </w:r>
          </w:p>
        </w:tc>
      </w:tr>
      <w:tr w:rsidR="00F65090" w:rsidRPr="00011AAD" w:rsidTr="007D0814">
        <w:tc>
          <w:tcPr>
            <w:tcW w:w="1506" w:type="dxa"/>
          </w:tcPr>
          <w:p w:rsidR="007D0814" w:rsidRPr="00323E34" w:rsidRDefault="007D0814" w:rsidP="007D0814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7839" w:type="dxa"/>
          </w:tcPr>
          <w:p w:rsidR="007D0814" w:rsidRPr="00323E34" w:rsidRDefault="007D0814" w:rsidP="007D0814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7D0814" w:rsidRPr="00323E34" w:rsidRDefault="007D0814" w:rsidP="007D0814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F65090" w:rsidTr="007D0814">
        <w:tc>
          <w:tcPr>
            <w:tcW w:w="1506" w:type="dxa"/>
          </w:tcPr>
          <w:p w:rsidR="007D0814" w:rsidRPr="00323E34" w:rsidRDefault="007D0814" w:rsidP="007D0814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7839" w:type="dxa"/>
          </w:tcPr>
          <w:p w:rsidR="007D0814" w:rsidRPr="00323E34" w:rsidRDefault="00011AAD" w:rsidP="007D081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2B2C25E" wp14:editId="0ED770E2">
                  <wp:extent cx="4781550" cy="232487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243" cy="2331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E6D1B" w:rsidRDefault="008E6D1B">
      <w:pPr>
        <w:rPr>
          <w:sz w:val="24"/>
          <w:szCs w:val="24"/>
        </w:rPr>
      </w:pPr>
    </w:p>
    <w:tbl>
      <w:tblPr>
        <w:tblStyle w:val="a3"/>
        <w:tblpPr w:leftFromText="180" w:rightFromText="180" w:vertAnchor="page" w:horzAnchor="margin" w:tblpY="7771"/>
        <w:tblW w:w="0" w:type="auto"/>
        <w:tblLook w:val="04A0" w:firstRow="1" w:lastRow="0" w:firstColumn="1" w:lastColumn="0" w:noHBand="0" w:noVBand="1"/>
      </w:tblPr>
      <w:tblGrid>
        <w:gridCol w:w="1506"/>
        <w:gridCol w:w="7839"/>
      </w:tblGrid>
      <w:tr w:rsidR="00011AAD" w:rsidRPr="00011AAD" w:rsidTr="00011AAD">
        <w:tc>
          <w:tcPr>
            <w:tcW w:w="1506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lastRenderedPageBreak/>
              <w:t>Summary</w:t>
            </w:r>
          </w:p>
        </w:tc>
        <w:tc>
          <w:tcPr>
            <w:tcW w:w="7839" w:type="dxa"/>
          </w:tcPr>
          <w:p w:rsidR="00011AAD" w:rsidRPr="007D0814" w:rsidRDefault="00011AAD" w:rsidP="00011A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Possible empty input in the text field </w:t>
            </w:r>
          </w:p>
        </w:tc>
      </w:tr>
      <w:tr w:rsidR="00011AAD" w:rsidRPr="0016650B" w:rsidTr="00011AAD">
        <w:tc>
          <w:tcPr>
            <w:tcW w:w="1506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7839" w:type="dxa"/>
          </w:tcPr>
          <w:p w:rsidR="00011AAD" w:rsidRPr="00323E34" w:rsidRDefault="00011AAD" w:rsidP="00011AAD">
            <w:pPr>
              <w:pStyle w:val="a5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  <w:p w:rsidR="00011AAD" w:rsidRDefault="00011AAD" w:rsidP="00011AAD">
            <w:pPr>
              <w:pStyle w:val="a5"/>
              <w:numPr>
                <w:ilvl w:val="0"/>
                <w:numId w:val="8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Enter space in the text field </w:t>
            </w:r>
          </w:p>
          <w:p w:rsidR="00011AAD" w:rsidRPr="00323E34" w:rsidRDefault="00011AAD" w:rsidP="00011AAD">
            <w:pPr>
              <w:pStyle w:val="a5"/>
              <w:numPr>
                <w:ilvl w:val="0"/>
                <w:numId w:val="8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Press </w:t>
            </w:r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en-US"/>
              </w:rPr>
              <w:t>Send</w:t>
            </w:r>
            <w:r>
              <w:rPr>
                <w:sz w:val="24"/>
                <w:szCs w:val="24"/>
              </w:rPr>
              <w:t xml:space="preserve">» </w:t>
            </w:r>
            <w:r>
              <w:rPr>
                <w:sz w:val="24"/>
                <w:szCs w:val="24"/>
                <w:lang w:val="en-US"/>
              </w:rPr>
              <w:t xml:space="preserve">button </w:t>
            </w:r>
          </w:p>
        </w:tc>
      </w:tr>
      <w:tr w:rsidR="00011AAD" w:rsidTr="00011AAD">
        <w:tc>
          <w:tcPr>
            <w:tcW w:w="1506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7839" w:type="dxa"/>
          </w:tcPr>
          <w:p w:rsidR="00011AAD" w:rsidRPr="00323E34" w:rsidRDefault="00011AAD" w:rsidP="00011A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Nothing happens </w:t>
            </w:r>
          </w:p>
        </w:tc>
      </w:tr>
      <w:tr w:rsidR="00011AAD" w:rsidRPr="00011AAD" w:rsidTr="00011AAD">
        <w:tc>
          <w:tcPr>
            <w:tcW w:w="1506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7839" w:type="dxa"/>
          </w:tcPr>
          <w:p w:rsidR="00011AAD" w:rsidRPr="008E6D1B" w:rsidRDefault="00011AAD" w:rsidP="00011A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You enter an empty line</w:t>
            </w:r>
          </w:p>
        </w:tc>
      </w:tr>
      <w:tr w:rsidR="00011AAD" w:rsidTr="00011AAD">
        <w:tc>
          <w:tcPr>
            <w:tcW w:w="1506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7839" w:type="dxa"/>
          </w:tcPr>
          <w:p w:rsidR="00011AAD" w:rsidRPr="00323E34" w:rsidRDefault="00011AAD" w:rsidP="00011A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S5</w:t>
            </w:r>
            <w:r w:rsidRPr="00323E34"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Trivial</w:t>
            </w:r>
            <w:r w:rsidRPr="00323E34">
              <w:rPr>
                <w:sz w:val="24"/>
                <w:szCs w:val="24"/>
                <w:lang w:val="en-US"/>
              </w:rPr>
              <w:t xml:space="preserve">) </w:t>
            </w:r>
          </w:p>
        </w:tc>
      </w:tr>
      <w:tr w:rsidR="00011AAD" w:rsidRPr="00011AAD" w:rsidTr="00011AAD">
        <w:tc>
          <w:tcPr>
            <w:tcW w:w="1506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7839" w:type="dxa"/>
          </w:tcPr>
          <w:p w:rsidR="00011AAD" w:rsidRPr="00323E34" w:rsidRDefault="00011AAD" w:rsidP="00011AAD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011AAD" w:rsidRPr="00323E34" w:rsidRDefault="00011AAD" w:rsidP="00011AAD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011AAD" w:rsidTr="00011AAD">
        <w:tc>
          <w:tcPr>
            <w:tcW w:w="1506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7839" w:type="dxa"/>
          </w:tcPr>
          <w:p w:rsidR="00011AAD" w:rsidRPr="00323E34" w:rsidRDefault="00011AAD" w:rsidP="00011AAD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735AA82" wp14:editId="20DB1EC9">
                  <wp:extent cx="2743200" cy="2775537"/>
                  <wp:effectExtent l="0" t="0" r="0" b="635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729" cy="279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65090" w:rsidRPr="00F55D22" w:rsidRDefault="00F65090" w:rsidP="00F65090">
      <w:pPr>
        <w:pStyle w:val="a4"/>
        <w:keepNext/>
        <w:rPr>
          <w:i w:val="0"/>
          <w:sz w:val="36"/>
          <w:szCs w:val="36"/>
          <w:lang w:val="en-US"/>
        </w:rPr>
      </w:pPr>
    </w:p>
    <w:tbl>
      <w:tblPr>
        <w:tblStyle w:val="a3"/>
        <w:tblpPr w:leftFromText="180" w:rightFromText="180" w:vertAnchor="page" w:horzAnchor="margin" w:tblpY="1981"/>
        <w:tblW w:w="0" w:type="auto"/>
        <w:tblLook w:val="04A0" w:firstRow="1" w:lastRow="0" w:firstColumn="1" w:lastColumn="0" w:noHBand="0" w:noVBand="1"/>
      </w:tblPr>
      <w:tblGrid>
        <w:gridCol w:w="1506"/>
        <w:gridCol w:w="7839"/>
      </w:tblGrid>
      <w:tr w:rsidR="00F65090" w:rsidRPr="00011AAD" w:rsidTr="00F65090">
        <w:tc>
          <w:tcPr>
            <w:tcW w:w="1506" w:type="dxa"/>
          </w:tcPr>
          <w:p w:rsidR="00F65090" w:rsidRPr="00323E34" w:rsidRDefault="00F65090" w:rsidP="00F65090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7839" w:type="dxa"/>
          </w:tcPr>
          <w:p w:rsidR="00F65090" w:rsidRPr="007D0814" w:rsidRDefault="00F65090" w:rsidP="00A277E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The dialog </w:t>
            </w:r>
            <w:r w:rsidR="00A277EB">
              <w:rPr>
                <w:sz w:val="24"/>
                <w:szCs w:val="24"/>
                <w:lang w:val="en-US"/>
              </w:rPr>
              <w:t>window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A277EB">
              <w:rPr>
                <w:sz w:val="24"/>
                <w:szCs w:val="24"/>
                <w:lang w:val="en-US"/>
              </w:rPr>
              <w:t xml:space="preserve">closes some part of </w:t>
            </w:r>
            <w:r>
              <w:rPr>
                <w:sz w:val="24"/>
                <w:szCs w:val="24"/>
                <w:lang w:val="en-US"/>
              </w:rPr>
              <w:t xml:space="preserve"> the game field  </w:t>
            </w:r>
          </w:p>
        </w:tc>
      </w:tr>
      <w:tr w:rsidR="00F65090" w:rsidRPr="0016650B" w:rsidTr="00A277EB">
        <w:trPr>
          <w:trHeight w:val="255"/>
        </w:trPr>
        <w:tc>
          <w:tcPr>
            <w:tcW w:w="1506" w:type="dxa"/>
          </w:tcPr>
          <w:p w:rsidR="00F65090" w:rsidRPr="00323E34" w:rsidRDefault="00F65090" w:rsidP="00F65090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7839" w:type="dxa"/>
          </w:tcPr>
          <w:p w:rsidR="00F65090" w:rsidRPr="00A277EB" w:rsidRDefault="00F65090" w:rsidP="00F65090">
            <w:pPr>
              <w:pStyle w:val="a5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</w:tc>
      </w:tr>
      <w:tr w:rsidR="00F65090" w:rsidRPr="00011AAD" w:rsidTr="00F65090">
        <w:tc>
          <w:tcPr>
            <w:tcW w:w="1506" w:type="dxa"/>
          </w:tcPr>
          <w:p w:rsidR="00F65090" w:rsidRPr="00323E34" w:rsidRDefault="00F65090" w:rsidP="00F65090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7839" w:type="dxa"/>
          </w:tcPr>
          <w:p w:rsidR="00F65090" w:rsidRPr="00323E34" w:rsidRDefault="00A277EB" w:rsidP="00F6509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The dialog window located next to the game field</w:t>
            </w:r>
            <w:r w:rsidR="00F65090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F65090" w:rsidRPr="00011AAD" w:rsidTr="00F65090">
        <w:tc>
          <w:tcPr>
            <w:tcW w:w="1506" w:type="dxa"/>
          </w:tcPr>
          <w:p w:rsidR="00F65090" w:rsidRPr="00323E34" w:rsidRDefault="00F65090" w:rsidP="00F65090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7839" w:type="dxa"/>
          </w:tcPr>
          <w:p w:rsidR="00F65090" w:rsidRPr="008E6D1B" w:rsidRDefault="00F55D22" w:rsidP="00F6509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The dialog window closes some part of the game field </w:t>
            </w:r>
          </w:p>
        </w:tc>
      </w:tr>
      <w:tr w:rsidR="00F65090" w:rsidTr="00F65090">
        <w:tc>
          <w:tcPr>
            <w:tcW w:w="1506" w:type="dxa"/>
          </w:tcPr>
          <w:p w:rsidR="00F65090" w:rsidRPr="00323E34" w:rsidRDefault="00F65090" w:rsidP="00F65090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7839" w:type="dxa"/>
          </w:tcPr>
          <w:p w:rsidR="00F65090" w:rsidRPr="00323E34" w:rsidRDefault="00F55D22" w:rsidP="00F55D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S4</w:t>
            </w:r>
            <w:r w:rsidR="00F65090" w:rsidRPr="00323E34"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Minor</w:t>
            </w:r>
            <w:r w:rsidR="00F65090" w:rsidRPr="00323E34">
              <w:rPr>
                <w:sz w:val="24"/>
                <w:szCs w:val="24"/>
                <w:lang w:val="en-US"/>
              </w:rPr>
              <w:t xml:space="preserve">) </w:t>
            </w:r>
          </w:p>
        </w:tc>
      </w:tr>
      <w:tr w:rsidR="00F65090" w:rsidRPr="00011AAD" w:rsidTr="00F65090">
        <w:tc>
          <w:tcPr>
            <w:tcW w:w="1506" w:type="dxa"/>
          </w:tcPr>
          <w:p w:rsidR="00F65090" w:rsidRPr="00323E34" w:rsidRDefault="00F65090" w:rsidP="00F65090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7839" w:type="dxa"/>
          </w:tcPr>
          <w:p w:rsidR="00F65090" w:rsidRPr="00323E34" w:rsidRDefault="00F65090" w:rsidP="00F65090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F65090" w:rsidRPr="00323E34" w:rsidRDefault="00F65090" w:rsidP="00F65090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F65090" w:rsidTr="00F65090">
        <w:tc>
          <w:tcPr>
            <w:tcW w:w="1506" w:type="dxa"/>
          </w:tcPr>
          <w:p w:rsidR="00F65090" w:rsidRPr="00323E34" w:rsidRDefault="00F65090" w:rsidP="00F65090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7839" w:type="dxa"/>
          </w:tcPr>
          <w:p w:rsidR="00F65090" w:rsidRPr="00323E34" w:rsidRDefault="00F55D22" w:rsidP="00F65090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514F2DC" wp14:editId="7D88EC92">
                  <wp:extent cx="1244576" cy="145732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576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65090" w:rsidRDefault="00F65090">
      <w:pPr>
        <w:rPr>
          <w:sz w:val="24"/>
          <w:szCs w:val="24"/>
          <w:lang w:val="en-US"/>
        </w:rPr>
      </w:pPr>
    </w:p>
    <w:p w:rsidR="00F65090" w:rsidRDefault="00F65090">
      <w:pPr>
        <w:rPr>
          <w:sz w:val="24"/>
          <w:szCs w:val="24"/>
          <w:lang w:val="en-US"/>
        </w:rPr>
      </w:pPr>
    </w:p>
    <w:p w:rsidR="00F65090" w:rsidRDefault="00F65090">
      <w:pPr>
        <w:rPr>
          <w:sz w:val="24"/>
          <w:szCs w:val="24"/>
          <w:lang w:val="en-US"/>
        </w:rPr>
      </w:pPr>
    </w:p>
    <w:p w:rsidR="00E438E2" w:rsidRPr="00E438E2" w:rsidRDefault="00E438E2" w:rsidP="00E438E2">
      <w:pPr>
        <w:pStyle w:val="a4"/>
        <w:keepNext/>
        <w:rPr>
          <w:i w:val="0"/>
          <w:sz w:val="36"/>
          <w:szCs w:val="36"/>
          <w:lang w:val="en-US"/>
        </w:rPr>
      </w:pPr>
    </w:p>
    <w:tbl>
      <w:tblPr>
        <w:tblStyle w:val="a3"/>
        <w:tblpPr w:leftFromText="180" w:rightFromText="180" w:vertAnchor="page" w:horzAnchor="margin" w:tblpY="1801"/>
        <w:tblW w:w="0" w:type="auto"/>
        <w:tblLook w:val="04A0" w:firstRow="1" w:lastRow="0" w:firstColumn="1" w:lastColumn="0" w:noHBand="0" w:noVBand="1"/>
      </w:tblPr>
      <w:tblGrid>
        <w:gridCol w:w="1749"/>
        <w:gridCol w:w="7596"/>
      </w:tblGrid>
      <w:tr w:rsidR="0041040A" w:rsidRPr="00011AAD" w:rsidTr="0041040A">
        <w:tc>
          <w:tcPr>
            <w:tcW w:w="1838" w:type="dxa"/>
          </w:tcPr>
          <w:p w:rsidR="00E438E2" w:rsidRPr="00323E34" w:rsidRDefault="00E438E2" w:rsidP="00E438E2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7507" w:type="dxa"/>
          </w:tcPr>
          <w:p w:rsidR="00E438E2" w:rsidRPr="00E438E2" w:rsidRDefault="0041040A" w:rsidP="00E438E2">
            <w:pPr>
              <w:rPr>
                <w:sz w:val="24"/>
                <w:szCs w:val="24"/>
                <w:lang w:val="en-US"/>
              </w:rPr>
            </w:pPr>
            <w:r w:rsidRPr="0041040A">
              <w:rPr>
                <w:sz w:val="24"/>
                <w:szCs w:val="24"/>
                <w:lang w:val="en-US"/>
              </w:rPr>
              <w:t xml:space="preserve">incorrect highlighting of long </w:t>
            </w:r>
            <w:r w:rsidR="009F316D">
              <w:rPr>
                <w:sz w:val="24"/>
                <w:szCs w:val="24"/>
                <w:lang w:val="en-US"/>
              </w:rPr>
              <w:t xml:space="preserve">text </w:t>
            </w:r>
            <w:r w:rsidRPr="0041040A">
              <w:rPr>
                <w:sz w:val="24"/>
                <w:szCs w:val="24"/>
                <w:lang w:val="en-US"/>
              </w:rPr>
              <w:t>lines</w:t>
            </w:r>
          </w:p>
        </w:tc>
      </w:tr>
      <w:tr w:rsidR="0041040A" w:rsidRPr="0016650B" w:rsidTr="0041040A">
        <w:trPr>
          <w:trHeight w:val="255"/>
        </w:trPr>
        <w:tc>
          <w:tcPr>
            <w:tcW w:w="1838" w:type="dxa"/>
          </w:tcPr>
          <w:p w:rsidR="00E438E2" w:rsidRPr="00323E34" w:rsidRDefault="00E438E2" w:rsidP="00E438E2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7507" w:type="dxa"/>
          </w:tcPr>
          <w:p w:rsidR="00E438E2" w:rsidRPr="00F55D22" w:rsidRDefault="00E438E2" w:rsidP="00E438E2">
            <w:pPr>
              <w:pStyle w:val="a5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  <w:p w:rsidR="00E438E2" w:rsidRDefault="0041040A" w:rsidP="00E438E2">
            <w:pPr>
              <w:pStyle w:val="a5"/>
              <w:numPr>
                <w:ilvl w:val="0"/>
                <w:numId w:val="11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Type a long text line in the text field (</w:t>
            </w:r>
            <w:r w:rsidR="00CB22ED">
              <w:rPr>
                <w:sz w:val="24"/>
                <w:szCs w:val="24"/>
                <w:lang w:val="en-US"/>
              </w:rPr>
              <w:t>&gt;</w:t>
            </w:r>
            <w:r>
              <w:rPr>
                <w:sz w:val="24"/>
                <w:szCs w:val="24"/>
                <w:lang w:val="en-US"/>
              </w:rPr>
              <w:t xml:space="preserve">200 symbols) </w:t>
            </w:r>
          </w:p>
          <w:p w:rsidR="0041040A" w:rsidRPr="00F55D22" w:rsidRDefault="0041040A" w:rsidP="00E438E2">
            <w:pPr>
              <w:pStyle w:val="a5"/>
              <w:numPr>
                <w:ilvl w:val="0"/>
                <w:numId w:val="11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Press “Send” button </w:t>
            </w:r>
          </w:p>
        </w:tc>
      </w:tr>
      <w:tr w:rsidR="0041040A" w:rsidRPr="00011AAD" w:rsidTr="0041040A">
        <w:tc>
          <w:tcPr>
            <w:tcW w:w="1838" w:type="dxa"/>
          </w:tcPr>
          <w:p w:rsidR="00E438E2" w:rsidRPr="00323E34" w:rsidRDefault="00E438E2" w:rsidP="00E438E2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7507" w:type="dxa"/>
          </w:tcPr>
          <w:p w:rsidR="00E438E2" w:rsidRPr="00323E34" w:rsidRDefault="0041040A" w:rsidP="00E438E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Line is fully highlighted with the grey color </w:t>
            </w:r>
            <w:r w:rsidR="00E438E2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E438E2" w:rsidRPr="0016650B" w:rsidTr="0041040A">
        <w:tc>
          <w:tcPr>
            <w:tcW w:w="1838" w:type="dxa"/>
          </w:tcPr>
          <w:p w:rsidR="00E438E2" w:rsidRPr="00323E34" w:rsidRDefault="00E438E2" w:rsidP="00E438E2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7507" w:type="dxa"/>
          </w:tcPr>
          <w:p w:rsidR="00E438E2" w:rsidRPr="00E438E2" w:rsidRDefault="0041040A" w:rsidP="00E438E2">
            <w:pPr>
              <w:rPr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A910BFF" wp14:editId="1B621B26">
                  <wp:extent cx="4676775" cy="1295400"/>
                  <wp:effectExtent l="0" t="0" r="952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040A" w:rsidTr="0041040A">
        <w:tc>
          <w:tcPr>
            <w:tcW w:w="1838" w:type="dxa"/>
          </w:tcPr>
          <w:p w:rsidR="00E438E2" w:rsidRPr="00323E34" w:rsidRDefault="00E438E2" w:rsidP="00E438E2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7507" w:type="dxa"/>
          </w:tcPr>
          <w:p w:rsidR="00E438E2" w:rsidRPr="00323E34" w:rsidRDefault="00BA5ADE" w:rsidP="00BA5AD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S5</w:t>
            </w:r>
            <w:r w:rsidR="00E438E2" w:rsidRPr="00323E34"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Trivial</w:t>
            </w:r>
            <w:r w:rsidR="00E438E2" w:rsidRPr="00323E34">
              <w:rPr>
                <w:sz w:val="24"/>
                <w:szCs w:val="24"/>
                <w:lang w:val="en-US"/>
              </w:rPr>
              <w:t xml:space="preserve">) </w:t>
            </w:r>
          </w:p>
        </w:tc>
      </w:tr>
      <w:tr w:rsidR="00E438E2" w:rsidRPr="00011AAD" w:rsidTr="0041040A">
        <w:tc>
          <w:tcPr>
            <w:tcW w:w="1838" w:type="dxa"/>
          </w:tcPr>
          <w:p w:rsidR="00E438E2" w:rsidRPr="00323E34" w:rsidRDefault="00E438E2" w:rsidP="00E438E2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7507" w:type="dxa"/>
          </w:tcPr>
          <w:p w:rsidR="00E438E2" w:rsidRPr="00323E34" w:rsidRDefault="00E438E2" w:rsidP="00E438E2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E438E2" w:rsidRPr="00323E34" w:rsidRDefault="00E438E2" w:rsidP="00E438E2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E438E2" w:rsidTr="0041040A">
        <w:tc>
          <w:tcPr>
            <w:tcW w:w="1838" w:type="dxa"/>
          </w:tcPr>
          <w:p w:rsidR="00E438E2" w:rsidRPr="00323E34" w:rsidRDefault="00E438E2" w:rsidP="00E438E2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7507" w:type="dxa"/>
          </w:tcPr>
          <w:p w:rsidR="00E438E2" w:rsidRPr="00323E34" w:rsidRDefault="00E438E2" w:rsidP="00E438E2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page" w:horzAnchor="margin" w:tblpY="8326"/>
        <w:tblW w:w="0" w:type="auto"/>
        <w:tblLook w:val="04A0" w:firstRow="1" w:lastRow="0" w:firstColumn="1" w:lastColumn="0" w:noHBand="0" w:noVBand="1"/>
      </w:tblPr>
      <w:tblGrid>
        <w:gridCol w:w="1506"/>
        <w:gridCol w:w="7839"/>
      </w:tblGrid>
      <w:tr w:rsidR="00011AAD" w:rsidRPr="00011AAD" w:rsidTr="00011AAD">
        <w:tc>
          <w:tcPr>
            <w:tcW w:w="1506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7839" w:type="dxa"/>
          </w:tcPr>
          <w:p w:rsidR="00011AAD" w:rsidRPr="00F55D22" w:rsidRDefault="00011AAD" w:rsidP="00011A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Pressing “Enter”</w:t>
            </w:r>
            <w:r w:rsidRPr="00F55D2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key doesn’t sent text in the dialog field </w:t>
            </w:r>
          </w:p>
        </w:tc>
      </w:tr>
      <w:tr w:rsidR="00011AAD" w:rsidRPr="00011AAD" w:rsidTr="00011AAD">
        <w:trPr>
          <w:trHeight w:val="255"/>
        </w:trPr>
        <w:tc>
          <w:tcPr>
            <w:tcW w:w="1506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7839" w:type="dxa"/>
          </w:tcPr>
          <w:p w:rsidR="00011AAD" w:rsidRPr="00F55D22" w:rsidRDefault="00011AAD" w:rsidP="00011AAD">
            <w:pPr>
              <w:pStyle w:val="a5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  <w:p w:rsidR="00011AAD" w:rsidRPr="00F55D22" w:rsidRDefault="00011AAD" w:rsidP="00011AAD">
            <w:pPr>
              <w:pStyle w:val="a5"/>
              <w:numPr>
                <w:ilvl w:val="0"/>
                <w:numId w:val="10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Type any text in the text field </w:t>
            </w:r>
          </w:p>
          <w:p w:rsidR="00011AAD" w:rsidRPr="00F55D22" w:rsidRDefault="00011AAD" w:rsidP="00011AAD">
            <w:pPr>
              <w:pStyle w:val="a5"/>
              <w:numPr>
                <w:ilvl w:val="0"/>
                <w:numId w:val="10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Press “Enter” key on your keyboard </w:t>
            </w:r>
          </w:p>
        </w:tc>
      </w:tr>
      <w:tr w:rsidR="00011AAD" w:rsidRPr="00F55D22" w:rsidTr="00011AAD">
        <w:tc>
          <w:tcPr>
            <w:tcW w:w="1506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7839" w:type="dxa"/>
          </w:tcPr>
          <w:p w:rsidR="00011AAD" w:rsidRPr="00323E34" w:rsidRDefault="00011AAD" w:rsidP="00011A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You sent text </w:t>
            </w:r>
          </w:p>
        </w:tc>
      </w:tr>
      <w:tr w:rsidR="00011AAD" w:rsidRPr="0016650B" w:rsidTr="00011AAD">
        <w:tc>
          <w:tcPr>
            <w:tcW w:w="1506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7839" w:type="dxa"/>
          </w:tcPr>
          <w:p w:rsidR="00011AAD" w:rsidRPr="008E6D1B" w:rsidRDefault="00011AAD" w:rsidP="00011A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Nothing happens</w:t>
            </w:r>
          </w:p>
        </w:tc>
      </w:tr>
      <w:tr w:rsidR="00011AAD" w:rsidTr="00011AAD">
        <w:tc>
          <w:tcPr>
            <w:tcW w:w="1506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7839" w:type="dxa"/>
          </w:tcPr>
          <w:p w:rsidR="00011AAD" w:rsidRPr="00323E34" w:rsidRDefault="00011AAD" w:rsidP="00011A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S4</w:t>
            </w:r>
            <w:r w:rsidRPr="00323E34"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Minor</w:t>
            </w:r>
            <w:r w:rsidRPr="00323E34">
              <w:rPr>
                <w:sz w:val="24"/>
                <w:szCs w:val="24"/>
                <w:lang w:val="en-US"/>
              </w:rPr>
              <w:t xml:space="preserve">) </w:t>
            </w:r>
          </w:p>
        </w:tc>
      </w:tr>
      <w:tr w:rsidR="00011AAD" w:rsidRPr="00011AAD" w:rsidTr="00011AAD">
        <w:tc>
          <w:tcPr>
            <w:tcW w:w="1506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7839" w:type="dxa"/>
          </w:tcPr>
          <w:p w:rsidR="00011AAD" w:rsidRPr="00323E34" w:rsidRDefault="00011AAD" w:rsidP="00011AAD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011AAD" w:rsidRPr="00323E34" w:rsidRDefault="00011AAD" w:rsidP="00011AAD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011AAD" w:rsidTr="00011AAD">
        <w:tc>
          <w:tcPr>
            <w:tcW w:w="1506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7839" w:type="dxa"/>
          </w:tcPr>
          <w:p w:rsidR="00011AAD" w:rsidRPr="00323E34" w:rsidRDefault="00011AAD" w:rsidP="00011AAD">
            <w:pPr>
              <w:jc w:val="center"/>
              <w:rPr>
                <w:sz w:val="24"/>
                <w:szCs w:val="24"/>
              </w:rPr>
            </w:pPr>
          </w:p>
        </w:tc>
      </w:tr>
    </w:tbl>
    <w:p w:rsidR="00F65090" w:rsidRDefault="00F65090">
      <w:pPr>
        <w:rPr>
          <w:sz w:val="24"/>
          <w:szCs w:val="24"/>
          <w:lang w:val="en-US"/>
        </w:rPr>
      </w:pPr>
    </w:p>
    <w:p w:rsidR="0041040A" w:rsidRPr="0041040A" w:rsidRDefault="0041040A" w:rsidP="0041040A">
      <w:pPr>
        <w:pStyle w:val="a4"/>
        <w:keepNext/>
        <w:rPr>
          <w:i w:val="0"/>
          <w:sz w:val="36"/>
          <w:szCs w:val="36"/>
          <w:lang w:val="en-US"/>
        </w:rPr>
      </w:pPr>
    </w:p>
    <w:tbl>
      <w:tblPr>
        <w:tblStyle w:val="a3"/>
        <w:tblpPr w:leftFromText="180" w:rightFromText="180" w:vertAnchor="page" w:horzAnchor="margin" w:tblpY="8116"/>
        <w:tblW w:w="0" w:type="auto"/>
        <w:tblLook w:val="04A0" w:firstRow="1" w:lastRow="0" w:firstColumn="1" w:lastColumn="0" w:noHBand="0" w:noVBand="1"/>
      </w:tblPr>
      <w:tblGrid>
        <w:gridCol w:w="1749"/>
        <w:gridCol w:w="7596"/>
      </w:tblGrid>
      <w:tr w:rsidR="0041040A" w:rsidRPr="00011AAD" w:rsidTr="0041040A">
        <w:tc>
          <w:tcPr>
            <w:tcW w:w="1749" w:type="dxa"/>
          </w:tcPr>
          <w:p w:rsidR="0041040A" w:rsidRPr="00323E34" w:rsidRDefault="0041040A" w:rsidP="0041040A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7596" w:type="dxa"/>
          </w:tcPr>
          <w:p w:rsidR="0041040A" w:rsidRPr="003E4B37" w:rsidRDefault="003E4B37" w:rsidP="003E4B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the time of sent</w:t>
            </w:r>
            <w:r w:rsidRPr="003E4B37">
              <w:rPr>
                <w:sz w:val="24"/>
                <w:szCs w:val="24"/>
                <w:lang w:val="en-US"/>
              </w:rPr>
              <w:t xml:space="preserve"> message</w:t>
            </w:r>
            <w:r w:rsidR="00BA5ADE">
              <w:rPr>
                <w:sz w:val="24"/>
                <w:szCs w:val="24"/>
                <w:lang w:val="en-US"/>
              </w:rPr>
              <w:t>s</w:t>
            </w:r>
            <w:r w:rsidRPr="003E4B3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is </w:t>
            </w:r>
            <w:r w:rsidRPr="003E4B37">
              <w:rPr>
                <w:sz w:val="24"/>
                <w:szCs w:val="24"/>
                <w:lang w:val="en-US"/>
              </w:rPr>
              <w:t>set one hour ahead</w:t>
            </w:r>
          </w:p>
        </w:tc>
      </w:tr>
      <w:tr w:rsidR="0041040A" w:rsidRPr="0016650B" w:rsidTr="0041040A">
        <w:trPr>
          <w:trHeight w:val="255"/>
        </w:trPr>
        <w:tc>
          <w:tcPr>
            <w:tcW w:w="1749" w:type="dxa"/>
          </w:tcPr>
          <w:p w:rsidR="0041040A" w:rsidRPr="00323E34" w:rsidRDefault="0041040A" w:rsidP="0041040A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7596" w:type="dxa"/>
          </w:tcPr>
          <w:p w:rsidR="0041040A" w:rsidRPr="00F55D22" w:rsidRDefault="0041040A" w:rsidP="0041040A">
            <w:pPr>
              <w:pStyle w:val="a5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  <w:p w:rsidR="0041040A" w:rsidRDefault="0041040A" w:rsidP="0041040A">
            <w:pPr>
              <w:pStyle w:val="a5"/>
              <w:numPr>
                <w:ilvl w:val="0"/>
                <w:numId w:val="14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Type a </w:t>
            </w:r>
            <w:r w:rsidR="003E4B37">
              <w:rPr>
                <w:sz w:val="24"/>
                <w:szCs w:val="24"/>
                <w:lang w:val="en-US"/>
              </w:rPr>
              <w:t>text</w:t>
            </w:r>
            <w:r>
              <w:rPr>
                <w:sz w:val="24"/>
                <w:szCs w:val="24"/>
                <w:lang w:val="en-US"/>
              </w:rPr>
              <w:t xml:space="preserve"> message </w:t>
            </w:r>
          </w:p>
          <w:p w:rsidR="0041040A" w:rsidRPr="00F55D22" w:rsidRDefault="0041040A" w:rsidP="0041040A">
            <w:pPr>
              <w:pStyle w:val="a5"/>
              <w:numPr>
                <w:ilvl w:val="0"/>
                <w:numId w:val="14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Press “Send” button </w:t>
            </w:r>
          </w:p>
        </w:tc>
      </w:tr>
      <w:tr w:rsidR="0041040A" w:rsidRPr="00011AAD" w:rsidTr="0041040A">
        <w:tc>
          <w:tcPr>
            <w:tcW w:w="1749" w:type="dxa"/>
          </w:tcPr>
          <w:p w:rsidR="0041040A" w:rsidRPr="00323E34" w:rsidRDefault="0041040A" w:rsidP="0041040A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7596" w:type="dxa"/>
          </w:tcPr>
          <w:p w:rsidR="0041040A" w:rsidRPr="0041040A" w:rsidRDefault="003E4B37" w:rsidP="0041040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The time of sent message is correct </w:t>
            </w:r>
            <w:r w:rsidR="0041040A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41040A" w:rsidRPr="00011AAD" w:rsidTr="0041040A">
        <w:tc>
          <w:tcPr>
            <w:tcW w:w="1749" w:type="dxa"/>
          </w:tcPr>
          <w:p w:rsidR="0041040A" w:rsidRPr="00323E34" w:rsidRDefault="0041040A" w:rsidP="0041040A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7596" w:type="dxa"/>
          </w:tcPr>
          <w:p w:rsidR="0041040A" w:rsidRPr="0041040A" w:rsidRDefault="003E4B37" w:rsidP="0041040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the time of sent</w:t>
            </w:r>
            <w:r w:rsidRPr="003E4B37">
              <w:rPr>
                <w:sz w:val="24"/>
                <w:szCs w:val="24"/>
                <w:lang w:val="en-US"/>
              </w:rPr>
              <w:t xml:space="preserve"> message </w:t>
            </w:r>
            <w:r>
              <w:rPr>
                <w:sz w:val="24"/>
                <w:szCs w:val="24"/>
                <w:lang w:val="en-US"/>
              </w:rPr>
              <w:t xml:space="preserve">is </w:t>
            </w:r>
            <w:r w:rsidRPr="003E4B37">
              <w:rPr>
                <w:sz w:val="24"/>
                <w:szCs w:val="24"/>
                <w:lang w:val="en-US"/>
              </w:rPr>
              <w:t>set one hour ahead</w:t>
            </w:r>
          </w:p>
        </w:tc>
      </w:tr>
      <w:tr w:rsidR="0041040A" w:rsidTr="0041040A">
        <w:tc>
          <w:tcPr>
            <w:tcW w:w="1749" w:type="dxa"/>
          </w:tcPr>
          <w:p w:rsidR="0041040A" w:rsidRPr="00323E34" w:rsidRDefault="0041040A" w:rsidP="0041040A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7596" w:type="dxa"/>
          </w:tcPr>
          <w:p w:rsidR="0041040A" w:rsidRPr="00323E34" w:rsidRDefault="00BA5ADE" w:rsidP="003E4B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S4 </w:t>
            </w:r>
            <w:r w:rsidR="0041040A" w:rsidRPr="00323E34">
              <w:rPr>
                <w:sz w:val="24"/>
                <w:szCs w:val="24"/>
                <w:lang w:val="en-US"/>
              </w:rPr>
              <w:t>(</w:t>
            </w:r>
            <w:r w:rsidR="0041040A">
              <w:rPr>
                <w:sz w:val="24"/>
                <w:szCs w:val="24"/>
                <w:lang w:val="en-US"/>
              </w:rPr>
              <w:t>M</w:t>
            </w:r>
            <w:r w:rsidR="003E4B37">
              <w:rPr>
                <w:sz w:val="24"/>
                <w:szCs w:val="24"/>
                <w:lang w:val="en-US"/>
              </w:rPr>
              <w:t>inor)</w:t>
            </w:r>
            <w:r w:rsidR="0041040A" w:rsidRPr="00323E34">
              <w:rPr>
                <w:sz w:val="24"/>
                <w:szCs w:val="24"/>
                <w:lang w:val="en-US"/>
              </w:rPr>
              <w:t xml:space="preserve">) </w:t>
            </w:r>
          </w:p>
        </w:tc>
      </w:tr>
      <w:tr w:rsidR="0041040A" w:rsidRPr="00011AAD" w:rsidTr="0041040A">
        <w:tc>
          <w:tcPr>
            <w:tcW w:w="1749" w:type="dxa"/>
          </w:tcPr>
          <w:p w:rsidR="0041040A" w:rsidRPr="00323E34" w:rsidRDefault="0041040A" w:rsidP="0041040A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7596" w:type="dxa"/>
          </w:tcPr>
          <w:p w:rsidR="0041040A" w:rsidRPr="00323E34" w:rsidRDefault="0041040A" w:rsidP="0041040A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41040A" w:rsidRPr="00323E34" w:rsidRDefault="0041040A" w:rsidP="0041040A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41040A" w:rsidTr="0041040A">
        <w:tc>
          <w:tcPr>
            <w:tcW w:w="1749" w:type="dxa"/>
          </w:tcPr>
          <w:p w:rsidR="0041040A" w:rsidRPr="00323E34" w:rsidRDefault="0041040A" w:rsidP="0041040A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7596" w:type="dxa"/>
          </w:tcPr>
          <w:p w:rsidR="0041040A" w:rsidRPr="00323E34" w:rsidRDefault="0041040A" w:rsidP="0041040A">
            <w:pPr>
              <w:jc w:val="center"/>
              <w:rPr>
                <w:sz w:val="24"/>
                <w:szCs w:val="24"/>
              </w:rPr>
            </w:pPr>
          </w:p>
        </w:tc>
      </w:tr>
    </w:tbl>
    <w:p w:rsidR="0041040A" w:rsidRDefault="0041040A">
      <w:pPr>
        <w:rPr>
          <w:sz w:val="24"/>
          <w:szCs w:val="24"/>
          <w:lang w:val="en-US"/>
        </w:rPr>
      </w:pPr>
    </w:p>
    <w:p w:rsidR="009F316D" w:rsidRDefault="009F316D">
      <w:pPr>
        <w:rPr>
          <w:sz w:val="24"/>
          <w:szCs w:val="24"/>
          <w:lang w:val="en-US"/>
        </w:rPr>
      </w:pPr>
    </w:p>
    <w:tbl>
      <w:tblPr>
        <w:tblStyle w:val="a3"/>
        <w:tblpPr w:leftFromText="180" w:rightFromText="180" w:vertAnchor="page" w:horzAnchor="margin" w:tblpY="2911"/>
        <w:tblW w:w="0" w:type="auto"/>
        <w:tblLook w:val="04A0" w:firstRow="1" w:lastRow="0" w:firstColumn="1" w:lastColumn="0" w:noHBand="0" w:noVBand="1"/>
      </w:tblPr>
      <w:tblGrid>
        <w:gridCol w:w="1599"/>
        <w:gridCol w:w="7746"/>
      </w:tblGrid>
      <w:tr w:rsidR="00011AAD" w:rsidRPr="00011AAD" w:rsidTr="00011AAD">
        <w:tc>
          <w:tcPr>
            <w:tcW w:w="1599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7746" w:type="dxa"/>
          </w:tcPr>
          <w:p w:rsidR="00011AAD" w:rsidRPr="00CB22ED" w:rsidRDefault="00011AAD" w:rsidP="00011A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The messages of the same player is highlighted with different color </w:t>
            </w:r>
          </w:p>
        </w:tc>
      </w:tr>
      <w:tr w:rsidR="00011AAD" w:rsidRPr="0016650B" w:rsidTr="00011AAD">
        <w:trPr>
          <w:trHeight w:val="255"/>
        </w:trPr>
        <w:tc>
          <w:tcPr>
            <w:tcW w:w="1599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7746" w:type="dxa"/>
          </w:tcPr>
          <w:p w:rsidR="00011AAD" w:rsidRPr="00F55D22" w:rsidRDefault="00011AAD" w:rsidP="00011AAD">
            <w:pPr>
              <w:pStyle w:val="a5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  <w:p w:rsidR="00011AAD" w:rsidRDefault="00011AAD" w:rsidP="00011AAD">
            <w:pPr>
              <w:pStyle w:val="a5"/>
              <w:numPr>
                <w:ilvl w:val="0"/>
                <w:numId w:val="17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Type a message in the text field</w:t>
            </w:r>
          </w:p>
          <w:p w:rsidR="00011AAD" w:rsidRDefault="00011AAD" w:rsidP="00011AAD">
            <w:pPr>
              <w:pStyle w:val="a5"/>
              <w:numPr>
                <w:ilvl w:val="0"/>
                <w:numId w:val="17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Press “Send”</w:t>
            </w:r>
          </w:p>
          <w:p w:rsidR="00011AAD" w:rsidRDefault="00011AAD" w:rsidP="00011AAD">
            <w:pPr>
              <w:pStyle w:val="a5"/>
              <w:numPr>
                <w:ilvl w:val="0"/>
                <w:numId w:val="17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Type a new message</w:t>
            </w:r>
          </w:p>
          <w:p w:rsidR="00011AAD" w:rsidRPr="00BA5ADE" w:rsidRDefault="00011AAD" w:rsidP="00011AAD">
            <w:pPr>
              <w:pStyle w:val="a5"/>
              <w:numPr>
                <w:ilvl w:val="0"/>
                <w:numId w:val="17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Press “Send”</w:t>
            </w:r>
          </w:p>
        </w:tc>
      </w:tr>
      <w:tr w:rsidR="00011AAD" w:rsidRPr="00011AAD" w:rsidTr="00011AAD">
        <w:tc>
          <w:tcPr>
            <w:tcW w:w="1599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7746" w:type="dxa"/>
          </w:tcPr>
          <w:p w:rsidR="00011AAD" w:rsidRPr="00CB22ED" w:rsidRDefault="00011AAD" w:rsidP="00011AAD">
            <w:pPr>
              <w:rPr>
                <w:sz w:val="24"/>
                <w:szCs w:val="24"/>
                <w:lang w:val="en-US"/>
              </w:rPr>
            </w:pPr>
            <w:r w:rsidRPr="00CB22ED">
              <w:rPr>
                <w:sz w:val="24"/>
                <w:szCs w:val="24"/>
                <w:lang w:val="en-US"/>
              </w:rPr>
              <w:t xml:space="preserve">Messages are </w:t>
            </w:r>
            <w:r>
              <w:rPr>
                <w:sz w:val="24"/>
                <w:szCs w:val="24"/>
                <w:lang w:val="en-US"/>
              </w:rPr>
              <w:t>highlighted with the same color (grey or white)</w:t>
            </w:r>
          </w:p>
        </w:tc>
      </w:tr>
      <w:tr w:rsidR="00011AAD" w:rsidRPr="0016650B" w:rsidTr="00011AAD">
        <w:tc>
          <w:tcPr>
            <w:tcW w:w="1599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7746" w:type="dxa"/>
          </w:tcPr>
          <w:p w:rsidR="00011AAD" w:rsidRPr="00CB22ED" w:rsidRDefault="00011AAD" w:rsidP="00011AAD">
            <w:pPr>
              <w:rPr>
                <w:sz w:val="24"/>
                <w:szCs w:val="24"/>
                <w:lang w:val="en-US"/>
              </w:rPr>
            </w:pPr>
            <w:r w:rsidRPr="00CB22ED">
              <w:rPr>
                <w:noProof/>
                <w:sz w:val="24"/>
                <w:szCs w:val="24"/>
                <w:lang w:val="en-US" w:eastAsia="ru-RU"/>
              </w:rPr>
              <w:t xml:space="preserve">Messages are </w:t>
            </w:r>
            <w:r>
              <w:rPr>
                <w:noProof/>
                <w:sz w:val="24"/>
                <w:szCs w:val="24"/>
                <w:lang w:val="en-US" w:eastAsia="ru-RU"/>
              </w:rPr>
              <w:t>highlighted</w:t>
            </w:r>
            <w:r w:rsidRPr="00CB22ED">
              <w:rPr>
                <w:noProof/>
                <w:sz w:val="24"/>
                <w:szCs w:val="24"/>
                <w:lang w:val="en-US" w:eastAsia="ru-RU"/>
              </w:rPr>
              <w:t xml:space="preserve"> differently</w:t>
            </w:r>
          </w:p>
        </w:tc>
      </w:tr>
      <w:tr w:rsidR="00011AAD" w:rsidTr="00011AAD">
        <w:tc>
          <w:tcPr>
            <w:tcW w:w="1599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7746" w:type="dxa"/>
          </w:tcPr>
          <w:p w:rsidR="00011AAD" w:rsidRPr="00323E34" w:rsidRDefault="00011AAD" w:rsidP="00011A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S4</w:t>
            </w:r>
            <w:r w:rsidRPr="00323E34"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Minor</w:t>
            </w:r>
            <w:r w:rsidRPr="00323E34">
              <w:rPr>
                <w:sz w:val="24"/>
                <w:szCs w:val="24"/>
                <w:lang w:val="en-US"/>
              </w:rPr>
              <w:t xml:space="preserve">) </w:t>
            </w:r>
          </w:p>
        </w:tc>
      </w:tr>
      <w:tr w:rsidR="00011AAD" w:rsidRPr="00011AAD" w:rsidTr="00011AAD">
        <w:tc>
          <w:tcPr>
            <w:tcW w:w="1599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7746" w:type="dxa"/>
          </w:tcPr>
          <w:p w:rsidR="00011AAD" w:rsidRPr="00323E34" w:rsidRDefault="00011AAD" w:rsidP="00011AAD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011AAD" w:rsidRPr="00323E34" w:rsidRDefault="00011AAD" w:rsidP="00011AAD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011AAD" w:rsidTr="00011AAD">
        <w:tc>
          <w:tcPr>
            <w:tcW w:w="1599" w:type="dxa"/>
          </w:tcPr>
          <w:p w:rsidR="00011AAD" w:rsidRPr="00323E34" w:rsidRDefault="00011AAD" w:rsidP="00011AAD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7746" w:type="dxa"/>
          </w:tcPr>
          <w:p w:rsidR="00011AAD" w:rsidRPr="00323E34" w:rsidRDefault="00011AAD" w:rsidP="00011AAD">
            <w:pPr>
              <w:jc w:val="center"/>
              <w:rPr>
                <w:sz w:val="24"/>
                <w:szCs w:val="24"/>
              </w:rPr>
            </w:pPr>
          </w:p>
        </w:tc>
      </w:tr>
    </w:tbl>
    <w:p w:rsidR="009F316D" w:rsidRPr="00BA5ADE" w:rsidRDefault="009F316D">
      <w:pPr>
        <w:rPr>
          <w:sz w:val="24"/>
          <w:szCs w:val="24"/>
        </w:rPr>
      </w:pPr>
    </w:p>
    <w:p w:rsidR="009F316D" w:rsidRDefault="009F316D">
      <w:pPr>
        <w:rPr>
          <w:sz w:val="24"/>
          <w:szCs w:val="24"/>
          <w:lang w:val="en-US"/>
        </w:rPr>
      </w:pPr>
    </w:p>
    <w:p w:rsidR="009F316D" w:rsidRDefault="009F316D">
      <w:pPr>
        <w:rPr>
          <w:sz w:val="24"/>
          <w:szCs w:val="24"/>
          <w:lang w:val="en-US"/>
        </w:rPr>
      </w:pPr>
    </w:p>
    <w:p w:rsidR="009F316D" w:rsidRDefault="009F316D">
      <w:pPr>
        <w:rPr>
          <w:sz w:val="24"/>
          <w:szCs w:val="24"/>
          <w:lang w:val="en-US"/>
        </w:rPr>
      </w:pPr>
    </w:p>
    <w:p w:rsidR="009F316D" w:rsidRDefault="009F316D">
      <w:pPr>
        <w:rPr>
          <w:sz w:val="24"/>
          <w:szCs w:val="24"/>
          <w:lang w:val="en-US"/>
        </w:rPr>
      </w:pPr>
    </w:p>
    <w:p w:rsidR="009F316D" w:rsidRDefault="009F316D">
      <w:pPr>
        <w:rPr>
          <w:sz w:val="24"/>
          <w:szCs w:val="24"/>
          <w:lang w:val="en-US"/>
        </w:rPr>
      </w:pPr>
    </w:p>
    <w:p w:rsidR="009F316D" w:rsidRDefault="009F316D">
      <w:pPr>
        <w:rPr>
          <w:sz w:val="24"/>
          <w:szCs w:val="24"/>
          <w:lang w:val="en-US"/>
        </w:rPr>
      </w:pPr>
    </w:p>
    <w:p w:rsidR="00346934" w:rsidRPr="00346934" w:rsidRDefault="00346934">
      <w:pPr>
        <w:rPr>
          <w:sz w:val="36"/>
          <w:szCs w:val="36"/>
          <w:lang w:val="en-US"/>
        </w:rPr>
      </w:pPr>
    </w:p>
    <w:p w:rsidR="009F316D" w:rsidRDefault="009F316D">
      <w:pPr>
        <w:rPr>
          <w:sz w:val="24"/>
          <w:szCs w:val="24"/>
          <w:lang w:val="en-US"/>
        </w:rPr>
      </w:pPr>
    </w:p>
    <w:p w:rsidR="009F316D" w:rsidRDefault="009F316D">
      <w:pPr>
        <w:rPr>
          <w:sz w:val="24"/>
          <w:szCs w:val="24"/>
          <w:lang w:val="en-US"/>
        </w:rPr>
      </w:pPr>
    </w:p>
    <w:p w:rsidR="009F316D" w:rsidRDefault="009F316D">
      <w:pPr>
        <w:rPr>
          <w:sz w:val="24"/>
          <w:szCs w:val="24"/>
          <w:lang w:val="en-US"/>
        </w:rPr>
      </w:pPr>
    </w:p>
    <w:p w:rsidR="009F316D" w:rsidRPr="00F65090" w:rsidRDefault="009F316D">
      <w:pPr>
        <w:rPr>
          <w:sz w:val="24"/>
          <w:szCs w:val="24"/>
          <w:lang w:val="en-US"/>
        </w:rPr>
      </w:pPr>
    </w:p>
    <w:sectPr w:rsidR="009F316D" w:rsidRPr="00F650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CAE" w:rsidRDefault="00982CAE" w:rsidP="00F65090">
      <w:pPr>
        <w:spacing w:after="0" w:line="240" w:lineRule="auto"/>
      </w:pPr>
      <w:r>
        <w:separator/>
      </w:r>
    </w:p>
  </w:endnote>
  <w:endnote w:type="continuationSeparator" w:id="0">
    <w:p w:rsidR="00982CAE" w:rsidRDefault="00982CAE" w:rsidP="00F65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CAE" w:rsidRDefault="00982CAE" w:rsidP="00F65090">
      <w:pPr>
        <w:spacing w:after="0" w:line="240" w:lineRule="auto"/>
      </w:pPr>
      <w:r>
        <w:separator/>
      </w:r>
    </w:p>
  </w:footnote>
  <w:footnote w:type="continuationSeparator" w:id="0">
    <w:p w:rsidR="00982CAE" w:rsidRDefault="00982CAE" w:rsidP="00F650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419DF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D28B0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23580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3765A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77653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23B09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A148A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2B31EA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776B9"/>
    <w:multiLevelType w:val="hybridMultilevel"/>
    <w:tmpl w:val="F140DD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271FAC"/>
    <w:multiLevelType w:val="hybridMultilevel"/>
    <w:tmpl w:val="66E6FC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3B36F4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6B56B9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0036E0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691521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E364D7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631B8A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A51117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23191E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DB3B70"/>
    <w:multiLevelType w:val="hybridMultilevel"/>
    <w:tmpl w:val="F51E0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10"/>
  </w:num>
  <w:num w:numId="5">
    <w:abstractNumId w:val="14"/>
  </w:num>
  <w:num w:numId="6">
    <w:abstractNumId w:val="2"/>
  </w:num>
  <w:num w:numId="7">
    <w:abstractNumId w:val="3"/>
  </w:num>
  <w:num w:numId="8">
    <w:abstractNumId w:val="6"/>
  </w:num>
  <w:num w:numId="9">
    <w:abstractNumId w:val="16"/>
  </w:num>
  <w:num w:numId="10">
    <w:abstractNumId w:val="17"/>
  </w:num>
  <w:num w:numId="11">
    <w:abstractNumId w:val="13"/>
  </w:num>
  <w:num w:numId="12">
    <w:abstractNumId w:val="4"/>
  </w:num>
  <w:num w:numId="13">
    <w:abstractNumId w:val="12"/>
  </w:num>
  <w:num w:numId="14">
    <w:abstractNumId w:val="15"/>
  </w:num>
  <w:num w:numId="15">
    <w:abstractNumId w:val="5"/>
  </w:num>
  <w:num w:numId="16">
    <w:abstractNumId w:val="11"/>
  </w:num>
  <w:num w:numId="17">
    <w:abstractNumId w:val="1"/>
  </w:num>
  <w:num w:numId="18">
    <w:abstractNumId w:val="8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15B"/>
    <w:rsid w:val="00011AAD"/>
    <w:rsid w:val="000949C6"/>
    <w:rsid w:val="0016650B"/>
    <w:rsid w:val="001E09CC"/>
    <w:rsid w:val="00323E34"/>
    <w:rsid w:val="00346934"/>
    <w:rsid w:val="003E4B37"/>
    <w:rsid w:val="0041040A"/>
    <w:rsid w:val="007D0814"/>
    <w:rsid w:val="008E6D1B"/>
    <w:rsid w:val="008F211A"/>
    <w:rsid w:val="00950B9E"/>
    <w:rsid w:val="00982CAE"/>
    <w:rsid w:val="009F316D"/>
    <w:rsid w:val="00A277EB"/>
    <w:rsid w:val="00BA5ADE"/>
    <w:rsid w:val="00C9015B"/>
    <w:rsid w:val="00CB22ED"/>
    <w:rsid w:val="00E438E2"/>
    <w:rsid w:val="00F55D22"/>
    <w:rsid w:val="00F65090"/>
    <w:rsid w:val="00F8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254AE"/>
  <w15:chartTrackingRefBased/>
  <w15:docId w15:val="{EFDD4E93-CB2D-4FA3-A494-E06752C8C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0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C901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16650B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650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65090"/>
  </w:style>
  <w:style w:type="paragraph" w:styleId="a8">
    <w:name w:val="footer"/>
    <w:basedOn w:val="a"/>
    <w:link w:val="a9"/>
    <w:uiPriority w:val="99"/>
    <w:unhideWhenUsed/>
    <w:rsid w:val="00F650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65090"/>
  </w:style>
  <w:style w:type="character" w:styleId="aa">
    <w:name w:val="Hyperlink"/>
    <w:basedOn w:val="a0"/>
    <w:uiPriority w:val="99"/>
    <w:semiHidden/>
    <w:unhideWhenUsed/>
    <w:rsid w:val="003469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9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qatest.fora-soft.com:4234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</dc:creator>
  <cp:keywords/>
  <dc:description/>
  <cp:lastModifiedBy>Саша</cp:lastModifiedBy>
  <cp:revision>5</cp:revision>
  <dcterms:created xsi:type="dcterms:W3CDTF">2020-07-07T00:08:00Z</dcterms:created>
  <dcterms:modified xsi:type="dcterms:W3CDTF">2020-07-07T11:44:00Z</dcterms:modified>
</cp:coreProperties>
</file>