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3B7FAC6E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bookmarkStart w:id="0" w:name="_Hlk202446529"/>
      <w:proofErr w:type="gramStart"/>
      <w:r>
        <w:rPr>
          <w:rFonts w:ascii="標楷體" w:eastAsia="標楷體" w:hAnsi="標楷體" w:hint="eastAsia"/>
          <w:sz w:val="48"/>
          <w:szCs w:val="48"/>
        </w:rPr>
        <w:t>柳永</w:t>
      </w:r>
      <w:r w:rsidR="0037288A" w:rsidRPr="00D97037">
        <w:rPr>
          <w:rFonts w:ascii="標楷體" w:eastAsia="標楷體" w:hAnsi="標楷體" w:hint="eastAsia"/>
          <w:sz w:val="36"/>
          <w:szCs w:val="36"/>
        </w:rPr>
        <w:t>《</w:t>
      </w:r>
      <w:r w:rsidR="00E12D63" w:rsidRPr="00E12D63">
        <w:rPr>
          <w:rFonts w:ascii="標楷體" w:eastAsia="標楷體" w:hAnsi="標楷體" w:hint="eastAsia"/>
          <w:sz w:val="36"/>
          <w:szCs w:val="36"/>
        </w:rPr>
        <w:t>八聲甘州·對瀟瀟暮雨灑江天</w:t>
      </w:r>
      <w:r w:rsidR="0037288A" w:rsidRPr="00D97037">
        <w:rPr>
          <w:rFonts w:ascii="標楷體" w:eastAsia="標楷體" w:hAnsi="標楷體" w:hint="eastAsia"/>
          <w:sz w:val="36"/>
          <w:szCs w:val="36"/>
        </w:rPr>
        <w:t>》</w:t>
      </w:r>
      <w:bookmarkEnd w:id="0"/>
      <w:proofErr w:type="gramEnd"/>
      <w:r w:rsidR="0031753E">
        <w:rPr>
          <w:rFonts w:ascii="標楷體" w:eastAsia="標楷體" w:hAnsi="標楷體" w:hint="eastAsia"/>
          <w:sz w:val="48"/>
          <w:szCs w:val="48"/>
        </w:rPr>
        <w:t xml:space="preserve"> </w:t>
      </w:r>
      <w:r w:rsidR="00D97037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189A3A81" w14:textId="77777777" w:rsidR="00E12D63" w:rsidRDefault="00E12D63" w:rsidP="00E12D63">
      <w:pPr>
        <w:spacing w:line="480" w:lineRule="exact"/>
        <w:rPr>
          <w:rFonts w:ascii="標楷體" w:eastAsia="標楷體" w:hAnsi="標楷體"/>
          <w:sz w:val="34"/>
          <w:szCs w:val="34"/>
        </w:rPr>
      </w:pPr>
      <w:r w:rsidRPr="00E12D63">
        <w:rPr>
          <w:rFonts w:ascii="標楷體" w:eastAsia="標楷體" w:hAnsi="標楷體" w:hint="eastAsia"/>
          <w:sz w:val="34"/>
          <w:szCs w:val="34"/>
        </w:rPr>
        <w:t>對瀟瀟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暮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雨灑江天，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一番洗清秋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。</w:t>
      </w:r>
    </w:p>
    <w:p w14:paraId="621321C8" w14:textId="544C0A50" w:rsidR="00E12D63" w:rsidRDefault="00E12D63" w:rsidP="00E12D63">
      <w:pPr>
        <w:spacing w:line="480" w:lineRule="exact"/>
        <w:rPr>
          <w:rFonts w:ascii="標楷體" w:eastAsia="標楷體" w:hAnsi="標楷體"/>
          <w:sz w:val="34"/>
          <w:szCs w:val="34"/>
        </w:rPr>
      </w:pP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漸霜風淒</w:t>
      </w:r>
      <w:proofErr w:type="gramEnd"/>
      <w:r>
        <w:rPr>
          <w:rFonts w:ascii="標楷體" w:eastAsia="標楷體" w:hAnsi="標楷體" w:hint="eastAsia"/>
          <w:sz w:val="34"/>
          <w:szCs w:val="34"/>
        </w:rPr>
        <w:t>緊</w:t>
      </w:r>
      <w:r w:rsidRPr="00E12D63">
        <w:rPr>
          <w:rFonts w:ascii="標楷體" w:eastAsia="標楷體" w:hAnsi="標楷體" w:hint="eastAsia"/>
          <w:sz w:val="34"/>
          <w:szCs w:val="34"/>
        </w:rPr>
        <w:t>，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關河冷落，殘照當樓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。</w:t>
      </w:r>
    </w:p>
    <w:p w14:paraId="69250806" w14:textId="2A859789" w:rsidR="00E12D63" w:rsidRPr="00E12D63" w:rsidRDefault="00E12D63" w:rsidP="00E12D63">
      <w:pPr>
        <w:spacing w:line="480" w:lineRule="exact"/>
        <w:rPr>
          <w:rFonts w:ascii="標楷體" w:eastAsia="標楷體" w:hAnsi="標楷體"/>
          <w:sz w:val="34"/>
          <w:szCs w:val="34"/>
        </w:rPr>
      </w:pPr>
      <w:r w:rsidRPr="00E12D63">
        <w:rPr>
          <w:rFonts w:ascii="標楷體" w:eastAsia="標楷體" w:hAnsi="標楷體" w:hint="eastAsia"/>
          <w:sz w:val="34"/>
          <w:szCs w:val="34"/>
        </w:rPr>
        <w:t>是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處紅衰翠減，苒苒物華休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。惟有長江水，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無語東流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 xml:space="preserve">。　</w:t>
      </w:r>
    </w:p>
    <w:p w14:paraId="2BFE5FF5" w14:textId="77777777" w:rsidR="00E12D63" w:rsidRDefault="00E12D63" w:rsidP="00E12D63">
      <w:pPr>
        <w:spacing w:line="480" w:lineRule="exact"/>
        <w:rPr>
          <w:rFonts w:ascii="標楷體" w:eastAsia="標楷體" w:hAnsi="標楷體"/>
          <w:sz w:val="34"/>
          <w:szCs w:val="34"/>
        </w:rPr>
      </w:pPr>
      <w:r w:rsidRPr="00E12D63">
        <w:rPr>
          <w:rFonts w:ascii="標楷體" w:eastAsia="標楷體" w:hAnsi="標楷體" w:hint="eastAsia"/>
          <w:sz w:val="34"/>
          <w:szCs w:val="34"/>
        </w:rPr>
        <w:t>不忍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登高臨遠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，望故鄉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渺邈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，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歸思難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收。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歎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年來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蹤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迹，何事苦淹留！想佳人、妝樓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顒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望，誤幾回、天際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識歸舟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。</w:t>
      </w:r>
    </w:p>
    <w:p w14:paraId="340058EB" w14:textId="3EE6771D" w:rsidR="006D36F2" w:rsidRPr="00D0096B" w:rsidRDefault="00E12D63" w:rsidP="00E12D63">
      <w:pPr>
        <w:spacing w:line="480" w:lineRule="exact"/>
        <w:rPr>
          <w:rFonts w:ascii="標楷體" w:eastAsia="標楷體" w:hAnsi="標楷體"/>
          <w:sz w:val="34"/>
          <w:szCs w:val="34"/>
        </w:rPr>
      </w:pP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爭知我</w:t>
      </w:r>
      <w:proofErr w:type="gramEnd"/>
      <w:r w:rsidRPr="00E12D63">
        <w:rPr>
          <w:rFonts w:ascii="標楷體" w:eastAsia="標楷體" w:hAnsi="標楷體" w:hint="eastAsia"/>
          <w:sz w:val="34"/>
          <w:szCs w:val="34"/>
        </w:rPr>
        <w:t>、倚闌干處，正</w:t>
      </w:r>
      <w:proofErr w:type="gramStart"/>
      <w:r w:rsidRPr="00E12D63">
        <w:rPr>
          <w:rFonts w:ascii="標楷體" w:eastAsia="標楷體" w:hAnsi="標楷體" w:hint="eastAsia"/>
          <w:sz w:val="34"/>
          <w:szCs w:val="34"/>
        </w:rPr>
        <w:t>恁凝愁</w:t>
      </w:r>
      <w:proofErr w:type="gramEnd"/>
      <w:r>
        <w:rPr>
          <w:rFonts w:ascii="標楷體" w:eastAsia="標楷體" w:hAnsi="標楷體" w:hint="eastAsia"/>
          <w:sz w:val="34"/>
          <w:szCs w:val="34"/>
        </w:rPr>
        <w:t>！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04D59B8" w14:textId="77777777" w:rsidR="00DF476A" w:rsidRDefault="00DF476A" w:rsidP="00DF476A">
      <w:pPr>
        <w:pStyle w:val="a6"/>
        <w:numPr>
          <w:ilvl w:val="0"/>
          <w:numId w:val="16"/>
        </w:numPr>
        <w:spacing w:line="400" w:lineRule="exact"/>
        <w:ind w:leftChars="0" w:hanging="482"/>
        <w:rPr>
          <w:rFonts w:ascii="標楷體" w:eastAsia="標楷體" w:hAnsi="標楷體" w:cs="標楷體"/>
          <w:sz w:val="28"/>
          <w:szCs w:val="28"/>
        </w:rPr>
        <w:sectPr w:rsidR="00DF476A" w:rsidSect="00183D22">
          <w:footerReference w:type="default" r:id="rId7"/>
          <w:type w:val="continuous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57CCD1B7" w14:textId="7C10EC7C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r w:rsidRPr="00E12D63">
        <w:rPr>
          <w:rFonts w:ascii="標楷體" w:eastAsia="標楷體" w:hAnsi="標楷體" w:cs="標楷體" w:hint="eastAsia"/>
          <w:sz w:val="28"/>
          <w:szCs w:val="28"/>
        </w:rPr>
        <w:t>瀟瀟：風雨之聲。</w:t>
      </w:r>
    </w:p>
    <w:p w14:paraId="67964B98" w14:textId="77777777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一番洗清秋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：一番風雨，洗出一個淒清的秋天。</w:t>
      </w:r>
    </w:p>
    <w:p w14:paraId="0BDEF890" w14:textId="1072B078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r w:rsidRPr="00E12D63">
        <w:rPr>
          <w:rFonts w:ascii="標楷體" w:eastAsia="標楷體" w:hAnsi="標楷體" w:cs="標楷體" w:hint="eastAsia"/>
          <w:sz w:val="28"/>
          <w:szCs w:val="28"/>
        </w:rPr>
        <w:t>霜風</w:t>
      </w: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淒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緊：秋風淒涼緊迫。</w:t>
      </w: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霜風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，秋風。</w:t>
      </w:r>
    </w:p>
    <w:p w14:paraId="03F266D6" w14:textId="77777777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r w:rsidRPr="00E12D63">
        <w:rPr>
          <w:rFonts w:ascii="標楷體" w:eastAsia="標楷體" w:hAnsi="標楷體" w:cs="標楷體" w:hint="eastAsia"/>
          <w:sz w:val="28"/>
          <w:szCs w:val="28"/>
        </w:rPr>
        <w:t>是</w:t>
      </w: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處紅衰翠減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：到處花草凋零。是處，到處。紅，翠，</w:t>
      </w: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指代花草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樹木。</w:t>
      </w:r>
    </w:p>
    <w:p w14:paraId="055FCDE7" w14:textId="77777777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苒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Pr="00E12D63">
        <w:rPr>
          <w:rFonts w:ascii="標楷體" w:eastAsia="標楷體" w:hAnsi="標楷體" w:cs="標楷體" w:hint="eastAsia"/>
          <w:color w:val="FF0000"/>
          <w:sz w:val="16"/>
          <w:szCs w:val="16"/>
        </w:rPr>
        <w:t>ㄖㄢˇ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）</w:t>
      </w: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苒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：漸漸。</w:t>
      </w:r>
    </w:p>
    <w:p w14:paraId="476AC633" w14:textId="77777777" w:rsidR="00DF476A" w:rsidRPr="00E12D63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proofErr w:type="gramStart"/>
      <w:r w:rsidRPr="00E12D63">
        <w:rPr>
          <w:rFonts w:ascii="標楷體" w:eastAsia="標楷體" w:hAnsi="標楷體" w:cs="標楷體" w:hint="eastAsia"/>
          <w:sz w:val="28"/>
          <w:szCs w:val="28"/>
        </w:rPr>
        <w:t>渺邈</w:t>
      </w:r>
      <w:proofErr w:type="gramEnd"/>
      <w:r w:rsidRPr="00E12D63">
        <w:rPr>
          <w:rFonts w:ascii="標楷體" w:eastAsia="標楷體" w:hAnsi="標楷體" w:cs="標楷體" w:hint="eastAsia"/>
          <w:sz w:val="28"/>
          <w:szCs w:val="28"/>
        </w:rPr>
        <w:t>：遙遠。</w:t>
      </w:r>
    </w:p>
    <w:p w14:paraId="14AE1B59" w14:textId="77777777" w:rsidR="00EA23C1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r w:rsidRPr="00E12D63">
        <w:rPr>
          <w:rFonts w:ascii="標楷體" w:eastAsia="標楷體" w:hAnsi="標楷體" w:cs="標楷體" w:hint="eastAsia"/>
          <w:sz w:val="28"/>
          <w:szCs w:val="28"/>
        </w:rPr>
        <w:t>淹留：久留。</w:t>
      </w:r>
    </w:p>
    <w:p w14:paraId="6D4ABD29" w14:textId="77777777" w:rsidR="00EA23C1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顒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Pr="00EA23C1">
        <w:rPr>
          <w:rFonts w:ascii="標楷體" w:eastAsia="標楷體" w:hAnsi="標楷體" w:cs="標楷體" w:hint="eastAsia"/>
          <w:color w:val="FF0000"/>
          <w:sz w:val="16"/>
          <w:szCs w:val="16"/>
        </w:rPr>
        <w:t>ㄩㄥˊ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）望：抬頭遠望(盼望)。</w:t>
      </w:r>
    </w:p>
    <w:p w14:paraId="64713C21" w14:textId="77777777" w:rsidR="00EA23C1" w:rsidRDefault="00DF476A" w:rsidP="002846AC">
      <w:pPr>
        <w:pStyle w:val="a6"/>
        <w:numPr>
          <w:ilvl w:val="0"/>
          <w:numId w:val="16"/>
        </w:numPr>
        <w:spacing w:line="440" w:lineRule="exact"/>
        <w:ind w:leftChars="50" w:left="406" w:hanging="286"/>
        <w:rPr>
          <w:rFonts w:ascii="標楷體" w:eastAsia="標楷體" w:hAnsi="標楷體" w:cs="標楷體"/>
          <w:sz w:val="28"/>
          <w:szCs w:val="28"/>
        </w:rPr>
      </w:pPr>
      <w:r w:rsidRPr="00EA23C1">
        <w:rPr>
          <w:rFonts w:ascii="標楷體" w:eastAsia="標楷體" w:hAnsi="標楷體" w:cs="標楷體" w:hint="eastAsia"/>
          <w:sz w:val="28"/>
          <w:szCs w:val="28"/>
        </w:rPr>
        <w:t>誤幾回、天際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識歸舟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：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多少次錯把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遠處駛來的船當作心上人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的歸船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3090DFEC" w14:textId="77777777" w:rsidR="00EA23C1" w:rsidRDefault="00DF476A" w:rsidP="002846AC">
      <w:pPr>
        <w:pStyle w:val="a6"/>
        <w:numPr>
          <w:ilvl w:val="0"/>
          <w:numId w:val="16"/>
        </w:numPr>
        <w:spacing w:line="440" w:lineRule="exact"/>
        <w:ind w:leftChars="0" w:left="426" w:hanging="426"/>
        <w:rPr>
          <w:rFonts w:ascii="標楷體" w:eastAsia="標楷體" w:hAnsi="標楷體" w:cs="標楷體"/>
          <w:sz w:val="28"/>
          <w:szCs w:val="28"/>
        </w:rPr>
      </w:pPr>
      <w:r w:rsidRPr="00EA23C1">
        <w:rPr>
          <w:rFonts w:ascii="標楷體" w:eastAsia="標楷體" w:hAnsi="標楷體" w:cs="標楷體" w:hint="eastAsia"/>
          <w:sz w:val="28"/>
          <w:szCs w:val="28"/>
        </w:rPr>
        <w:t>爭：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怎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43300768" w14:textId="77777777" w:rsidR="005660C8" w:rsidRDefault="00DF476A" w:rsidP="002846AC">
      <w:pPr>
        <w:pStyle w:val="a6"/>
        <w:numPr>
          <w:ilvl w:val="0"/>
          <w:numId w:val="16"/>
        </w:numPr>
        <w:spacing w:line="440" w:lineRule="exact"/>
        <w:ind w:leftChars="0" w:left="426" w:hanging="426"/>
        <w:rPr>
          <w:rFonts w:ascii="標楷體" w:eastAsia="標楷體" w:hAnsi="標楷體" w:cs="標楷體"/>
          <w:sz w:val="28"/>
          <w:szCs w:val="28"/>
        </w:rPr>
      </w:pP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恁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（</w:t>
      </w:r>
      <w:proofErr w:type="gramStart"/>
      <w:r w:rsidRPr="00EA23C1">
        <w:rPr>
          <w:rFonts w:ascii="標楷體" w:eastAsia="標楷體" w:hAnsi="標楷體" w:cs="標楷體" w:hint="eastAsia"/>
          <w:color w:val="FF0000"/>
          <w:sz w:val="16"/>
          <w:szCs w:val="16"/>
        </w:rPr>
        <w:t>ㄖㄣˋ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）：如此、這樣。【例】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恁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的、</w:t>
      </w:r>
      <w:proofErr w:type="gramStart"/>
      <w:r w:rsidRPr="00EA23C1">
        <w:rPr>
          <w:rFonts w:ascii="標楷體" w:eastAsia="標楷體" w:hAnsi="標楷體" w:cs="標楷體" w:hint="eastAsia"/>
          <w:sz w:val="28"/>
          <w:szCs w:val="28"/>
        </w:rPr>
        <w:t>恁</w:t>
      </w:r>
      <w:proofErr w:type="gramEnd"/>
      <w:r w:rsidRPr="00EA23C1">
        <w:rPr>
          <w:rFonts w:ascii="標楷體" w:eastAsia="標楷體" w:hAnsi="標楷體" w:cs="標楷體" w:hint="eastAsia"/>
          <w:sz w:val="28"/>
          <w:szCs w:val="28"/>
        </w:rPr>
        <w:t>般</w:t>
      </w:r>
    </w:p>
    <w:p w14:paraId="5FD6CCB8" w14:textId="77777777" w:rsidR="00B97BFD" w:rsidRPr="00B97BFD" w:rsidRDefault="00DF476A" w:rsidP="002846AC">
      <w:pPr>
        <w:pStyle w:val="a6"/>
        <w:numPr>
          <w:ilvl w:val="0"/>
          <w:numId w:val="16"/>
        </w:numPr>
        <w:spacing w:line="440" w:lineRule="exact"/>
        <w:ind w:leftChars="0" w:left="426" w:hanging="426"/>
        <w:rPr>
          <w:rFonts w:ascii="標楷體" w:eastAsia="標楷體" w:hAnsi="標楷體" w:cs="標楷體"/>
          <w:sz w:val="28"/>
          <w:szCs w:val="28"/>
        </w:rPr>
      </w:pPr>
      <w:proofErr w:type="gramStart"/>
      <w:r w:rsidRPr="00EA23C1">
        <w:rPr>
          <w:rFonts w:ascii="標楷體" w:eastAsia="標楷體" w:hAnsi="標楷體" w:hint="eastAsia"/>
          <w:sz w:val="28"/>
          <w:szCs w:val="28"/>
        </w:rPr>
        <w:t>凝愁</w:t>
      </w:r>
      <w:proofErr w:type="gramEnd"/>
      <w:r w:rsidRPr="00EA23C1">
        <w:rPr>
          <w:rFonts w:ascii="標楷體" w:eastAsia="標楷體" w:hAnsi="標楷體" w:hint="eastAsia"/>
          <w:sz w:val="28"/>
          <w:szCs w:val="28"/>
        </w:rPr>
        <w:t>：憂愁凝結不解。</w:t>
      </w:r>
    </w:p>
    <w:p w14:paraId="26B239BF" w14:textId="77777777" w:rsidR="002846AC" w:rsidRDefault="002846AC" w:rsidP="00B97BF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2846AC" w:rsidSect="002846AC">
          <w:footerReference w:type="default" r:id="rId8"/>
          <w:type w:val="continuous"/>
          <w:pgSz w:w="11906" w:h="16838"/>
          <w:pgMar w:top="567" w:right="851" w:bottom="567" w:left="851" w:header="567" w:footer="0" w:gutter="0"/>
          <w:cols w:num="2" w:space="425"/>
          <w:docGrid w:type="lines" w:linePitch="360"/>
        </w:sectPr>
      </w:pPr>
    </w:p>
    <w:p w14:paraId="03B6FA96" w14:textId="465E3208" w:rsidR="00B97BFD" w:rsidRPr="0037288A" w:rsidRDefault="00B97BFD" w:rsidP="00B97BFD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DB80C42" w14:textId="77777777" w:rsidR="00B97BFD" w:rsidRPr="00EA23C1" w:rsidRDefault="00B97BFD" w:rsidP="002846AC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A23C1">
        <w:rPr>
          <w:rFonts w:ascii="標楷體" w:eastAsia="標楷體" w:hAnsi="標楷體" w:hint="eastAsia"/>
          <w:sz w:val="28"/>
          <w:szCs w:val="28"/>
        </w:rPr>
        <w:t>陣陣急促的</w:t>
      </w:r>
      <w:proofErr w:type="gramStart"/>
      <w:r w:rsidRPr="00EA23C1">
        <w:rPr>
          <w:rFonts w:ascii="標楷體" w:eastAsia="標楷體" w:hAnsi="標楷體" w:hint="eastAsia"/>
          <w:sz w:val="28"/>
          <w:szCs w:val="28"/>
        </w:rPr>
        <w:t>暮</w:t>
      </w:r>
      <w:proofErr w:type="gramEnd"/>
      <w:r w:rsidRPr="00EA23C1">
        <w:rPr>
          <w:rFonts w:ascii="標楷體" w:eastAsia="標楷體" w:hAnsi="標楷體" w:hint="eastAsia"/>
          <w:sz w:val="28"/>
          <w:szCs w:val="28"/>
        </w:rPr>
        <w:t>雨灑落在長江天際，將整片秋色洗滌得格外清爽。隨著秋風漸漸變得尖銳寒冷，山河一片</w:t>
      </w:r>
      <w:r w:rsidRPr="00EA23C1">
        <w:rPr>
          <w:rFonts w:ascii="標楷體" w:eastAsia="標楷體" w:hAnsi="標楷體" w:hint="eastAsia"/>
          <w:b/>
          <w:bCs/>
          <w:sz w:val="28"/>
          <w:szCs w:val="28"/>
        </w:rPr>
        <w:t>冷清寂寥</w:t>
      </w:r>
      <w:r w:rsidRPr="00EA23C1">
        <w:rPr>
          <w:rFonts w:ascii="標楷體" w:eastAsia="標楷體" w:hAnsi="標楷體" w:hint="eastAsia"/>
          <w:sz w:val="28"/>
          <w:szCs w:val="28"/>
        </w:rPr>
        <w:t>，夕陽的殘照正灑落在高樓之上。到處都是紅花凋零、</w:t>
      </w:r>
      <w:proofErr w:type="gramStart"/>
      <w:r w:rsidRPr="00EA23C1">
        <w:rPr>
          <w:rFonts w:ascii="標楷體" w:eastAsia="標楷體" w:hAnsi="標楷體" w:hint="eastAsia"/>
          <w:sz w:val="28"/>
          <w:szCs w:val="28"/>
        </w:rPr>
        <w:t>綠葉衰殘的</w:t>
      </w:r>
      <w:proofErr w:type="gramEnd"/>
      <w:r w:rsidRPr="00EA23C1">
        <w:rPr>
          <w:rFonts w:ascii="標楷體" w:eastAsia="標楷體" w:hAnsi="標楷體" w:hint="eastAsia"/>
          <w:sz w:val="28"/>
          <w:szCs w:val="28"/>
        </w:rPr>
        <w:t>景象，美好的自然景物正漸漸逝去。只有那長江的水，依然一言不發地向東奔流。</w:t>
      </w:r>
    </w:p>
    <w:p w14:paraId="38BB098F" w14:textId="77777777" w:rsidR="00B97BFD" w:rsidRPr="00EA23C1" w:rsidRDefault="00B97BFD" w:rsidP="002846AC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A23C1">
        <w:rPr>
          <w:rFonts w:ascii="標楷體" w:eastAsia="標楷體" w:hAnsi="標楷體" w:hint="eastAsia"/>
          <w:sz w:val="28"/>
          <w:szCs w:val="28"/>
        </w:rPr>
        <w:t>實在不忍心登高遠眺，遙望那無比渺茫的故鄉，心中想回家的念頭難以抑制。嘆息自己這些年來的飄泊足跡，究竟是為了什麼要苦苦久留他鄉？想到遠方的佳人，此刻</w:t>
      </w:r>
      <w:proofErr w:type="gramStart"/>
      <w:r w:rsidRPr="00EA23C1">
        <w:rPr>
          <w:rFonts w:ascii="標楷體" w:eastAsia="標楷體" w:hAnsi="標楷體" w:hint="eastAsia"/>
          <w:sz w:val="28"/>
          <w:szCs w:val="28"/>
        </w:rPr>
        <w:t>定正倚著</w:t>
      </w:r>
      <w:proofErr w:type="gramEnd"/>
      <w:r w:rsidRPr="00EA23C1">
        <w:rPr>
          <w:rFonts w:ascii="標楷體" w:eastAsia="標楷體" w:hAnsi="標楷體" w:hint="eastAsia"/>
          <w:sz w:val="28"/>
          <w:szCs w:val="28"/>
        </w:rPr>
        <w:t>梳妝樓</w:t>
      </w:r>
      <w:r w:rsidRPr="00EA23C1">
        <w:rPr>
          <w:rFonts w:ascii="標楷體" w:eastAsia="標楷體" w:hAnsi="標楷體" w:hint="eastAsia"/>
          <w:b/>
          <w:bCs/>
          <w:sz w:val="28"/>
          <w:szCs w:val="28"/>
        </w:rPr>
        <w:t>殷切</w:t>
      </w:r>
      <w:r w:rsidRPr="00EA23C1">
        <w:rPr>
          <w:rFonts w:ascii="標楷體" w:eastAsia="標楷體" w:hAnsi="標楷體" w:hint="eastAsia"/>
          <w:sz w:val="28"/>
          <w:szCs w:val="28"/>
        </w:rPr>
        <w:t>凝望，好幾次都錯把天邊駛過的船隻，當成是我歸來的</w:t>
      </w:r>
      <w:r w:rsidRPr="00EA23C1">
        <w:rPr>
          <w:rFonts w:ascii="標楷體" w:eastAsia="標楷體" w:hAnsi="標楷體" w:hint="eastAsia"/>
          <w:b/>
          <w:bCs/>
          <w:sz w:val="28"/>
          <w:szCs w:val="28"/>
        </w:rPr>
        <w:t>舟楫</w:t>
      </w:r>
      <w:r w:rsidRPr="00EA23C1">
        <w:rPr>
          <w:rFonts w:ascii="標楷體" w:eastAsia="標楷體" w:hAnsi="標楷體" w:hint="eastAsia"/>
          <w:sz w:val="28"/>
          <w:szCs w:val="28"/>
        </w:rPr>
        <w:t>。</w:t>
      </w:r>
    </w:p>
    <w:p w14:paraId="767208D5" w14:textId="23780CBD" w:rsidR="00B97BFD" w:rsidRDefault="00B97BFD" w:rsidP="002846AC">
      <w:pPr>
        <w:spacing w:line="42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A23C1">
        <w:rPr>
          <w:rFonts w:ascii="標楷體" w:eastAsia="標楷體" w:hAnsi="標楷體" w:hint="eastAsia"/>
          <w:sz w:val="28"/>
          <w:szCs w:val="28"/>
        </w:rPr>
        <w:t>她哪裡會知道，此刻正倚靠著欄杆的我，心中也正凝聚著如此深</w:t>
      </w:r>
      <w:proofErr w:type="gramStart"/>
      <w:r w:rsidRPr="00EA23C1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EA23C1">
        <w:rPr>
          <w:rFonts w:ascii="標楷體" w:eastAsia="標楷體" w:hAnsi="標楷體" w:hint="eastAsia"/>
          <w:sz w:val="28"/>
          <w:szCs w:val="28"/>
        </w:rPr>
        <w:t>的愁苦！</w:t>
      </w:r>
    </w:p>
    <w:p w14:paraId="7E39E78A" w14:textId="77777777" w:rsidR="00B97BFD" w:rsidRPr="0037288A" w:rsidRDefault="00B97BFD" w:rsidP="00B97BFD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1020F46D" w14:textId="77777777" w:rsidR="00B97BFD" w:rsidRDefault="00B97BFD" w:rsidP="00B97BFD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AD4F97"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B97BFD">
        <w:rPr>
          <w:rFonts w:ascii="標楷體" w:eastAsia="標楷體" w:hAnsi="標楷體" w:hint="eastAsia"/>
          <w:sz w:val="28"/>
          <w:szCs w:val="28"/>
        </w:rPr>
        <w:t>柳永</w:t>
      </w:r>
      <w:r w:rsidRPr="009C237F">
        <w:rPr>
          <w:rFonts w:ascii="標楷體" w:eastAsia="標楷體" w:hAnsi="標楷體" w:hint="eastAsia"/>
          <w:sz w:val="28"/>
          <w:szCs w:val="28"/>
        </w:rPr>
        <w:t>的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《八聲甘州》是一首極富畫面感與情感深度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的詞作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，透過對秋天景色的描繪，抒發詞人</w:t>
      </w:r>
      <w:bookmarkStart w:id="2" w:name="_Hlk202448439"/>
      <w:r w:rsidRPr="009C237F">
        <w:rPr>
          <w:rFonts w:ascii="標楷體" w:eastAsia="標楷體" w:hAnsi="標楷體" w:hint="eastAsia"/>
          <w:b/>
          <w:bCs/>
          <w:sz w:val="28"/>
          <w:szCs w:val="28"/>
        </w:rPr>
        <w:t>羈旅</w:t>
      </w:r>
      <w:bookmarkEnd w:id="2"/>
      <w:r w:rsidRPr="009C237F">
        <w:rPr>
          <w:rFonts w:ascii="標楷體" w:eastAsia="標楷體" w:hAnsi="標楷體" w:hint="eastAsia"/>
          <w:sz w:val="28"/>
          <w:szCs w:val="28"/>
        </w:rPr>
        <w:t>在外、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思鄉懷人之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情。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全詞借景寫情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，層層推進，情景交融，是</w:t>
      </w:r>
      <w:proofErr w:type="gramStart"/>
      <w:r w:rsidRPr="009C237F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9C237F">
        <w:rPr>
          <w:rFonts w:ascii="標楷體" w:eastAsia="標楷體" w:hAnsi="標楷體" w:hint="eastAsia"/>
          <w:sz w:val="28"/>
          <w:szCs w:val="28"/>
        </w:rPr>
        <w:t>長調詞中的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經典之作。</w:t>
      </w:r>
    </w:p>
    <w:p w14:paraId="4E34C0BA" w14:textId="12883936" w:rsidR="002846AC" w:rsidRDefault="002846AC" w:rsidP="00B97BFD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846AC">
        <w:rPr>
          <w:rFonts w:ascii="標楷體" w:eastAsia="標楷體" w:hAnsi="標楷體" w:hint="eastAsia"/>
          <w:sz w:val="28"/>
          <w:szCs w:val="28"/>
        </w:rPr>
        <w:t>上片開頭「對瀟瀟</w:t>
      </w:r>
      <w:proofErr w:type="gramStart"/>
      <w:r w:rsidRPr="002846AC">
        <w:rPr>
          <w:rFonts w:ascii="標楷體" w:eastAsia="標楷體" w:hAnsi="標楷體" w:hint="eastAsia"/>
          <w:sz w:val="28"/>
          <w:szCs w:val="28"/>
        </w:rPr>
        <w:t>暮</w:t>
      </w:r>
      <w:proofErr w:type="gramEnd"/>
      <w:r w:rsidRPr="002846AC">
        <w:rPr>
          <w:rFonts w:ascii="標楷體" w:eastAsia="標楷體" w:hAnsi="標楷體" w:hint="eastAsia"/>
          <w:sz w:val="28"/>
          <w:szCs w:val="28"/>
        </w:rPr>
        <w:t>雨灑江天，</w:t>
      </w:r>
      <w:proofErr w:type="gramStart"/>
      <w:r w:rsidRPr="002846AC">
        <w:rPr>
          <w:rFonts w:ascii="標楷體" w:eastAsia="標楷體" w:hAnsi="標楷體" w:hint="eastAsia"/>
          <w:sz w:val="28"/>
          <w:szCs w:val="28"/>
        </w:rPr>
        <w:t>一番洗清秋</w:t>
      </w:r>
      <w:proofErr w:type="gramEnd"/>
      <w:r w:rsidRPr="002846AC">
        <w:rPr>
          <w:rFonts w:ascii="標楷體" w:eastAsia="標楷體" w:hAnsi="標楷體" w:hint="eastAsia"/>
          <w:sz w:val="28"/>
          <w:szCs w:val="28"/>
        </w:rPr>
        <w:t>」，一開始便營造出一種清冷</w:t>
      </w:r>
      <w:proofErr w:type="gramStart"/>
      <w:r w:rsidRPr="002846AC"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 w:rsidRPr="002846AC">
        <w:rPr>
          <w:rFonts w:ascii="標楷體" w:eastAsia="標楷體" w:hAnsi="標楷體" w:hint="eastAsia"/>
          <w:sz w:val="28"/>
          <w:szCs w:val="28"/>
        </w:rPr>
        <w:t>美的氛圍。瀟瀟細雨灑落在江面與天空</w:t>
      </w:r>
      <w:proofErr w:type="gramStart"/>
      <w:r w:rsidRPr="002846AC">
        <w:rPr>
          <w:rFonts w:ascii="標楷體" w:eastAsia="標楷體" w:hAnsi="標楷體" w:hint="eastAsia"/>
          <w:sz w:val="28"/>
          <w:szCs w:val="28"/>
        </w:rPr>
        <w:t>之間，</w:t>
      </w:r>
      <w:proofErr w:type="gramEnd"/>
      <w:r w:rsidRPr="002846AC">
        <w:rPr>
          <w:rFonts w:ascii="標楷體" w:eastAsia="標楷體" w:hAnsi="標楷體" w:hint="eastAsia"/>
          <w:sz w:val="28"/>
          <w:szCs w:val="28"/>
        </w:rPr>
        <w:t>像是為萬物洗去暑氣，正式宣告秋天的</w:t>
      </w:r>
      <w:r w:rsidRPr="009C237F">
        <w:rPr>
          <w:rFonts w:ascii="標楷體" w:eastAsia="標楷體" w:hAnsi="標楷體" w:hint="eastAsia"/>
          <w:sz w:val="28"/>
          <w:szCs w:val="28"/>
        </w:rPr>
        <w:t>來臨。接著「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漸霜風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淒慘，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關河冷落，殘照當樓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」，描寫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風漸寒、景漸空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、夕陽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映</w:t>
      </w:r>
      <w:r w:rsidRPr="002846AC">
        <w:rPr>
          <w:rFonts w:ascii="標楷體" w:eastAsia="標楷體" w:hAnsi="標楷體" w:hint="eastAsia"/>
          <w:sz w:val="28"/>
          <w:szCs w:val="28"/>
        </w:rPr>
        <w:t>照空樓</w:t>
      </w:r>
      <w:proofErr w:type="gramEnd"/>
      <w:r w:rsidRPr="002846AC">
        <w:rPr>
          <w:rFonts w:ascii="標楷體" w:eastAsia="標楷體" w:hAnsi="標楷體" w:hint="eastAsia"/>
          <w:sz w:val="28"/>
          <w:szCs w:val="28"/>
        </w:rPr>
        <w:t>，景象淒清，烘托出詞人內心的孤寂與落寞。</w:t>
      </w:r>
    </w:p>
    <w:p w14:paraId="333D3166" w14:textId="5B4DAEB8" w:rsidR="002846AC" w:rsidRPr="00B97BFD" w:rsidRDefault="002846AC" w:rsidP="00B97BFD">
      <w:pPr>
        <w:spacing w:line="440" w:lineRule="exact"/>
        <w:rPr>
          <w:rFonts w:ascii="標楷體" w:eastAsia="標楷體" w:hAnsi="標楷體" w:cs="標楷體" w:hint="eastAsia"/>
          <w:sz w:val="28"/>
          <w:szCs w:val="28"/>
        </w:rPr>
        <w:sectPr w:rsidR="002846AC" w:rsidRPr="00B97BFD" w:rsidSect="007242D2">
          <w:type w:val="continuous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118F3468" w14:textId="46919249" w:rsidR="009C237F" w:rsidRPr="009C237F" w:rsidRDefault="009C237F" w:rsidP="002846AC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9C237F">
        <w:rPr>
          <w:rFonts w:ascii="標楷體" w:eastAsia="標楷體" w:hAnsi="標楷體" w:hint="eastAsia"/>
          <w:sz w:val="28"/>
          <w:szCs w:val="28"/>
        </w:rPr>
        <w:t>「是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處紅衰翠減，苒苒物華休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」形容大自然逐漸凋零，象徵青春不再、</w:t>
      </w:r>
      <w:r w:rsidRPr="009C237F">
        <w:rPr>
          <w:rFonts w:ascii="標楷體" w:eastAsia="標楷體" w:hAnsi="標楷體" w:hint="eastAsia"/>
          <w:b/>
          <w:bCs/>
          <w:sz w:val="28"/>
          <w:szCs w:val="28"/>
        </w:rPr>
        <w:t>盛景</w:t>
      </w:r>
      <w:r w:rsidRPr="009C237F">
        <w:rPr>
          <w:rFonts w:ascii="標楷體" w:eastAsia="標楷體" w:hAnsi="標楷體" w:hint="eastAsia"/>
          <w:sz w:val="28"/>
          <w:szCs w:val="28"/>
        </w:rPr>
        <w:t>難留，反映出詞人對流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年易逝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的感慨。而「惟有長江水，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無語東流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」則以大江的沉默與不息，對比詞人無言的愁緒與命運的無常，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增添了詞中的</w:t>
      </w:r>
      <w:bookmarkStart w:id="3" w:name="_Hlk202448762"/>
      <w:proofErr w:type="gramEnd"/>
      <w:r w:rsidRPr="009C237F">
        <w:rPr>
          <w:rFonts w:ascii="標楷體" w:eastAsia="標楷體" w:hAnsi="標楷體" w:hint="eastAsia"/>
          <w:b/>
          <w:bCs/>
          <w:sz w:val="28"/>
          <w:szCs w:val="28"/>
        </w:rPr>
        <w:t>哲理</w:t>
      </w:r>
      <w:bookmarkEnd w:id="3"/>
      <w:r w:rsidRPr="009C237F">
        <w:rPr>
          <w:rFonts w:ascii="標楷體" w:eastAsia="標楷體" w:hAnsi="標楷體" w:hint="eastAsia"/>
          <w:sz w:val="28"/>
          <w:szCs w:val="28"/>
        </w:rPr>
        <w:t>意味。</w:t>
      </w:r>
    </w:p>
    <w:p w14:paraId="76F883C8" w14:textId="4C23A453" w:rsidR="009C237F" w:rsidRPr="009C237F" w:rsidRDefault="009C237F" w:rsidP="002846AC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C237F">
        <w:rPr>
          <w:rFonts w:ascii="標楷體" w:eastAsia="標楷體" w:hAnsi="標楷體" w:hint="eastAsia"/>
          <w:sz w:val="28"/>
          <w:szCs w:val="28"/>
        </w:rPr>
        <w:t>下片情感進一步深化。詞人說「不忍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登高臨遠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」，因為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登高望遠，就會想起遙遠的故鄉，喚起難以平息的思鄉之情。「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歎年來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蹤跡，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何事苦淹留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」則是對自己多年漂泊異地的命運感到無奈和不解，透露出對仕途或人生的失望與倦怠。</w:t>
      </w:r>
    </w:p>
    <w:p w14:paraId="793BFEFE" w14:textId="26DB1B5F" w:rsidR="009C237F" w:rsidRPr="009C237F" w:rsidRDefault="009C237F" w:rsidP="002846AC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C237F">
        <w:rPr>
          <w:rFonts w:ascii="標楷體" w:eastAsia="標楷體" w:hAnsi="標楷體" w:hint="eastAsia"/>
          <w:sz w:val="28"/>
          <w:szCs w:val="28"/>
        </w:rPr>
        <w:t>「想佳人、妝樓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顒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望，誤幾回、天際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識歸舟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」這一句充滿柔情與遺憾，詞人想像遠方的心上人一直盼望著他的歸來，卻屢屢認錯遠方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的船影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。這不僅寫出戀人的苦候，也反映出詞人自己內心的愧疚與牽掛。</w:t>
      </w:r>
    </w:p>
    <w:p w14:paraId="0E44B124" w14:textId="610D37CF" w:rsidR="009C237F" w:rsidRPr="009C237F" w:rsidRDefault="009C237F" w:rsidP="002846AC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C237F">
        <w:rPr>
          <w:rFonts w:ascii="標楷體" w:eastAsia="標楷體" w:hAnsi="標楷體" w:hint="eastAsia"/>
          <w:sz w:val="28"/>
          <w:szCs w:val="28"/>
        </w:rPr>
        <w:t>最後「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爭知我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、倚闌干處，正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恁凝愁」作結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，詞人自己也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在愁思中倚欄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遠望，雙方遙遙相望、卻無法相見，形成強烈的情感共鳴。</w:t>
      </w:r>
    </w:p>
    <w:p w14:paraId="32319225" w14:textId="7249644E" w:rsidR="006A2BBE" w:rsidRDefault="009C237F" w:rsidP="002846AC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C237F">
        <w:rPr>
          <w:rFonts w:ascii="標楷體" w:eastAsia="標楷體" w:hAnsi="標楷體" w:hint="eastAsia"/>
          <w:sz w:val="28"/>
          <w:szCs w:val="28"/>
        </w:rPr>
        <w:t>這首《八聲甘州》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是</w:t>
      </w:r>
      <w:r w:rsidRPr="009C237F">
        <w:rPr>
          <w:rFonts w:ascii="標楷體" w:eastAsia="標楷體" w:hAnsi="標楷體" w:hint="eastAsia"/>
          <w:sz w:val="28"/>
          <w:szCs w:val="28"/>
          <w:u w:val="single"/>
        </w:rPr>
        <w:t>柳永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晚年心境的真實流露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9C237F">
        <w:rPr>
          <w:rFonts w:ascii="標楷體" w:eastAsia="標楷體" w:hAnsi="標楷體" w:hint="eastAsia"/>
          <w:color w:val="FF0000"/>
          <w:sz w:val="16"/>
          <w:szCs w:val="16"/>
        </w:rPr>
        <w:t>ㄌㄨˋ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Pr="009C237F">
        <w:rPr>
          <w:rFonts w:ascii="標楷體" w:eastAsia="標楷體" w:hAnsi="標楷體" w:hint="eastAsia"/>
          <w:sz w:val="28"/>
          <w:szCs w:val="28"/>
        </w:rPr>
        <w:t>，他以細膩的筆觸和</w:t>
      </w:r>
      <w:r w:rsidRPr="009C237F">
        <w:rPr>
          <w:rFonts w:ascii="標楷體" w:eastAsia="標楷體" w:hAnsi="標楷體" w:hint="eastAsia"/>
          <w:b/>
          <w:bCs/>
          <w:sz w:val="28"/>
          <w:szCs w:val="28"/>
        </w:rPr>
        <w:t>婉約</w:t>
      </w:r>
      <w:r w:rsidRPr="009C237F">
        <w:rPr>
          <w:rFonts w:ascii="標楷體" w:eastAsia="標楷體" w:hAnsi="標楷體" w:hint="eastAsia"/>
          <w:sz w:val="28"/>
          <w:szCs w:val="28"/>
        </w:rPr>
        <w:t>的語言，將秋景與愁緒巧妙融合，寫出羈旅之人對家鄉、對愛情深</w:t>
      </w: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的思念，展現</w:t>
      </w:r>
      <w:r w:rsidRPr="009C237F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9C237F">
        <w:rPr>
          <w:rFonts w:ascii="標楷體" w:eastAsia="標楷體" w:hAnsi="標楷體" w:hint="eastAsia"/>
          <w:sz w:val="28"/>
          <w:szCs w:val="28"/>
        </w:rPr>
        <w:t>詞深情婉約的一面。</w:t>
      </w:r>
    </w:p>
    <w:p w14:paraId="5F204B5D" w14:textId="35239C57" w:rsidR="00B543EA" w:rsidRPr="007B2F5C" w:rsidRDefault="00B543EA" w:rsidP="006A2BBE">
      <w:pPr>
        <w:spacing w:beforeLines="50" w:before="180" w:line="48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4207975A" w14:textId="485F824C" w:rsidR="00B97BFD" w:rsidRDefault="00B97BFD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B97BFD">
        <w:rPr>
          <w:rFonts w:ascii="標楷體" w:eastAsia="標楷體" w:hAnsi="標楷體" w:hint="eastAsia"/>
          <w:sz w:val="28"/>
          <w:szCs w:val="28"/>
        </w:rPr>
        <w:t>冷清寂寥</w:t>
      </w:r>
      <w:r w:rsidRPr="00B97BFD">
        <w:rPr>
          <w:rFonts w:ascii="標楷體" w:eastAsia="標楷體" w:hAnsi="標楷體" w:hint="eastAsia"/>
          <w:sz w:val="28"/>
          <w:szCs w:val="28"/>
        </w:rPr>
        <w:t>：</w:t>
      </w:r>
      <w:r w:rsidRPr="00B97BFD">
        <w:rPr>
          <w:rFonts w:ascii="標楷體" w:eastAsia="標楷體" w:hAnsi="標楷體" w:hint="eastAsia"/>
          <w:sz w:val="28"/>
          <w:szCs w:val="28"/>
        </w:rPr>
        <w:t>冷清、清靜，寂靜空虛。指環境因缺乏人煙或活力而顯得淒涼無聲。</w:t>
      </w:r>
      <w:proofErr w:type="gramStart"/>
      <w:r w:rsidRPr="00B97BFD">
        <w:rPr>
          <w:rFonts w:ascii="標楷體" w:eastAsia="標楷體" w:hAnsi="標楷體" w:hint="eastAsia"/>
          <w:sz w:val="28"/>
          <w:szCs w:val="28"/>
        </w:rPr>
        <w:t>在詞作</w:t>
      </w:r>
      <w:proofErr w:type="gramEnd"/>
      <w:r w:rsidRPr="00B97BFD">
        <w:rPr>
          <w:rFonts w:ascii="標楷體" w:eastAsia="標楷體" w:hAnsi="標楷體" w:hint="eastAsia"/>
          <w:sz w:val="28"/>
          <w:szCs w:val="28"/>
        </w:rPr>
        <w:t>中，它描繪出秋風吹過後山河一片蕭瑟的景況，象徵詞人內心缺乏寄託與陪伴的極度孤獨感。</w:t>
      </w:r>
    </w:p>
    <w:p w14:paraId="22761C8E" w14:textId="363ABD2D" w:rsidR="00B97BFD" w:rsidRPr="00B97BFD" w:rsidRDefault="00B97BFD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B97BFD">
        <w:rPr>
          <w:rFonts w:ascii="標楷體" w:eastAsia="標楷體" w:hAnsi="標楷體" w:hint="eastAsia"/>
          <w:sz w:val="28"/>
          <w:szCs w:val="28"/>
        </w:rPr>
        <w:t>殷切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97BFD">
        <w:rPr>
          <w:rFonts w:ascii="標楷體" w:eastAsia="標楷體" w:hAnsi="標楷體" w:hint="eastAsia"/>
          <w:sz w:val="28"/>
          <w:szCs w:val="28"/>
        </w:rPr>
        <w:t>深厚迫切、極為誠懇。形容情感達到極高的濃度與渴望。文中用來刻畫遠方佳人盼望丈夫歸來的眼神與心情，將漫長等待中的焦慮與執著展現無遺。</w:t>
      </w:r>
    </w:p>
    <w:p w14:paraId="29AF2924" w14:textId="177050AC" w:rsidR="00B97BFD" w:rsidRDefault="00B97BFD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B97BFD">
        <w:rPr>
          <w:rFonts w:ascii="標楷體" w:eastAsia="標楷體" w:hAnsi="標楷體" w:hint="eastAsia"/>
          <w:sz w:val="28"/>
          <w:szCs w:val="28"/>
        </w:rPr>
        <w:t>舟楫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97BFD">
        <w:rPr>
          <w:rFonts w:ascii="標楷體" w:eastAsia="標楷體" w:hAnsi="標楷體" w:hint="eastAsia"/>
          <w:sz w:val="28"/>
          <w:szCs w:val="28"/>
        </w:rPr>
        <w:t>船隻與船槳，為船隻的總稱。</w:t>
      </w:r>
    </w:p>
    <w:p w14:paraId="3CBBE7CD" w14:textId="703DE07F" w:rsidR="009C237F" w:rsidRDefault="009C237F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9C237F">
        <w:rPr>
          <w:rFonts w:ascii="標楷體" w:eastAsia="標楷體" w:hAnsi="標楷體" w:hint="eastAsia"/>
          <w:sz w:val="28"/>
          <w:szCs w:val="28"/>
        </w:rPr>
        <w:t>羈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9C237F">
        <w:rPr>
          <w:rFonts w:ascii="標楷體" w:eastAsia="標楷體" w:hAnsi="標楷體" w:hint="eastAsia"/>
          <w:color w:val="FF0000"/>
          <w:sz w:val="16"/>
          <w:szCs w:val="16"/>
        </w:rPr>
        <w:t>ㄐㄧ</w:t>
      </w:r>
      <w:proofErr w:type="gramEnd"/>
      <w:r w:rsidRPr="009C237F">
        <w:rPr>
          <w:rFonts w:ascii="標楷體" w:eastAsia="標楷體" w:hAnsi="標楷體" w:hint="eastAsia"/>
          <w:sz w:val="28"/>
          <w:szCs w:val="28"/>
        </w:rPr>
        <w:t>）旅：</w:t>
      </w:r>
      <w:r w:rsidR="00B97BFD" w:rsidRPr="00B97BFD">
        <w:rPr>
          <w:rFonts w:ascii="標楷體" w:eastAsia="標楷體" w:hAnsi="標楷體" w:hint="eastAsia"/>
          <w:sz w:val="28"/>
          <w:szCs w:val="28"/>
        </w:rPr>
        <w:t>長年寄居異鄉、飄泊在外。隱含著無法落腳的無奈與孤苦。「</w:t>
      </w:r>
      <w:proofErr w:type="gramStart"/>
      <w:r w:rsidR="00B97BFD" w:rsidRPr="00B97BFD">
        <w:rPr>
          <w:rFonts w:ascii="標楷體" w:eastAsia="標楷體" w:hAnsi="標楷體" w:hint="eastAsia"/>
          <w:sz w:val="28"/>
          <w:szCs w:val="28"/>
        </w:rPr>
        <w:t>羈</w:t>
      </w:r>
      <w:proofErr w:type="gramEnd"/>
      <w:r w:rsidR="00B97BFD" w:rsidRPr="00B97BFD">
        <w:rPr>
          <w:rFonts w:ascii="標楷體" w:eastAsia="標楷體" w:hAnsi="標楷體" w:hint="eastAsia"/>
          <w:sz w:val="28"/>
          <w:szCs w:val="28"/>
        </w:rPr>
        <w:t>」有束縛、牽絆之意，「旅」代表客居，兩字結合精</w:t>
      </w:r>
      <w:proofErr w:type="gramStart"/>
      <w:r w:rsidR="00B97BFD" w:rsidRPr="00B97BFD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="00B97BFD" w:rsidRPr="00B97BFD">
        <w:rPr>
          <w:rFonts w:ascii="標楷體" w:eastAsia="標楷體" w:hAnsi="標楷體" w:hint="eastAsia"/>
          <w:sz w:val="28"/>
          <w:szCs w:val="28"/>
        </w:rPr>
        <w:t>傳達出詞人為了名利或生活不得不浪跡天涯，內心卻極度渴望回歸家鄉的痛苦矛盾。</w:t>
      </w:r>
    </w:p>
    <w:p w14:paraId="1BF770B9" w14:textId="287E40AC" w:rsidR="009C237F" w:rsidRPr="00B97BFD" w:rsidRDefault="009C237F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C237F">
        <w:rPr>
          <w:rFonts w:ascii="標楷體" w:eastAsia="標楷體" w:hAnsi="標楷體" w:hint="eastAsia"/>
          <w:sz w:val="28"/>
          <w:szCs w:val="28"/>
        </w:rPr>
        <w:t>烘托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97BFD" w:rsidRPr="00B97BFD">
        <w:rPr>
          <w:rFonts w:ascii="標楷體" w:eastAsia="標楷體" w:hAnsi="標楷體" w:hint="eastAsia"/>
          <w:sz w:val="28"/>
          <w:szCs w:val="28"/>
        </w:rPr>
        <w:t>原為國畫修飾畫面的技法，後指從側面運用環境、景物等加以陪襯，使主體更加鮮明。一種借景抒情的文學手法。文中指作者利用「寒風、落日、冷樓」等外在淒清景致，渲染並</w:t>
      </w:r>
      <w:proofErr w:type="gramStart"/>
      <w:r w:rsidR="00B97BFD" w:rsidRPr="00B97BFD">
        <w:rPr>
          <w:rFonts w:ascii="標楷體" w:eastAsia="標楷體" w:hAnsi="標楷體" w:hint="eastAsia"/>
          <w:sz w:val="28"/>
          <w:szCs w:val="28"/>
        </w:rPr>
        <w:t>凸</w:t>
      </w:r>
      <w:proofErr w:type="gramEnd"/>
      <w:r w:rsidR="00B97BFD" w:rsidRPr="00B97BFD">
        <w:rPr>
          <w:rFonts w:ascii="標楷體" w:eastAsia="標楷體" w:hAnsi="標楷體" w:hint="eastAsia"/>
          <w:sz w:val="28"/>
          <w:szCs w:val="28"/>
        </w:rPr>
        <w:t>顯出詞人內心深</w:t>
      </w:r>
      <w:proofErr w:type="gramStart"/>
      <w:r w:rsidR="00B97BFD" w:rsidRPr="00B97BFD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B97BFD" w:rsidRPr="00B97BFD">
        <w:rPr>
          <w:rFonts w:ascii="標楷體" w:eastAsia="標楷體" w:hAnsi="標楷體" w:hint="eastAsia"/>
          <w:sz w:val="28"/>
          <w:szCs w:val="28"/>
        </w:rPr>
        <w:t>、無處安放的孤單與悲傷。</w:t>
      </w:r>
    </w:p>
    <w:p w14:paraId="23F9FADB" w14:textId="7EDEEC90" w:rsidR="009C237F" w:rsidRDefault="009C237F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C237F">
        <w:rPr>
          <w:rFonts w:ascii="標楷體" w:eastAsia="標楷體" w:hAnsi="標楷體" w:hint="eastAsia"/>
          <w:sz w:val="28"/>
          <w:szCs w:val="28"/>
        </w:rPr>
        <w:t>盛景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97BFD" w:rsidRPr="00B97BFD">
        <w:rPr>
          <w:rFonts w:ascii="標楷體" w:eastAsia="標楷體" w:hAnsi="標楷體" w:hint="eastAsia"/>
          <w:sz w:val="28"/>
          <w:szCs w:val="28"/>
        </w:rPr>
        <w:t>美好浩大的景象、繁華美好的景色。不僅指自然界花草茂盛的大好秋色，更隱喻人生的黃金歲月與青春年華。文中「盛景難留」表達對時光流逝、榮枯無常的悲嘆。</w:t>
      </w:r>
    </w:p>
    <w:p w14:paraId="3DE9FFE6" w14:textId="36DC7BAA" w:rsidR="009C237F" w:rsidRDefault="009C237F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C237F">
        <w:rPr>
          <w:rFonts w:ascii="標楷體" w:eastAsia="標楷體" w:hAnsi="標楷體" w:hint="eastAsia"/>
          <w:sz w:val="28"/>
          <w:szCs w:val="28"/>
        </w:rPr>
        <w:t>哲理：</w:t>
      </w:r>
      <w:r w:rsidR="00B97BFD" w:rsidRPr="00B97BFD">
        <w:rPr>
          <w:rFonts w:ascii="標楷體" w:eastAsia="標楷體" w:hAnsi="標楷體" w:hint="eastAsia"/>
          <w:sz w:val="28"/>
          <w:szCs w:val="28"/>
        </w:rPr>
        <w:t>關於宇宙和人生根本原理的智慧與道理。超越一時一地的個人情緒，昇華至對生命本質的體悟。文中「長江水</w:t>
      </w:r>
      <w:proofErr w:type="gramStart"/>
      <w:r w:rsidR="00B97BFD" w:rsidRPr="00B97BFD">
        <w:rPr>
          <w:rFonts w:ascii="標楷體" w:eastAsia="標楷體" w:hAnsi="標楷體" w:hint="eastAsia"/>
          <w:sz w:val="28"/>
          <w:szCs w:val="28"/>
        </w:rPr>
        <w:t>無語東流</w:t>
      </w:r>
      <w:proofErr w:type="gramEnd"/>
      <w:r w:rsidR="00B97BFD" w:rsidRPr="00B97BFD">
        <w:rPr>
          <w:rFonts w:ascii="標楷體" w:eastAsia="標楷體" w:hAnsi="標楷體" w:hint="eastAsia"/>
          <w:sz w:val="28"/>
          <w:szCs w:val="28"/>
        </w:rPr>
        <w:t>」不只是寫景，更暗示自然永恆不息與個人生命渺小短暫的強烈對比。</w:t>
      </w:r>
    </w:p>
    <w:p w14:paraId="21DC7D20" w14:textId="66309953" w:rsidR="009C237F" w:rsidRPr="009C237F" w:rsidRDefault="009C237F" w:rsidP="002846AC">
      <w:pPr>
        <w:pStyle w:val="a6"/>
        <w:numPr>
          <w:ilvl w:val="0"/>
          <w:numId w:val="5"/>
        </w:numPr>
        <w:spacing w:line="42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9C237F">
        <w:rPr>
          <w:rFonts w:ascii="標楷體" w:eastAsia="標楷體" w:hAnsi="標楷體" w:hint="eastAsia"/>
          <w:sz w:val="28"/>
          <w:szCs w:val="28"/>
        </w:rPr>
        <w:t>婉約：</w:t>
      </w:r>
      <w:r w:rsidR="00B97BFD" w:rsidRPr="00B97BFD">
        <w:rPr>
          <w:rFonts w:ascii="標楷體" w:eastAsia="標楷體" w:hAnsi="標楷體" w:hint="eastAsia"/>
          <w:sz w:val="28"/>
          <w:szCs w:val="28"/>
        </w:rPr>
        <w:t>柔美含蓄、委婉委曲。</w:t>
      </w:r>
      <w:r w:rsidR="002846AC" w:rsidRPr="002846AC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="002846AC" w:rsidRPr="002846AC">
        <w:rPr>
          <w:rFonts w:ascii="標楷體" w:eastAsia="標楷體" w:hAnsi="標楷體" w:hint="eastAsia"/>
          <w:sz w:val="28"/>
          <w:szCs w:val="28"/>
        </w:rPr>
        <w:t>詞的一大風格流派。不同於豪放派</w:t>
      </w:r>
      <w:proofErr w:type="gramStart"/>
      <w:r w:rsidR="002846AC" w:rsidRPr="002846AC">
        <w:rPr>
          <w:rFonts w:ascii="標楷體" w:eastAsia="標楷體" w:hAnsi="標楷體" w:hint="eastAsia"/>
          <w:sz w:val="28"/>
          <w:szCs w:val="28"/>
        </w:rPr>
        <w:t>的直白壯闊</w:t>
      </w:r>
      <w:proofErr w:type="gramEnd"/>
      <w:r w:rsidR="002846AC" w:rsidRPr="002846AC">
        <w:rPr>
          <w:rFonts w:ascii="標楷體" w:eastAsia="標楷體" w:hAnsi="標楷體" w:hint="eastAsia"/>
          <w:sz w:val="28"/>
          <w:szCs w:val="28"/>
        </w:rPr>
        <w:t>，婉約派側重細膩柔和的情感表達。文中詞人將思鄉</w:t>
      </w:r>
      <w:proofErr w:type="gramStart"/>
      <w:r w:rsidR="002846AC" w:rsidRPr="002846AC">
        <w:rPr>
          <w:rFonts w:ascii="標楷體" w:eastAsia="標楷體" w:hAnsi="標楷體" w:hint="eastAsia"/>
          <w:sz w:val="28"/>
          <w:szCs w:val="28"/>
        </w:rPr>
        <w:t>與懷人之</w:t>
      </w:r>
      <w:proofErr w:type="gramEnd"/>
      <w:r w:rsidR="002846AC" w:rsidRPr="002846AC">
        <w:rPr>
          <w:rFonts w:ascii="標楷體" w:eastAsia="標楷體" w:hAnsi="標楷體" w:hint="eastAsia"/>
          <w:sz w:val="28"/>
          <w:szCs w:val="28"/>
        </w:rPr>
        <w:t>情含蓄地層層鋪陳，表現出纏綿悱惻、深</w:t>
      </w:r>
      <w:proofErr w:type="gramStart"/>
      <w:r w:rsidR="002846AC" w:rsidRPr="002846AC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2846AC" w:rsidRPr="002846AC">
        <w:rPr>
          <w:rFonts w:ascii="標楷體" w:eastAsia="標楷體" w:hAnsi="標楷體" w:hint="eastAsia"/>
          <w:sz w:val="28"/>
          <w:szCs w:val="28"/>
        </w:rPr>
        <w:t>而不張揚的審美意境。</w:t>
      </w:r>
    </w:p>
    <w:sectPr w:rsidR="009C237F" w:rsidRPr="009C237F" w:rsidSect="007242D2"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F5150" w14:textId="77777777" w:rsidR="00C7771B" w:rsidRDefault="00C7771B" w:rsidP="00714A03">
      <w:r>
        <w:separator/>
      </w:r>
    </w:p>
  </w:endnote>
  <w:endnote w:type="continuationSeparator" w:id="0">
    <w:p w14:paraId="6EF77EF9" w14:textId="77777777" w:rsidR="00C7771B" w:rsidRDefault="00C7771B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5250448"/>
      <w:docPartObj>
        <w:docPartGallery w:val="Page Numbers (Bottom of Page)"/>
        <w:docPartUnique/>
      </w:docPartObj>
    </w:sdtPr>
    <w:sdtEndPr/>
    <w:sdtContent>
      <w:p w14:paraId="29B1605A" w14:textId="0EB456B5" w:rsidR="0005669B" w:rsidRDefault="0005669B">
        <w:pPr>
          <w:pStyle w:val="a9"/>
          <w:jc w:val="right"/>
        </w:pPr>
        <w:proofErr w:type="gramStart"/>
        <w:r w:rsidRPr="00E12D63">
          <w:rPr>
            <w:rFonts w:ascii="標楷體" w:eastAsia="標楷體" w:hAnsi="標楷體" w:hint="eastAsia"/>
          </w:rPr>
          <w:t>柳永《八聲甘州·對瀟瀟暮雨灑江天》</w:t>
        </w:r>
        <w:proofErr w:type="gramEnd"/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7710FED" w14:textId="13AE8858" w:rsidR="00183D22" w:rsidRPr="0005669B" w:rsidRDefault="00183D22" w:rsidP="00183D22">
    <w:pPr>
      <w:pStyle w:val="a9"/>
      <w:rPr>
        <w:rFonts w:ascii="標楷體" w:eastAsia="標楷體" w:hAnsi="標楷體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202448987" w:displacedByCustomXml="next"/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17A7DDB5" w:rsidR="00714A03" w:rsidRDefault="00E12D63">
        <w:pPr>
          <w:pStyle w:val="a9"/>
          <w:jc w:val="right"/>
        </w:pPr>
        <w:proofErr w:type="gramStart"/>
        <w:r w:rsidRPr="00E12D63">
          <w:rPr>
            <w:rFonts w:ascii="標楷體" w:eastAsia="標楷體" w:hAnsi="標楷體" w:hint="eastAsia"/>
          </w:rPr>
          <w:t>柳永《八聲甘州·對瀟瀟暮雨灑江天》</w:t>
        </w:r>
        <w:bookmarkEnd w:id="1"/>
        <w:proofErr w:type="gramEnd"/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0CC0" w14:textId="77777777" w:rsidR="00C7771B" w:rsidRDefault="00C7771B" w:rsidP="00714A03">
      <w:r>
        <w:separator/>
      </w:r>
    </w:p>
  </w:footnote>
  <w:footnote w:type="continuationSeparator" w:id="0">
    <w:p w14:paraId="4B07D227" w14:textId="77777777" w:rsidR="00C7771B" w:rsidRDefault="00C7771B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B530EB"/>
    <w:multiLevelType w:val="hybridMultilevel"/>
    <w:tmpl w:val="CB0415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DB1471"/>
    <w:multiLevelType w:val="hybridMultilevel"/>
    <w:tmpl w:val="2512670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7B26CB"/>
    <w:multiLevelType w:val="hybridMultilevel"/>
    <w:tmpl w:val="0D305B8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DBD69BA"/>
    <w:multiLevelType w:val="hybridMultilevel"/>
    <w:tmpl w:val="92E256D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B8632FE"/>
    <w:multiLevelType w:val="hybridMultilevel"/>
    <w:tmpl w:val="12A243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2504BCE"/>
    <w:multiLevelType w:val="hybridMultilevel"/>
    <w:tmpl w:val="DD28DB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6024C92"/>
    <w:multiLevelType w:val="hybridMultilevel"/>
    <w:tmpl w:val="A68E28E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8411110"/>
    <w:multiLevelType w:val="hybridMultilevel"/>
    <w:tmpl w:val="691CE7A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0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D4035EA"/>
    <w:multiLevelType w:val="hybridMultilevel"/>
    <w:tmpl w:val="110E94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66F0598C"/>
    <w:multiLevelType w:val="hybridMultilevel"/>
    <w:tmpl w:val="0C52FA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B0539FB"/>
    <w:multiLevelType w:val="hybridMultilevel"/>
    <w:tmpl w:val="012417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22"/>
  </w:num>
  <w:num w:numId="3">
    <w:abstractNumId w:val="12"/>
  </w:num>
  <w:num w:numId="4">
    <w:abstractNumId w:val="3"/>
  </w:num>
  <w:num w:numId="5">
    <w:abstractNumId w:val="4"/>
  </w:num>
  <w:num w:numId="6">
    <w:abstractNumId w:val="27"/>
  </w:num>
  <w:num w:numId="7">
    <w:abstractNumId w:val="1"/>
  </w:num>
  <w:num w:numId="8">
    <w:abstractNumId w:val="0"/>
  </w:num>
  <w:num w:numId="9">
    <w:abstractNumId w:val="7"/>
  </w:num>
  <w:num w:numId="10">
    <w:abstractNumId w:val="17"/>
  </w:num>
  <w:num w:numId="11">
    <w:abstractNumId w:val="20"/>
  </w:num>
  <w:num w:numId="12">
    <w:abstractNumId w:val="13"/>
  </w:num>
  <w:num w:numId="13">
    <w:abstractNumId w:val="26"/>
  </w:num>
  <w:num w:numId="14">
    <w:abstractNumId w:val="8"/>
  </w:num>
  <w:num w:numId="15">
    <w:abstractNumId w:val="11"/>
  </w:num>
  <w:num w:numId="16">
    <w:abstractNumId w:val="25"/>
  </w:num>
  <w:num w:numId="17">
    <w:abstractNumId w:val="10"/>
  </w:num>
  <w:num w:numId="18">
    <w:abstractNumId w:val="29"/>
  </w:num>
  <w:num w:numId="19">
    <w:abstractNumId w:val="15"/>
  </w:num>
  <w:num w:numId="20">
    <w:abstractNumId w:val="23"/>
  </w:num>
  <w:num w:numId="21">
    <w:abstractNumId w:val="5"/>
  </w:num>
  <w:num w:numId="22">
    <w:abstractNumId w:val="21"/>
  </w:num>
  <w:num w:numId="23">
    <w:abstractNumId w:val="18"/>
  </w:num>
  <w:num w:numId="24">
    <w:abstractNumId w:val="2"/>
  </w:num>
  <w:num w:numId="25">
    <w:abstractNumId w:val="14"/>
  </w:num>
  <w:num w:numId="26">
    <w:abstractNumId w:val="16"/>
  </w:num>
  <w:num w:numId="27">
    <w:abstractNumId w:val="24"/>
  </w:num>
  <w:num w:numId="28">
    <w:abstractNumId w:val="28"/>
  </w:num>
  <w:num w:numId="29">
    <w:abstractNumId w:val="9"/>
  </w:num>
  <w:num w:numId="30">
    <w:abstractNumId w:val="19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0EB8"/>
    <w:rsid w:val="00013E9A"/>
    <w:rsid w:val="0001756D"/>
    <w:rsid w:val="00024D83"/>
    <w:rsid w:val="0003329D"/>
    <w:rsid w:val="00034C3E"/>
    <w:rsid w:val="000510BE"/>
    <w:rsid w:val="0005669B"/>
    <w:rsid w:val="00060F9D"/>
    <w:rsid w:val="000668EA"/>
    <w:rsid w:val="00075E45"/>
    <w:rsid w:val="000B66CC"/>
    <w:rsid w:val="000C2472"/>
    <w:rsid w:val="000C5E29"/>
    <w:rsid w:val="000C7EE1"/>
    <w:rsid w:val="000E28E6"/>
    <w:rsid w:val="000F518E"/>
    <w:rsid w:val="001105E7"/>
    <w:rsid w:val="00116ADE"/>
    <w:rsid w:val="00126256"/>
    <w:rsid w:val="00127128"/>
    <w:rsid w:val="00142DFB"/>
    <w:rsid w:val="0017342C"/>
    <w:rsid w:val="00183D22"/>
    <w:rsid w:val="001A4FCB"/>
    <w:rsid w:val="001B08AD"/>
    <w:rsid w:val="001B1A8E"/>
    <w:rsid w:val="001C2A2E"/>
    <w:rsid w:val="001C407F"/>
    <w:rsid w:val="001D6F54"/>
    <w:rsid w:val="001E55F1"/>
    <w:rsid w:val="002579A5"/>
    <w:rsid w:val="00264B2B"/>
    <w:rsid w:val="0027007B"/>
    <w:rsid w:val="00276201"/>
    <w:rsid w:val="00277F62"/>
    <w:rsid w:val="002846AC"/>
    <w:rsid w:val="00290474"/>
    <w:rsid w:val="0029527F"/>
    <w:rsid w:val="002A459C"/>
    <w:rsid w:val="002A78F2"/>
    <w:rsid w:val="002B7950"/>
    <w:rsid w:val="002D5FAF"/>
    <w:rsid w:val="002E5A80"/>
    <w:rsid w:val="002F2A61"/>
    <w:rsid w:val="00314AFC"/>
    <w:rsid w:val="00315016"/>
    <w:rsid w:val="0031753E"/>
    <w:rsid w:val="003274E8"/>
    <w:rsid w:val="003429B1"/>
    <w:rsid w:val="00357275"/>
    <w:rsid w:val="00367704"/>
    <w:rsid w:val="0037288A"/>
    <w:rsid w:val="00394779"/>
    <w:rsid w:val="00395344"/>
    <w:rsid w:val="003A02BF"/>
    <w:rsid w:val="003B47EA"/>
    <w:rsid w:val="003E0441"/>
    <w:rsid w:val="003F1BC0"/>
    <w:rsid w:val="00421476"/>
    <w:rsid w:val="00442825"/>
    <w:rsid w:val="00447090"/>
    <w:rsid w:val="004476BA"/>
    <w:rsid w:val="0045166B"/>
    <w:rsid w:val="00464BF4"/>
    <w:rsid w:val="004C0379"/>
    <w:rsid w:val="004C1C60"/>
    <w:rsid w:val="004D3AD4"/>
    <w:rsid w:val="00511E75"/>
    <w:rsid w:val="00520FF3"/>
    <w:rsid w:val="005212D4"/>
    <w:rsid w:val="00531B09"/>
    <w:rsid w:val="00561722"/>
    <w:rsid w:val="005660C8"/>
    <w:rsid w:val="005747DE"/>
    <w:rsid w:val="00584A17"/>
    <w:rsid w:val="005968E7"/>
    <w:rsid w:val="005B0301"/>
    <w:rsid w:val="005D1E81"/>
    <w:rsid w:val="005D39BB"/>
    <w:rsid w:val="005F06BB"/>
    <w:rsid w:val="005F1062"/>
    <w:rsid w:val="00600805"/>
    <w:rsid w:val="006072C4"/>
    <w:rsid w:val="00626583"/>
    <w:rsid w:val="00654BDF"/>
    <w:rsid w:val="00671097"/>
    <w:rsid w:val="00674189"/>
    <w:rsid w:val="006806A6"/>
    <w:rsid w:val="0069405D"/>
    <w:rsid w:val="00696985"/>
    <w:rsid w:val="006A2BBE"/>
    <w:rsid w:val="006D36F2"/>
    <w:rsid w:val="006F38BA"/>
    <w:rsid w:val="006F6CAE"/>
    <w:rsid w:val="0070756C"/>
    <w:rsid w:val="00711DE7"/>
    <w:rsid w:val="00714A03"/>
    <w:rsid w:val="00717705"/>
    <w:rsid w:val="007242D2"/>
    <w:rsid w:val="00741441"/>
    <w:rsid w:val="00744FC6"/>
    <w:rsid w:val="00771D85"/>
    <w:rsid w:val="00776BDB"/>
    <w:rsid w:val="0079697D"/>
    <w:rsid w:val="007B05A5"/>
    <w:rsid w:val="007B2F5C"/>
    <w:rsid w:val="007C3DF6"/>
    <w:rsid w:val="007D0D6C"/>
    <w:rsid w:val="007F37A6"/>
    <w:rsid w:val="007F764E"/>
    <w:rsid w:val="008152AA"/>
    <w:rsid w:val="00817CBB"/>
    <w:rsid w:val="00824E29"/>
    <w:rsid w:val="00863148"/>
    <w:rsid w:val="0088048B"/>
    <w:rsid w:val="00885C1D"/>
    <w:rsid w:val="008A6277"/>
    <w:rsid w:val="008B074E"/>
    <w:rsid w:val="008B7098"/>
    <w:rsid w:val="008D3B60"/>
    <w:rsid w:val="008D44F0"/>
    <w:rsid w:val="008E5B1D"/>
    <w:rsid w:val="008E5F03"/>
    <w:rsid w:val="00913631"/>
    <w:rsid w:val="0095650F"/>
    <w:rsid w:val="0096329B"/>
    <w:rsid w:val="009A4A46"/>
    <w:rsid w:val="009B7636"/>
    <w:rsid w:val="009C1FCC"/>
    <w:rsid w:val="009C237F"/>
    <w:rsid w:val="009C7884"/>
    <w:rsid w:val="009D67DC"/>
    <w:rsid w:val="00A0117D"/>
    <w:rsid w:val="00A1037B"/>
    <w:rsid w:val="00A109CC"/>
    <w:rsid w:val="00A11327"/>
    <w:rsid w:val="00A3274C"/>
    <w:rsid w:val="00A65E86"/>
    <w:rsid w:val="00A6735B"/>
    <w:rsid w:val="00A677BB"/>
    <w:rsid w:val="00A67EEF"/>
    <w:rsid w:val="00A72F18"/>
    <w:rsid w:val="00AD221E"/>
    <w:rsid w:val="00AD4F97"/>
    <w:rsid w:val="00AE140A"/>
    <w:rsid w:val="00AF47AF"/>
    <w:rsid w:val="00B15861"/>
    <w:rsid w:val="00B15D67"/>
    <w:rsid w:val="00B24E68"/>
    <w:rsid w:val="00B320A4"/>
    <w:rsid w:val="00B353A5"/>
    <w:rsid w:val="00B36DF8"/>
    <w:rsid w:val="00B467F1"/>
    <w:rsid w:val="00B543EA"/>
    <w:rsid w:val="00B5777F"/>
    <w:rsid w:val="00B93AD7"/>
    <w:rsid w:val="00B97BFD"/>
    <w:rsid w:val="00BA10A0"/>
    <w:rsid w:val="00BB5680"/>
    <w:rsid w:val="00BD023B"/>
    <w:rsid w:val="00C07E88"/>
    <w:rsid w:val="00C1358B"/>
    <w:rsid w:val="00C163CB"/>
    <w:rsid w:val="00C36A8E"/>
    <w:rsid w:val="00C37AA1"/>
    <w:rsid w:val="00C4747A"/>
    <w:rsid w:val="00C62358"/>
    <w:rsid w:val="00C7771B"/>
    <w:rsid w:val="00CC4DC4"/>
    <w:rsid w:val="00CD0744"/>
    <w:rsid w:val="00CE17B2"/>
    <w:rsid w:val="00CE3FB1"/>
    <w:rsid w:val="00D0096B"/>
    <w:rsid w:val="00D14D80"/>
    <w:rsid w:val="00D35AE2"/>
    <w:rsid w:val="00D5562F"/>
    <w:rsid w:val="00D630CF"/>
    <w:rsid w:val="00D86B5F"/>
    <w:rsid w:val="00D97037"/>
    <w:rsid w:val="00D973AE"/>
    <w:rsid w:val="00DA01A2"/>
    <w:rsid w:val="00DC2185"/>
    <w:rsid w:val="00DD582B"/>
    <w:rsid w:val="00DD5B08"/>
    <w:rsid w:val="00DF476A"/>
    <w:rsid w:val="00E025C5"/>
    <w:rsid w:val="00E06F2C"/>
    <w:rsid w:val="00E12D63"/>
    <w:rsid w:val="00E314CC"/>
    <w:rsid w:val="00E32452"/>
    <w:rsid w:val="00E37E70"/>
    <w:rsid w:val="00E524DC"/>
    <w:rsid w:val="00E56D8C"/>
    <w:rsid w:val="00E81AFB"/>
    <w:rsid w:val="00E83B88"/>
    <w:rsid w:val="00EA23C1"/>
    <w:rsid w:val="00EA26B9"/>
    <w:rsid w:val="00EA6D53"/>
    <w:rsid w:val="00EE6BCE"/>
    <w:rsid w:val="00EF60D0"/>
    <w:rsid w:val="00F12216"/>
    <w:rsid w:val="00F13BCF"/>
    <w:rsid w:val="00F302D9"/>
    <w:rsid w:val="00F327AD"/>
    <w:rsid w:val="00F40872"/>
    <w:rsid w:val="00F44236"/>
    <w:rsid w:val="00F65E2C"/>
    <w:rsid w:val="00F7178E"/>
    <w:rsid w:val="00F91E45"/>
    <w:rsid w:val="00FA3E73"/>
    <w:rsid w:val="00FA50F3"/>
    <w:rsid w:val="00FB0A5F"/>
    <w:rsid w:val="00FC7911"/>
    <w:rsid w:val="00FE35D4"/>
    <w:rsid w:val="00FE4B6A"/>
    <w:rsid w:val="00FE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152</cp:revision>
  <dcterms:created xsi:type="dcterms:W3CDTF">2022-03-23T23:23:00Z</dcterms:created>
  <dcterms:modified xsi:type="dcterms:W3CDTF">2026-08-27T03:23:00Z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