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EC1D009" w:rsidR="009959A7" w:rsidRPr="00724AA9" w:rsidRDefault="00463D69">
      <w:pPr>
        <w:spacing w:after="0" w:line="259" w:lineRule="auto"/>
        <w:ind w:left="0" w:right="0" w:firstLine="0"/>
        <w:rPr>
          <w:sz w:val="52"/>
        </w:rPr>
      </w:pPr>
      <w:r w:rsidRPr="00463D69">
        <w:rPr>
          <w:rFonts w:hint="eastAsia"/>
          <w:kern w:val="0"/>
          <w:sz w:val="52"/>
          <w:szCs w:val="52"/>
        </w:rPr>
        <w:t>唐琬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177E73" w:rsidRPr="00177E73">
        <w:rPr>
          <w:rFonts w:hint="eastAsia"/>
          <w:kern w:val="0"/>
          <w:sz w:val="52"/>
          <w:szCs w:val="52"/>
        </w:rPr>
        <w:t>釵頭鳳‧</w:t>
      </w:r>
      <w:r w:rsidR="007D2A84" w:rsidRPr="007D2A84">
        <w:rPr>
          <w:rFonts w:hint="eastAsia"/>
          <w:kern w:val="0"/>
          <w:sz w:val="52"/>
          <w:szCs w:val="52"/>
        </w:rPr>
        <w:t>世情薄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</w:t>
      </w:r>
      <w:r w:rsidR="006404E1">
        <w:rPr>
          <w:rFonts w:hint="eastAsia"/>
          <w:kern w:val="0"/>
          <w:sz w:val="52"/>
          <w:szCs w:val="52"/>
        </w:rPr>
        <w:t xml:space="preserve"> 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58887A9" w14:textId="77777777" w:rsidR="00E852DD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世情薄，人情惡，雨送黃昏花易落。</w:t>
      </w:r>
    </w:p>
    <w:p w14:paraId="78573C91" w14:textId="47182D24" w:rsidR="00E852DD" w:rsidRPr="00E852DD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曉風乾，淚痕殘。欲箋心事，獨語斜闌。難，難，難！</w:t>
      </w:r>
    </w:p>
    <w:p w14:paraId="7BE1911C" w14:textId="77777777" w:rsidR="00E852DD" w:rsidRDefault="00E852DD" w:rsidP="00CD5C26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人成各，今非昨，病魂常似鞦韆索。</w:t>
      </w:r>
    </w:p>
    <w:p w14:paraId="2F0DCAE5" w14:textId="7C5F56B7" w:rsidR="006404E1" w:rsidRPr="00177E73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角聲寒，夜闌珊。怕人尋問，咽淚裝歡。瞞，瞞，瞞！</w:t>
      </w:r>
    </w:p>
    <w:p w14:paraId="0CC9CD3E" w14:textId="5F5E812A" w:rsidR="000342FE" w:rsidRPr="00724AA9" w:rsidRDefault="000342FE" w:rsidP="00052100">
      <w:pPr>
        <w:spacing w:beforeLines="100" w:before="24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ACA5D69" w14:textId="77777777" w:rsidR="00CD5C26" w:rsidRPr="00CD5C26" w:rsidRDefault="00CD5C26" w:rsidP="00CD5C26">
      <w:pPr>
        <w:spacing w:after="0" w:line="480" w:lineRule="exact"/>
        <w:ind w:left="0" w:right="0" w:firstLine="0"/>
        <w:rPr>
          <w:szCs w:val="28"/>
        </w:rPr>
      </w:pPr>
      <w:r w:rsidRPr="00CD5C26">
        <w:rPr>
          <w:rFonts w:hint="eastAsia"/>
          <w:szCs w:val="28"/>
        </w:rPr>
        <w:t>世態炎涼，人情冷暖就像紙一樣薄；惡語相向，世俗的嫉恨與無情令人心寒。黃昏時分，陣陣風雨無情地催送著百合與殘花加速凋零。</w:t>
      </w:r>
    </w:p>
    <w:p w14:paraId="4E8984A6" w14:textId="24F11EB6" w:rsidR="006404E1" w:rsidRDefault="00CD5C26" w:rsidP="00CD5C26">
      <w:pPr>
        <w:spacing w:after="0" w:line="480" w:lineRule="exact"/>
        <w:ind w:left="0" w:right="0" w:firstLine="0"/>
        <w:rPr>
          <w:szCs w:val="28"/>
        </w:rPr>
      </w:pPr>
      <w:r w:rsidRPr="00CD5C26">
        <w:rPr>
          <w:rFonts w:hint="eastAsia"/>
          <w:szCs w:val="28"/>
        </w:rPr>
        <w:t>清晨的寒風吹乾了臉頰，但枕邊與面龐上斑駁的淚痕依舊清晰可見。想要寫一封信箋來傾訴內心深處無盡的心事，卻只能獨自一人倚靠著斜欄，喃喃自語。難啊，難啊，難！這份痛苦與深情，實在難以訴說與承受！</w:t>
      </w:r>
    </w:p>
    <w:p w14:paraId="4C07F22B" w14:textId="2AC54C53" w:rsidR="00CD5C26" w:rsidRPr="00CD5C26" w:rsidRDefault="00CD5C26" w:rsidP="00052100">
      <w:pPr>
        <w:spacing w:after="0" w:line="440" w:lineRule="exact"/>
        <w:ind w:left="0" w:right="0" w:firstLine="0"/>
        <w:rPr>
          <w:szCs w:val="28"/>
        </w:rPr>
      </w:pPr>
      <w:r w:rsidRPr="00CD5C26">
        <w:rPr>
          <w:rFonts w:hint="eastAsia"/>
          <w:szCs w:val="28"/>
        </w:rPr>
        <w:t>如今物是人非，彼此各在一方，往日的恩愛時光已成過往，今日的境遇與昨天截然不同。我因過度思念與憂傷而神情恍惚、病骨支離，那虛弱的靈魂就像庭院中懸空搖晃的鞦韆</w:t>
      </w:r>
      <w:r w:rsidR="00E3139D">
        <w:rPr>
          <w:rFonts w:hint="eastAsia"/>
          <w:szCs w:val="28"/>
        </w:rPr>
        <w:t>(秋千)</w:t>
      </w:r>
      <w:r w:rsidRPr="00CD5C26">
        <w:rPr>
          <w:rFonts w:hint="eastAsia"/>
          <w:szCs w:val="28"/>
        </w:rPr>
        <w:t>繩索一般，飄搖不定。</w:t>
      </w:r>
    </w:p>
    <w:p w14:paraId="53318C8C" w14:textId="67E23BE7" w:rsidR="00CD5C26" w:rsidRPr="001A05FD" w:rsidRDefault="00CD5C26" w:rsidP="00CD5C26">
      <w:pPr>
        <w:spacing w:after="0" w:line="480" w:lineRule="exact"/>
        <w:ind w:left="0" w:right="0" w:firstLine="0"/>
        <w:rPr>
          <w:szCs w:val="28"/>
        </w:rPr>
      </w:pPr>
      <w:r w:rsidRPr="00CD5C26">
        <w:rPr>
          <w:rFonts w:hint="eastAsia"/>
          <w:szCs w:val="28"/>
        </w:rPr>
        <w:t>深夜裡，遠處淒清的軍角聲在寒風中吹響，夜色已經漸漸深沉將盡。最怕身邊的人開口關心或詢問近況，只能強忍著悲痛、咽下眼淚，裝出歡樂的樣子來應付。瞞啊，瞞啊，瞞！為了顧全世俗與無奈，只能將滿腔的血淚與苦楚深深隱瞞！</w:t>
      </w:r>
    </w:p>
    <w:p w14:paraId="77F88117" w14:textId="6B1D30A3" w:rsidR="00E33D3D" w:rsidRPr="00864ED3" w:rsidRDefault="00A77E9A" w:rsidP="00132537">
      <w:pPr>
        <w:spacing w:beforeLines="50" w:before="120" w:after="0" w:line="48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5D65E8BA" w14:textId="49A5C20F" w:rsidR="00C56827" w:rsidRDefault="00E852DD" w:rsidP="00052100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E852DD">
        <w:rPr>
          <w:rFonts w:hint="eastAsia"/>
          <w:color w:val="0F0F0F"/>
          <w:szCs w:val="28"/>
        </w:rPr>
        <w:t>箋：</w:t>
      </w:r>
      <w:r w:rsidR="00CD5C26" w:rsidRPr="00CD5C26">
        <w:rPr>
          <w:color w:val="0F0F0F"/>
          <w:szCs w:val="28"/>
        </w:rPr>
        <w:t>信箋、書信。指寫信或書寫信紙，在這裡是用來表達「想要寫信訴說心事」。</w:t>
      </w:r>
    </w:p>
    <w:p w14:paraId="0A731F37" w14:textId="6C6087D0" w:rsidR="00E852DD" w:rsidRPr="00E852DD" w:rsidRDefault="00E852DD" w:rsidP="00052100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E852DD">
        <w:rPr>
          <w:rFonts w:hint="eastAsia"/>
          <w:color w:val="0F0F0F"/>
          <w:szCs w:val="28"/>
        </w:rPr>
        <w:t>斜闌：</w:t>
      </w:r>
      <w:r w:rsidR="00CD5C26" w:rsidRPr="00CD5C26">
        <w:rPr>
          <w:color w:val="0F0F0F"/>
          <w:szCs w:val="28"/>
        </w:rPr>
        <w:t>指獨自一人斜靠著欄杆，呈現出孤獨、落寞、無依無靠的姿態。</w:t>
      </w:r>
    </w:p>
    <w:p w14:paraId="73021A01" w14:textId="77777777" w:rsidR="00CD5C26" w:rsidRDefault="00CD5C26" w:rsidP="00052100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CD5C26">
        <w:rPr>
          <w:color w:val="0F0F0F"/>
          <w:szCs w:val="28"/>
        </w:rPr>
        <w:t>病魂常似鞦韆索</w:t>
      </w:r>
      <w:r w:rsidR="00E852DD" w:rsidRPr="00CD5C26">
        <w:rPr>
          <w:rFonts w:hint="eastAsia"/>
          <w:color w:val="0F0F0F"/>
          <w:szCs w:val="28"/>
        </w:rPr>
        <w:t>：</w:t>
      </w:r>
      <w:r w:rsidRPr="00CD5C26">
        <w:rPr>
          <w:color w:val="0F0F0F"/>
          <w:szCs w:val="28"/>
        </w:rPr>
        <w:t>因生病或過度憂傷而恍惚的靈魂，就像那孤零零懸掛在半空、隨風晃動的鞦韆繩索一樣。形容內心因痛苦而飄搖不定、無所依歸、心神不寧的狀態。</w:t>
      </w:r>
    </w:p>
    <w:p w14:paraId="4E82275B" w14:textId="6182D3BE" w:rsidR="008F28E5" w:rsidRPr="00CD5C26" w:rsidRDefault="00E852DD" w:rsidP="00052100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CD5C26">
        <w:rPr>
          <w:rFonts w:hint="eastAsia"/>
          <w:color w:val="0F0F0F"/>
          <w:szCs w:val="28"/>
        </w:rPr>
        <w:t>闌珊：</w:t>
      </w:r>
      <w:r w:rsidR="00CD5C26" w:rsidRPr="00CD5C26">
        <w:rPr>
          <w:color w:val="0F0F0F"/>
          <w:szCs w:val="28"/>
        </w:rPr>
        <w:t>將盡、將要衰殘。指夜色深沉、殘夜將盡、天快要亮的時候，營造出一種淒涼孤寂的氛圍。</w:t>
      </w:r>
    </w:p>
    <w:p w14:paraId="58BDEF63" w14:textId="2D286028" w:rsidR="00985797" w:rsidRPr="00985797" w:rsidRDefault="00E852DD" w:rsidP="00132537">
      <w:pPr>
        <w:spacing w:beforeLines="50" w:before="120" w:after="0" w:line="480" w:lineRule="exact"/>
        <w:ind w:left="0" w:right="0" w:firstLine="0"/>
        <w:rPr>
          <w:sz w:val="32"/>
          <w:szCs w:val="32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21A18EA1" w14:textId="2E3C59D4" w:rsidR="00985797" w:rsidRPr="00E852DD" w:rsidRDefault="00985797" w:rsidP="00052100">
      <w:pPr>
        <w:spacing w:after="0" w:line="480" w:lineRule="exact"/>
        <w:ind w:left="0" w:right="0" w:firstLine="0"/>
        <w:jc w:val="both"/>
        <w:rPr>
          <w:szCs w:val="28"/>
        </w:rPr>
      </w:pPr>
      <w:r w:rsidRPr="00E852DD">
        <w:rPr>
          <w:rFonts w:hint="eastAsia"/>
          <w:szCs w:val="28"/>
        </w:rPr>
        <w:t xml:space="preserve">    </w:t>
      </w:r>
      <w:r w:rsidR="00E852DD" w:rsidRPr="00C766AD">
        <w:rPr>
          <w:rFonts w:hint="eastAsia"/>
          <w:szCs w:val="28"/>
          <w:u w:val="single"/>
        </w:rPr>
        <w:t>唐</w:t>
      </w:r>
      <w:r w:rsidR="00C766AD" w:rsidRPr="00C766AD">
        <w:rPr>
          <w:rFonts w:hint="eastAsia"/>
          <w:szCs w:val="28"/>
          <w:u w:val="single"/>
        </w:rPr>
        <w:t>琬</w:t>
      </w:r>
      <w:r w:rsidR="00E852DD" w:rsidRPr="00E852DD">
        <w:rPr>
          <w:rFonts w:hint="eastAsia"/>
          <w:szCs w:val="28"/>
        </w:rPr>
        <w:t>與大詩人</w:t>
      </w:r>
      <w:r w:rsidR="00E852DD" w:rsidRPr="00C766AD">
        <w:rPr>
          <w:rFonts w:hint="eastAsia"/>
          <w:szCs w:val="28"/>
          <w:u w:val="single"/>
        </w:rPr>
        <w:t>陸游</w:t>
      </w:r>
      <w:r w:rsidR="00E852DD" w:rsidRPr="00E852DD">
        <w:rPr>
          <w:rFonts w:hint="eastAsia"/>
          <w:szCs w:val="28"/>
        </w:rPr>
        <w:t>喜結良緣，後被逼分離。</w:t>
      </w:r>
      <w:r w:rsidR="00E852DD" w:rsidRPr="00C766AD">
        <w:rPr>
          <w:rFonts w:hint="eastAsia"/>
          <w:szCs w:val="28"/>
          <w:u w:val="single"/>
        </w:rPr>
        <w:t>唐</w:t>
      </w:r>
      <w:r w:rsidR="00E852DD" w:rsidRPr="00E852DD">
        <w:rPr>
          <w:rFonts w:hint="eastAsia"/>
          <w:szCs w:val="28"/>
        </w:rPr>
        <w:t>後來改嫁同郡</w:t>
      </w:r>
      <w:r w:rsidR="00E852DD" w:rsidRPr="00C56827">
        <w:rPr>
          <w:rFonts w:hint="eastAsia"/>
          <w:b/>
          <w:bCs/>
          <w:szCs w:val="28"/>
        </w:rPr>
        <w:t>宗人</w:t>
      </w:r>
      <w:r w:rsidR="00E852DD" w:rsidRPr="00C766AD">
        <w:rPr>
          <w:rFonts w:hint="eastAsia"/>
          <w:szCs w:val="28"/>
          <w:u w:val="single"/>
        </w:rPr>
        <w:t>趙士程</w:t>
      </w:r>
      <w:r w:rsidR="00E852DD" w:rsidRPr="00E852DD">
        <w:rPr>
          <w:rFonts w:hint="eastAsia"/>
          <w:szCs w:val="28"/>
        </w:rPr>
        <w:t>，在一次春遊之中，恰巧與</w:t>
      </w:r>
      <w:r w:rsidR="00E852DD" w:rsidRPr="00871C87">
        <w:rPr>
          <w:rFonts w:hint="eastAsia"/>
          <w:szCs w:val="28"/>
          <w:u w:val="single"/>
        </w:rPr>
        <w:t>陸游</w:t>
      </w:r>
      <w:r w:rsidR="00E852DD" w:rsidRPr="00E852DD">
        <w:rPr>
          <w:rFonts w:hint="eastAsia"/>
          <w:szCs w:val="28"/>
        </w:rPr>
        <w:t>相遇於</w:t>
      </w:r>
      <w:r w:rsidR="00E852DD" w:rsidRPr="00871C87">
        <w:rPr>
          <w:rFonts w:hint="eastAsia"/>
          <w:szCs w:val="28"/>
          <w:u w:val="single"/>
        </w:rPr>
        <w:t>沈園</w:t>
      </w:r>
      <w:r w:rsidR="00E852DD" w:rsidRPr="00E852DD">
        <w:rPr>
          <w:rFonts w:hint="eastAsia"/>
          <w:szCs w:val="28"/>
        </w:rPr>
        <w:t>。</w:t>
      </w:r>
      <w:r w:rsidR="00E852DD" w:rsidRPr="00871C87">
        <w:rPr>
          <w:rFonts w:hint="eastAsia"/>
          <w:szCs w:val="28"/>
          <w:u w:val="single"/>
        </w:rPr>
        <w:t>唐</w:t>
      </w:r>
      <w:r w:rsidR="00E852DD" w:rsidRPr="00E852DD">
        <w:rPr>
          <w:rFonts w:hint="eastAsia"/>
          <w:szCs w:val="28"/>
        </w:rPr>
        <w:t>徵得</w:t>
      </w:r>
      <w:r w:rsidR="00E852DD" w:rsidRPr="00871C87">
        <w:rPr>
          <w:rFonts w:hint="eastAsia"/>
          <w:szCs w:val="28"/>
          <w:u w:val="single"/>
        </w:rPr>
        <w:t>趙</w:t>
      </w:r>
      <w:r w:rsidR="00E852DD" w:rsidRPr="00E852DD">
        <w:rPr>
          <w:rFonts w:hint="eastAsia"/>
          <w:szCs w:val="28"/>
        </w:rPr>
        <w:t>同意後，派人給</w:t>
      </w:r>
      <w:r w:rsidR="00E852DD" w:rsidRPr="00871C87">
        <w:rPr>
          <w:rFonts w:hint="eastAsia"/>
          <w:szCs w:val="28"/>
          <w:u w:val="single"/>
        </w:rPr>
        <w:t>陸</w:t>
      </w:r>
      <w:r w:rsidR="00E852DD" w:rsidRPr="00E852DD">
        <w:rPr>
          <w:rFonts w:hint="eastAsia"/>
          <w:szCs w:val="28"/>
        </w:rPr>
        <w:t>送去了酒肴。</w:t>
      </w:r>
      <w:r w:rsidR="00E852DD" w:rsidRPr="00871C87">
        <w:rPr>
          <w:rFonts w:hint="eastAsia"/>
          <w:szCs w:val="28"/>
          <w:u w:val="single"/>
        </w:rPr>
        <w:t>陸</w:t>
      </w:r>
      <w:r w:rsidR="00E852DD" w:rsidRPr="00E852DD">
        <w:rPr>
          <w:rFonts w:hint="eastAsia"/>
          <w:szCs w:val="28"/>
        </w:rPr>
        <w:t>感悵恨不已，寫了著名的《釵頭鳳》詞以致意。</w:t>
      </w:r>
      <w:r w:rsidR="00871C87" w:rsidRPr="00C766AD">
        <w:rPr>
          <w:rFonts w:hint="eastAsia"/>
          <w:szCs w:val="28"/>
          <w:u w:val="single"/>
        </w:rPr>
        <w:t>唐琬</w:t>
      </w:r>
      <w:r w:rsidR="00E852DD" w:rsidRPr="00E852DD">
        <w:rPr>
          <w:rFonts w:hint="eastAsia"/>
          <w:szCs w:val="28"/>
        </w:rPr>
        <w:t>則以此詞相答。據說在此後不久，</w:t>
      </w:r>
      <w:r w:rsidR="00871C87" w:rsidRPr="00C766AD">
        <w:rPr>
          <w:rFonts w:hint="eastAsia"/>
          <w:szCs w:val="28"/>
          <w:u w:val="single"/>
        </w:rPr>
        <w:t>唐琬</w:t>
      </w:r>
      <w:r w:rsidR="00E852DD" w:rsidRPr="00E852DD">
        <w:rPr>
          <w:rFonts w:hint="eastAsia"/>
          <w:szCs w:val="28"/>
        </w:rPr>
        <w:t>就在悲傷中死去。</w:t>
      </w:r>
    </w:p>
    <w:p w14:paraId="0A4E4BAA" w14:textId="5E998855" w:rsidR="00871C87" w:rsidRDefault="00E852DD" w:rsidP="00052100">
      <w:pPr>
        <w:spacing w:after="0" w:line="480" w:lineRule="exact"/>
        <w:ind w:left="0" w:right="0" w:firstLine="0"/>
        <w:jc w:val="both"/>
        <w:rPr>
          <w:szCs w:val="28"/>
        </w:rPr>
      </w:pPr>
      <w:r w:rsidRPr="00E852DD">
        <w:rPr>
          <w:rFonts w:hint="eastAsia"/>
          <w:szCs w:val="28"/>
        </w:rPr>
        <w:t xml:space="preserve">    </w:t>
      </w:r>
      <w:r w:rsidR="00C766AD" w:rsidRPr="00C766AD">
        <w:rPr>
          <w:rFonts w:hint="eastAsia"/>
          <w:szCs w:val="28"/>
          <w:u w:val="single"/>
        </w:rPr>
        <w:t>唐琬</w:t>
      </w:r>
      <w:r w:rsidRPr="00E852DD">
        <w:rPr>
          <w:rFonts w:hint="eastAsia"/>
          <w:szCs w:val="28"/>
        </w:rPr>
        <w:t>，字</w:t>
      </w:r>
      <w:r w:rsidRPr="00871C87">
        <w:rPr>
          <w:rFonts w:hint="eastAsia"/>
          <w:szCs w:val="28"/>
          <w:u w:val="single"/>
        </w:rPr>
        <w:t>蕙仙</w:t>
      </w:r>
      <w:r w:rsidRPr="00E852DD">
        <w:rPr>
          <w:rFonts w:hint="eastAsia"/>
          <w:szCs w:val="28"/>
        </w:rPr>
        <w:t>，生卒年月不詳。</w:t>
      </w:r>
      <w:r w:rsidRPr="00871C87">
        <w:rPr>
          <w:rFonts w:hint="eastAsia"/>
          <w:szCs w:val="28"/>
          <w:u w:val="single"/>
        </w:rPr>
        <w:t>陸游</w:t>
      </w:r>
      <w:r w:rsidRPr="00E852DD">
        <w:rPr>
          <w:rFonts w:hint="eastAsia"/>
          <w:szCs w:val="28"/>
        </w:rPr>
        <w:t>的表妹，</w:t>
      </w:r>
      <w:r w:rsidRPr="00871C87">
        <w:rPr>
          <w:rFonts w:hint="eastAsia"/>
          <w:szCs w:val="28"/>
          <w:u w:val="single"/>
        </w:rPr>
        <w:t>陸游</w:t>
      </w:r>
      <w:r w:rsidRPr="00E852DD">
        <w:rPr>
          <w:rFonts w:hint="eastAsia"/>
          <w:szCs w:val="28"/>
        </w:rPr>
        <w:t>母舅</w:t>
      </w:r>
      <w:r w:rsidRPr="00871C87">
        <w:rPr>
          <w:rFonts w:hint="eastAsia"/>
          <w:szCs w:val="28"/>
          <w:u w:val="single"/>
        </w:rPr>
        <w:t>唐誠</w:t>
      </w:r>
      <w:r w:rsidRPr="00E852DD">
        <w:rPr>
          <w:rFonts w:hint="eastAsia"/>
          <w:szCs w:val="28"/>
        </w:rPr>
        <w:t>女兒，自幼文靜靈秀，才華橫溢。她也是</w:t>
      </w:r>
      <w:r w:rsidRPr="00871C87">
        <w:rPr>
          <w:rFonts w:hint="eastAsia"/>
          <w:szCs w:val="28"/>
          <w:u w:val="single"/>
        </w:rPr>
        <w:t>陸游</w:t>
      </w:r>
      <w:r w:rsidRPr="00E852DD">
        <w:rPr>
          <w:rFonts w:hint="eastAsia"/>
          <w:szCs w:val="28"/>
        </w:rPr>
        <w:t>的第一任妻子，後因</w:t>
      </w:r>
      <w:r w:rsidRPr="00871C87">
        <w:rPr>
          <w:rFonts w:hint="eastAsia"/>
          <w:szCs w:val="28"/>
          <w:u w:val="single"/>
        </w:rPr>
        <w:t>陸</w:t>
      </w:r>
      <w:r w:rsidRPr="00E852DD">
        <w:rPr>
          <w:rFonts w:hint="eastAsia"/>
          <w:szCs w:val="28"/>
        </w:rPr>
        <w:t>母偏見而被拆散。也因此寫下著名的《</w:t>
      </w:r>
      <w:r w:rsidR="00132537" w:rsidRPr="00132537">
        <w:rPr>
          <w:rFonts w:hint="eastAsia"/>
          <w:szCs w:val="28"/>
        </w:rPr>
        <w:t>釵頭鳳‧世情薄</w:t>
      </w:r>
      <w:r w:rsidRPr="00E852DD">
        <w:rPr>
          <w:rFonts w:hint="eastAsia"/>
          <w:szCs w:val="28"/>
        </w:rPr>
        <w:t>》。</w:t>
      </w:r>
    </w:p>
    <w:p w14:paraId="7F513745" w14:textId="77777777" w:rsidR="00132537" w:rsidRDefault="00132537" w:rsidP="00132537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  <w:sectPr w:rsidR="00132537" w:rsidSect="002A422A">
          <w:footerReference w:type="default" r:id="rId8"/>
          <w:pgSz w:w="11906" w:h="16838"/>
          <w:pgMar w:top="567" w:right="567" w:bottom="567" w:left="567" w:header="0" w:footer="0" w:gutter="0"/>
          <w:cols w:space="720"/>
          <w:docGrid w:linePitch="381"/>
        </w:sectPr>
      </w:pPr>
    </w:p>
    <w:p w14:paraId="07274BB6" w14:textId="441F92C4" w:rsidR="003013E4" w:rsidRPr="00724AA9" w:rsidRDefault="003013E4" w:rsidP="00132537">
      <w:pPr>
        <w:spacing w:after="0" w:line="480" w:lineRule="exact"/>
        <w:ind w:left="0" w:right="0" w:firstLine="0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73D71079" w14:textId="77777777" w:rsidR="002A26FF" w:rsidRPr="002A26FF" w:rsidRDefault="00941C1A" w:rsidP="00CA1A36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2A26FF" w:rsidRPr="00CA1A36">
        <w:rPr>
          <w:rFonts w:hint="eastAsia"/>
          <w:bCs/>
          <w:szCs w:val="28"/>
          <w:u w:val="single"/>
        </w:rPr>
        <w:t>南宋</w:t>
      </w:r>
      <w:r w:rsidR="002A26FF" w:rsidRPr="002A26FF">
        <w:rPr>
          <w:rFonts w:hint="eastAsia"/>
          <w:bCs/>
          <w:szCs w:val="28"/>
        </w:rPr>
        <w:t>才女</w:t>
      </w:r>
      <w:r w:rsidR="002A26FF" w:rsidRPr="00CA1A36">
        <w:rPr>
          <w:rFonts w:hint="eastAsia"/>
          <w:bCs/>
          <w:szCs w:val="28"/>
          <w:u w:val="single"/>
        </w:rPr>
        <w:t>唐琬</w:t>
      </w:r>
      <w:r w:rsidR="002A26FF" w:rsidRPr="002A26FF">
        <w:rPr>
          <w:rFonts w:hint="eastAsia"/>
          <w:bCs/>
          <w:szCs w:val="28"/>
        </w:rPr>
        <w:t>的《釵頭鳳·世情薄》是一首泣血的</w:t>
      </w:r>
      <w:r w:rsidR="002A26FF" w:rsidRPr="00CA1A36">
        <w:rPr>
          <w:rFonts w:hint="eastAsia"/>
          <w:b/>
          <w:szCs w:val="28"/>
        </w:rPr>
        <w:t>悼亡</w:t>
      </w:r>
      <w:r w:rsidR="002A26FF" w:rsidRPr="002A26FF">
        <w:rPr>
          <w:rFonts w:hint="eastAsia"/>
          <w:bCs/>
          <w:szCs w:val="28"/>
        </w:rPr>
        <w:t>與控訴之作。全詞以極其濃烈的悲劇色彩，將</w:t>
      </w:r>
      <w:r w:rsidR="002A26FF" w:rsidRPr="00CA1A36">
        <w:rPr>
          <w:rFonts w:hint="eastAsia"/>
          <w:b/>
          <w:szCs w:val="28"/>
        </w:rPr>
        <w:t>封建禮教</w:t>
      </w:r>
      <w:r w:rsidR="002A26FF" w:rsidRPr="002A26FF">
        <w:rPr>
          <w:rFonts w:hint="eastAsia"/>
          <w:bCs/>
          <w:szCs w:val="28"/>
        </w:rPr>
        <w:t>下的婚姻悲劇、個人命運的無奈以及刻骨銘心的相思，展現得</w:t>
      </w:r>
      <w:r w:rsidR="002A26FF" w:rsidRPr="00CA1A36">
        <w:rPr>
          <w:rFonts w:hint="eastAsia"/>
          <w:b/>
          <w:szCs w:val="28"/>
        </w:rPr>
        <w:t>淋漓盡致</w:t>
      </w:r>
      <w:r w:rsidR="002A26FF" w:rsidRPr="002A26FF">
        <w:rPr>
          <w:rFonts w:hint="eastAsia"/>
          <w:bCs/>
          <w:szCs w:val="28"/>
        </w:rPr>
        <w:t>。</w:t>
      </w:r>
    </w:p>
    <w:p w14:paraId="3BBB8771" w14:textId="42FD9FA6" w:rsidR="002A26FF" w:rsidRPr="002A26FF" w:rsidRDefault="002A26FF" w:rsidP="00CA1A36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A26FF">
        <w:rPr>
          <w:rFonts w:hint="eastAsia"/>
          <w:bCs/>
          <w:szCs w:val="28"/>
        </w:rPr>
        <w:t>全詞分上下兩闋，層層推進悲情。上闋從外在環境寫到內心世界。「世情薄，人情惡</w:t>
      </w:r>
      <w:r w:rsidR="00CA1A36">
        <w:rPr>
          <w:bCs/>
          <w:szCs w:val="28"/>
        </w:rPr>
        <w:br/>
      </w:r>
      <w:r w:rsidRPr="002A26FF">
        <w:rPr>
          <w:rFonts w:hint="eastAsia"/>
          <w:bCs/>
          <w:szCs w:val="28"/>
        </w:rPr>
        <w:t>」開篇即以</w:t>
      </w:r>
      <w:r w:rsidR="00CA1A36" w:rsidRPr="00CA1A36">
        <w:rPr>
          <w:rFonts w:hint="eastAsia"/>
          <w:b/>
          <w:szCs w:val="28"/>
        </w:rPr>
        <w:t>振聾發聵</w:t>
      </w:r>
      <w:r w:rsidRPr="002A26FF">
        <w:rPr>
          <w:rFonts w:hint="eastAsia"/>
          <w:bCs/>
          <w:szCs w:val="28"/>
        </w:rPr>
        <w:t>之筆，</w:t>
      </w:r>
      <w:r w:rsidRPr="002C4266">
        <w:rPr>
          <w:rFonts w:hint="eastAsia"/>
          <w:b/>
          <w:szCs w:val="28"/>
        </w:rPr>
        <w:t>冷峻</w:t>
      </w:r>
      <w:r w:rsidRPr="002A26FF">
        <w:rPr>
          <w:rFonts w:hint="eastAsia"/>
          <w:bCs/>
          <w:szCs w:val="28"/>
        </w:rPr>
        <w:t>地控訴了世態的炎涼與人情的殘酷，這不僅是對社會現實的批判，也是對拆散美滿姻緣的無情家族壓力的悲憤抗議。接著，「雨送黃昏花易落</w:t>
      </w:r>
      <w:r w:rsidR="00CA1A36">
        <w:rPr>
          <w:bCs/>
          <w:szCs w:val="28"/>
        </w:rPr>
        <w:br/>
      </w:r>
      <w:r w:rsidRPr="002A26FF">
        <w:rPr>
          <w:rFonts w:hint="eastAsia"/>
          <w:bCs/>
          <w:szCs w:val="28"/>
        </w:rPr>
        <w:t>」借景抒情，黃昏風雨摧花，正是她青春凋謝、生命枯萎的寫照。「曉風乾，淚痕殘」短短六字，極具畫面感：清晨寒風吹乾了淚水，但淚痕猶存，道盡了長夜無眠的痛苦。想寫信訴說心事，卻無人可寄，只能「獨語斜闌」，最後以三個「難」字收結，將那種無處訴說、無力回天的絕望感推向高潮。</w:t>
      </w:r>
    </w:p>
    <w:p w14:paraId="6F206B76" w14:textId="5DBEAA2A" w:rsidR="002A26FF" w:rsidRPr="002A26FF" w:rsidRDefault="002A26FF" w:rsidP="00CA1A36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A26FF">
        <w:rPr>
          <w:rFonts w:hint="eastAsia"/>
          <w:bCs/>
          <w:szCs w:val="28"/>
        </w:rPr>
        <w:t>下闋則轉入更深層的精神折磨。「人成各，今非昨」點出物是人非、聚散離合的殘酷現實。隨後，「病魂常似鞦韆索」是全詞最妙的比喻，將因病與憂思交織而</w:t>
      </w:r>
      <w:r w:rsidRPr="00CA1A36">
        <w:rPr>
          <w:rFonts w:hint="eastAsia"/>
          <w:b/>
          <w:szCs w:val="28"/>
        </w:rPr>
        <w:t>恍惚</w:t>
      </w:r>
      <w:r w:rsidRPr="002A26FF">
        <w:rPr>
          <w:rFonts w:hint="eastAsia"/>
          <w:bCs/>
          <w:szCs w:val="28"/>
        </w:rPr>
        <w:t>空虛的靈魂，比作風中搖晃的鞦韆索，飄搖不定、無所依歸。深夜裡，「角聲寒，夜闌珊」以聽覺襯托環境的淒清，將孤寂感擴大。最令人心碎的是「怕人尋問，咽淚裝歡」，在眾人面前必須強顏歡笑，內心的痛苦卻只能往肚子裡吞。最後以「瞞，瞞，瞞！」作結，這既是對旁人的欺瞞，也是對命運悲劇的無奈妥協與自欺，將一腔苦淚封存於心。</w:t>
      </w:r>
    </w:p>
    <w:p w14:paraId="3B06537B" w14:textId="4FEBCEC2" w:rsidR="00825E70" w:rsidRDefault="002A26FF" w:rsidP="00CA1A36">
      <w:pPr>
        <w:spacing w:after="0" w:line="4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A26FF">
        <w:rPr>
          <w:rFonts w:hint="eastAsia"/>
          <w:bCs/>
          <w:szCs w:val="28"/>
        </w:rPr>
        <w:t>這首詞不事雕琢，語言通俗卻直擊人心。</w:t>
      </w:r>
      <w:r w:rsidRPr="00CA1A36">
        <w:rPr>
          <w:rFonts w:hint="eastAsia"/>
          <w:bCs/>
          <w:szCs w:val="28"/>
          <w:u w:val="single"/>
        </w:rPr>
        <w:t>唐琬</w:t>
      </w:r>
      <w:r w:rsidRPr="002A26FF">
        <w:rPr>
          <w:rFonts w:hint="eastAsia"/>
          <w:bCs/>
          <w:szCs w:val="28"/>
        </w:rPr>
        <w:t>將個人的身世之悲、愛恨交織的無奈</w:t>
      </w:r>
      <w:r w:rsidR="00CA1A36">
        <w:rPr>
          <w:bCs/>
          <w:szCs w:val="28"/>
        </w:rPr>
        <w:br/>
      </w:r>
      <w:r w:rsidRPr="002A26FF">
        <w:rPr>
          <w:rFonts w:hint="eastAsia"/>
          <w:bCs/>
          <w:szCs w:val="28"/>
        </w:rPr>
        <w:t>，化為千古流傳的絕唱。每一個字都浸透了血淚，讀來令人動容，堪稱詞苑中哀婉淒絕的瑰寶。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E919BD8" w14:textId="63A7C169" w:rsidR="00871C87" w:rsidRDefault="00CA1A36" w:rsidP="002C4266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</w:pPr>
      <w:r w:rsidRPr="00CA1A36">
        <w:t>悼</w:t>
      </w:r>
      <w:r w:rsidR="002C4266">
        <w:rPr>
          <w:rFonts w:hint="eastAsia"/>
        </w:rPr>
        <w:t>(</w:t>
      </w:r>
      <w:r w:rsidR="002C4266" w:rsidRPr="002C4266">
        <w:rPr>
          <w:rFonts w:hint="eastAsia"/>
          <w:color w:val="EE0000"/>
          <w:sz w:val="16"/>
          <w:szCs w:val="16"/>
        </w:rPr>
        <w:t>ㄉㄠˋ</w:t>
      </w:r>
      <w:r w:rsidR="002C4266">
        <w:rPr>
          <w:rFonts w:hint="eastAsia"/>
        </w:rPr>
        <w:t>)</w:t>
      </w:r>
      <w:r w:rsidRPr="00CA1A36">
        <w:t>亡</w:t>
      </w:r>
      <w:r w:rsidR="00C766AD">
        <w:rPr>
          <w:rFonts w:hint="eastAsia"/>
        </w:rPr>
        <w:t>：</w:t>
      </w:r>
      <w:r w:rsidR="002C4266" w:rsidRPr="002C4266">
        <w:t>追悼死者，尤指哀悼死去的配偶或摯愛</w:t>
      </w:r>
      <w:r w:rsidR="002C4266">
        <w:rPr>
          <w:rFonts w:hint="eastAsia"/>
        </w:rPr>
        <w:t>，</w:t>
      </w:r>
      <w:r w:rsidR="002C4266" w:rsidRPr="002C4266">
        <w:t>往往帶有極深的深情與悲痛。</w:t>
      </w:r>
    </w:p>
    <w:p w14:paraId="083A23E1" w14:textId="036AABC3" w:rsidR="00CA1A36" w:rsidRDefault="00CA1A36" w:rsidP="002C4266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</w:pPr>
      <w:r w:rsidRPr="00CA1A36">
        <w:t>封建禮教</w:t>
      </w:r>
      <w:r>
        <w:rPr>
          <w:rFonts w:hint="eastAsia"/>
        </w:rPr>
        <w:t>：</w:t>
      </w:r>
      <w:r w:rsidR="002C4266" w:rsidRPr="002C4266">
        <w:t>指封建社會中所形成的道德規範、綱常名教與等級制度（如三綱五常、忠孝節義等）。它不僅是行為規範，更是維護封建統治與家族秩序的思想工具。在歷史悲劇中，它常化為一雙無形的手，嚴格束縛個人的情感與命運，例如以「孝道」或「家族利益」為由干涉婚姻自由，往往成為壓迫個體幸福的元凶。</w:t>
      </w:r>
    </w:p>
    <w:p w14:paraId="60DE8A29" w14:textId="2230E974" w:rsidR="00CA1A36" w:rsidRDefault="00CA1A36" w:rsidP="002C4266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</w:pPr>
      <w:r w:rsidRPr="00CA1A36">
        <w:t>淋漓</w:t>
      </w:r>
      <w:r w:rsidR="002C4266">
        <w:rPr>
          <w:rFonts w:hint="eastAsia"/>
        </w:rPr>
        <w:t>(</w:t>
      </w:r>
      <w:r w:rsidR="002C4266" w:rsidRPr="002C4266">
        <w:rPr>
          <w:rFonts w:hint="eastAsia"/>
          <w:color w:val="EE0000"/>
          <w:sz w:val="16"/>
          <w:szCs w:val="16"/>
        </w:rPr>
        <w:t>ㄌㄧㄣˊ ㄌㄧˊ</w:t>
      </w:r>
      <w:r w:rsidR="002C4266">
        <w:rPr>
          <w:rFonts w:hint="eastAsia"/>
        </w:rPr>
        <w:t>)</w:t>
      </w:r>
      <w:r w:rsidRPr="00CA1A36">
        <w:t>盡致</w:t>
      </w:r>
      <w:r>
        <w:rPr>
          <w:rFonts w:hint="eastAsia"/>
        </w:rPr>
        <w:t>：</w:t>
      </w:r>
      <w:r w:rsidR="002C4266" w:rsidRPr="002C4266">
        <w:t>形容文章、表達或情感發揮得十分透徹、充分，毫無保留。</w:t>
      </w:r>
    </w:p>
    <w:p w14:paraId="78B5A5C2" w14:textId="2A846A1A" w:rsidR="00CA1A36" w:rsidRDefault="00CA1A36" w:rsidP="002C4266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</w:pPr>
      <w:r w:rsidRPr="00CA1A36">
        <w:t>振聾發聵</w:t>
      </w:r>
      <w:r w:rsidR="002C4266">
        <w:rPr>
          <w:rFonts w:hint="eastAsia"/>
        </w:rPr>
        <w:t>(</w:t>
      </w:r>
      <w:r w:rsidR="002C4266" w:rsidRPr="002C4266">
        <w:rPr>
          <w:rFonts w:hint="eastAsia"/>
          <w:color w:val="EE0000"/>
          <w:sz w:val="16"/>
          <w:szCs w:val="16"/>
        </w:rPr>
        <w:t>ㄎㄨㄟˋ</w:t>
      </w:r>
      <w:r w:rsidR="002C4266">
        <w:rPr>
          <w:rFonts w:hint="eastAsia"/>
        </w:rPr>
        <w:t>)</w:t>
      </w:r>
      <w:r>
        <w:rPr>
          <w:rFonts w:hint="eastAsia"/>
        </w:rPr>
        <w:t>：</w:t>
      </w:r>
      <w:r w:rsidR="002C4266" w:rsidRPr="002C4266">
        <w:t>比喻用言論或文字喚醒糊塗、麻木的人，使之清醒。常用來形容深刻、犀利、富有警世意味的觀點、作品或演說，能讓人瞬間醒悟、茅塞頓開。</w:t>
      </w:r>
    </w:p>
    <w:p w14:paraId="69B68C01" w14:textId="487C31BE" w:rsidR="002C4266" w:rsidRDefault="002C4266" w:rsidP="002C4266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</w:pPr>
      <w:r w:rsidRPr="002C4266">
        <w:t>冷峻</w:t>
      </w:r>
      <w:r>
        <w:rPr>
          <w:rFonts w:hint="eastAsia"/>
        </w:rPr>
        <w:t>：</w:t>
      </w:r>
      <w:r w:rsidRPr="002C4266">
        <w:t>形容表情、態度、語氣或風格嚴厲、冷酷而嚴肅。</w:t>
      </w:r>
    </w:p>
    <w:p w14:paraId="6361B7F9" w14:textId="4E6E4DC2" w:rsidR="00CA1A36" w:rsidRPr="00825E70" w:rsidRDefault="00CA1A36" w:rsidP="002C4266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</w:pPr>
      <w:r w:rsidRPr="00CA1A36">
        <w:t>恍惚</w:t>
      </w:r>
      <w:r>
        <w:rPr>
          <w:rFonts w:hint="eastAsia"/>
        </w:rPr>
        <w:t>(</w:t>
      </w:r>
      <w:r w:rsidRPr="00CA1A36">
        <w:rPr>
          <w:rFonts w:hint="eastAsia"/>
          <w:color w:val="EE0000"/>
          <w:sz w:val="16"/>
          <w:szCs w:val="16"/>
        </w:rPr>
        <w:t>ㄏㄨㄤˇ ㄏㄨ</w:t>
      </w:r>
      <w:r>
        <w:rPr>
          <w:rFonts w:hint="eastAsia"/>
        </w:rPr>
        <w:t>)：</w:t>
      </w:r>
      <w:r w:rsidR="002C4266" w:rsidRPr="002C4266">
        <w:t>神志不清、心神不定，或事物形象模糊、看不真切的樣子。通常用來形容人因受驚嚇、過度悲傷、疲憊或思念過度，導致精神無法集中、意識處於半夢半醒或如幻似真的狀態。</w:t>
      </w:r>
    </w:p>
    <w:sectPr w:rsidR="00CA1A36" w:rsidRPr="00825E70" w:rsidSect="002A422A"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E4AE" w14:textId="77777777" w:rsidR="00050984" w:rsidRDefault="00050984" w:rsidP="0046024D">
      <w:pPr>
        <w:spacing w:after="0" w:line="240" w:lineRule="auto"/>
      </w:pPr>
      <w:r>
        <w:separator/>
      </w:r>
    </w:p>
  </w:endnote>
  <w:endnote w:type="continuationSeparator" w:id="0">
    <w:p w14:paraId="2A765053" w14:textId="77777777" w:rsidR="00050984" w:rsidRDefault="0005098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E1B9121" w:rsidR="007D6E44" w:rsidRDefault="001A05FD" w:rsidP="003F194D">
        <w:pPr>
          <w:pStyle w:val="a6"/>
          <w:jc w:val="right"/>
        </w:pPr>
        <w:r w:rsidRPr="001A05FD">
          <w:rPr>
            <w:rFonts w:hint="eastAsia"/>
          </w:rPr>
          <w:t>陸</w:t>
        </w:r>
        <w:r w:rsidR="003F194D">
          <w:rPr>
            <w:rFonts w:hint="eastAsia"/>
          </w:rPr>
          <w:t>游</w:t>
        </w:r>
        <w:r w:rsidRPr="001A05FD">
          <w:rPr>
            <w:rFonts w:hint="eastAsia"/>
          </w:rPr>
          <w:t>《</w:t>
        </w:r>
        <w:r w:rsidR="007D2A84" w:rsidRPr="007D2A84">
          <w:rPr>
            <w:rFonts w:hint="eastAsia"/>
          </w:rPr>
          <w:t>釵頭鳳‧世情薄</w:t>
        </w:r>
        <w:r w:rsidRPr="001A05F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ADD0" w14:textId="77777777" w:rsidR="00050984" w:rsidRDefault="00050984" w:rsidP="0046024D">
      <w:pPr>
        <w:spacing w:after="0" w:line="240" w:lineRule="auto"/>
      </w:pPr>
      <w:r>
        <w:separator/>
      </w:r>
    </w:p>
  </w:footnote>
  <w:footnote w:type="continuationSeparator" w:id="0">
    <w:p w14:paraId="3791FFEC" w14:textId="77777777" w:rsidR="00050984" w:rsidRDefault="0005098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FBB0DDB"/>
    <w:multiLevelType w:val="hybridMultilevel"/>
    <w:tmpl w:val="768A310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0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4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6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1851666">
    <w:abstractNumId w:val="22"/>
  </w:num>
  <w:num w:numId="2" w16cid:durableId="124205906">
    <w:abstractNumId w:val="19"/>
  </w:num>
  <w:num w:numId="3" w16cid:durableId="841968051">
    <w:abstractNumId w:val="23"/>
  </w:num>
  <w:num w:numId="4" w16cid:durableId="1786462299">
    <w:abstractNumId w:val="10"/>
  </w:num>
  <w:num w:numId="5" w16cid:durableId="519242602">
    <w:abstractNumId w:val="11"/>
  </w:num>
  <w:num w:numId="6" w16cid:durableId="1695233673">
    <w:abstractNumId w:val="25"/>
  </w:num>
  <w:num w:numId="7" w16cid:durableId="913853542">
    <w:abstractNumId w:val="16"/>
  </w:num>
  <w:num w:numId="8" w16cid:durableId="1910771399">
    <w:abstractNumId w:val="14"/>
  </w:num>
  <w:num w:numId="9" w16cid:durableId="942691393">
    <w:abstractNumId w:val="32"/>
  </w:num>
  <w:num w:numId="10" w16cid:durableId="1013186656">
    <w:abstractNumId w:val="6"/>
  </w:num>
  <w:num w:numId="11" w16cid:durableId="721557150">
    <w:abstractNumId w:val="26"/>
  </w:num>
  <w:num w:numId="12" w16cid:durableId="172182769">
    <w:abstractNumId w:val="3"/>
  </w:num>
  <w:num w:numId="13" w16cid:durableId="1147629156">
    <w:abstractNumId w:val="18"/>
  </w:num>
  <w:num w:numId="14" w16cid:durableId="189613212">
    <w:abstractNumId w:val="21"/>
  </w:num>
  <w:num w:numId="15" w16cid:durableId="988098106">
    <w:abstractNumId w:val="17"/>
  </w:num>
  <w:num w:numId="16" w16cid:durableId="1288897638">
    <w:abstractNumId w:val="28"/>
  </w:num>
  <w:num w:numId="17" w16cid:durableId="142546625">
    <w:abstractNumId w:val="5"/>
  </w:num>
  <w:num w:numId="18" w16cid:durableId="1293948036">
    <w:abstractNumId w:val="15"/>
  </w:num>
  <w:num w:numId="19" w16cid:durableId="1173834982">
    <w:abstractNumId w:val="24"/>
  </w:num>
  <w:num w:numId="20" w16cid:durableId="2027831691">
    <w:abstractNumId w:val="4"/>
  </w:num>
  <w:num w:numId="21" w16cid:durableId="314799758">
    <w:abstractNumId w:val="2"/>
  </w:num>
  <w:num w:numId="22" w16cid:durableId="1354570293">
    <w:abstractNumId w:val="12"/>
  </w:num>
  <w:num w:numId="23" w16cid:durableId="1424453302">
    <w:abstractNumId w:val="8"/>
  </w:num>
  <w:num w:numId="24" w16cid:durableId="1028606080">
    <w:abstractNumId w:val="13"/>
  </w:num>
  <w:num w:numId="25" w16cid:durableId="586159370">
    <w:abstractNumId w:val="27"/>
  </w:num>
  <w:num w:numId="26" w16cid:durableId="950042391">
    <w:abstractNumId w:val="33"/>
  </w:num>
  <w:num w:numId="27" w16cid:durableId="2092502089">
    <w:abstractNumId w:val="1"/>
  </w:num>
  <w:num w:numId="28" w16cid:durableId="1157915356">
    <w:abstractNumId w:val="29"/>
  </w:num>
  <w:num w:numId="29" w16cid:durableId="1086422014">
    <w:abstractNumId w:val="7"/>
  </w:num>
  <w:num w:numId="30" w16cid:durableId="469830308">
    <w:abstractNumId w:val="31"/>
  </w:num>
  <w:num w:numId="31" w16cid:durableId="605041396">
    <w:abstractNumId w:val="30"/>
  </w:num>
  <w:num w:numId="32" w16cid:durableId="1214001998">
    <w:abstractNumId w:val="34"/>
  </w:num>
  <w:num w:numId="33" w16cid:durableId="2066295224">
    <w:abstractNumId w:val="0"/>
  </w:num>
  <w:num w:numId="34" w16cid:durableId="1960603916">
    <w:abstractNumId w:val="20"/>
  </w:num>
  <w:num w:numId="35" w16cid:durableId="59809868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0984"/>
    <w:rsid w:val="00051A77"/>
    <w:rsid w:val="00052100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537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26FF"/>
    <w:rsid w:val="002A422A"/>
    <w:rsid w:val="002A6E4C"/>
    <w:rsid w:val="002B049D"/>
    <w:rsid w:val="002B2562"/>
    <w:rsid w:val="002B4B30"/>
    <w:rsid w:val="002B54A5"/>
    <w:rsid w:val="002B717A"/>
    <w:rsid w:val="002C4266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24BD"/>
    <w:rsid w:val="00333854"/>
    <w:rsid w:val="003358F9"/>
    <w:rsid w:val="003359D4"/>
    <w:rsid w:val="00340E55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2D81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3D69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B7259"/>
    <w:rsid w:val="004C123C"/>
    <w:rsid w:val="004C6B54"/>
    <w:rsid w:val="004D2215"/>
    <w:rsid w:val="004D6BF3"/>
    <w:rsid w:val="004E34B8"/>
    <w:rsid w:val="004E4D70"/>
    <w:rsid w:val="004E50FE"/>
    <w:rsid w:val="004E5C57"/>
    <w:rsid w:val="004E5EB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C6838"/>
    <w:rsid w:val="005E2A38"/>
    <w:rsid w:val="005E4A71"/>
    <w:rsid w:val="005E6660"/>
    <w:rsid w:val="005E74D3"/>
    <w:rsid w:val="005E79AE"/>
    <w:rsid w:val="006034B2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D2A84"/>
    <w:rsid w:val="007D6E44"/>
    <w:rsid w:val="007D6F87"/>
    <w:rsid w:val="007E4295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71C87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6E8"/>
    <w:rsid w:val="00932DB9"/>
    <w:rsid w:val="00935A47"/>
    <w:rsid w:val="00940DF5"/>
    <w:rsid w:val="00941C1A"/>
    <w:rsid w:val="009423E8"/>
    <w:rsid w:val="009531D8"/>
    <w:rsid w:val="009616A7"/>
    <w:rsid w:val="009844B1"/>
    <w:rsid w:val="0098540A"/>
    <w:rsid w:val="00985797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4B30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56827"/>
    <w:rsid w:val="00C71230"/>
    <w:rsid w:val="00C766AD"/>
    <w:rsid w:val="00C82E05"/>
    <w:rsid w:val="00C90202"/>
    <w:rsid w:val="00C9185E"/>
    <w:rsid w:val="00C94E7C"/>
    <w:rsid w:val="00CA1A36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5C26"/>
    <w:rsid w:val="00CE32BC"/>
    <w:rsid w:val="00CF3469"/>
    <w:rsid w:val="00CF7936"/>
    <w:rsid w:val="00D01067"/>
    <w:rsid w:val="00D035C5"/>
    <w:rsid w:val="00D04D6E"/>
    <w:rsid w:val="00D26C32"/>
    <w:rsid w:val="00D3432E"/>
    <w:rsid w:val="00D3525A"/>
    <w:rsid w:val="00D35E5D"/>
    <w:rsid w:val="00D619BC"/>
    <w:rsid w:val="00D65F37"/>
    <w:rsid w:val="00D70E4F"/>
    <w:rsid w:val="00D83AF1"/>
    <w:rsid w:val="00D848D8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39D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2DD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240</cp:revision>
  <cp:lastPrinted>2020-04-02T12:24:00Z</cp:lastPrinted>
  <dcterms:created xsi:type="dcterms:W3CDTF">2020-08-17T11:22:00Z</dcterms:created>
  <dcterms:modified xsi:type="dcterms:W3CDTF">2026-09-26T06:10:00Z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