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38F59FE6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41664D" w:rsidRPr="0041664D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早發白帝城(下江陵)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="00E068A0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 xml:space="preserve">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218DADEF" w14:textId="77777777" w:rsidR="00A25B84" w:rsidRPr="00A25B84" w:rsidRDefault="00A25B84" w:rsidP="00DC1756">
      <w:pPr>
        <w:spacing w:beforeLines="50" w:before="180" w:line="52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A25B84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朝辭白帝彩雲間，千里江陵一日還。</w:t>
      </w:r>
    </w:p>
    <w:p w14:paraId="447EEE51" w14:textId="77777777" w:rsidR="00A25B84" w:rsidRDefault="00A25B84" w:rsidP="00DC1756">
      <w:pPr>
        <w:spacing w:beforeLines="50" w:before="180" w:line="52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A25B84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兩岸猿聲啼不住，輕舟已過萬重山。</w:t>
      </w:r>
    </w:p>
    <w:p w14:paraId="36BA2534" w14:textId="332C45CF" w:rsidR="008429B5" w:rsidRPr="00C91894" w:rsidRDefault="008429B5" w:rsidP="00C9189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C918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429CAA1F" w14:textId="4212B7B6" w:rsidR="00A60991" w:rsidRPr="00C91894" w:rsidRDefault="00A25B84" w:rsidP="00812AA0">
      <w:pPr>
        <w:pStyle w:val="a9"/>
        <w:numPr>
          <w:ilvl w:val="0"/>
          <w:numId w:val="1"/>
        </w:numPr>
        <w:spacing w:line="440" w:lineRule="exact"/>
        <w:ind w:leftChars="0" w:left="357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發：啓程。</w:t>
      </w: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白帝城</w:t>
      </w:r>
      <w:r w:rsidRPr="00C91894">
        <w:rPr>
          <w:rFonts w:ascii="標楷體" w:eastAsia="標楷體" w:hAnsi="標楷體" w:cs="標楷體" w:hint="eastAsia"/>
          <w:sz w:val="28"/>
          <w:szCs w:val="28"/>
        </w:rPr>
        <w:t>：故址在今</w:t>
      </w: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重慶市</w:t>
      </w:r>
      <w:r w:rsidR="006E6FD5" w:rsidRPr="00C918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奉節縣</w:t>
      </w:r>
      <w:r w:rsidR="006E6FD5" w:rsidRPr="00C918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白帝山</w:t>
      </w:r>
      <w:r w:rsidRPr="00C91894">
        <w:rPr>
          <w:rFonts w:ascii="標楷體" w:eastAsia="標楷體" w:hAnsi="標楷體" w:cs="標楷體" w:hint="eastAsia"/>
          <w:sz w:val="28"/>
          <w:szCs w:val="28"/>
        </w:rPr>
        <w:t>上。</w:t>
      </w:r>
    </w:p>
    <w:p w14:paraId="16C414CD" w14:textId="18FBE97B" w:rsidR="00674C82" w:rsidRPr="00C91894" w:rsidRDefault="00121EA4" w:rsidP="00812AA0">
      <w:pPr>
        <w:pStyle w:val="a9"/>
        <w:spacing w:line="440" w:lineRule="exact"/>
        <w:ind w:leftChars="0" w:left="357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白帝城</w:t>
      </w:r>
      <w:r w:rsidRPr="00C91894">
        <w:rPr>
          <w:rFonts w:ascii="標楷體" w:eastAsia="標楷體" w:hAnsi="標楷體" w:cs="新細明體" w:hint="eastAsia"/>
          <w:sz w:val="28"/>
          <w:szCs w:val="28"/>
        </w:rPr>
        <w:t>為古城名，在今</w:t>
      </w:r>
      <w:r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四川省</w:t>
      </w:r>
      <w:r w:rsidR="00A60991" w:rsidRPr="00C91894">
        <w:rPr>
          <w:rFonts w:ascii="標楷體" w:eastAsia="標楷體" w:hAnsi="標楷體" w:cs="新細明體" w:hint="eastAsia"/>
          <w:sz w:val="28"/>
          <w:szCs w:val="28"/>
        </w:rPr>
        <w:t xml:space="preserve"> </w:t>
      </w:r>
      <w:r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奉節縣</w:t>
      </w:r>
      <w:r w:rsidRPr="00C91894">
        <w:rPr>
          <w:rFonts w:ascii="標楷體" w:eastAsia="標楷體" w:hAnsi="標楷體" w:cs="新細明體" w:hint="eastAsia"/>
          <w:sz w:val="28"/>
          <w:szCs w:val="28"/>
        </w:rPr>
        <w:t>東</w:t>
      </w:r>
      <w:r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瞿塘峽</w:t>
      </w:r>
      <w:r w:rsidRPr="00C91894">
        <w:rPr>
          <w:rFonts w:ascii="標楷體" w:eastAsia="標楷體" w:hAnsi="標楷體" w:cs="新細明體" w:hint="eastAsia"/>
          <w:sz w:val="28"/>
          <w:szCs w:val="28"/>
        </w:rPr>
        <w:t>口</w:t>
      </w:r>
      <w:r w:rsidR="00A25B84" w:rsidRPr="00C91894">
        <w:rPr>
          <w:rFonts w:ascii="標楷體" w:eastAsia="標楷體" w:hAnsi="標楷體" w:cs="新細明體" w:hint="eastAsia"/>
          <w:sz w:val="28"/>
          <w:szCs w:val="28"/>
        </w:rPr>
        <w:t>，與</w:t>
      </w:r>
      <w:r w:rsidR="00A25B84"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巫</w:t>
      </w:r>
      <w:r w:rsidR="00A60991"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(</w:t>
      </w:r>
      <w:r w:rsidR="00A60991" w:rsidRPr="00C91894">
        <w:rPr>
          <w:rFonts w:ascii="標楷體" w:eastAsia="標楷體" w:hAnsi="標楷體" w:cs="新細明體" w:hint="eastAsia"/>
          <w:color w:val="FF0000"/>
          <w:sz w:val="16"/>
          <w:szCs w:val="16"/>
          <w:u w:val="single"/>
        </w:rPr>
        <w:t>ㄨ</w:t>
      </w:r>
      <w:r w:rsidR="00A60991"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)</w:t>
      </w:r>
      <w:r w:rsidR="00A25B84"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山</w:t>
      </w:r>
      <w:r w:rsidR="00A25B84" w:rsidRPr="00C91894">
        <w:rPr>
          <w:rFonts w:ascii="標楷體" w:eastAsia="標楷體" w:hAnsi="標楷體" w:cs="新細明體" w:hint="eastAsia"/>
          <w:sz w:val="28"/>
          <w:szCs w:val="28"/>
        </w:rPr>
        <w:t>相近。所謂彩雲</w:t>
      </w:r>
      <w:r w:rsidRPr="00C91894">
        <w:rPr>
          <w:rFonts w:ascii="標楷體" w:eastAsia="標楷體" w:hAnsi="標楷體" w:cs="新細明體" w:hint="eastAsia"/>
          <w:sz w:val="28"/>
          <w:szCs w:val="28"/>
        </w:rPr>
        <w:t>，燦爛美麗的雲</w:t>
      </w:r>
      <w:r w:rsidR="00A25B84" w:rsidRPr="00C91894">
        <w:rPr>
          <w:rFonts w:ascii="標楷體" w:eastAsia="標楷體" w:hAnsi="標楷體" w:cs="新細明體" w:hint="eastAsia"/>
          <w:sz w:val="28"/>
          <w:szCs w:val="28"/>
        </w:rPr>
        <w:t>，正指</w:t>
      </w:r>
      <w:r w:rsidR="00A25B84" w:rsidRPr="00C91894">
        <w:rPr>
          <w:rFonts w:ascii="標楷體" w:eastAsia="標楷體" w:hAnsi="標楷體" w:cs="新細明體" w:hint="eastAsia"/>
          <w:sz w:val="28"/>
          <w:szCs w:val="28"/>
          <w:u w:val="single"/>
        </w:rPr>
        <w:t>巫山</w:t>
      </w:r>
      <w:r w:rsidR="00A25B84" w:rsidRPr="00C91894">
        <w:rPr>
          <w:rFonts w:ascii="標楷體" w:eastAsia="標楷體" w:hAnsi="標楷體" w:cs="新細明體" w:hint="eastAsia"/>
          <w:sz w:val="28"/>
          <w:szCs w:val="28"/>
        </w:rPr>
        <w:t>之雲也。”</w:t>
      </w:r>
    </w:p>
    <w:p w14:paraId="5B7B605B" w14:textId="77777777" w:rsidR="00674C82" w:rsidRPr="00C91894" w:rsidRDefault="00A25B84" w:rsidP="00812AA0">
      <w:pPr>
        <w:pStyle w:val="a9"/>
        <w:numPr>
          <w:ilvl w:val="0"/>
          <w:numId w:val="1"/>
        </w:numPr>
        <w:spacing w:line="440" w:lineRule="exact"/>
        <w:ind w:leftChars="0" w:left="357"/>
        <w:rPr>
          <w:rFonts w:ascii="標楷體" w:eastAsia="標楷體" w:hAnsi="標楷體" w:cs="標楷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朝：早晨。辭：告別。彩雲間：因</w:t>
      </w: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白帝城</w:t>
      </w:r>
      <w:r w:rsidRPr="00C91894">
        <w:rPr>
          <w:rFonts w:ascii="標楷體" w:eastAsia="標楷體" w:hAnsi="標楷體" w:cs="標楷體" w:hint="eastAsia"/>
          <w:sz w:val="28"/>
          <w:szCs w:val="28"/>
        </w:rPr>
        <w:t>在</w:t>
      </w: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白帝山</w:t>
      </w:r>
      <w:r w:rsidRPr="00C91894">
        <w:rPr>
          <w:rFonts w:ascii="標楷體" w:eastAsia="標楷體" w:hAnsi="標楷體" w:cs="標楷體" w:hint="eastAsia"/>
          <w:sz w:val="28"/>
          <w:szCs w:val="28"/>
        </w:rPr>
        <w:t>上，地勢高聳，從山下江中仰望，彷彿聳入雲間。</w:t>
      </w:r>
    </w:p>
    <w:p w14:paraId="427B56CA" w14:textId="77777777" w:rsidR="00D62EEE" w:rsidRPr="00C91894" w:rsidRDefault="00A25B84" w:rsidP="00812AA0">
      <w:pPr>
        <w:pStyle w:val="a9"/>
        <w:numPr>
          <w:ilvl w:val="0"/>
          <w:numId w:val="1"/>
        </w:numPr>
        <w:spacing w:line="440" w:lineRule="exact"/>
        <w:ind w:leftChars="0" w:left="357"/>
        <w:rPr>
          <w:rFonts w:ascii="標楷體" w:eastAsia="標楷體" w:hAnsi="標楷體" w:cs="標楷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江陵：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>今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湖北</w:t>
      </w:r>
      <w:r w:rsidR="00D62EEE"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 xml:space="preserve"> 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荊州市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>。從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白帝城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>到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江陵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>約一千二百里，其間包括七百里三峽。</w:t>
      </w:r>
    </w:p>
    <w:p w14:paraId="00A8307B" w14:textId="77777777" w:rsidR="006E6FD5" w:rsidRPr="00C91894" w:rsidRDefault="00A25B84" w:rsidP="00812AA0">
      <w:pPr>
        <w:pStyle w:val="a9"/>
        <w:numPr>
          <w:ilvl w:val="0"/>
          <w:numId w:val="1"/>
        </w:numPr>
        <w:spacing w:line="440" w:lineRule="exact"/>
        <w:ind w:leftChars="0" w:left="357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還：歸；返回。</w:t>
      </w:r>
    </w:p>
    <w:p w14:paraId="1CF584F8" w14:textId="77777777" w:rsidR="006E6FD5" w:rsidRPr="00C91894" w:rsidRDefault="00A25B84" w:rsidP="00812AA0">
      <w:pPr>
        <w:pStyle w:val="a9"/>
        <w:numPr>
          <w:ilvl w:val="0"/>
          <w:numId w:val="1"/>
        </w:numPr>
        <w:spacing w:line="440" w:lineRule="exact"/>
        <w:ind w:leftChars="0" w:left="357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猿：猿猴。啼：鳴、叫。住：停息。</w:t>
      </w:r>
    </w:p>
    <w:p w14:paraId="69133813" w14:textId="11FAD372" w:rsidR="00A25B84" w:rsidRPr="00C91894" w:rsidRDefault="00A25B84" w:rsidP="00812AA0">
      <w:pPr>
        <w:pStyle w:val="a9"/>
        <w:numPr>
          <w:ilvl w:val="0"/>
          <w:numId w:val="1"/>
        </w:numPr>
        <w:spacing w:line="440" w:lineRule="exact"/>
        <w:ind w:leftChars="0" w:left="357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萬重山：層層疊疊的山，形容有許多。</w:t>
      </w:r>
    </w:p>
    <w:p w14:paraId="7A391B82" w14:textId="0DBEBADC" w:rsidR="00992F2C" w:rsidRPr="00C91894" w:rsidRDefault="008429B5" w:rsidP="00C9189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C918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5C9A4C73" w14:textId="14370ECE" w:rsidR="00A25B84" w:rsidRPr="00C91894" w:rsidRDefault="00DC1756" w:rsidP="00C91894">
      <w:pPr>
        <w:spacing w:line="480" w:lineRule="exact"/>
        <w:rPr>
          <w:rFonts w:ascii="標楷體" w:eastAsia="標楷體" w:hAnsi="標楷體"/>
          <w:spacing w:val="-6"/>
          <w:sz w:val="28"/>
          <w:szCs w:val="28"/>
        </w:rPr>
      </w:pPr>
      <w:r w:rsidRPr="00C91894"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A25B84" w:rsidRPr="00C91894">
        <w:rPr>
          <w:rFonts w:ascii="標楷體" w:eastAsia="標楷體" w:hAnsi="標楷體" w:hint="eastAsia"/>
          <w:spacing w:val="-6"/>
          <w:sz w:val="28"/>
          <w:szCs w:val="28"/>
        </w:rPr>
        <w:t>清晨，朝霞滿天，我就要踏上歸程。從江上往高處看，可以看見白帝城彩雲</w:t>
      </w:r>
      <w:r w:rsidR="00A25B84" w:rsidRPr="00C9189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繚繞</w:t>
      </w:r>
      <w:r w:rsidR="00A25B84" w:rsidRPr="00C91894">
        <w:rPr>
          <w:rFonts w:ascii="標楷體" w:eastAsia="標楷體" w:hAnsi="標楷體" w:hint="eastAsia"/>
          <w:spacing w:val="-6"/>
          <w:sz w:val="28"/>
          <w:szCs w:val="28"/>
        </w:rPr>
        <w:t>，如在雲間，景色絢</w:t>
      </w:r>
      <w:r w:rsidR="006E6FD5" w:rsidRPr="00C91894">
        <w:rPr>
          <w:rFonts w:ascii="標楷體" w:eastAsia="標楷體" w:hAnsi="標楷體" w:hint="eastAsia"/>
          <w:spacing w:val="-6"/>
          <w:sz w:val="28"/>
          <w:szCs w:val="28"/>
        </w:rPr>
        <w:t>(</w:t>
      </w:r>
      <w:r w:rsidR="006E6FD5" w:rsidRPr="00C91894">
        <w:rPr>
          <w:rFonts w:ascii="標楷體" w:eastAsia="標楷體" w:hAnsi="標楷體" w:cs="新細明體" w:hint="eastAsia"/>
          <w:color w:val="FF0000"/>
          <w:sz w:val="16"/>
          <w:szCs w:val="16"/>
          <w:u w:val="single"/>
        </w:rPr>
        <w:t>ㄒㄩㄢˋ</w:t>
      </w:r>
      <w:r w:rsidR="006E6FD5" w:rsidRPr="00C91894">
        <w:rPr>
          <w:rFonts w:ascii="標楷體" w:eastAsia="標楷體" w:hAnsi="標楷體" w:hint="eastAsia"/>
          <w:spacing w:val="-6"/>
          <w:sz w:val="28"/>
          <w:szCs w:val="28"/>
        </w:rPr>
        <w:t>)</w:t>
      </w:r>
      <w:r w:rsidR="00A25B84" w:rsidRPr="00C91894">
        <w:rPr>
          <w:rFonts w:ascii="標楷體" w:eastAsia="標楷體" w:hAnsi="標楷體" w:hint="eastAsia"/>
          <w:spacing w:val="-6"/>
          <w:sz w:val="28"/>
          <w:szCs w:val="28"/>
        </w:rPr>
        <w:t>麗！千里之遙的江陵，一天之間就已經到達。兩岸猿猴的啼聲不斷，</w:t>
      </w:r>
      <w:r w:rsidR="00A25B84" w:rsidRPr="00C9189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迴盪</w:t>
      </w:r>
      <w:r w:rsidR="00A25B84" w:rsidRPr="00C91894">
        <w:rPr>
          <w:rFonts w:ascii="標楷體" w:eastAsia="標楷體" w:hAnsi="標楷體" w:hint="eastAsia"/>
          <w:spacing w:val="-6"/>
          <w:sz w:val="28"/>
          <w:szCs w:val="28"/>
        </w:rPr>
        <w:t>不絕。猿猴的啼聲還</w:t>
      </w:r>
      <w:r w:rsidR="006E6FD5" w:rsidRPr="00C91894">
        <w:rPr>
          <w:rFonts w:ascii="標楷體" w:eastAsia="標楷體" w:hAnsi="標楷體" w:hint="eastAsia"/>
          <w:spacing w:val="-6"/>
          <w:sz w:val="28"/>
          <w:szCs w:val="28"/>
        </w:rPr>
        <w:t>迴盪</w:t>
      </w:r>
      <w:r w:rsidR="00A25B84" w:rsidRPr="00C91894">
        <w:rPr>
          <w:rFonts w:ascii="標楷體" w:eastAsia="標楷體" w:hAnsi="標楷體" w:hint="eastAsia"/>
          <w:spacing w:val="-6"/>
          <w:sz w:val="28"/>
          <w:szCs w:val="28"/>
        </w:rPr>
        <w:t>在耳邊時，輕快的小船已駛過連綿不絕的萬重山巒。</w:t>
      </w:r>
    </w:p>
    <w:p w14:paraId="61362D8A" w14:textId="62D48169" w:rsidR="00A9195E" w:rsidRPr="00A25B84" w:rsidRDefault="00E42613" w:rsidP="00D31B37">
      <w:pPr>
        <w:rPr>
          <w:rFonts w:ascii="標楷體" w:eastAsia="標楷體" w:hAnsi="標楷體"/>
          <w:sz w:val="32"/>
          <w:szCs w:val="32"/>
        </w:rPr>
      </w:pPr>
      <w:r w:rsidRPr="00C918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  <w:r w:rsidR="00D31B37">
        <w:rPr>
          <w:rFonts w:ascii="標楷體" w:eastAsia="標楷體" w:hAnsi="標楷體" w:hint="eastAsia"/>
          <w:sz w:val="28"/>
          <w:szCs w:val="28"/>
        </w:rPr>
        <w:t xml:space="preserve"> </w:t>
      </w:r>
    </w:p>
    <w:p w14:paraId="1DED70AA" w14:textId="564867A6" w:rsidR="004151F4" w:rsidRPr="004151F4" w:rsidRDefault="004151F4" w:rsidP="00812AA0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，這位才華橫溢、被譽為「詩仙」的</w:t>
      </w:r>
      <w:r w:rsidRPr="004151F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曠世奇才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，在文學領域上</w:t>
      </w:r>
      <w:r w:rsidRPr="006978E1">
        <w:rPr>
          <w:rFonts w:ascii="標楷體" w:eastAsia="標楷體" w:hAnsi="標楷體" w:hint="eastAsia"/>
          <w:spacing w:val="-6"/>
          <w:sz w:val="28"/>
          <w:szCs w:val="28"/>
        </w:rPr>
        <w:t>成就</w:t>
      </w:r>
      <w:r w:rsidRPr="004151F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斐然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，但他的政治生涯卻如同一張被揉皺的畫卷，充滿了無法預料的起伏與坎坷。他曾受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唐玄宗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賞識，入宮擔任翰林學士，本以為從此</w:t>
      </w:r>
      <w:bookmarkStart w:id="0" w:name="_Hlk214968411"/>
      <w:r w:rsidRPr="004151F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平步青雲</w:t>
      </w:r>
      <w:bookmarkEnd w:id="0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，得以施展「</w:t>
      </w:r>
      <w:bookmarkStart w:id="1" w:name="_Hlk214967594"/>
      <w:r w:rsidRPr="004151F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致君堯舜上</w:t>
      </w:r>
      <w:bookmarkEnd w:id="1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」的抱負。然而，宮廷內部的權力鬥爭與小人嫉妒，特別是受到太監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高力士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等人的陷害與排擠，最終令他懷抱著深切的挫折感，黯然離開京城，再次浪跡江湖。</w:t>
      </w:r>
    </w:p>
    <w:p w14:paraId="5E4CDB58" w14:textId="77777777" w:rsidR="00812AA0" w:rsidRDefault="004151F4" w:rsidP="00812AA0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  <w:sectPr w:rsidR="00812AA0" w:rsidSect="00D31B37">
          <w:footerReference w:type="default" r:id="rId7"/>
          <w:pgSz w:w="11906" w:h="16838"/>
          <w:pgMar w:top="851" w:right="1134" w:bottom="851" w:left="1134" w:header="567" w:footer="283" w:gutter="0"/>
          <w:cols w:space="425"/>
          <w:docGrid w:type="lines" w:linePitch="360"/>
        </w:sect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天寶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十四載，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盛唐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的氣運隨著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安祿山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與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史思明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的叛亂而急轉直下，這場歷史上著名的「安史之亂」將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大唐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江山推向了危難邊緣。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唐玄宗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攜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楊貴妃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等</w:t>
      </w:r>
      <w:bookmarkStart w:id="2" w:name="_Hlk214968482"/>
      <w:r w:rsidRPr="004151F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倉皇</w:t>
      </w:r>
      <w:bookmarkEnd w:id="2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逃亡，而皇室也忙於</w:t>
      </w:r>
      <w:r w:rsidR="006978E1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布</w:t>
      </w:r>
      <w:r w:rsidRPr="004151F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防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。此時，被任命鎮守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長江流域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的第十六子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永王</w:t>
      </w:r>
      <w:r>
        <w:rPr>
          <w:rFonts w:ascii="標楷體" w:eastAsia="標楷體" w:hAnsi="標楷體" w:hint="eastAsia"/>
          <w:spacing w:val="-6"/>
          <w:sz w:val="28"/>
          <w:szCs w:val="28"/>
        </w:rPr>
        <w:t xml:space="preserve"> 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李璘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，向失意的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拋出了橄欖枝。對於久懷報國之心的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而言，這無疑是天降的良機。他欣喜若狂，立刻奔赴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李璘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軍營，期望能在亂世中再展宏圖。</w:t>
      </w:r>
    </w:p>
    <w:p w14:paraId="452C2DCA" w14:textId="2B5669DA" w:rsidR="004151F4" w:rsidRPr="004151F4" w:rsidRDefault="004151F4" w:rsidP="004151F4">
      <w:pPr>
        <w:spacing w:line="48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lastRenderedPageBreak/>
        <w:t xml:space="preserve">　　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然而，命運的捉弄從未停止。太子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李亨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在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靈武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稱帝，是為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肅宗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。新皇擔心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永王</w:t>
      </w:r>
      <w:r>
        <w:rPr>
          <w:rFonts w:ascii="標楷體" w:eastAsia="標楷體" w:hAnsi="標楷體" w:hint="eastAsia"/>
          <w:spacing w:val="-6"/>
          <w:sz w:val="28"/>
          <w:szCs w:val="28"/>
        </w:rPr>
        <w:t xml:space="preserve"> 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李璘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擁兵自重、威脅皇權，竟</w:t>
      </w:r>
      <w:bookmarkStart w:id="3" w:name="_Hlk214968585"/>
      <w:r w:rsidRPr="004151F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悍然</w:t>
      </w:r>
      <w:bookmarkEnd w:id="3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發兵攻打親兄弟，最終將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李璘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殺害。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因捲入這場手足相殘的政治</w:t>
      </w:r>
      <w:bookmarkStart w:id="4" w:name="_Hlk214968618"/>
      <w:r w:rsidRPr="004151F4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漩渦</w:t>
      </w:r>
      <w:bookmarkEnd w:id="4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，被牽連判處流放，須遠戍邊疆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夜郎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地區。</w:t>
      </w:r>
    </w:p>
    <w:p w14:paraId="62727B29" w14:textId="7BE95E88" w:rsidR="004151F4" w:rsidRPr="004151F4" w:rsidRDefault="004151F4" w:rsidP="004151F4">
      <w:pPr>
        <w:spacing w:line="48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「唉，老天爺真是無情捉弄人。」垂頭喪氣的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搭乘一葉小舟，沿著波濤不盡的</w:t>
      </w:r>
      <w:r w:rsidRPr="004151F4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長江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緩緩西行。沿途兩岸是連綿不絕的高山，江水奔騰，猿猴的啼叫聲更添了幾分</w:t>
      </w:r>
      <w:bookmarkStart w:id="5" w:name="_Hlk214968701"/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蕭瑟</w:t>
      </w:r>
      <w:bookmarkEnd w:id="5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與悲涼，他的心頭被無盡的哀傷與絕望籠罩。當小船駛入那</w:t>
      </w:r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聞名遐邇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的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長江三峽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深處時，從遠方京城傳來的一道</w:t>
      </w:r>
      <w:bookmarkStart w:id="6" w:name="_Hlk214968828"/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詔令</w:t>
      </w:r>
      <w:bookmarkEnd w:id="6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，卻帶來了奇蹟般的好消息：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被赦免了！</w:t>
      </w:r>
    </w:p>
    <w:p w14:paraId="58B13440" w14:textId="1E48E015" w:rsidR="004151F4" w:rsidRPr="004151F4" w:rsidRDefault="004151F4" w:rsidP="004151F4">
      <w:pPr>
        <w:spacing w:line="48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原來，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唐肅宗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為求國家祥和，加上新立太子及國內久旱不雨，決定大赦天下，以祈求上天降下</w:t>
      </w:r>
      <w:bookmarkStart w:id="7" w:name="_Hlk214968894"/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甘霖</w:t>
      </w:r>
      <w:bookmarkEnd w:id="7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，解除</w:t>
      </w:r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災厄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0DB91489" w14:textId="7E643531" w:rsidR="004151F4" w:rsidRPr="004151F4" w:rsidRDefault="004151F4" w:rsidP="004151F4">
      <w:pPr>
        <w:spacing w:line="48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這突如其來的赦免，讓在絕望邊緣掙扎的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一時呆住，隨即爆發出巨大的狂喜。「哈哈！感謝老天爺，這真是從天上掉下來的好消息！」他所有的鬱悶、委屈和不甘，都在這一刻煙消雲散。他當即命令船夫在位於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四川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邊陲的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白帝城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掉轉船頭，沿江而下，直奔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江陵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65E2CEC2" w14:textId="77777777" w:rsidR="00BC5650" w:rsidRDefault="004151F4" w:rsidP="004151F4">
      <w:pPr>
        <w:spacing w:line="480" w:lineRule="exact"/>
        <w:rPr>
          <w:rFonts w:ascii="標楷體" w:eastAsia="標楷體" w:hAnsi="標楷體"/>
          <w:sz w:val="28"/>
          <w:szCs w:val="28"/>
        </w:rPr>
        <w:sectPr w:rsidR="00BC5650" w:rsidSect="00D31B37">
          <w:pgSz w:w="11906" w:h="16838"/>
          <w:pgMar w:top="851" w:right="1134" w:bottom="851" w:left="1134" w:header="567" w:footer="283" w:gutter="0"/>
          <w:cols w:space="425"/>
          <w:docGrid w:type="lines" w:linePitch="360"/>
        </w:sect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重獲自由的狂喜，讓沿途的壯麗景色都變得無比歡快。為了宣洩這份</w:t>
      </w:r>
      <w:bookmarkStart w:id="8" w:name="_Hlk214968974"/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暢快淋漓</w:t>
      </w:r>
      <w:bookmarkEnd w:id="8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的心情，他揮筆寫下那首千古傳頌的《早發白帝城》。彩雲繚繞的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白帝城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彷彿在為他送行，千里</w:t>
      </w:r>
      <w:bookmarkStart w:id="9" w:name="_Hlk214969074"/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迢迢</w:t>
      </w:r>
      <w:bookmarkEnd w:id="9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的路程，在他的輕快心情下，竟如一日即至。詩中那種擺脫苦難、追求自由的</w:t>
      </w:r>
      <w:bookmarkStart w:id="10" w:name="_Hlk214969134"/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豪邁氣概</w:t>
      </w:r>
      <w:bookmarkEnd w:id="10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，隨著輕快的小舟穿越萬重山，成為</w:t>
      </w:r>
      <w:r w:rsidRPr="00262B78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4151F4">
        <w:rPr>
          <w:rFonts w:ascii="標楷體" w:eastAsia="標楷體" w:hAnsi="標楷體" w:hint="eastAsia"/>
          <w:spacing w:val="-6"/>
          <w:sz w:val="28"/>
          <w:szCs w:val="28"/>
        </w:rPr>
        <w:t>人生中最酣暢淋漓的寫照，也為他</w:t>
      </w:r>
      <w:bookmarkStart w:id="11" w:name="_Hlk214969283"/>
      <w:r w:rsidRPr="00262B7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坎坷</w:t>
      </w:r>
      <w:bookmarkEnd w:id="11"/>
      <w:r w:rsidRPr="004151F4">
        <w:rPr>
          <w:rFonts w:ascii="標楷體" w:eastAsia="標楷體" w:hAnsi="標楷體" w:hint="eastAsia"/>
          <w:spacing w:val="-6"/>
          <w:sz w:val="28"/>
          <w:szCs w:val="28"/>
        </w:rPr>
        <w:t>的命運畫下了一筆充滿希望的色彩</w:t>
      </w:r>
      <w:r w:rsidR="002E0C90" w:rsidRPr="00C91894">
        <w:rPr>
          <w:rFonts w:ascii="標楷體" w:eastAsia="標楷體" w:hAnsi="標楷體" w:hint="eastAsia"/>
          <w:sz w:val="28"/>
          <w:szCs w:val="28"/>
        </w:rPr>
        <w:t>。</w:t>
      </w:r>
    </w:p>
    <w:p w14:paraId="4FE7D84F" w14:textId="3D2199C4" w:rsidR="00D31B37" w:rsidRPr="00C91894" w:rsidRDefault="00D31B37" w:rsidP="00BC5650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C918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lastRenderedPageBreak/>
        <w:t>注釋</w:t>
      </w:r>
    </w:p>
    <w:p w14:paraId="103E9D6A" w14:textId="506256F9" w:rsidR="002E0C90" w:rsidRPr="00C91894" w:rsidRDefault="006E6FD5" w:rsidP="00A03DFE">
      <w:pPr>
        <w:pStyle w:val="a9"/>
        <w:numPr>
          <w:ilvl w:val="0"/>
          <w:numId w:val="2"/>
        </w:numPr>
        <w:spacing w:after="50" w:line="44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C91894">
        <w:rPr>
          <w:rFonts w:ascii="標楷體" w:eastAsia="標楷體" w:hAnsi="標楷體" w:hint="eastAsia"/>
          <w:spacing w:val="-6"/>
          <w:sz w:val="28"/>
          <w:szCs w:val="28"/>
        </w:rPr>
        <w:t>繚繞</w:t>
      </w:r>
      <w:r w:rsidR="00D31B37" w:rsidRPr="00C91894">
        <w:rPr>
          <w:rFonts w:ascii="標楷體" w:eastAsia="標楷體" w:hAnsi="標楷體" w:cs="標楷體" w:hint="eastAsia"/>
          <w:sz w:val="28"/>
          <w:szCs w:val="28"/>
        </w:rPr>
        <w:t>：</w:t>
      </w:r>
      <w:r w:rsidRPr="00C91894">
        <w:rPr>
          <w:rFonts w:ascii="標楷體" w:eastAsia="標楷體" w:hAnsi="標楷體" w:cs="標楷體" w:hint="eastAsia"/>
          <w:sz w:val="28"/>
          <w:szCs w:val="28"/>
        </w:rPr>
        <w:t>環繞、盤旋。【例】雲煙繚繞、歌聲繚繞</w:t>
      </w:r>
    </w:p>
    <w:p w14:paraId="67AF6FF0" w14:textId="61CC5B85" w:rsidR="006E6FD5" w:rsidRPr="00C91894" w:rsidRDefault="006E6FD5" w:rsidP="00A03DFE">
      <w:pPr>
        <w:pStyle w:val="a9"/>
        <w:numPr>
          <w:ilvl w:val="0"/>
          <w:numId w:val="2"/>
        </w:numPr>
        <w:spacing w:after="50" w:line="44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C91894">
        <w:rPr>
          <w:rFonts w:ascii="標楷體" w:eastAsia="標楷體" w:hAnsi="標楷體" w:hint="eastAsia"/>
          <w:sz w:val="28"/>
          <w:szCs w:val="28"/>
        </w:rPr>
        <w:t>迴盪：迴旋漂浮。</w:t>
      </w:r>
    </w:p>
    <w:p w14:paraId="77DFDB20" w14:textId="2FD094B5" w:rsidR="006E6FD5" w:rsidRPr="00C91894" w:rsidRDefault="006978E1" w:rsidP="00A03DFE">
      <w:pPr>
        <w:pStyle w:val="a9"/>
        <w:numPr>
          <w:ilvl w:val="0"/>
          <w:numId w:val="2"/>
        </w:numPr>
        <w:spacing w:after="50" w:line="44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曠(</w:t>
      </w:r>
      <w:r w:rsidRPr="006978E1">
        <w:rPr>
          <w:rFonts w:ascii="標楷體" w:eastAsia="標楷體" w:hAnsi="標楷體" w:hint="eastAsia"/>
          <w:color w:val="FF0000"/>
          <w:sz w:val="16"/>
          <w:szCs w:val="16"/>
        </w:rPr>
        <w:t>ㄎㄨㄤ</w:t>
      </w:r>
      <w:r w:rsidRPr="006978E1">
        <w:rPr>
          <w:rFonts w:ascii="標楷體" w:eastAsia="標楷體" w:hAnsi="標楷體" w:hint="eastAsia"/>
          <w:color w:val="FF0000"/>
          <w:sz w:val="16"/>
          <w:szCs w:val="16"/>
        </w:rPr>
        <w:t>ˋ</w:t>
      </w:r>
      <w:r>
        <w:rPr>
          <w:rFonts w:ascii="標楷體" w:eastAsia="標楷體" w:hAnsi="標楷體" w:hint="eastAsia"/>
          <w:sz w:val="28"/>
          <w:szCs w:val="28"/>
        </w:rPr>
        <w:t>)世奇才</w:t>
      </w:r>
      <w:r w:rsidR="006E6FD5" w:rsidRPr="00C91894">
        <w:rPr>
          <w:rFonts w:ascii="標楷體" w:eastAsia="標楷體" w:hAnsi="標楷體" w:hint="eastAsia"/>
          <w:sz w:val="28"/>
          <w:szCs w:val="28"/>
        </w:rPr>
        <w:t>：</w:t>
      </w:r>
      <w:r w:rsidRPr="006978E1">
        <w:rPr>
          <w:rFonts w:ascii="標楷體" w:eastAsia="標楷體" w:hAnsi="標楷體" w:hint="eastAsia"/>
          <w:sz w:val="28"/>
          <w:szCs w:val="28"/>
        </w:rPr>
        <w:t>當世罕見的卓越人才。</w:t>
      </w:r>
    </w:p>
    <w:p w14:paraId="3425B2DF" w14:textId="365F3650" w:rsidR="006978E1" w:rsidRDefault="006978E1" w:rsidP="00A03DFE">
      <w:pPr>
        <w:pStyle w:val="a9"/>
        <w:numPr>
          <w:ilvl w:val="0"/>
          <w:numId w:val="2"/>
        </w:numPr>
        <w:spacing w:after="50" w:line="44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斐(</w:t>
      </w:r>
      <w:r w:rsidRPr="006978E1">
        <w:rPr>
          <w:rFonts w:ascii="標楷體" w:eastAsia="標楷體" w:hAnsi="標楷體" w:hint="eastAsia"/>
          <w:color w:val="FF0000"/>
          <w:sz w:val="16"/>
          <w:szCs w:val="16"/>
        </w:rPr>
        <w:t>ㄈㄟˇ</w:t>
      </w:r>
      <w:r>
        <w:rPr>
          <w:rFonts w:ascii="標楷體" w:eastAsia="標楷體" w:hAnsi="標楷體" w:hint="eastAsia"/>
          <w:sz w:val="28"/>
          <w:szCs w:val="28"/>
        </w:rPr>
        <w:t>)然：</w:t>
      </w:r>
      <w:r w:rsidRPr="006978E1">
        <w:rPr>
          <w:rFonts w:ascii="標楷體" w:eastAsia="標楷體" w:hAnsi="標楷體" w:hint="eastAsia"/>
          <w:sz w:val="28"/>
          <w:szCs w:val="28"/>
        </w:rPr>
        <w:t>成就、成果出色。</w:t>
      </w:r>
    </w:p>
    <w:p w14:paraId="4748C576" w14:textId="77777777" w:rsidR="006978E1" w:rsidRPr="006978E1" w:rsidRDefault="006978E1" w:rsidP="006978E1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6978E1">
        <w:rPr>
          <w:rFonts w:ascii="標楷體" w:eastAsia="標楷體" w:hAnsi="標楷體" w:hint="eastAsia"/>
          <w:sz w:val="28"/>
          <w:szCs w:val="28"/>
        </w:rPr>
        <w:t>平步青雲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978E1">
        <w:rPr>
          <w:rFonts w:ascii="標楷體" w:eastAsia="標楷體" w:hAnsi="標楷體" w:hint="eastAsia"/>
          <w:sz w:val="28"/>
          <w:szCs w:val="28"/>
        </w:rPr>
        <w:t>比喻順利無阻，迅速晉升高位。</w:t>
      </w:r>
    </w:p>
    <w:p w14:paraId="34E582A3" w14:textId="6A0151EB" w:rsidR="006978E1" w:rsidRPr="006978E1" w:rsidRDefault="006978E1" w:rsidP="006978E1">
      <w:pPr>
        <w:pStyle w:val="a9"/>
        <w:spacing w:after="50"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6978E1">
        <w:rPr>
          <w:rFonts w:ascii="標楷體" w:eastAsia="標楷體" w:hAnsi="標楷體" w:hint="eastAsia"/>
          <w:sz w:val="28"/>
          <w:szCs w:val="28"/>
        </w:rPr>
        <w:t>【例】他自從擔任醫院的行政工作後就平步青雲，現已晉升為院長了。</w:t>
      </w:r>
    </w:p>
    <w:p w14:paraId="7AB5E0DF" w14:textId="3E7F4E24" w:rsidR="00F2210A" w:rsidRPr="00C91894" w:rsidRDefault="004151F4" w:rsidP="00A03DFE">
      <w:pPr>
        <w:pStyle w:val="a9"/>
        <w:numPr>
          <w:ilvl w:val="0"/>
          <w:numId w:val="2"/>
        </w:numPr>
        <w:spacing w:after="50" w:line="44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4151F4">
        <w:rPr>
          <w:rFonts w:ascii="標楷體" w:eastAsia="標楷體" w:hAnsi="標楷體" w:hint="eastAsia"/>
          <w:sz w:val="28"/>
          <w:szCs w:val="28"/>
        </w:rPr>
        <w:t>致君堯舜上</w:t>
      </w:r>
      <w:r w:rsidR="00A03DFE" w:rsidRPr="00C91894">
        <w:rPr>
          <w:rFonts w:ascii="標楷體" w:eastAsia="標楷體" w:hAnsi="標楷體" w:hint="eastAsia"/>
          <w:sz w:val="28"/>
          <w:szCs w:val="28"/>
        </w:rPr>
        <w:t>：</w:t>
      </w:r>
      <w:r>
        <w:rPr>
          <w:rFonts w:ascii="標楷體" w:eastAsia="標楷體" w:hAnsi="標楷體" w:hint="eastAsia"/>
          <w:sz w:val="28"/>
          <w:szCs w:val="28"/>
        </w:rPr>
        <w:t>出自</w:t>
      </w:r>
      <w:hyperlink r:id="rId8" w:tgtFrame="_blank" w:history="1">
        <w:r w:rsidRPr="004151F4">
          <w:rPr>
            <w:rStyle w:val="a7"/>
            <w:rFonts w:ascii="標楷體" w:eastAsia="標楷體" w:hAnsi="標楷體" w:hint="eastAsia"/>
            <w:sz w:val="28"/>
            <w:szCs w:val="28"/>
          </w:rPr>
          <w:t>杜甫《奉贈韋左丞丈二十二韻》</w:t>
        </w:r>
      </w:hyperlink>
      <w:r>
        <w:rPr>
          <w:rFonts w:ascii="標楷體" w:eastAsia="標楷體" w:hAnsi="標楷體" w:hint="eastAsia"/>
          <w:sz w:val="28"/>
          <w:szCs w:val="28"/>
        </w:rPr>
        <w:t>。</w:t>
      </w:r>
      <w:r w:rsidRPr="004151F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4151F4">
        <w:rPr>
          <w:rFonts w:ascii="標楷體" w:eastAsia="標楷體" w:hAnsi="標楷體" w:hint="eastAsia"/>
          <w:sz w:val="28"/>
          <w:szCs w:val="28"/>
        </w:rPr>
        <w:t>希望作為輔佐之臣，可以把皇帝推向堯舜的位置，甚至比堯舜更高；而真正能讓民風淳厚，才是嘉惠百姓最重要的指標。</w:t>
      </w:r>
    </w:p>
    <w:p w14:paraId="2AF03C4E" w14:textId="64BB2C71" w:rsidR="00A03DFE" w:rsidRPr="006978E1" w:rsidRDefault="006978E1" w:rsidP="00C7618D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6978E1">
        <w:rPr>
          <w:rFonts w:ascii="標楷體" w:eastAsia="標楷體" w:hAnsi="標楷體" w:hint="eastAsia"/>
          <w:sz w:val="28"/>
          <w:szCs w:val="28"/>
        </w:rPr>
        <w:t>倉皇</w:t>
      </w:r>
      <w:r w:rsidR="00A03DFE" w:rsidRPr="006978E1">
        <w:rPr>
          <w:rFonts w:ascii="標楷體" w:eastAsia="標楷體" w:hAnsi="標楷體" w:hint="eastAsia"/>
          <w:sz w:val="28"/>
          <w:szCs w:val="28"/>
        </w:rPr>
        <w:t>：</w:t>
      </w:r>
      <w:r w:rsidRPr="006978E1">
        <w:rPr>
          <w:rFonts w:ascii="標楷體" w:eastAsia="標楷體" w:hAnsi="標楷體" w:hint="eastAsia"/>
          <w:sz w:val="28"/>
          <w:szCs w:val="28"/>
        </w:rPr>
        <w:t>慌張匆忙的樣子。【例】歹徒一見警察便倉皇而逃。</w:t>
      </w:r>
    </w:p>
    <w:p w14:paraId="1EE22D50" w14:textId="21CDF21E" w:rsidR="006978E1" w:rsidRDefault="006978E1" w:rsidP="00921423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布防：</w:t>
      </w:r>
      <w:r w:rsidRPr="006978E1">
        <w:rPr>
          <w:rFonts w:ascii="標楷體" w:eastAsia="標楷體" w:hAnsi="標楷體" w:hint="eastAsia"/>
          <w:sz w:val="28"/>
          <w:szCs w:val="28"/>
        </w:rPr>
        <w:t>軍隊於戰場上布置防線。如：「師長命令第二營到前線布防。」</w:t>
      </w:r>
    </w:p>
    <w:p w14:paraId="05352788" w14:textId="2C2E1EB6" w:rsidR="006978E1" w:rsidRDefault="006978E1" w:rsidP="00921423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6978E1">
        <w:rPr>
          <w:rFonts w:ascii="標楷體" w:eastAsia="標楷體" w:hAnsi="標楷體" w:hint="eastAsia"/>
          <w:sz w:val="28"/>
          <w:szCs w:val="28"/>
        </w:rPr>
        <w:t>悍然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978E1">
        <w:rPr>
          <w:rFonts w:ascii="標楷體" w:eastAsia="標楷體" w:hAnsi="標楷體" w:hint="eastAsia"/>
          <w:sz w:val="28"/>
          <w:szCs w:val="28"/>
        </w:rPr>
        <w:t>強橫無理的樣子。如：「對於老師合理的要求，他竟悍然拒絕。」</w:t>
      </w:r>
    </w:p>
    <w:p w14:paraId="6A44F01B" w14:textId="77777777" w:rsidR="006978E1" w:rsidRDefault="006978E1" w:rsidP="00921423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6978E1">
        <w:rPr>
          <w:rFonts w:ascii="標楷體" w:eastAsia="標楷體" w:hAnsi="標楷體" w:hint="eastAsia"/>
          <w:sz w:val="28"/>
          <w:szCs w:val="28"/>
        </w:rPr>
        <w:t>漩渦</w:t>
      </w:r>
      <w:r>
        <w:rPr>
          <w:rFonts w:ascii="標楷體" w:eastAsia="標楷體" w:hAnsi="標楷體" w:hint="eastAsia"/>
          <w:sz w:val="28"/>
          <w:szCs w:val="28"/>
        </w:rPr>
        <w:t>(</w:t>
      </w:r>
      <w:r w:rsidRPr="006978E1">
        <w:rPr>
          <w:rFonts w:ascii="標楷體" w:eastAsia="標楷體" w:hAnsi="標楷體" w:hint="eastAsia"/>
          <w:color w:val="FF0000"/>
          <w:sz w:val="16"/>
          <w:szCs w:val="16"/>
        </w:rPr>
        <w:t>ㄒㄩㄢ</w:t>
      </w:r>
      <w:r w:rsidRPr="006978E1">
        <w:rPr>
          <w:rFonts w:ascii="標楷體" w:eastAsia="標楷體" w:hAnsi="標楷體" w:hint="eastAsia"/>
          <w:color w:val="FF0000"/>
          <w:sz w:val="16"/>
          <w:szCs w:val="16"/>
        </w:rPr>
        <w:t>ˊ ㄨㄛ</w:t>
      </w:r>
      <w:r>
        <w:rPr>
          <w:rFonts w:ascii="標楷體" w:eastAsia="標楷體" w:hAnsi="標楷體" w:hint="eastAsia"/>
          <w:sz w:val="28"/>
          <w:szCs w:val="28"/>
        </w:rPr>
        <w:t>)</w:t>
      </w:r>
    </w:p>
    <w:p w14:paraId="64E71C3E" w14:textId="30C4FD08" w:rsidR="006978E1" w:rsidRPr="006978E1" w:rsidRDefault="006978E1" w:rsidP="006978E1">
      <w:pPr>
        <w:pStyle w:val="a9"/>
        <w:numPr>
          <w:ilvl w:val="0"/>
          <w:numId w:val="4"/>
        </w:numPr>
        <w:spacing w:after="50"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6978E1">
        <w:rPr>
          <w:rFonts w:ascii="標楷體" w:eastAsia="標楷體" w:hAnsi="標楷體" w:hint="eastAsia"/>
          <w:sz w:val="28"/>
          <w:szCs w:val="28"/>
        </w:rPr>
        <w:t>水流迴旋轉動的低凹處。【例】游泳時要小心水裡暗藏的漩渦。</w:t>
      </w:r>
    </w:p>
    <w:p w14:paraId="3A35DC66" w14:textId="60C41BE1" w:rsidR="006978E1" w:rsidRPr="006978E1" w:rsidRDefault="006978E1" w:rsidP="006978E1">
      <w:pPr>
        <w:pStyle w:val="a9"/>
        <w:numPr>
          <w:ilvl w:val="0"/>
          <w:numId w:val="4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6978E1">
        <w:rPr>
          <w:rFonts w:ascii="標楷體" w:eastAsia="標楷體" w:hAnsi="標楷體" w:hint="eastAsia"/>
          <w:sz w:val="28"/>
          <w:szCs w:val="28"/>
        </w:rPr>
        <w:t>比喻糾紛麻煩。【例】他因為賭博而捲入黑道的漩渦中。</w:t>
      </w:r>
    </w:p>
    <w:p w14:paraId="4F6B9B8C" w14:textId="77777777" w:rsidR="00BC5650" w:rsidRDefault="00BC5650" w:rsidP="00921423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蕭瑟</w:t>
      </w:r>
    </w:p>
    <w:p w14:paraId="10719980" w14:textId="628844E8" w:rsidR="00BC5650" w:rsidRPr="00BC5650" w:rsidRDefault="00BC5650" w:rsidP="00BC5650">
      <w:pPr>
        <w:pStyle w:val="a9"/>
        <w:numPr>
          <w:ilvl w:val="0"/>
          <w:numId w:val="5"/>
        </w:numPr>
        <w:spacing w:after="50"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秋風瑟縮。【例】蕭瑟兮，草木搖落而變衰。</w:t>
      </w:r>
    </w:p>
    <w:p w14:paraId="71AB1BF2" w14:textId="38AF6BD1" w:rsidR="006978E1" w:rsidRPr="00BC5650" w:rsidRDefault="00BC5650" w:rsidP="00BC5650">
      <w:pPr>
        <w:pStyle w:val="a9"/>
        <w:numPr>
          <w:ilvl w:val="0"/>
          <w:numId w:val="5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寂靜冷清。【例】獨居山中，難免有蕭瑟寂寥的感覺。</w:t>
      </w:r>
    </w:p>
    <w:p w14:paraId="705639B9" w14:textId="426A8D63" w:rsidR="00BC5650" w:rsidRPr="00BC5650" w:rsidRDefault="00BC5650" w:rsidP="00BD7E67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聞名遐邇(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ㄒㄧㄚ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 xml:space="preserve">ˊ 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ㄦ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ˇ</w:t>
      </w:r>
      <w:r w:rsidRPr="00BC5650">
        <w:rPr>
          <w:rFonts w:ascii="標楷體" w:eastAsia="標楷體" w:hAnsi="標楷體" w:hint="eastAsia"/>
          <w:sz w:val="28"/>
          <w:szCs w:val="28"/>
        </w:rPr>
        <w:t>)：</w:t>
      </w:r>
      <w:r w:rsidRPr="00BC5650">
        <w:rPr>
          <w:rFonts w:ascii="標楷體" w:eastAsia="標楷體" w:hAnsi="標楷體" w:hint="eastAsia"/>
          <w:sz w:val="28"/>
          <w:szCs w:val="28"/>
        </w:rPr>
        <w:t>聲名遠播，遠近皆知。如：「他的醫術聞名遐邇。」</w:t>
      </w:r>
    </w:p>
    <w:p w14:paraId="7B2FA194" w14:textId="7AD0D790" w:rsidR="00BC5650" w:rsidRDefault="00BC5650" w:rsidP="00921423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詔</w:t>
      </w:r>
      <w:r>
        <w:rPr>
          <w:rFonts w:ascii="標楷體" w:eastAsia="標楷體" w:hAnsi="標楷體" w:hint="eastAsia"/>
          <w:sz w:val="28"/>
          <w:szCs w:val="28"/>
        </w:rPr>
        <w:t>(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ㄓㄠ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ˋ</w:t>
      </w:r>
      <w:r>
        <w:rPr>
          <w:rFonts w:ascii="標楷體" w:eastAsia="標楷體" w:hAnsi="標楷體" w:hint="eastAsia"/>
          <w:sz w:val="28"/>
          <w:szCs w:val="28"/>
        </w:rPr>
        <w:t>)</w:t>
      </w:r>
      <w:r w:rsidRPr="00BC5650">
        <w:rPr>
          <w:rFonts w:ascii="標楷體" w:eastAsia="標楷體" w:hAnsi="標楷體" w:hint="eastAsia"/>
          <w:sz w:val="28"/>
          <w:szCs w:val="28"/>
        </w:rPr>
        <w:t>令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C5650">
        <w:rPr>
          <w:rFonts w:ascii="標楷體" w:eastAsia="標楷體" w:hAnsi="標楷體" w:hint="eastAsia"/>
          <w:sz w:val="28"/>
          <w:szCs w:val="28"/>
        </w:rPr>
        <w:t>皇帝的命令。</w:t>
      </w:r>
    </w:p>
    <w:p w14:paraId="4D036FCF" w14:textId="0B61568F" w:rsidR="00BC5650" w:rsidRPr="00BC5650" w:rsidRDefault="00BC5650" w:rsidP="00401C9E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甘霖</w:t>
      </w:r>
      <w:r w:rsidRPr="00BC5650">
        <w:rPr>
          <w:rFonts w:ascii="標楷體" w:eastAsia="標楷體" w:hAnsi="標楷體" w:hint="eastAsia"/>
          <w:sz w:val="28"/>
          <w:szCs w:val="28"/>
        </w:rPr>
        <w:t>：</w:t>
      </w:r>
      <w:r w:rsidRPr="00BC5650">
        <w:rPr>
          <w:rFonts w:ascii="標楷體" w:eastAsia="標楷體" w:hAnsi="標楷體" w:hint="eastAsia"/>
          <w:sz w:val="28"/>
          <w:szCs w:val="28"/>
        </w:rPr>
        <w:t>及時解除旱象的雨水。【例】普降甘霖</w:t>
      </w:r>
    </w:p>
    <w:p w14:paraId="7A177848" w14:textId="3C0846CA" w:rsidR="00BC5650" w:rsidRDefault="00BC5650" w:rsidP="00921423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災厄</w:t>
      </w:r>
      <w:r>
        <w:rPr>
          <w:rFonts w:ascii="標楷體" w:eastAsia="標楷體" w:hAnsi="標楷體" w:hint="eastAsia"/>
          <w:sz w:val="28"/>
          <w:szCs w:val="28"/>
        </w:rPr>
        <w:t>(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ㄜ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ˋ</w:t>
      </w:r>
      <w:r>
        <w:rPr>
          <w:rFonts w:ascii="標楷體" w:eastAsia="標楷體" w:hAnsi="標楷體" w:hint="eastAsia"/>
          <w:sz w:val="28"/>
          <w:szCs w:val="28"/>
        </w:rPr>
        <w:t>)：</w:t>
      </w:r>
      <w:r w:rsidRPr="00BC5650">
        <w:rPr>
          <w:rFonts w:ascii="標楷體" w:eastAsia="標楷體" w:hAnsi="標楷體" w:hint="eastAsia"/>
          <w:sz w:val="28"/>
          <w:szCs w:val="28"/>
        </w:rPr>
        <w:t>災難、禍患。</w:t>
      </w:r>
    </w:p>
    <w:p w14:paraId="39F2642E" w14:textId="21CB086A" w:rsidR="00BC5650" w:rsidRDefault="00BC5650" w:rsidP="00921423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暢快淋漓</w:t>
      </w:r>
      <w:r>
        <w:rPr>
          <w:rFonts w:ascii="標楷體" w:eastAsia="標楷體" w:hAnsi="標楷體" w:hint="eastAsia"/>
          <w:sz w:val="28"/>
          <w:szCs w:val="28"/>
        </w:rPr>
        <w:t>(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ㄌㄧㄣˊ ㄌㄧˊ</w:t>
      </w:r>
      <w:r>
        <w:rPr>
          <w:rFonts w:ascii="標楷體" w:eastAsia="標楷體" w:hAnsi="標楷體" w:hint="eastAsia"/>
          <w:sz w:val="28"/>
          <w:szCs w:val="28"/>
        </w:rPr>
        <w:t>)：</w:t>
      </w:r>
      <w:r w:rsidRPr="00BC5650">
        <w:rPr>
          <w:rFonts w:ascii="標楷體" w:eastAsia="標楷體" w:hAnsi="標楷體" w:hint="eastAsia"/>
          <w:sz w:val="28"/>
          <w:szCs w:val="28"/>
        </w:rPr>
        <w:t>心情非常</w:t>
      </w:r>
      <w:r>
        <w:rPr>
          <w:rFonts w:ascii="標楷體" w:eastAsia="標楷體" w:hAnsi="標楷體" w:hint="eastAsia"/>
          <w:sz w:val="28"/>
          <w:szCs w:val="28"/>
        </w:rPr>
        <w:t>痛快。</w:t>
      </w:r>
    </w:p>
    <w:p w14:paraId="7A5C90EE" w14:textId="5820E63D" w:rsidR="00BC5650" w:rsidRPr="00BC5650" w:rsidRDefault="00BC5650" w:rsidP="00466AC4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迢</w:t>
      </w:r>
      <w:r>
        <w:rPr>
          <w:rFonts w:ascii="標楷體" w:eastAsia="標楷體" w:hAnsi="標楷體" w:hint="eastAsia"/>
          <w:sz w:val="28"/>
          <w:szCs w:val="28"/>
        </w:rPr>
        <w:t>(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ㄊㄧㄠ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ˊ</w:t>
      </w:r>
      <w:r>
        <w:rPr>
          <w:rFonts w:ascii="標楷體" w:eastAsia="標楷體" w:hAnsi="標楷體" w:hint="eastAsia"/>
          <w:sz w:val="28"/>
          <w:szCs w:val="28"/>
        </w:rPr>
        <w:t>)</w:t>
      </w:r>
      <w:r w:rsidRPr="00BC5650">
        <w:rPr>
          <w:rFonts w:ascii="標楷體" w:eastAsia="標楷體" w:hAnsi="標楷體" w:hint="eastAsia"/>
          <w:sz w:val="28"/>
          <w:szCs w:val="28"/>
        </w:rPr>
        <w:t>迢</w:t>
      </w:r>
      <w:r w:rsidRPr="00BC5650">
        <w:rPr>
          <w:rFonts w:ascii="標楷體" w:eastAsia="標楷體" w:hAnsi="標楷體" w:hint="eastAsia"/>
          <w:sz w:val="28"/>
          <w:szCs w:val="28"/>
        </w:rPr>
        <w:t>：</w:t>
      </w:r>
      <w:r w:rsidRPr="00BC5650">
        <w:rPr>
          <w:rFonts w:ascii="標楷體" w:eastAsia="標楷體" w:hAnsi="標楷體" w:hint="eastAsia"/>
          <w:sz w:val="28"/>
          <w:szCs w:val="28"/>
        </w:rPr>
        <w:t>遙遠的樣子。【例】千里迢迢</w:t>
      </w:r>
    </w:p>
    <w:p w14:paraId="4616A4B0" w14:textId="0348A9A9" w:rsidR="00BC5650" w:rsidRPr="00BC5650" w:rsidRDefault="00BC5650" w:rsidP="00BC5650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豪邁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C5650">
        <w:rPr>
          <w:rFonts w:ascii="標楷體" w:eastAsia="標楷體" w:hAnsi="標楷體" w:hint="eastAsia"/>
          <w:sz w:val="28"/>
          <w:szCs w:val="28"/>
        </w:rPr>
        <w:t>氣度寬廣，性情豪放。</w:t>
      </w:r>
    </w:p>
    <w:p w14:paraId="684C58AC" w14:textId="6DB8DB1C" w:rsidR="00BC5650" w:rsidRDefault="00BC5650" w:rsidP="00BC5650">
      <w:pPr>
        <w:pStyle w:val="a9"/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【例】他為文豪邁不羈的風格，深受讀者的讚賞。</w:t>
      </w:r>
    </w:p>
    <w:p w14:paraId="6F351ED8" w14:textId="69577F51" w:rsidR="00BC5650" w:rsidRDefault="00BC5650" w:rsidP="00921423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hyperlink r:id="rId9" w:history="1">
        <w:r w:rsidRPr="00BC5650">
          <w:rPr>
            <w:rStyle w:val="a7"/>
            <w:rFonts w:ascii="標楷體" w:eastAsia="標楷體" w:hAnsi="標楷體" w:hint="eastAsia"/>
            <w:sz w:val="28"/>
            <w:szCs w:val="28"/>
          </w:rPr>
          <w:t>氣概</w:t>
        </w:r>
      </w:hyperlink>
      <w:r>
        <w:rPr>
          <w:rFonts w:ascii="標楷體" w:eastAsia="標楷體" w:hAnsi="標楷體" w:hint="eastAsia"/>
          <w:sz w:val="28"/>
          <w:szCs w:val="28"/>
        </w:rPr>
        <w:t>：</w:t>
      </w:r>
      <w:r w:rsidRPr="00BC5650">
        <w:rPr>
          <w:rFonts w:ascii="標楷體" w:eastAsia="標楷體" w:hAnsi="標楷體" w:hint="eastAsia"/>
          <w:sz w:val="28"/>
          <w:szCs w:val="28"/>
        </w:rPr>
        <w:t>氣節</w:t>
      </w:r>
      <w:r>
        <w:rPr>
          <w:rFonts w:ascii="標楷體" w:eastAsia="標楷體" w:hAnsi="標楷體" w:hint="eastAsia"/>
          <w:sz w:val="28"/>
          <w:szCs w:val="28"/>
        </w:rPr>
        <w:t>、</w:t>
      </w:r>
      <w:r w:rsidRPr="00BC5650">
        <w:rPr>
          <w:rFonts w:ascii="標楷體" w:eastAsia="標楷體" w:hAnsi="標楷體" w:hint="eastAsia"/>
          <w:sz w:val="28"/>
          <w:szCs w:val="28"/>
        </w:rPr>
        <w:t>氣派</w:t>
      </w:r>
      <w:r>
        <w:rPr>
          <w:rFonts w:ascii="標楷體" w:eastAsia="標楷體" w:hAnsi="標楷體" w:hint="eastAsia"/>
          <w:sz w:val="28"/>
          <w:szCs w:val="28"/>
        </w:rPr>
        <w:t>、</w:t>
      </w:r>
      <w:r w:rsidRPr="00BC5650">
        <w:rPr>
          <w:rFonts w:ascii="標楷體" w:eastAsia="標楷體" w:hAnsi="標楷體" w:hint="eastAsia"/>
          <w:sz w:val="28"/>
          <w:szCs w:val="28"/>
        </w:rPr>
        <w:t>氣焰</w:t>
      </w:r>
      <w:r>
        <w:rPr>
          <w:rFonts w:ascii="標楷體" w:eastAsia="標楷體" w:hAnsi="標楷體" w:hint="eastAsia"/>
          <w:sz w:val="28"/>
          <w:szCs w:val="28"/>
        </w:rPr>
        <w:t>、</w:t>
      </w:r>
      <w:r w:rsidRPr="00BC5650">
        <w:rPr>
          <w:rFonts w:ascii="標楷體" w:eastAsia="標楷體" w:hAnsi="標楷體" w:hint="eastAsia"/>
          <w:sz w:val="28"/>
          <w:szCs w:val="28"/>
        </w:rPr>
        <w:t>氣度。</w:t>
      </w:r>
    </w:p>
    <w:p w14:paraId="19FC5FA3" w14:textId="77777777" w:rsidR="00BC5650" w:rsidRPr="00BC5650" w:rsidRDefault="00BC5650" w:rsidP="00BC5650">
      <w:pPr>
        <w:pStyle w:val="a9"/>
        <w:numPr>
          <w:ilvl w:val="0"/>
          <w:numId w:val="2"/>
        </w:numPr>
        <w:spacing w:after="50"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坎坷</w:t>
      </w:r>
      <w:r w:rsidRPr="00BC5650">
        <w:rPr>
          <w:rFonts w:ascii="標楷體" w:eastAsia="標楷體" w:hAnsi="標楷體" w:hint="eastAsia"/>
          <w:sz w:val="28"/>
          <w:szCs w:val="28"/>
        </w:rPr>
        <w:t>(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ㄎㄢ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 xml:space="preserve">ˇ 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ㄎㄜ</w:t>
      </w:r>
      <w:r w:rsidRPr="00BC5650">
        <w:rPr>
          <w:rFonts w:ascii="標楷體" w:eastAsia="標楷體" w:hAnsi="標楷體" w:hint="eastAsia"/>
          <w:color w:val="FF0000"/>
          <w:sz w:val="16"/>
          <w:szCs w:val="16"/>
        </w:rPr>
        <w:t>ˇ</w:t>
      </w:r>
      <w:r w:rsidRPr="00BC5650">
        <w:rPr>
          <w:rFonts w:ascii="標楷體" w:eastAsia="標楷體" w:hAnsi="標楷體" w:hint="eastAsia"/>
          <w:sz w:val="28"/>
          <w:szCs w:val="28"/>
        </w:rPr>
        <w:t>)</w:t>
      </w:r>
      <w:r w:rsidR="00A03DFE" w:rsidRPr="00BC5650">
        <w:rPr>
          <w:rFonts w:ascii="標楷體" w:eastAsia="標楷體" w:hAnsi="標楷體" w:hint="eastAsia"/>
          <w:sz w:val="28"/>
          <w:szCs w:val="28"/>
        </w:rPr>
        <w:t>：</w:t>
      </w:r>
      <w:r w:rsidRPr="00BC5650">
        <w:rPr>
          <w:rFonts w:ascii="標楷體" w:eastAsia="標楷體" w:hAnsi="標楷體" w:hint="eastAsia"/>
          <w:sz w:val="28"/>
          <w:szCs w:val="28"/>
        </w:rPr>
        <w:t>比喻人潦倒不得志。</w:t>
      </w:r>
    </w:p>
    <w:p w14:paraId="577D41AE" w14:textId="01ED9FA6" w:rsidR="00A03DFE" w:rsidRPr="00BC5650" w:rsidRDefault="00BC5650" w:rsidP="00BC5650">
      <w:pPr>
        <w:pStyle w:val="a9"/>
        <w:spacing w:after="50"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BC5650">
        <w:rPr>
          <w:rFonts w:ascii="標楷體" w:eastAsia="標楷體" w:hAnsi="標楷體" w:hint="eastAsia"/>
          <w:sz w:val="28"/>
          <w:szCs w:val="28"/>
        </w:rPr>
        <w:t>【例】他雖然命運坎坷，但仍以無比的信心與毅力，戰勝所有的逆境。</w:t>
      </w:r>
    </w:p>
    <w:sectPr w:rsidR="00A03DFE" w:rsidRPr="00BC5650" w:rsidSect="00D31B37">
      <w:pgSz w:w="11906" w:h="16838"/>
      <w:pgMar w:top="851" w:right="1134" w:bottom="851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199442" w14:textId="77777777" w:rsidR="00110F0E" w:rsidRDefault="00110F0E" w:rsidP="008429B5">
      <w:r>
        <w:separator/>
      </w:r>
    </w:p>
  </w:endnote>
  <w:endnote w:type="continuationSeparator" w:id="0">
    <w:p w14:paraId="782CBF3F" w14:textId="77777777" w:rsidR="00110F0E" w:rsidRDefault="00110F0E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81641080"/>
      <w:docPartObj>
        <w:docPartGallery w:val="Page Numbers (Bottom of Page)"/>
        <w:docPartUnique/>
      </w:docPartObj>
    </w:sdtPr>
    <w:sdtEndPr/>
    <w:sdtContent>
      <w:p w14:paraId="6AC32B46" w14:textId="2ADB4BE6" w:rsidR="00D31B37" w:rsidRDefault="00D31B37">
        <w:pPr>
          <w:pStyle w:val="a5"/>
          <w:jc w:val="right"/>
        </w:pPr>
        <w:r w:rsidRPr="00D31B37">
          <w:rPr>
            <w:rFonts w:ascii="標楷體" w:eastAsia="標楷體" w:hAnsi="標楷體" w:hint="eastAsia"/>
          </w:rPr>
          <w:t>李白《早發白帝城(下江陵)》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91D0FFC" w14:textId="77777777" w:rsidR="00D31B37" w:rsidRDefault="00D31B3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9183D" w14:textId="77777777" w:rsidR="00110F0E" w:rsidRDefault="00110F0E" w:rsidP="008429B5">
      <w:r>
        <w:separator/>
      </w:r>
    </w:p>
  </w:footnote>
  <w:footnote w:type="continuationSeparator" w:id="0">
    <w:p w14:paraId="7E559483" w14:textId="77777777" w:rsidR="00110F0E" w:rsidRDefault="00110F0E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03EFC"/>
    <w:multiLevelType w:val="hybridMultilevel"/>
    <w:tmpl w:val="048CADE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20C8423B"/>
    <w:multiLevelType w:val="hybridMultilevel"/>
    <w:tmpl w:val="44A855A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538F6EB2"/>
    <w:multiLevelType w:val="hybridMultilevel"/>
    <w:tmpl w:val="5532DB9A"/>
    <w:lvl w:ilvl="0" w:tplc="C9402900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E6D4E0D"/>
    <w:multiLevelType w:val="hybridMultilevel"/>
    <w:tmpl w:val="1E68CE0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6F5B3E0A"/>
    <w:multiLevelType w:val="hybridMultilevel"/>
    <w:tmpl w:val="740EC5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94CD9"/>
    <w:rsid w:val="000C164A"/>
    <w:rsid w:val="00110F0E"/>
    <w:rsid w:val="00121EA4"/>
    <w:rsid w:val="00136317"/>
    <w:rsid w:val="00194078"/>
    <w:rsid w:val="00197FF2"/>
    <w:rsid w:val="001E6660"/>
    <w:rsid w:val="00200160"/>
    <w:rsid w:val="00241B1E"/>
    <w:rsid w:val="00254274"/>
    <w:rsid w:val="00262B78"/>
    <w:rsid w:val="00284EA4"/>
    <w:rsid w:val="002C07C1"/>
    <w:rsid w:val="002E0C90"/>
    <w:rsid w:val="00366AA9"/>
    <w:rsid w:val="004151F4"/>
    <w:rsid w:val="0041664D"/>
    <w:rsid w:val="00420D56"/>
    <w:rsid w:val="00533EA1"/>
    <w:rsid w:val="00550763"/>
    <w:rsid w:val="00667EA7"/>
    <w:rsid w:val="00674C82"/>
    <w:rsid w:val="00676475"/>
    <w:rsid w:val="006852A1"/>
    <w:rsid w:val="006978E1"/>
    <w:rsid w:val="006C0BBD"/>
    <w:rsid w:val="006E139A"/>
    <w:rsid w:val="006E6441"/>
    <w:rsid w:val="006E6FD5"/>
    <w:rsid w:val="007E5074"/>
    <w:rsid w:val="00812AA0"/>
    <w:rsid w:val="008429B5"/>
    <w:rsid w:val="0085796F"/>
    <w:rsid w:val="008B76E5"/>
    <w:rsid w:val="008E5398"/>
    <w:rsid w:val="00940DC5"/>
    <w:rsid w:val="00992F2C"/>
    <w:rsid w:val="0099649C"/>
    <w:rsid w:val="009B5B58"/>
    <w:rsid w:val="009D6746"/>
    <w:rsid w:val="00A03DFE"/>
    <w:rsid w:val="00A2353A"/>
    <w:rsid w:val="00A25B84"/>
    <w:rsid w:val="00A60991"/>
    <w:rsid w:val="00A84B7A"/>
    <w:rsid w:val="00A9195E"/>
    <w:rsid w:val="00B95270"/>
    <w:rsid w:val="00BC5650"/>
    <w:rsid w:val="00BC75D2"/>
    <w:rsid w:val="00C23BA3"/>
    <w:rsid w:val="00C44E69"/>
    <w:rsid w:val="00C75024"/>
    <w:rsid w:val="00C91894"/>
    <w:rsid w:val="00CE71AD"/>
    <w:rsid w:val="00D154B0"/>
    <w:rsid w:val="00D31B37"/>
    <w:rsid w:val="00D41493"/>
    <w:rsid w:val="00D62EEE"/>
    <w:rsid w:val="00DC1756"/>
    <w:rsid w:val="00DD3CA3"/>
    <w:rsid w:val="00DF63C7"/>
    <w:rsid w:val="00E068A0"/>
    <w:rsid w:val="00E34272"/>
    <w:rsid w:val="00E37C3D"/>
    <w:rsid w:val="00E42613"/>
    <w:rsid w:val="00ED6DD7"/>
    <w:rsid w:val="00F22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121EA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cidea.com/one?id=14047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edia.cloud.edu.tw/Entry/Detail?title=%E6%B0%A3%E6%A6%82&amp;search=%E6%B0%A3%E6%A6%82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321</Words>
  <Characters>1832</Characters>
  <Application>Microsoft Office Word</Application>
  <DocSecurity>0</DocSecurity>
  <Lines>15</Lines>
  <Paragraphs>4</Paragraphs>
  <ScaleCrop>false</ScaleCrop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39</cp:revision>
  <cp:lastPrinted>2019-08-06T10:35:00Z</cp:lastPrinted>
  <dcterms:created xsi:type="dcterms:W3CDTF">2018-12-22T06:44:00Z</dcterms:created>
  <dcterms:modified xsi:type="dcterms:W3CDTF">2025-11-25T05:23:00Z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