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51EBB198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FE4EDE" w:rsidRPr="00FE4EDE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春夜洛城聞笛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0D55D02C" w14:textId="77777777" w:rsidR="00326B04" w:rsidRPr="00380859" w:rsidRDefault="00326B04" w:rsidP="00485B15">
      <w:pPr>
        <w:spacing w:beforeLines="50" w:before="180" w:line="48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誰</w:t>
      </w:r>
      <w:proofErr w:type="gramStart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家玉笛暗飛聲</w:t>
      </w:r>
      <w:proofErr w:type="gramEnd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，散入春風滿洛城。</w:t>
      </w:r>
    </w:p>
    <w:p w14:paraId="28F5141E" w14:textId="77777777" w:rsidR="00326B04" w:rsidRPr="00380859" w:rsidRDefault="00326B04" w:rsidP="00485B15">
      <w:pPr>
        <w:spacing w:beforeLines="50" w:before="180" w:line="48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proofErr w:type="gramStart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此夜曲中聞折柳，</w:t>
      </w:r>
      <w:proofErr w:type="gramEnd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何人不起故園情。</w:t>
      </w:r>
    </w:p>
    <w:p w14:paraId="36BA2534" w14:textId="51724CB1" w:rsidR="008429B5" w:rsidRPr="00380859" w:rsidRDefault="008429B5" w:rsidP="00581F8D">
      <w:pPr>
        <w:spacing w:beforeLines="100" w:before="360" w:line="440" w:lineRule="exact"/>
        <w:rPr>
          <w:rFonts w:ascii="標楷體" w:eastAsia="標楷體" w:hAnsi="標楷體"/>
          <w:sz w:val="32"/>
          <w:szCs w:val="32"/>
        </w:rPr>
      </w:pPr>
      <w:r w:rsidRPr="0038085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1D0D1E1" w14:textId="69359D63" w:rsidR="00326B04" w:rsidRPr="00380859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洛城：今</w:t>
      </w:r>
      <w:r w:rsidRPr="00380859">
        <w:rPr>
          <w:rFonts w:ascii="標楷體" w:eastAsia="標楷體" w:hAnsi="標楷體" w:cs="標楷體" w:hint="eastAsia"/>
          <w:sz w:val="28"/>
          <w:szCs w:val="28"/>
          <w:u w:val="single"/>
        </w:rPr>
        <w:t>河南</w:t>
      </w:r>
      <w:r w:rsidR="005809DD" w:rsidRPr="00380859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380859">
        <w:rPr>
          <w:rFonts w:ascii="標楷體" w:eastAsia="標楷體" w:hAnsi="標楷體" w:cs="標楷體" w:hint="eastAsia"/>
          <w:sz w:val="28"/>
          <w:szCs w:val="28"/>
          <w:u w:val="single"/>
        </w:rPr>
        <w:t>洛陽</w:t>
      </w:r>
      <w:r w:rsidRPr="00380859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03107417" w14:textId="0A0E8E2F" w:rsidR="00326B04" w:rsidRPr="00380859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380859">
        <w:rPr>
          <w:rFonts w:ascii="標楷體" w:eastAsia="標楷體" w:hAnsi="標楷體" w:cs="標楷體" w:hint="eastAsia"/>
          <w:sz w:val="28"/>
          <w:szCs w:val="28"/>
        </w:rPr>
        <w:t>玉笛</w:t>
      </w:r>
      <w:proofErr w:type="gramEnd"/>
      <w:r w:rsidRPr="00380859">
        <w:rPr>
          <w:rFonts w:ascii="標楷體" w:eastAsia="標楷體" w:hAnsi="標楷體" w:cs="標楷體" w:hint="eastAsia"/>
          <w:sz w:val="28"/>
          <w:szCs w:val="28"/>
        </w:rPr>
        <w:t>：精美的笛子。玉：指玉石。</w:t>
      </w:r>
    </w:p>
    <w:p w14:paraId="2942578B" w14:textId="17DA3944" w:rsidR="00326B04" w:rsidRPr="00380859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暗</w:t>
      </w:r>
      <w:proofErr w:type="gramStart"/>
      <w:r w:rsidRPr="00380859">
        <w:rPr>
          <w:rFonts w:ascii="標楷體" w:eastAsia="標楷體" w:hAnsi="標楷體" w:cs="標楷體" w:hint="eastAsia"/>
          <w:sz w:val="28"/>
          <w:szCs w:val="28"/>
        </w:rPr>
        <w:t>飛聲</w:t>
      </w:r>
      <w:proofErr w:type="gramEnd"/>
      <w:r w:rsidRPr="00380859">
        <w:rPr>
          <w:rFonts w:ascii="標楷體" w:eastAsia="標楷體" w:hAnsi="標楷體" w:cs="標楷體" w:hint="eastAsia"/>
          <w:sz w:val="28"/>
          <w:szCs w:val="28"/>
        </w:rPr>
        <w:t>：聲音不知從何處傳來。</w:t>
      </w:r>
      <w:r w:rsidR="000903D0" w:rsidRPr="00380859">
        <w:rPr>
          <w:rFonts w:ascii="標楷體" w:eastAsia="標楷體" w:hAnsi="標楷體" w:cs="標楷體" w:hint="eastAsia"/>
          <w:sz w:val="28"/>
          <w:szCs w:val="28"/>
        </w:rPr>
        <w:t>暗</w:t>
      </w:r>
      <w:r w:rsidRPr="00380859">
        <w:rPr>
          <w:rFonts w:ascii="標楷體" w:eastAsia="標楷體" w:hAnsi="標楷體" w:cs="標楷體" w:hint="eastAsia"/>
          <w:sz w:val="28"/>
          <w:szCs w:val="28"/>
        </w:rPr>
        <w:t>：</w:t>
      </w:r>
      <w:r w:rsidR="000903D0" w:rsidRPr="00380859">
        <w:rPr>
          <w:rFonts w:ascii="標楷體" w:eastAsia="標楷體" w:hAnsi="標楷體" w:cs="標楷體" w:hint="eastAsia"/>
          <w:sz w:val="28"/>
          <w:szCs w:val="28"/>
        </w:rPr>
        <w:t>斷續、隱約</w:t>
      </w:r>
      <w:r w:rsidRPr="00380859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71254A62" w14:textId="5EB0C5D1" w:rsidR="00326B04" w:rsidRPr="00380859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春風：指春天的風，比喻恩澤，融和的氣氛等引申涵義。</w:t>
      </w:r>
    </w:p>
    <w:p w14:paraId="3EA38F1B" w14:textId="7CB993F7" w:rsidR="00326B04" w:rsidRPr="00380859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聞：聽</w:t>
      </w:r>
      <w:r w:rsidRPr="00380859">
        <w:rPr>
          <w:rFonts w:ascii="標楷體" w:eastAsia="標楷體" w:hAnsi="標楷體" w:cs="新細明體" w:hint="eastAsia"/>
          <w:sz w:val="28"/>
          <w:szCs w:val="28"/>
        </w:rPr>
        <w:t>；聽見。</w:t>
      </w:r>
    </w:p>
    <w:p w14:paraId="23B5E23E" w14:textId="7EE8BC3D" w:rsidR="00326B04" w:rsidRPr="00D53D81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D53D81">
        <w:rPr>
          <w:rFonts w:ascii="標楷體" w:eastAsia="標楷體" w:hAnsi="標楷體" w:cs="標楷體" w:hint="eastAsia"/>
          <w:sz w:val="28"/>
          <w:szCs w:val="28"/>
        </w:rPr>
        <w:t>折柳：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指的就是笛曲《折楊柳》，這首曲子通常在講離別時的惆悵情緒。笛子本來就是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羌族</w:t>
      </w:r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的樂器，古代也有像《折楊柳》《落梅花》這些著名的笛曲。像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李白</w:t>
      </w:r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在《春夜洛城聞笛》裡聽到的，就是這種曲子；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杜甫</w:t>
      </w:r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在《吹笛》裡也寫到「</w:t>
      </w:r>
      <w:hyperlink r:id="rId7" w:history="1">
        <w:r w:rsidR="00D53D81" w:rsidRPr="00FC6967">
          <w:rPr>
            <w:rStyle w:val="a7"/>
            <w:rFonts w:ascii="標楷體" w:eastAsia="標楷體" w:hAnsi="標楷體" w:cs="標楷體" w:hint="eastAsia"/>
            <w:sz w:val="28"/>
            <w:szCs w:val="28"/>
          </w:rPr>
          <w:t>故園楊柳今搖落，</w:t>
        </w:r>
        <w:proofErr w:type="gramStart"/>
        <w:r w:rsidR="00D53D81" w:rsidRPr="00FC6967">
          <w:rPr>
            <w:rStyle w:val="a7"/>
            <w:rFonts w:ascii="標楷體" w:eastAsia="標楷體" w:hAnsi="標楷體" w:cs="標楷體" w:hint="eastAsia"/>
            <w:sz w:val="28"/>
            <w:szCs w:val="28"/>
          </w:rPr>
          <w:t>何得愁中曲盡生</w:t>
        </w:r>
        <w:proofErr w:type="gramEnd"/>
        <w:r w:rsidR="00D53D81" w:rsidRPr="00FC6967">
          <w:rPr>
            <w:rStyle w:val="a7"/>
            <w:rFonts w:ascii="標楷體" w:eastAsia="標楷體" w:hAnsi="標楷體" w:cs="標楷體" w:hint="eastAsia"/>
            <w:sz w:val="28"/>
            <w:szCs w:val="28"/>
          </w:rPr>
          <w:t>？</w:t>
        </w:r>
      </w:hyperlink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」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王之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渙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在《涼州詞》裡的「羌笛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何需怨楊柳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，春風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不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度玉門關」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說的也是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這首曲子。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總之，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《折楊柳》常常被用來表現送別時那種哀傷、依依不捨的情感。</w:t>
      </w:r>
    </w:p>
    <w:p w14:paraId="18F640CD" w14:textId="5C542A2E" w:rsidR="00326B04" w:rsidRPr="00380859" w:rsidRDefault="00326B04" w:rsidP="00421A9B">
      <w:pPr>
        <w:pStyle w:val="a8"/>
        <w:numPr>
          <w:ilvl w:val="0"/>
          <w:numId w:val="2"/>
        </w:numPr>
        <w:spacing w:line="400" w:lineRule="exact"/>
        <w:ind w:leftChars="0" w:left="357" w:hanging="357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故園：指故鄉，家鄉。</w:t>
      </w:r>
    </w:p>
    <w:p w14:paraId="7A391B82" w14:textId="259D2737" w:rsidR="00992F2C" w:rsidRPr="00581F8D" w:rsidRDefault="008429B5" w:rsidP="00581F8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581F8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77A5D17" w14:textId="77777777" w:rsidR="00326B04" w:rsidRPr="00380859" w:rsidRDefault="00326B04" w:rsidP="00581F8D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380859">
        <w:rPr>
          <w:rFonts w:ascii="標楷體" w:eastAsia="標楷體" w:hAnsi="標楷體" w:hint="eastAsia"/>
          <w:spacing w:val="-6"/>
          <w:sz w:val="28"/>
          <w:szCs w:val="28"/>
        </w:rPr>
        <w:t>是誰家精美的笛子暗暗地發出悠揚的笛聲。</w:t>
      </w:r>
    </w:p>
    <w:p w14:paraId="3C520E74" w14:textId="56C6D900" w:rsidR="00326B04" w:rsidRPr="00380859" w:rsidRDefault="00326B04" w:rsidP="00581F8D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380859">
        <w:rPr>
          <w:rFonts w:ascii="標楷體" w:eastAsia="標楷體" w:hAnsi="標楷體" w:hint="eastAsia"/>
          <w:spacing w:val="-6"/>
          <w:sz w:val="28"/>
          <w:szCs w:val="28"/>
        </w:rPr>
        <w:t>隨</w:t>
      </w:r>
      <w:r w:rsidR="008C72E3">
        <w:rPr>
          <w:rFonts w:ascii="標楷體" w:eastAsia="標楷體" w:hAnsi="標楷體" w:hint="eastAsia"/>
          <w:spacing w:val="-6"/>
          <w:sz w:val="28"/>
          <w:szCs w:val="28"/>
        </w:rPr>
        <w:t>著</w:t>
      </w:r>
      <w:r w:rsidRPr="00380859">
        <w:rPr>
          <w:rFonts w:ascii="標楷體" w:eastAsia="標楷體" w:hAnsi="標楷體" w:hint="eastAsia"/>
          <w:spacing w:val="-6"/>
          <w:sz w:val="28"/>
          <w:szCs w:val="28"/>
        </w:rPr>
        <w:t>春風飄揚，傳遍</w:t>
      </w:r>
      <w:proofErr w:type="gramStart"/>
      <w:r w:rsidRPr="00380859">
        <w:rPr>
          <w:rFonts w:ascii="標楷體" w:eastAsia="標楷體" w:hAnsi="標楷體" w:hint="eastAsia"/>
          <w:spacing w:val="-6"/>
          <w:sz w:val="28"/>
          <w:szCs w:val="28"/>
        </w:rPr>
        <w:t>洛</w:t>
      </w:r>
      <w:proofErr w:type="gramEnd"/>
      <w:r w:rsidRPr="00380859">
        <w:rPr>
          <w:rFonts w:ascii="標楷體" w:eastAsia="標楷體" w:hAnsi="標楷體" w:hint="eastAsia"/>
          <w:spacing w:val="-6"/>
          <w:sz w:val="28"/>
          <w:szCs w:val="28"/>
        </w:rPr>
        <w:t>陽全城。</w:t>
      </w:r>
    </w:p>
    <w:p w14:paraId="33013C7A" w14:textId="77777777" w:rsidR="00326B04" w:rsidRPr="00380859" w:rsidRDefault="00326B04" w:rsidP="00581F8D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380859">
        <w:rPr>
          <w:rFonts w:ascii="標楷體" w:eastAsia="標楷體" w:hAnsi="標楷體" w:hint="eastAsia"/>
          <w:spacing w:val="-6"/>
          <w:sz w:val="28"/>
          <w:szCs w:val="28"/>
        </w:rPr>
        <w:t>就在今夜的曲中，聽到故鄉的《折楊柳》，</w:t>
      </w:r>
    </w:p>
    <w:p w14:paraId="7CA6B637" w14:textId="77777777" w:rsidR="00581F8D" w:rsidRDefault="00326B04" w:rsidP="00380859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380859">
        <w:rPr>
          <w:rFonts w:ascii="標楷體" w:eastAsia="標楷體" w:hAnsi="標楷體" w:hint="eastAsia"/>
          <w:spacing w:val="-6"/>
          <w:sz w:val="28"/>
          <w:szCs w:val="28"/>
        </w:rPr>
        <w:t>哪個人的思鄉之情不會因此而油然而生呢？</w:t>
      </w:r>
    </w:p>
    <w:p w14:paraId="61362D8A" w14:textId="089CA65B" w:rsidR="00A9195E" w:rsidRPr="00380859" w:rsidRDefault="00E42613" w:rsidP="00581F8D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8085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24CF9EF2" w14:textId="1D32C592" w:rsidR="00F4779A" w:rsidRPr="00F4779A" w:rsidRDefault="0062300E" w:rsidP="00F4779A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380859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F4779A" w:rsidRPr="0051726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《春夜洛城聞笛》</w:t>
      </w:r>
      <w:proofErr w:type="gramStart"/>
      <w:r w:rsidR="00F4779A" w:rsidRPr="00F4779A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F4779A" w:rsidRPr="00F4779A">
        <w:rPr>
          <w:rFonts w:ascii="標楷體" w:eastAsia="標楷體" w:hAnsi="標楷體" w:hint="eastAsia"/>
          <w:sz w:val="28"/>
          <w:szCs w:val="28"/>
        </w:rPr>
        <w:t>詩描寫的是詩人在</w:t>
      </w:r>
      <w:r w:rsidR="00F4779A" w:rsidRPr="00517267">
        <w:rPr>
          <w:rFonts w:ascii="標楷體" w:eastAsia="標楷體" w:hAnsi="標楷體" w:hint="eastAsia"/>
          <w:sz w:val="28"/>
          <w:szCs w:val="28"/>
          <w:u w:val="single"/>
        </w:rPr>
        <w:t>洛陽</w:t>
      </w:r>
      <w:proofErr w:type="gramStart"/>
      <w:r w:rsidR="00F4779A" w:rsidRPr="00F4779A">
        <w:rPr>
          <w:rFonts w:ascii="標楷體" w:eastAsia="標楷體" w:hAnsi="標楷體" w:hint="eastAsia"/>
          <w:sz w:val="28"/>
          <w:szCs w:val="28"/>
        </w:rPr>
        <w:t>客居時的</w:t>
      </w:r>
      <w:proofErr w:type="gramEnd"/>
      <w:r w:rsidR="00F4779A" w:rsidRPr="00F4779A">
        <w:rPr>
          <w:rFonts w:ascii="標楷體" w:eastAsia="標楷體" w:hAnsi="標楷體" w:hint="eastAsia"/>
          <w:sz w:val="28"/>
          <w:szCs w:val="28"/>
        </w:rPr>
        <w:t>一個春夜所經歷的動人場景。</w:t>
      </w:r>
      <w:r w:rsidR="00F4779A" w:rsidRPr="00517267">
        <w:rPr>
          <w:rFonts w:ascii="標楷體" w:eastAsia="標楷體" w:hAnsi="標楷體" w:hint="eastAsia"/>
          <w:sz w:val="28"/>
          <w:szCs w:val="28"/>
          <w:u w:val="single"/>
        </w:rPr>
        <w:t>洛陽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為</w:t>
      </w:r>
      <w:r w:rsidR="00F4779A" w:rsidRPr="00517267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東都，白日裡街市喧鬧、</w:t>
      </w:r>
      <w:r w:rsidR="00F4779A" w:rsidRPr="00517267">
        <w:rPr>
          <w:rFonts w:ascii="標楷體" w:eastAsia="標楷體" w:hAnsi="標楷體" w:hint="eastAsia"/>
          <w:b/>
          <w:bCs/>
          <w:sz w:val="28"/>
          <w:szCs w:val="28"/>
        </w:rPr>
        <w:t>人聲鼎沸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，而入夜後，萬家燈火漸次熄滅，整座城市</w:t>
      </w:r>
      <w:proofErr w:type="gramStart"/>
      <w:r w:rsidR="00F4779A" w:rsidRPr="00F4779A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F4779A" w:rsidRPr="00F4779A">
        <w:rPr>
          <w:rFonts w:ascii="標楷體" w:eastAsia="標楷體" w:hAnsi="標楷體" w:hint="eastAsia"/>
          <w:sz w:val="28"/>
          <w:szCs w:val="28"/>
        </w:rPr>
        <w:t>浸在寧靜與安詳中。就在這</w:t>
      </w:r>
      <w:r w:rsidR="00F4779A" w:rsidRPr="00517267">
        <w:rPr>
          <w:rFonts w:ascii="標楷體" w:eastAsia="標楷體" w:hAnsi="標楷體" w:hint="eastAsia"/>
          <w:b/>
          <w:bCs/>
          <w:sz w:val="28"/>
          <w:szCs w:val="28"/>
        </w:rPr>
        <w:t>萬籟俱寂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、春意正濃的時刻，不知從何處忽然飄來一陣</w:t>
      </w:r>
      <w:r w:rsidR="00F4779A" w:rsidRPr="00517267">
        <w:rPr>
          <w:rFonts w:ascii="標楷體" w:eastAsia="標楷體" w:hAnsi="標楷體" w:hint="eastAsia"/>
          <w:b/>
          <w:bCs/>
          <w:sz w:val="28"/>
          <w:szCs w:val="28"/>
        </w:rPr>
        <w:t>悠揚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清亮</w:t>
      </w:r>
      <w:proofErr w:type="gramStart"/>
      <w:r w:rsidR="00F4779A" w:rsidRPr="00F4779A">
        <w:rPr>
          <w:rFonts w:ascii="標楷體" w:eastAsia="標楷體" w:hAnsi="標楷體" w:hint="eastAsia"/>
          <w:sz w:val="28"/>
          <w:szCs w:val="28"/>
        </w:rPr>
        <w:t>的玉笛聲</w:t>
      </w:r>
      <w:proofErr w:type="gramEnd"/>
      <w:r w:rsidR="00F4779A" w:rsidRPr="00F4779A">
        <w:rPr>
          <w:rFonts w:ascii="標楷體" w:eastAsia="標楷體" w:hAnsi="標楷體" w:hint="eastAsia"/>
          <w:sz w:val="28"/>
          <w:szCs w:val="28"/>
        </w:rPr>
        <w:t>。笛子原是</w:t>
      </w:r>
      <w:r w:rsidR="00F4779A" w:rsidRPr="00517267">
        <w:rPr>
          <w:rFonts w:ascii="標楷體" w:eastAsia="標楷體" w:hAnsi="標楷體" w:hint="eastAsia"/>
          <w:sz w:val="28"/>
          <w:szCs w:val="28"/>
          <w:u w:val="single"/>
        </w:rPr>
        <w:t>羌族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樂器，但到了</w:t>
      </w:r>
      <w:r w:rsidR="00F4779A" w:rsidRPr="00517267">
        <w:rPr>
          <w:rFonts w:ascii="標楷體" w:eastAsia="標楷體" w:hAnsi="標楷體" w:hint="eastAsia"/>
          <w:sz w:val="28"/>
          <w:szCs w:val="28"/>
          <w:u w:val="single"/>
        </w:rPr>
        <w:t>唐朝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已十分</w:t>
      </w:r>
      <w:proofErr w:type="gramStart"/>
      <w:r w:rsidR="00F4779A" w:rsidRPr="00F4779A">
        <w:rPr>
          <w:rFonts w:ascii="標楷體" w:eastAsia="標楷體" w:hAnsi="標楷體" w:hint="eastAsia"/>
          <w:sz w:val="28"/>
          <w:szCs w:val="28"/>
        </w:rPr>
        <w:t>普及，</w:t>
      </w:r>
      <w:proofErr w:type="gramEnd"/>
      <w:r w:rsidR="00F4779A" w:rsidRPr="00F4779A">
        <w:rPr>
          <w:rFonts w:ascii="標楷體" w:eastAsia="標楷體" w:hAnsi="標楷體" w:hint="eastAsia"/>
          <w:sz w:val="28"/>
          <w:szCs w:val="28"/>
        </w:rPr>
        <w:t>成為中原常見的樂音。詩人最為</w:t>
      </w:r>
      <w:r w:rsidR="00F4779A" w:rsidRPr="00517267">
        <w:rPr>
          <w:rFonts w:ascii="標楷體" w:eastAsia="標楷體" w:hAnsi="標楷體" w:hint="eastAsia"/>
          <w:b/>
          <w:bCs/>
          <w:sz w:val="28"/>
          <w:szCs w:val="28"/>
        </w:rPr>
        <w:t>著意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的，就是題目中的一個「聞」字</w:t>
      </w:r>
      <w:r w:rsidR="00D36622">
        <w:rPr>
          <w:rFonts w:ascii="標楷體" w:eastAsia="標楷體" w:hAnsi="標楷體" w:hint="eastAsia"/>
          <w:sz w:val="28"/>
          <w:szCs w:val="28"/>
        </w:rPr>
        <w:t>--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那是偶然聽見、卻又</w:t>
      </w:r>
      <w:r w:rsidR="00F4779A" w:rsidRPr="00D36622">
        <w:rPr>
          <w:rFonts w:ascii="標楷體" w:eastAsia="標楷體" w:hAnsi="標楷體" w:hint="eastAsia"/>
          <w:b/>
          <w:bCs/>
          <w:sz w:val="28"/>
          <w:szCs w:val="28"/>
        </w:rPr>
        <w:t>震盪心靈</w:t>
      </w:r>
      <w:r w:rsidR="00F4779A" w:rsidRPr="00F4779A">
        <w:rPr>
          <w:rFonts w:ascii="標楷體" w:eastAsia="標楷體" w:hAnsi="標楷體" w:hint="eastAsia"/>
          <w:sz w:val="28"/>
          <w:szCs w:val="28"/>
        </w:rPr>
        <w:t>的聲音。</w:t>
      </w:r>
    </w:p>
    <w:p w14:paraId="51EDAEDA" w14:textId="27C846F1" w:rsidR="00F4779A" w:rsidRPr="00F4779A" w:rsidRDefault="00F4779A" w:rsidP="00F4779A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F4779A">
        <w:rPr>
          <w:rFonts w:ascii="標楷體" w:eastAsia="標楷體" w:hAnsi="標楷體" w:hint="eastAsia"/>
          <w:sz w:val="28"/>
          <w:szCs w:val="28"/>
        </w:rPr>
        <w:t>起初，</w:t>
      </w:r>
      <w:r w:rsidRPr="00D36622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F4779A">
        <w:rPr>
          <w:rFonts w:ascii="標楷體" w:eastAsia="標楷體" w:hAnsi="標楷體" w:hint="eastAsia"/>
          <w:sz w:val="28"/>
          <w:szCs w:val="28"/>
        </w:rPr>
        <w:t>並未辨認出曲調，只是靜靜地聆聽。然而隨著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春風拂動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，笛聲愈加</w:t>
      </w:r>
      <w:bookmarkStart w:id="0" w:name="_Hlk214975380"/>
      <w:proofErr w:type="gramStart"/>
      <w:r w:rsidR="00374338">
        <w:rPr>
          <w:rFonts w:ascii="標楷體" w:eastAsia="標楷體" w:hAnsi="標楷體" w:hint="eastAsia"/>
          <w:b/>
          <w:bCs/>
          <w:sz w:val="28"/>
          <w:szCs w:val="28"/>
        </w:rPr>
        <w:t>淒婉</w:t>
      </w:r>
      <w:bookmarkEnd w:id="0"/>
      <w:r w:rsidRPr="00F4779A">
        <w:rPr>
          <w:rFonts w:ascii="標楷體" w:eastAsia="標楷體" w:hAnsi="標楷體" w:hint="eastAsia"/>
          <w:sz w:val="28"/>
          <w:szCs w:val="28"/>
        </w:rPr>
        <w:t>清晰，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他才</w:t>
      </w:r>
      <w:bookmarkStart w:id="1" w:name="_Hlk214975427"/>
      <w:r w:rsidRPr="00EE5C3F">
        <w:rPr>
          <w:rFonts w:ascii="標楷體" w:eastAsia="標楷體" w:hAnsi="標楷體" w:hint="eastAsia"/>
          <w:b/>
          <w:bCs/>
          <w:sz w:val="28"/>
          <w:szCs w:val="28"/>
        </w:rPr>
        <w:t>恍然</w:t>
      </w:r>
      <w:bookmarkEnd w:id="1"/>
      <w:r w:rsidRPr="00F4779A">
        <w:rPr>
          <w:rFonts w:ascii="標楷體" w:eastAsia="標楷體" w:hAnsi="標楷體" w:hint="eastAsia"/>
          <w:sz w:val="28"/>
          <w:szCs w:val="28"/>
        </w:rPr>
        <w:t>發現原來吹奏的是《折楊柳》。這首曲子自古便與離別相連，旋律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中滿溢著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依依惜別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的情味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。一旦聽明白了曲目，詩人的心情便不由自主地被牽動，原本只是被動欣賞的笛聲，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此刻已勾起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他深藏心底的漂泊感</w:t>
      </w:r>
      <w:r w:rsidRPr="00F4779A">
        <w:rPr>
          <w:rFonts w:ascii="標楷體" w:eastAsia="標楷體" w:hAnsi="標楷體" w:hint="eastAsia"/>
          <w:sz w:val="28"/>
          <w:szCs w:val="28"/>
        </w:rPr>
        <w:lastRenderedPageBreak/>
        <w:t>與思鄉情。於是，他不禁浮想：是誰在這充滿春意又略帶清冷的夜裡，吹起這令人感傷的曲調呢？</w:t>
      </w:r>
    </w:p>
    <w:p w14:paraId="5CADEB53" w14:textId="3AFF6BB5" w:rsidR="00F4779A" w:rsidRPr="00F4779A" w:rsidRDefault="00F4779A" w:rsidP="00F4779A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F4779A">
        <w:rPr>
          <w:rFonts w:ascii="標楷體" w:eastAsia="標楷體" w:hAnsi="標楷體" w:hint="eastAsia"/>
          <w:sz w:val="28"/>
          <w:szCs w:val="28"/>
        </w:rPr>
        <w:t>吹笛之人只是隨意傾訴著自己的情緒，笛聲在夜色中「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暗飛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」，像細雨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般灑向整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座</w:t>
      </w:r>
      <w:r w:rsidRPr="00EE5C3F">
        <w:rPr>
          <w:rFonts w:ascii="標楷體" w:eastAsia="標楷體" w:hAnsi="標楷體" w:hint="eastAsia"/>
          <w:sz w:val="28"/>
          <w:szCs w:val="28"/>
          <w:u w:val="single"/>
        </w:rPr>
        <w:t>洛城</w:t>
      </w:r>
      <w:r w:rsidRPr="00F4779A">
        <w:rPr>
          <w:rFonts w:ascii="標楷體" w:eastAsia="標楷體" w:hAnsi="標楷體" w:hint="eastAsia"/>
          <w:sz w:val="28"/>
          <w:szCs w:val="28"/>
        </w:rPr>
        <w:t>。然而城市裡的人情況各異，有的與親人圍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坐夜話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，有的已沉沉入睡，自然無心聽聞這曲離愁。但在這</w:t>
      </w:r>
      <w:bookmarkStart w:id="2" w:name="_Hlk214975509"/>
      <w:r w:rsidRPr="00EE5C3F">
        <w:rPr>
          <w:rFonts w:ascii="標楷體" w:eastAsia="標楷體" w:hAnsi="標楷體" w:hint="eastAsia"/>
          <w:b/>
          <w:bCs/>
          <w:sz w:val="28"/>
          <w:szCs w:val="28"/>
        </w:rPr>
        <w:t>優</w:t>
      </w:r>
      <w:proofErr w:type="gramStart"/>
      <w:r w:rsidRPr="00EE5C3F">
        <w:rPr>
          <w:rFonts w:ascii="標楷體" w:eastAsia="標楷體" w:hAnsi="標楷體" w:hint="eastAsia"/>
          <w:b/>
          <w:bCs/>
          <w:sz w:val="28"/>
          <w:szCs w:val="28"/>
        </w:rPr>
        <w:t>游</w:t>
      </w:r>
      <w:proofErr w:type="gramEnd"/>
      <w:r w:rsidRPr="00EE5C3F">
        <w:rPr>
          <w:rFonts w:ascii="標楷體" w:eastAsia="標楷體" w:hAnsi="標楷體" w:hint="eastAsia"/>
          <w:b/>
          <w:bCs/>
          <w:sz w:val="28"/>
          <w:szCs w:val="28"/>
        </w:rPr>
        <w:t>漂泊</w:t>
      </w:r>
      <w:bookmarkEnd w:id="2"/>
      <w:r w:rsidRPr="00F4779A">
        <w:rPr>
          <w:rFonts w:ascii="標楷體" w:eastAsia="標楷體" w:hAnsi="標楷體" w:hint="eastAsia"/>
          <w:sz w:val="28"/>
          <w:szCs w:val="28"/>
        </w:rPr>
        <w:t>的世界裡，又有多少人像詩人一樣遠離家鄉、客居異地？對於這些遊子而言，這</w:t>
      </w:r>
      <w:r w:rsidRPr="00EE5C3F">
        <w:rPr>
          <w:rFonts w:ascii="標楷體" w:eastAsia="標楷體" w:hAnsi="標楷體" w:hint="eastAsia"/>
          <w:b/>
          <w:bCs/>
          <w:sz w:val="28"/>
          <w:szCs w:val="28"/>
        </w:rPr>
        <w:t>突如其來</w:t>
      </w:r>
      <w:r w:rsidRPr="00F4779A">
        <w:rPr>
          <w:rFonts w:ascii="標楷體" w:eastAsia="標楷體" w:hAnsi="標楷體" w:hint="eastAsia"/>
          <w:sz w:val="28"/>
          <w:szCs w:val="28"/>
        </w:rPr>
        <w:t>的笛聲，正好觸動了他們心中無法平息的鄉愁。</w:t>
      </w:r>
    </w:p>
    <w:p w14:paraId="5008418D" w14:textId="27EDDF64" w:rsidR="00581F8D" w:rsidRDefault="00F4779A" w:rsidP="00581F8D">
      <w:pPr>
        <w:spacing w:line="44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F4779A">
        <w:rPr>
          <w:rFonts w:ascii="標楷體" w:eastAsia="標楷體" w:hAnsi="標楷體" w:hint="eastAsia"/>
          <w:sz w:val="28"/>
          <w:szCs w:val="28"/>
        </w:rPr>
        <w:t>《折楊柳》的旋律使人回想起當初離別時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折柳相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送的情景；春風拂面，又喚醒了對家人深切的思念。「何人不起故園情」一句，以否定語氣表肯定，語意更為強烈</w:t>
      </w:r>
      <w:r w:rsidR="00EE5C3F">
        <w:rPr>
          <w:rFonts w:ascii="標楷體" w:eastAsia="標楷體" w:hAnsi="標楷體" w:hint="eastAsia"/>
          <w:sz w:val="28"/>
          <w:szCs w:val="28"/>
        </w:rPr>
        <w:t>--</w:t>
      </w:r>
      <w:r w:rsidRPr="00F4779A">
        <w:rPr>
          <w:rFonts w:ascii="標楷體" w:eastAsia="標楷體" w:hAnsi="標楷體" w:hint="eastAsia"/>
          <w:sz w:val="28"/>
          <w:szCs w:val="28"/>
        </w:rPr>
        <w:t>在這樣的春夜裡，凡是聽到笛聲的人，只要是離家在外者，都會在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不經意間被喚起</w:t>
      </w:r>
      <w:proofErr w:type="gramEnd"/>
      <w:r w:rsidRPr="00F4779A">
        <w:rPr>
          <w:rFonts w:ascii="標楷體" w:eastAsia="標楷體" w:hAnsi="標楷體" w:hint="eastAsia"/>
          <w:sz w:val="28"/>
          <w:szCs w:val="28"/>
        </w:rPr>
        <w:t>對故鄉的無限懷想。</w:t>
      </w:r>
      <w:r w:rsidRPr="0037433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F4779A">
        <w:rPr>
          <w:rFonts w:ascii="標楷體" w:eastAsia="標楷體" w:hAnsi="標楷體" w:hint="eastAsia"/>
          <w:sz w:val="28"/>
          <w:szCs w:val="28"/>
        </w:rPr>
        <w:t>以簡潔的詩句，呈現了遊子在異鄉夜色</w:t>
      </w:r>
      <w:proofErr w:type="gramStart"/>
      <w:r w:rsidRPr="00F4779A">
        <w:rPr>
          <w:rFonts w:ascii="標楷體" w:eastAsia="標楷體" w:hAnsi="標楷體" w:hint="eastAsia"/>
          <w:sz w:val="28"/>
          <w:szCs w:val="28"/>
        </w:rPr>
        <w:t>中被笛聲</w:t>
      </w:r>
      <w:proofErr w:type="gramEnd"/>
      <w:r w:rsidRPr="00EE5C3F">
        <w:rPr>
          <w:rFonts w:ascii="標楷體" w:eastAsia="標楷體" w:hAnsi="標楷體" w:hint="eastAsia"/>
          <w:b/>
          <w:bCs/>
          <w:sz w:val="28"/>
          <w:szCs w:val="28"/>
        </w:rPr>
        <w:t>攫住心魂</w:t>
      </w:r>
      <w:r w:rsidRPr="00F4779A">
        <w:rPr>
          <w:rFonts w:ascii="標楷體" w:eastAsia="標楷體" w:hAnsi="標楷體" w:hint="eastAsia"/>
          <w:sz w:val="28"/>
          <w:szCs w:val="28"/>
        </w:rPr>
        <w:t>的動人情景。</w:t>
      </w:r>
    </w:p>
    <w:p w14:paraId="724ED634" w14:textId="172DB869" w:rsidR="00485B15" w:rsidRPr="00581F8D" w:rsidRDefault="00485B15" w:rsidP="00581F8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581F8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32B85613" w14:textId="77777777" w:rsidR="00374338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 w:hint="eastAsia"/>
          <w:spacing w:val="-6"/>
          <w:sz w:val="28"/>
          <w:szCs w:val="28"/>
        </w:rPr>
      </w:pPr>
      <w:r w:rsidRPr="00374338">
        <w:rPr>
          <w:rFonts w:ascii="標楷體" w:eastAsia="標楷體" w:hAnsi="標楷體" w:hint="eastAsia"/>
          <w:spacing w:val="-6"/>
          <w:sz w:val="28"/>
          <w:szCs w:val="28"/>
        </w:rPr>
        <w:t>人聲鼎沸</w:t>
      </w:r>
      <w:r w:rsidR="005809DD" w:rsidRPr="00380859">
        <w:rPr>
          <w:rFonts w:ascii="標楷體" w:eastAsia="標楷體" w:hAnsi="標楷體" w:hint="eastAsia"/>
          <w:spacing w:val="-6"/>
          <w:sz w:val="28"/>
          <w:szCs w:val="28"/>
        </w:rPr>
        <w:t>：</w:t>
      </w:r>
      <w:r w:rsidRPr="00374338">
        <w:rPr>
          <w:rFonts w:ascii="標楷體" w:eastAsia="標楷體" w:hAnsi="標楷體" w:hint="eastAsia"/>
          <w:spacing w:val="-6"/>
          <w:sz w:val="28"/>
          <w:szCs w:val="28"/>
        </w:rPr>
        <w:t>形容許多人聚在一起熱烈喧嘩，像水</w:t>
      </w:r>
      <w:proofErr w:type="gramStart"/>
      <w:r w:rsidRPr="00374338">
        <w:rPr>
          <w:rFonts w:ascii="標楷體" w:eastAsia="標楷體" w:hAnsi="標楷體" w:hint="eastAsia"/>
          <w:spacing w:val="-6"/>
          <w:sz w:val="28"/>
          <w:szCs w:val="28"/>
        </w:rPr>
        <w:t>在鼎裡煮沸</w:t>
      </w:r>
      <w:proofErr w:type="gramEnd"/>
      <w:r w:rsidRPr="00374338">
        <w:rPr>
          <w:rFonts w:ascii="標楷體" w:eastAsia="標楷體" w:hAnsi="標楷體" w:hint="eastAsia"/>
          <w:spacing w:val="-6"/>
          <w:sz w:val="28"/>
          <w:szCs w:val="28"/>
        </w:rPr>
        <w:t>一般。</w:t>
      </w:r>
    </w:p>
    <w:p w14:paraId="7C917F2E" w14:textId="64CAE341" w:rsidR="00232EC3" w:rsidRPr="00380859" w:rsidRDefault="00374338" w:rsidP="00421A9B">
      <w:pPr>
        <w:pStyle w:val="a8"/>
        <w:spacing w:line="380" w:lineRule="exact"/>
        <w:ind w:leftChars="0" w:left="36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pacing w:val="-6"/>
          <w:sz w:val="28"/>
          <w:szCs w:val="28"/>
        </w:rPr>
        <w:t>【例】外頭人聲鼎沸，到底發生了什麼事？</w:t>
      </w:r>
    </w:p>
    <w:p w14:paraId="0D9E666F" w14:textId="77777777" w:rsidR="00374338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萬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籟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374338">
        <w:rPr>
          <w:rFonts w:ascii="標楷體" w:eastAsia="標楷體" w:hAnsi="標楷體" w:hint="eastAsia"/>
          <w:color w:val="FF0000"/>
          <w:sz w:val="16"/>
          <w:szCs w:val="16"/>
        </w:rPr>
        <w:t>ㄌㄞ</w:t>
      </w:r>
      <w:r w:rsidRPr="00374338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俱寂</w:t>
      </w:r>
      <w:proofErr w:type="gramEnd"/>
      <w:r w:rsidR="005809DD" w:rsidRPr="00380859"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籟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，古代的一種簫，萬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籟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指自然界萬物所發出的各種聲音。萬籟俱寂形容萬物無聲，一片寂靜。</w:t>
      </w:r>
    </w:p>
    <w:p w14:paraId="255B4506" w14:textId="0EA723EC" w:rsidR="005809DD" w:rsidRPr="00380859" w:rsidRDefault="00374338" w:rsidP="00421A9B">
      <w:pPr>
        <w:pStyle w:val="a8"/>
        <w:spacing w:line="380" w:lineRule="exact"/>
        <w:ind w:leftChars="0" w:left="36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【例】月光灑在萬籟俱寂的樹林裡，顯得更加幽靜。</w:t>
      </w:r>
    </w:p>
    <w:p w14:paraId="3ECB7051" w14:textId="02F7648A" w:rsidR="005809DD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悠揚</w:t>
      </w:r>
      <w:r w:rsidR="005809DD" w:rsidRPr="00374338">
        <w:rPr>
          <w:rFonts w:ascii="標楷體" w:eastAsia="標楷體" w:hAnsi="標楷體" w:hint="eastAsia"/>
          <w:sz w:val="28"/>
          <w:szCs w:val="28"/>
        </w:rPr>
        <w:t>：</w:t>
      </w:r>
      <w:r w:rsidRPr="00374338">
        <w:rPr>
          <w:rFonts w:ascii="標楷體" w:eastAsia="標楷體" w:hAnsi="標楷體" w:hint="eastAsia"/>
          <w:sz w:val="28"/>
          <w:szCs w:val="28"/>
        </w:rPr>
        <w:t>形容聲音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迴盪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，傳得很遠。【例】他們的歌聲悠揚，響徹雲霄。</w:t>
      </w:r>
    </w:p>
    <w:p w14:paraId="043DB3FD" w14:textId="431F5666" w:rsidR="008F5EDB" w:rsidRPr="00380859" w:rsidRDefault="008F5EDB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80859">
        <w:rPr>
          <w:rFonts w:ascii="標楷體" w:eastAsia="標楷體" w:hAnsi="標楷體" w:hint="eastAsia"/>
          <w:sz w:val="28"/>
          <w:szCs w:val="28"/>
        </w:rPr>
        <w:t>著(</w:t>
      </w:r>
      <w:proofErr w:type="gramStart"/>
      <w:r w:rsidRPr="000A1774">
        <w:rPr>
          <w:rFonts w:ascii="標楷體" w:eastAsia="標楷體" w:hAnsi="標楷體" w:hint="eastAsia"/>
          <w:color w:val="FF0000"/>
          <w:sz w:val="16"/>
          <w:szCs w:val="16"/>
        </w:rPr>
        <w:t>ㄓㄨㄛˊ</w:t>
      </w:r>
      <w:proofErr w:type="gramEnd"/>
      <w:r w:rsidRPr="00380859">
        <w:rPr>
          <w:rFonts w:ascii="標楷體" w:eastAsia="標楷體" w:hAnsi="標楷體" w:hint="eastAsia"/>
          <w:sz w:val="28"/>
          <w:szCs w:val="28"/>
        </w:rPr>
        <w:t>)意：</w:t>
      </w:r>
      <w:r w:rsidR="00517267" w:rsidRPr="00517267">
        <w:rPr>
          <w:rFonts w:ascii="標楷體" w:eastAsia="標楷體" w:hAnsi="標楷體" w:hint="eastAsia"/>
          <w:sz w:val="28"/>
          <w:szCs w:val="28"/>
        </w:rPr>
        <w:t>用心注意或特別重視某事。</w:t>
      </w:r>
    </w:p>
    <w:p w14:paraId="3CD9293F" w14:textId="4FAB8966" w:rsid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震盪心靈：</w:t>
      </w:r>
      <w:r w:rsidRPr="00374338">
        <w:rPr>
          <w:rFonts w:ascii="標楷體" w:eastAsia="標楷體" w:hAnsi="標楷體" w:hint="eastAsia"/>
          <w:sz w:val="28"/>
          <w:szCs w:val="28"/>
        </w:rPr>
        <w:t>對內心產生強烈衝擊或感動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2C18C9DE" w14:textId="77777777" w:rsidR="00374338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淒婉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374338">
        <w:rPr>
          <w:rFonts w:ascii="標楷體" w:eastAsia="標楷體" w:hAnsi="標楷體" w:hint="eastAsia"/>
          <w:sz w:val="28"/>
          <w:szCs w:val="28"/>
        </w:rPr>
        <w:t>形容聲音悲哀而婉轉。</w:t>
      </w:r>
    </w:p>
    <w:p w14:paraId="654FA518" w14:textId="4E0510FB" w:rsidR="00374338" w:rsidRDefault="00374338" w:rsidP="00421A9B">
      <w:pPr>
        <w:pStyle w:val="a8"/>
        <w:spacing w:line="380" w:lineRule="exact"/>
        <w:ind w:leftChars="0" w:left="36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【例】寂靜的深夜裡，傳來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淒婉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的笛聲，令人低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徊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不已。</w:t>
      </w:r>
    </w:p>
    <w:p w14:paraId="68B6642D" w14:textId="39BEBC6E" w:rsidR="008F5EDB" w:rsidRPr="00380859" w:rsidRDefault="008F5EDB" w:rsidP="00421A9B">
      <w:pPr>
        <w:pStyle w:val="a8"/>
        <w:spacing w:line="380" w:lineRule="exact"/>
        <w:ind w:leftChars="0" w:left="360"/>
        <w:rPr>
          <w:rFonts w:ascii="標楷體" w:eastAsia="標楷體" w:hAnsi="標楷體"/>
          <w:sz w:val="28"/>
          <w:szCs w:val="28"/>
        </w:rPr>
      </w:pPr>
      <w:r w:rsidRPr="00380859">
        <w:rPr>
          <w:rFonts w:ascii="標楷體" w:eastAsia="標楷體" w:hAnsi="標楷體" w:hint="eastAsia"/>
          <w:sz w:val="28"/>
          <w:szCs w:val="28"/>
        </w:rPr>
        <w:t>婉轉：</w:t>
      </w:r>
    </w:p>
    <w:p w14:paraId="50D1889F" w14:textId="253B832C" w:rsidR="008F5EDB" w:rsidRPr="00380859" w:rsidRDefault="008F5EDB" w:rsidP="00421A9B">
      <w:pPr>
        <w:pStyle w:val="a8"/>
        <w:numPr>
          <w:ilvl w:val="0"/>
          <w:numId w:val="4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80859">
        <w:rPr>
          <w:rFonts w:ascii="標楷體" w:eastAsia="標楷體" w:hAnsi="標楷體" w:hint="eastAsia"/>
          <w:sz w:val="28"/>
          <w:szCs w:val="28"/>
        </w:rPr>
        <w:t>含蓄委婉。【例】他婉轉的把這件事的原委向師長說明。</w:t>
      </w:r>
    </w:p>
    <w:p w14:paraId="18D738A2" w14:textId="223E9265" w:rsidR="008F5EDB" w:rsidRPr="00380859" w:rsidRDefault="008F5EDB" w:rsidP="00421A9B">
      <w:pPr>
        <w:pStyle w:val="a8"/>
        <w:numPr>
          <w:ilvl w:val="0"/>
          <w:numId w:val="4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80859">
        <w:rPr>
          <w:rFonts w:ascii="標楷體" w:eastAsia="標楷體" w:hAnsi="標楷體" w:hint="eastAsia"/>
          <w:sz w:val="28"/>
          <w:szCs w:val="28"/>
        </w:rPr>
        <w:t>形容聲音悅耳。【例】婉轉動聽</w:t>
      </w:r>
    </w:p>
    <w:p w14:paraId="295867E9" w14:textId="7852DA55" w:rsid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恍</w:t>
      </w:r>
      <w:proofErr w:type="gramEnd"/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374338">
        <w:rPr>
          <w:rFonts w:ascii="標楷體" w:eastAsia="標楷體" w:hAnsi="標楷體" w:hint="eastAsia"/>
          <w:color w:val="FF0000"/>
          <w:sz w:val="16"/>
          <w:szCs w:val="16"/>
        </w:rPr>
        <w:t>ㄏㄨㄤ</w:t>
      </w:r>
      <w:r w:rsidRPr="00374338">
        <w:rPr>
          <w:rFonts w:ascii="標楷體" w:eastAsia="標楷體" w:hAnsi="標楷體" w:hint="eastAsia"/>
          <w:color w:val="FF0000"/>
          <w:sz w:val="16"/>
          <w:szCs w:val="16"/>
        </w:rPr>
        <w:t>ˇ</w:t>
      </w:r>
      <w:proofErr w:type="gramEnd"/>
      <w:r>
        <w:rPr>
          <w:rFonts w:ascii="標楷體" w:eastAsia="標楷體" w:hAnsi="標楷體" w:hint="eastAsia"/>
          <w:sz w:val="28"/>
          <w:szCs w:val="28"/>
        </w:rPr>
        <w:t>)</w:t>
      </w:r>
      <w:r w:rsidRPr="00374338">
        <w:rPr>
          <w:rFonts w:ascii="標楷體" w:eastAsia="標楷體" w:hAnsi="標楷體" w:hint="eastAsia"/>
          <w:sz w:val="28"/>
          <w:szCs w:val="28"/>
        </w:rPr>
        <w:t>然</w:t>
      </w:r>
    </w:p>
    <w:p w14:paraId="61504DC5" w14:textId="686A9D7F" w:rsidR="00374338" w:rsidRPr="00374338" w:rsidRDefault="00374338" w:rsidP="00421A9B">
      <w:pPr>
        <w:pStyle w:val="a8"/>
        <w:numPr>
          <w:ilvl w:val="0"/>
          <w:numId w:val="6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忽然覺悟的樣子。【例】恍然大悟</w:t>
      </w:r>
    </w:p>
    <w:p w14:paraId="24EBC665" w14:textId="1117ACA0" w:rsidR="00374338" w:rsidRPr="00374338" w:rsidRDefault="00374338" w:rsidP="00421A9B">
      <w:pPr>
        <w:pStyle w:val="a8"/>
        <w:numPr>
          <w:ilvl w:val="0"/>
          <w:numId w:val="6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茫然迷糊的樣子。【例】看他一副恍然的模樣，好像還沒睡醒。</w:t>
      </w:r>
    </w:p>
    <w:p w14:paraId="110085A4" w14:textId="77777777" w:rsidR="00374338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優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游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漂泊</w:t>
      </w:r>
      <w:r w:rsidR="00380859" w:rsidRPr="00380859">
        <w:rPr>
          <w:rFonts w:ascii="標楷體" w:eastAsia="標楷體" w:hAnsi="標楷體" w:hint="eastAsia"/>
          <w:sz w:val="28"/>
          <w:szCs w:val="28"/>
        </w:rPr>
        <w:t>：</w:t>
      </w:r>
      <w:r w:rsidRPr="00374338">
        <w:rPr>
          <w:rFonts w:ascii="標楷體" w:eastAsia="標楷體" w:hAnsi="標楷體" w:hint="eastAsia"/>
          <w:sz w:val="28"/>
          <w:szCs w:val="28"/>
        </w:rPr>
        <w:t>閒暇自得的樣子。</w:t>
      </w:r>
    </w:p>
    <w:p w14:paraId="5582E15D" w14:textId="002F936B" w:rsidR="008F5EDB" w:rsidRPr="00374338" w:rsidRDefault="00374338" w:rsidP="00421A9B">
      <w:pPr>
        <w:pStyle w:val="a8"/>
        <w:spacing w:line="380" w:lineRule="exact"/>
        <w:ind w:leftChars="0" w:left="360"/>
        <w:rPr>
          <w:rFonts w:ascii="標楷體" w:eastAsia="標楷體" w:hAnsi="標楷體" w:hint="eastAsia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【例】他生性酷愛文學，常常優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游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於文章府庫之中，而陶然自樂。</w:t>
      </w:r>
    </w:p>
    <w:p w14:paraId="16CE2E2A" w14:textId="631D75E2" w:rsidR="00374338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漂泊：</w:t>
      </w:r>
      <w:r w:rsidRPr="00374338">
        <w:rPr>
          <w:rFonts w:ascii="標楷體" w:eastAsia="標楷體" w:hAnsi="標楷體" w:hint="eastAsia"/>
          <w:sz w:val="28"/>
          <w:szCs w:val="28"/>
        </w:rPr>
        <w:t>比喻生活不固定，居無定所。【例】他長年漂泊海外，很少回家。</w:t>
      </w:r>
    </w:p>
    <w:p w14:paraId="270C1B5E" w14:textId="20FDB34B" w:rsidR="00374338" w:rsidRPr="00374338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突如其來</w:t>
      </w:r>
      <w:r w:rsidR="00380859" w:rsidRPr="00380859">
        <w:rPr>
          <w:rFonts w:ascii="標楷體" w:eastAsia="標楷體" w:hAnsi="標楷體" w:hint="eastAsia"/>
          <w:sz w:val="28"/>
          <w:szCs w:val="28"/>
        </w:rPr>
        <w:t>：</w:t>
      </w:r>
      <w:r w:rsidRPr="00374338">
        <w:rPr>
          <w:rFonts w:ascii="標楷體" w:eastAsia="標楷體" w:hAnsi="標楷體" w:hint="eastAsia"/>
          <w:sz w:val="28"/>
          <w:szCs w:val="28"/>
        </w:rPr>
        <w:t>形容出乎意料的突然到來或發生。</w:t>
      </w:r>
    </w:p>
    <w:p w14:paraId="2A9E34B2" w14:textId="597793C5" w:rsidR="00380859" w:rsidRDefault="00374338" w:rsidP="00421A9B">
      <w:pPr>
        <w:pStyle w:val="a8"/>
        <w:spacing w:line="380" w:lineRule="exact"/>
        <w:ind w:leftChars="0" w:left="36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【例】我們被他突如其來的咆哮聲嚇了一跳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46AA2E24" w14:textId="22CE0E51" w:rsidR="00374338" w:rsidRPr="00380859" w:rsidRDefault="00374338" w:rsidP="00421A9B">
      <w:pPr>
        <w:pStyle w:val="a8"/>
        <w:numPr>
          <w:ilvl w:val="0"/>
          <w:numId w:val="3"/>
        </w:numPr>
        <w:spacing w:line="380" w:lineRule="exact"/>
        <w:ind w:leftChars="0"/>
        <w:rPr>
          <w:rFonts w:ascii="標楷體" w:eastAsia="標楷體" w:hAnsi="標楷體"/>
          <w:sz w:val="28"/>
          <w:szCs w:val="28"/>
        </w:rPr>
      </w:pPr>
      <w:r w:rsidRPr="00374338">
        <w:rPr>
          <w:rFonts w:ascii="標楷體" w:eastAsia="標楷體" w:hAnsi="標楷體" w:hint="eastAsia"/>
          <w:sz w:val="28"/>
          <w:szCs w:val="28"/>
        </w:rPr>
        <w:t>攫住心魂</w:t>
      </w:r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374338">
        <w:rPr>
          <w:rFonts w:ascii="標楷體" w:eastAsia="標楷體" w:hAnsi="標楷體" w:hint="eastAsia"/>
          <w:sz w:val="28"/>
          <w:szCs w:val="28"/>
        </w:rPr>
        <w:t>指笛聲</w:t>
      </w:r>
      <w:proofErr w:type="gramEnd"/>
      <w:r w:rsidRPr="00374338">
        <w:rPr>
          <w:rFonts w:ascii="標楷體" w:eastAsia="標楷體" w:hAnsi="標楷體" w:hint="eastAsia"/>
          <w:sz w:val="28"/>
          <w:szCs w:val="28"/>
        </w:rPr>
        <w:t>強烈地打動了遊子的內心，使他的情感被深深牽動或抓住，無法自拔。它強調的是情感上的震撼力，不只是聽覺的感受，而是心靈被觸動的狀態。</w:t>
      </w:r>
    </w:p>
    <w:sectPr w:rsidR="00374338" w:rsidRPr="00380859" w:rsidSect="00485B15">
      <w:footerReference w:type="default" r:id="rId8"/>
      <w:pgSz w:w="11906" w:h="16838"/>
      <w:pgMar w:top="851" w:right="1134" w:bottom="851" w:left="1134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47CF2" w14:textId="77777777" w:rsidR="00D05D1B" w:rsidRDefault="00D05D1B" w:rsidP="008429B5">
      <w:r>
        <w:separator/>
      </w:r>
    </w:p>
  </w:endnote>
  <w:endnote w:type="continuationSeparator" w:id="0">
    <w:p w14:paraId="28AB33EA" w14:textId="77777777" w:rsidR="00D05D1B" w:rsidRDefault="00D05D1B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24936893"/>
      <w:docPartObj>
        <w:docPartGallery w:val="Page Numbers (Bottom of Page)"/>
        <w:docPartUnique/>
      </w:docPartObj>
    </w:sdtPr>
    <w:sdtEndPr/>
    <w:sdtContent>
      <w:p w14:paraId="720CA35E" w14:textId="18323777" w:rsidR="00485B15" w:rsidRDefault="00485B15">
        <w:pPr>
          <w:pStyle w:val="a5"/>
          <w:jc w:val="right"/>
        </w:pPr>
        <w:r w:rsidRPr="00485B15">
          <w:rPr>
            <w:rFonts w:ascii="標楷體" w:eastAsia="標楷體" w:hAnsi="標楷體" w:hint="eastAsia"/>
          </w:rPr>
          <w:t>李白《春夜洛城聞笛</w:t>
        </w:r>
        <w:r w:rsidRPr="00485B15">
          <w:rPr>
            <w:rFonts w:hint="eastAsia"/>
          </w:rPr>
          <w:t>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365A77F" w14:textId="77777777" w:rsidR="00485B15" w:rsidRDefault="00485B1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FBAA2" w14:textId="77777777" w:rsidR="00D05D1B" w:rsidRDefault="00D05D1B" w:rsidP="008429B5">
      <w:r>
        <w:separator/>
      </w:r>
    </w:p>
  </w:footnote>
  <w:footnote w:type="continuationSeparator" w:id="0">
    <w:p w14:paraId="24CC4336" w14:textId="77777777" w:rsidR="00D05D1B" w:rsidRDefault="00D05D1B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67460"/>
    <w:multiLevelType w:val="hybridMultilevel"/>
    <w:tmpl w:val="A40C0FD4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" w15:restartNumberingAfterBreak="0">
    <w:nsid w:val="05914E71"/>
    <w:multiLevelType w:val="hybridMultilevel"/>
    <w:tmpl w:val="307C4FA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3A906E5E"/>
    <w:multiLevelType w:val="hybridMultilevel"/>
    <w:tmpl w:val="649C202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06E6FBD"/>
    <w:multiLevelType w:val="hybridMultilevel"/>
    <w:tmpl w:val="E2929A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445255A"/>
    <w:multiLevelType w:val="hybridMultilevel"/>
    <w:tmpl w:val="2854AA0E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7CF80994"/>
    <w:multiLevelType w:val="hybridMultilevel"/>
    <w:tmpl w:val="FF1C5A90"/>
    <w:lvl w:ilvl="0" w:tplc="AD82D118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54982"/>
    <w:rsid w:val="00067DB4"/>
    <w:rsid w:val="000903D0"/>
    <w:rsid w:val="000A1774"/>
    <w:rsid w:val="000C164A"/>
    <w:rsid w:val="00136317"/>
    <w:rsid w:val="00194078"/>
    <w:rsid w:val="00197FF2"/>
    <w:rsid w:val="001B16EE"/>
    <w:rsid w:val="001E6660"/>
    <w:rsid w:val="00200160"/>
    <w:rsid w:val="00232EC3"/>
    <w:rsid w:val="00241B1E"/>
    <w:rsid w:val="00254274"/>
    <w:rsid w:val="00255B59"/>
    <w:rsid w:val="00284EA4"/>
    <w:rsid w:val="002C07C1"/>
    <w:rsid w:val="00326B04"/>
    <w:rsid w:val="00360524"/>
    <w:rsid w:val="00366AA9"/>
    <w:rsid w:val="00374338"/>
    <w:rsid w:val="00380859"/>
    <w:rsid w:val="00420D56"/>
    <w:rsid w:val="00421A9B"/>
    <w:rsid w:val="0044328D"/>
    <w:rsid w:val="00485B15"/>
    <w:rsid w:val="004A0B6D"/>
    <w:rsid w:val="00517267"/>
    <w:rsid w:val="00533EA1"/>
    <w:rsid w:val="00550763"/>
    <w:rsid w:val="005809DD"/>
    <w:rsid w:val="00581F8D"/>
    <w:rsid w:val="005F4C8B"/>
    <w:rsid w:val="0062300E"/>
    <w:rsid w:val="00667EA7"/>
    <w:rsid w:val="006852A1"/>
    <w:rsid w:val="006872B7"/>
    <w:rsid w:val="006C0BBD"/>
    <w:rsid w:val="006E139A"/>
    <w:rsid w:val="006E6441"/>
    <w:rsid w:val="007E5074"/>
    <w:rsid w:val="008203F5"/>
    <w:rsid w:val="008429B5"/>
    <w:rsid w:val="008B76E5"/>
    <w:rsid w:val="008C72E3"/>
    <w:rsid w:val="008E5398"/>
    <w:rsid w:val="008F5EDB"/>
    <w:rsid w:val="00940DC5"/>
    <w:rsid w:val="00992F2C"/>
    <w:rsid w:val="0099649C"/>
    <w:rsid w:val="009D6746"/>
    <w:rsid w:val="00A84B7A"/>
    <w:rsid w:val="00A9195E"/>
    <w:rsid w:val="00A93E4D"/>
    <w:rsid w:val="00AF1B07"/>
    <w:rsid w:val="00B95270"/>
    <w:rsid w:val="00C22801"/>
    <w:rsid w:val="00C44E69"/>
    <w:rsid w:val="00C75024"/>
    <w:rsid w:val="00CE71AD"/>
    <w:rsid w:val="00D05D1B"/>
    <w:rsid w:val="00D154B0"/>
    <w:rsid w:val="00D36622"/>
    <w:rsid w:val="00D41493"/>
    <w:rsid w:val="00D53D81"/>
    <w:rsid w:val="00DD3CA3"/>
    <w:rsid w:val="00E34272"/>
    <w:rsid w:val="00E37C3D"/>
    <w:rsid w:val="00E42613"/>
    <w:rsid w:val="00E85936"/>
    <w:rsid w:val="00EC04DE"/>
    <w:rsid w:val="00ED6DD7"/>
    <w:rsid w:val="00EE5C3F"/>
    <w:rsid w:val="00F4779A"/>
    <w:rsid w:val="00F7281D"/>
    <w:rsid w:val="00FC6967"/>
    <w:rsid w:val="00FD5174"/>
    <w:rsid w:val="00FE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485B15"/>
    <w:pPr>
      <w:ind w:leftChars="200" w:left="480"/>
    </w:pPr>
  </w:style>
  <w:style w:type="character" w:styleId="a9">
    <w:name w:val="Unresolved Mention"/>
    <w:basedOn w:val="a0"/>
    <w:uiPriority w:val="99"/>
    <w:semiHidden/>
    <w:unhideWhenUsed/>
    <w:rsid w:val="003605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arteducation.com.tw/shiwenv_b22657c23b8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255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49</cp:revision>
  <dcterms:created xsi:type="dcterms:W3CDTF">2018-12-22T06:44:00Z</dcterms:created>
  <dcterms:modified xsi:type="dcterms:W3CDTF">2025-11-25T07:10:00Z</dcterms:modified>
</cp:coreProperties>
</file>