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BF95FE" w14:textId="1BC85D1B" w:rsidR="008429B5" w:rsidRPr="008429B5" w:rsidRDefault="004303A6" w:rsidP="008429B5">
      <w:pPr>
        <w:jc w:val="both"/>
        <w:rPr>
          <w:rFonts w:ascii="Times New Roman" w:eastAsia="新細明體" w:hAnsi="Times New Roman" w:cs="Times New Roman"/>
          <w:color w:val="000000"/>
          <w:kern w:val="0"/>
          <w:sz w:val="27"/>
          <w:szCs w:val="27"/>
        </w:rPr>
      </w:pPr>
      <w:r w:rsidRPr="00CD6269">
        <w:rPr>
          <w:rFonts w:ascii="標楷體" w:eastAsia="標楷體" w:hAnsi="標楷體" w:cs="Times New Roman" w:hint="eastAsia"/>
          <w:b/>
          <w:color w:val="000000"/>
          <w:kern w:val="0"/>
          <w:sz w:val="44"/>
          <w:szCs w:val="44"/>
        </w:rPr>
        <w:t>李白《</w:t>
      </w:r>
      <w:r w:rsidR="00D410A7" w:rsidRPr="00CD6269">
        <w:rPr>
          <w:rFonts w:ascii="標楷體" w:eastAsia="標楷體" w:hAnsi="標楷體" w:cs="Times New Roman" w:hint="eastAsia"/>
          <w:b/>
          <w:color w:val="000000"/>
          <w:kern w:val="0"/>
          <w:sz w:val="44"/>
          <w:szCs w:val="44"/>
        </w:rPr>
        <w:t>黃鶴樓送孟浩然之廣陵</w:t>
      </w:r>
      <w:r w:rsidRPr="00CD6269">
        <w:rPr>
          <w:rFonts w:ascii="標楷體" w:eastAsia="標楷體" w:hAnsi="標楷體" w:cs="Times New Roman" w:hint="eastAsia"/>
          <w:b/>
          <w:color w:val="000000"/>
          <w:kern w:val="0"/>
          <w:sz w:val="44"/>
          <w:szCs w:val="44"/>
        </w:rPr>
        <w:t>》</w:t>
      </w:r>
      <w:r w:rsidR="00CD6269">
        <w:rPr>
          <w:rFonts w:ascii="標楷體" w:eastAsia="標楷體" w:hAnsi="標楷體" w:cs="Times New Roman" w:hint="eastAsia"/>
          <w:b/>
          <w:color w:val="000000"/>
          <w:kern w:val="0"/>
          <w:sz w:val="48"/>
          <w:szCs w:val="48"/>
        </w:rPr>
        <w:t xml:space="preserve"> </w:t>
      </w:r>
      <w:r w:rsidR="008429B5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>姓名：</w:t>
      </w:r>
    </w:p>
    <w:p w14:paraId="1C29BD74" w14:textId="282ADA11" w:rsidR="00FA3F4D" w:rsidRPr="001937B2" w:rsidRDefault="00FA3F4D" w:rsidP="00A62A94">
      <w:pPr>
        <w:spacing w:line="520" w:lineRule="exact"/>
        <w:rPr>
          <w:rFonts w:ascii="標楷體" w:eastAsia="標楷體" w:hAnsi="標楷體" w:cs="Arial"/>
          <w:color w:val="0F0F0F"/>
          <w:sz w:val="30"/>
          <w:szCs w:val="30"/>
        </w:rPr>
      </w:pPr>
      <w:proofErr w:type="gramStart"/>
      <w:r w:rsidRPr="001937B2">
        <w:rPr>
          <w:rFonts w:ascii="標楷體" w:eastAsia="標楷體" w:hAnsi="標楷體" w:cs="Arial" w:hint="eastAsia"/>
          <w:color w:val="0F0F0F"/>
          <w:sz w:val="30"/>
          <w:szCs w:val="30"/>
        </w:rPr>
        <w:t>故人西辭黃鶴樓</w:t>
      </w:r>
      <w:proofErr w:type="gramEnd"/>
      <w:r w:rsidRPr="001937B2">
        <w:rPr>
          <w:rFonts w:ascii="標楷體" w:eastAsia="標楷體" w:hAnsi="標楷體" w:cs="Arial" w:hint="eastAsia"/>
          <w:color w:val="0F0F0F"/>
          <w:sz w:val="30"/>
          <w:szCs w:val="30"/>
        </w:rPr>
        <w:t>，煙花三月下揚州。</w:t>
      </w:r>
      <w:proofErr w:type="gramStart"/>
      <w:r w:rsidRPr="001937B2">
        <w:rPr>
          <w:rFonts w:ascii="標楷體" w:eastAsia="標楷體" w:hAnsi="標楷體" w:cs="Arial" w:hint="eastAsia"/>
          <w:color w:val="0F0F0F"/>
          <w:sz w:val="30"/>
          <w:szCs w:val="30"/>
        </w:rPr>
        <w:t>孤帆遠影</w:t>
      </w:r>
      <w:proofErr w:type="gramEnd"/>
      <w:r w:rsidRPr="001937B2">
        <w:rPr>
          <w:rFonts w:ascii="標楷體" w:eastAsia="標楷體" w:hAnsi="標楷體" w:cs="Arial" w:hint="eastAsia"/>
          <w:color w:val="0F0F0F"/>
          <w:sz w:val="30"/>
          <w:szCs w:val="30"/>
        </w:rPr>
        <w:t>碧空盡，唯見長江天際流。</w:t>
      </w:r>
    </w:p>
    <w:p w14:paraId="7EE0B95A" w14:textId="40126140" w:rsidR="008429B5" w:rsidRPr="00A62A94" w:rsidRDefault="008429B5" w:rsidP="00A62A94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A62A94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注釋</w:t>
      </w:r>
    </w:p>
    <w:p w14:paraId="1F9A79CD" w14:textId="197443FF" w:rsidR="00FA3F4D" w:rsidRDefault="00FA3F4D" w:rsidP="00D26069">
      <w:pPr>
        <w:pStyle w:val="a9"/>
        <w:numPr>
          <w:ilvl w:val="0"/>
          <w:numId w:val="1"/>
        </w:numPr>
        <w:spacing w:line="360" w:lineRule="exact"/>
        <w:ind w:leftChars="0" w:left="482"/>
        <w:rPr>
          <w:rFonts w:ascii="標楷體" w:eastAsia="標楷體" w:hAnsi="標楷體" w:cs="新細明體"/>
          <w:sz w:val="28"/>
          <w:szCs w:val="28"/>
        </w:rPr>
      </w:pPr>
      <w:r w:rsidRPr="00A62A94">
        <w:rPr>
          <w:rFonts w:ascii="標楷體" w:eastAsia="標楷體" w:hAnsi="標楷體" w:cs="標楷體" w:hint="eastAsia"/>
          <w:sz w:val="28"/>
          <w:szCs w:val="28"/>
        </w:rPr>
        <w:t>黃鶴樓：</w:t>
      </w:r>
      <w:r w:rsidRPr="00D26069">
        <w:rPr>
          <w:rFonts w:ascii="標楷體" w:eastAsia="標楷體" w:hAnsi="標楷體" w:cs="標楷體" w:hint="eastAsia"/>
          <w:sz w:val="28"/>
          <w:szCs w:val="28"/>
          <w:u w:val="single"/>
        </w:rPr>
        <w:t>中國</w:t>
      </w:r>
      <w:r w:rsidRPr="00A62A94">
        <w:rPr>
          <w:rFonts w:ascii="標楷體" w:eastAsia="標楷體" w:hAnsi="標楷體" w:cs="標楷體" w:hint="eastAsia"/>
          <w:sz w:val="28"/>
          <w:szCs w:val="28"/>
        </w:rPr>
        <w:t>著名的名勝古蹟，故址在今</w:t>
      </w:r>
      <w:r w:rsidRPr="00A62A94">
        <w:rPr>
          <w:rFonts w:ascii="標楷體" w:eastAsia="標楷體" w:hAnsi="標楷體" w:cs="標楷體" w:hint="eastAsia"/>
          <w:sz w:val="28"/>
          <w:szCs w:val="28"/>
          <w:u w:val="single"/>
        </w:rPr>
        <w:t>湖北</w:t>
      </w:r>
      <w:r w:rsidR="00A62A94" w:rsidRPr="00A62A94">
        <w:rPr>
          <w:rFonts w:ascii="標楷體" w:eastAsia="標楷體" w:hAnsi="標楷體" w:cs="標楷體" w:hint="eastAsia"/>
          <w:sz w:val="28"/>
          <w:szCs w:val="28"/>
        </w:rPr>
        <w:t xml:space="preserve"> </w:t>
      </w:r>
      <w:r w:rsidRPr="00A62A94">
        <w:rPr>
          <w:rFonts w:ascii="標楷體" w:eastAsia="標楷體" w:hAnsi="標楷體" w:cs="標楷體" w:hint="eastAsia"/>
          <w:sz w:val="28"/>
          <w:szCs w:val="28"/>
          <w:u w:val="single"/>
        </w:rPr>
        <w:t>武漢市</w:t>
      </w:r>
      <w:r w:rsidR="00A62A94" w:rsidRPr="00A62A94">
        <w:rPr>
          <w:rFonts w:ascii="標楷體" w:eastAsia="標楷體" w:hAnsi="標楷體" w:cs="標楷體" w:hint="eastAsia"/>
          <w:sz w:val="28"/>
          <w:szCs w:val="28"/>
        </w:rPr>
        <w:t xml:space="preserve"> </w:t>
      </w:r>
      <w:r w:rsidRPr="00A62A94">
        <w:rPr>
          <w:rFonts w:ascii="標楷體" w:eastAsia="標楷體" w:hAnsi="標楷體" w:cs="標楷體" w:hint="eastAsia"/>
          <w:sz w:val="28"/>
          <w:szCs w:val="28"/>
          <w:u w:val="single"/>
        </w:rPr>
        <w:t>武昌</w:t>
      </w:r>
      <w:r w:rsidR="00A62A94" w:rsidRPr="00A62A94">
        <w:rPr>
          <w:rFonts w:ascii="標楷體" w:eastAsia="標楷體" w:hAnsi="標楷體" w:cs="標楷體" w:hint="eastAsia"/>
          <w:sz w:val="28"/>
          <w:szCs w:val="28"/>
        </w:rPr>
        <w:t xml:space="preserve"> </w:t>
      </w:r>
      <w:proofErr w:type="gramStart"/>
      <w:r w:rsidRPr="00A62A94">
        <w:rPr>
          <w:rFonts w:ascii="標楷體" w:eastAsia="標楷體" w:hAnsi="標楷體" w:cs="標楷體" w:hint="eastAsia"/>
          <w:sz w:val="28"/>
          <w:szCs w:val="28"/>
          <w:u w:val="single"/>
        </w:rPr>
        <w:t>蛇山</w:t>
      </w:r>
      <w:r w:rsidRPr="00A62A94">
        <w:rPr>
          <w:rFonts w:ascii="標楷體" w:eastAsia="標楷體" w:hAnsi="標楷體" w:cs="標楷體" w:hint="eastAsia"/>
          <w:sz w:val="28"/>
          <w:szCs w:val="28"/>
        </w:rPr>
        <w:t>的</w:t>
      </w:r>
      <w:r w:rsidRPr="00A62A94">
        <w:rPr>
          <w:rFonts w:ascii="標楷體" w:eastAsia="標楷體" w:hAnsi="標楷體" w:cs="標楷體" w:hint="eastAsia"/>
          <w:sz w:val="28"/>
          <w:szCs w:val="28"/>
          <w:u w:val="single"/>
        </w:rPr>
        <w:t>黃鵠磯</w:t>
      </w:r>
      <w:r w:rsidRPr="00A62A94">
        <w:rPr>
          <w:rFonts w:ascii="標楷體" w:eastAsia="標楷體" w:hAnsi="標楷體" w:cs="標楷體" w:hint="eastAsia"/>
          <w:sz w:val="28"/>
          <w:szCs w:val="28"/>
        </w:rPr>
        <w:t>上</w:t>
      </w:r>
      <w:proofErr w:type="gramEnd"/>
      <w:r w:rsidRPr="00A62A94">
        <w:rPr>
          <w:rFonts w:ascii="標楷體" w:eastAsia="標楷體" w:hAnsi="標楷體" w:cs="標楷體" w:hint="eastAsia"/>
          <w:sz w:val="28"/>
          <w:szCs w:val="28"/>
        </w:rPr>
        <w:t>，屬於</w:t>
      </w:r>
      <w:r w:rsidRPr="00A62A94">
        <w:rPr>
          <w:rFonts w:ascii="標楷體" w:eastAsia="標楷體" w:hAnsi="標楷體" w:cs="標楷體" w:hint="eastAsia"/>
          <w:sz w:val="28"/>
          <w:szCs w:val="28"/>
          <w:u w:val="single"/>
        </w:rPr>
        <w:t>長江</w:t>
      </w:r>
      <w:r w:rsidRPr="00A62A94">
        <w:rPr>
          <w:rFonts w:ascii="標楷體" w:eastAsia="標楷體" w:hAnsi="標楷體" w:cs="標楷體" w:hint="eastAsia"/>
          <w:sz w:val="28"/>
          <w:szCs w:val="28"/>
        </w:rPr>
        <w:t>下游地帶，傳說</w:t>
      </w:r>
      <w:r w:rsidRPr="00A62A94">
        <w:rPr>
          <w:rFonts w:ascii="標楷體" w:eastAsia="標楷體" w:hAnsi="標楷體" w:cs="標楷體" w:hint="eastAsia"/>
          <w:sz w:val="28"/>
          <w:szCs w:val="28"/>
          <w:u w:val="single"/>
        </w:rPr>
        <w:t>三國</w:t>
      </w:r>
      <w:r w:rsidRPr="00A62A94">
        <w:rPr>
          <w:rFonts w:ascii="標楷體" w:eastAsia="標楷體" w:hAnsi="標楷體" w:cs="標楷體" w:hint="eastAsia"/>
          <w:sz w:val="28"/>
          <w:szCs w:val="28"/>
        </w:rPr>
        <w:t>時期的</w:t>
      </w:r>
      <w:r w:rsidRPr="00A62A94">
        <w:rPr>
          <w:rFonts w:ascii="標楷體" w:eastAsia="標楷體" w:hAnsi="標楷體" w:cs="標楷體" w:hint="eastAsia"/>
          <w:sz w:val="28"/>
          <w:szCs w:val="28"/>
          <w:u w:val="single"/>
        </w:rPr>
        <w:t>費</w:t>
      </w:r>
      <w:proofErr w:type="gramStart"/>
      <w:r w:rsidRPr="00A62A94">
        <w:rPr>
          <w:rFonts w:ascii="標楷體" w:eastAsia="標楷體" w:hAnsi="標楷體" w:cs="標楷體" w:hint="eastAsia"/>
          <w:sz w:val="28"/>
          <w:szCs w:val="28"/>
          <w:u w:val="single"/>
        </w:rPr>
        <w:t>禕</w:t>
      </w:r>
      <w:proofErr w:type="gramEnd"/>
      <w:r w:rsidR="00A62A94" w:rsidRPr="00A62A94">
        <w:rPr>
          <w:rFonts w:ascii="標楷體" w:eastAsia="標楷體" w:hAnsi="標楷體" w:cs="標楷體" w:hint="eastAsia"/>
          <w:sz w:val="28"/>
          <w:szCs w:val="28"/>
        </w:rPr>
        <w:t>(</w:t>
      </w:r>
      <w:proofErr w:type="gramStart"/>
      <w:r w:rsidR="00A62A94" w:rsidRPr="00A62A94">
        <w:rPr>
          <w:rFonts w:ascii="標楷體" w:eastAsia="標楷體" w:hAnsi="標楷體" w:cs="標楷體" w:hint="eastAsia"/>
          <w:color w:val="FF0000"/>
          <w:sz w:val="16"/>
          <w:szCs w:val="16"/>
        </w:rPr>
        <w:t>ㄧ</w:t>
      </w:r>
      <w:proofErr w:type="gramEnd"/>
      <w:r w:rsidR="00A62A94" w:rsidRPr="00A62A94">
        <w:rPr>
          <w:rFonts w:ascii="標楷體" w:eastAsia="標楷體" w:hAnsi="標楷體" w:cs="標楷體" w:hint="eastAsia"/>
          <w:sz w:val="28"/>
          <w:szCs w:val="28"/>
        </w:rPr>
        <w:t>)</w:t>
      </w:r>
      <w:r w:rsidRPr="00A62A94">
        <w:rPr>
          <w:rFonts w:ascii="標楷體" w:eastAsia="標楷體" w:hAnsi="標楷體" w:cs="標楷體" w:hint="eastAsia"/>
          <w:sz w:val="28"/>
          <w:szCs w:val="28"/>
        </w:rPr>
        <w:t>於此登</w:t>
      </w:r>
      <w:proofErr w:type="gramStart"/>
      <w:r w:rsidRPr="00A62A94">
        <w:rPr>
          <w:rFonts w:ascii="標楷體" w:eastAsia="標楷體" w:hAnsi="標楷體" w:cs="標楷體" w:hint="eastAsia"/>
          <w:sz w:val="28"/>
          <w:szCs w:val="28"/>
        </w:rPr>
        <w:t>仙乘黃鶴而</w:t>
      </w:r>
      <w:proofErr w:type="gramEnd"/>
      <w:r w:rsidRPr="00A62A94">
        <w:rPr>
          <w:rFonts w:ascii="標楷體" w:eastAsia="標楷體" w:hAnsi="標楷體" w:cs="標楷體" w:hint="eastAsia"/>
          <w:sz w:val="28"/>
          <w:szCs w:val="28"/>
        </w:rPr>
        <w:t>去，故稱</w:t>
      </w:r>
      <w:r w:rsidRPr="00A62A94">
        <w:rPr>
          <w:rFonts w:ascii="標楷體" w:eastAsia="標楷體" w:hAnsi="標楷體" w:cs="標楷體" w:hint="eastAsia"/>
          <w:sz w:val="28"/>
          <w:szCs w:val="28"/>
          <w:u w:val="single"/>
        </w:rPr>
        <w:t>黃鶴樓</w:t>
      </w:r>
      <w:r w:rsidRPr="00A62A94">
        <w:rPr>
          <w:rFonts w:ascii="標楷體" w:eastAsia="標楷體" w:hAnsi="標楷體" w:cs="標楷體" w:hint="eastAsia"/>
          <w:sz w:val="28"/>
          <w:szCs w:val="28"/>
        </w:rPr>
        <w:t>。</w:t>
      </w:r>
      <w:proofErr w:type="gramStart"/>
      <w:r w:rsidRPr="00A62A94">
        <w:rPr>
          <w:rFonts w:ascii="標楷體" w:eastAsia="標楷體" w:hAnsi="標楷體" w:cs="標楷體" w:hint="eastAsia"/>
          <w:sz w:val="28"/>
          <w:szCs w:val="28"/>
        </w:rPr>
        <w:t>原樓已毀</w:t>
      </w:r>
      <w:proofErr w:type="gramEnd"/>
      <w:r w:rsidRPr="00A62A94">
        <w:rPr>
          <w:rFonts w:ascii="標楷體" w:eastAsia="標楷體" w:hAnsi="標楷體" w:cs="標楷體" w:hint="eastAsia"/>
          <w:sz w:val="28"/>
          <w:szCs w:val="28"/>
        </w:rPr>
        <w:t>，現存樓爲</w:t>
      </w:r>
      <w:r w:rsidRPr="00A62A94">
        <w:rPr>
          <w:rFonts w:ascii="標楷體" w:eastAsia="標楷體" w:hAnsi="標楷體" w:cs="新細明體"/>
          <w:sz w:val="28"/>
          <w:szCs w:val="28"/>
        </w:rPr>
        <w:t>1985</w:t>
      </w:r>
      <w:r w:rsidRPr="00A62A94">
        <w:rPr>
          <w:rFonts w:ascii="標楷體" w:eastAsia="標楷體" w:hAnsi="標楷體" w:cs="新細明體" w:hint="eastAsia"/>
          <w:sz w:val="28"/>
          <w:szCs w:val="28"/>
        </w:rPr>
        <w:t>年</w:t>
      </w:r>
      <w:r w:rsidRPr="00C80C08">
        <w:rPr>
          <w:rFonts w:ascii="標楷體" w:eastAsia="標楷體" w:hAnsi="標楷體" w:cs="新細明體" w:hint="eastAsia"/>
          <w:b/>
          <w:bCs/>
          <w:sz w:val="28"/>
          <w:szCs w:val="28"/>
        </w:rPr>
        <w:t>修葺</w:t>
      </w:r>
      <w:r w:rsidRPr="00A62A94">
        <w:rPr>
          <w:rFonts w:ascii="標楷體" w:eastAsia="標楷體" w:hAnsi="標楷體" w:cs="新細明體" w:hint="eastAsia"/>
          <w:sz w:val="28"/>
          <w:szCs w:val="28"/>
        </w:rPr>
        <w:t>。</w:t>
      </w:r>
      <w:r w:rsidRPr="00A62A94">
        <w:rPr>
          <w:rFonts w:ascii="標楷體" w:eastAsia="標楷體" w:hAnsi="標楷體" w:cs="新細明體" w:hint="eastAsia"/>
          <w:sz w:val="28"/>
          <w:szCs w:val="28"/>
          <w:u w:val="single"/>
        </w:rPr>
        <w:t>孟浩然</w:t>
      </w:r>
      <w:r w:rsidRPr="00A62A94">
        <w:rPr>
          <w:rFonts w:ascii="標楷體" w:eastAsia="標楷體" w:hAnsi="標楷體" w:cs="新細明體" w:hint="eastAsia"/>
          <w:sz w:val="28"/>
          <w:szCs w:val="28"/>
        </w:rPr>
        <w:t>：</w:t>
      </w:r>
      <w:r w:rsidRPr="00A62A94">
        <w:rPr>
          <w:rFonts w:ascii="標楷體" w:eastAsia="標楷體" w:hAnsi="標楷體" w:cs="新細明體" w:hint="eastAsia"/>
          <w:sz w:val="28"/>
          <w:szCs w:val="28"/>
          <w:u w:val="single"/>
        </w:rPr>
        <w:t>李白</w:t>
      </w:r>
      <w:r w:rsidRPr="00A62A94">
        <w:rPr>
          <w:rFonts w:ascii="標楷體" w:eastAsia="標楷體" w:hAnsi="標楷體" w:cs="新細明體" w:hint="eastAsia"/>
          <w:sz w:val="28"/>
          <w:szCs w:val="28"/>
        </w:rPr>
        <w:t>的朋友。之：往、到達。</w:t>
      </w:r>
      <w:r w:rsidRPr="00A62A94">
        <w:rPr>
          <w:rFonts w:ascii="標楷體" w:eastAsia="標楷體" w:hAnsi="標楷體" w:cs="新細明體" w:hint="eastAsia"/>
          <w:sz w:val="28"/>
          <w:szCs w:val="28"/>
          <w:u w:val="single"/>
        </w:rPr>
        <w:t>廣陵</w:t>
      </w:r>
      <w:r w:rsidRPr="00A62A94">
        <w:rPr>
          <w:rFonts w:ascii="標楷體" w:eastAsia="標楷體" w:hAnsi="標楷體" w:cs="新細明體" w:hint="eastAsia"/>
          <w:sz w:val="28"/>
          <w:szCs w:val="28"/>
        </w:rPr>
        <w:t>：即</w:t>
      </w:r>
      <w:r w:rsidRPr="00A62A94">
        <w:rPr>
          <w:rFonts w:ascii="標楷體" w:eastAsia="標楷體" w:hAnsi="標楷體" w:cs="新細明體" w:hint="eastAsia"/>
          <w:sz w:val="28"/>
          <w:szCs w:val="28"/>
          <w:u w:val="single"/>
        </w:rPr>
        <w:t>揚州</w:t>
      </w:r>
      <w:r w:rsidRPr="00A62A94">
        <w:rPr>
          <w:rFonts w:ascii="標楷體" w:eastAsia="標楷體" w:hAnsi="標楷體" w:cs="新細明體" w:hint="eastAsia"/>
          <w:sz w:val="28"/>
          <w:szCs w:val="28"/>
        </w:rPr>
        <w:t>。</w:t>
      </w:r>
    </w:p>
    <w:p w14:paraId="59FD61B9" w14:textId="2F7448FF" w:rsidR="00CA0366" w:rsidRPr="00CA0366" w:rsidRDefault="00CA0366" w:rsidP="00D26069">
      <w:pPr>
        <w:pStyle w:val="a9"/>
        <w:numPr>
          <w:ilvl w:val="0"/>
          <w:numId w:val="5"/>
        </w:numPr>
        <w:spacing w:line="360" w:lineRule="exact"/>
        <w:ind w:leftChars="0"/>
        <w:rPr>
          <w:rFonts w:ascii="標楷體" w:eastAsia="標楷體" w:hAnsi="標楷體" w:cs="新細明體" w:hint="eastAsia"/>
          <w:sz w:val="28"/>
          <w:szCs w:val="28"/>
        </w:rPr>
      </w:pPr>
      <w:r w:rsidRPr="00CA0366">
        <w:rPr>
          <w:rFonts w:ascii="標楷體" w:eastAsia="標楷體" w:hAnsi="標楷體" w:cs="新細明體" w:hint="eastAsia"/>
          <w:sz w:val="28"/>
          <w:szCs w:val="28"/>
        </w:rPr>
        <w:t>修葺(</w:t>
      </w:r>
      <w:proofErr w:type="gramStart"/>
      <w:r w:rsidRPr="00411BAB">
        <w:rPr>
          <w:rFonts w:ascii="標楷體" w:eastAsia="標楷體" w:hAnsi="標楷體" w:cs="新細明體" w:hint="eastAsia"/>
          <w:color w:val="FF0000"/>
          <w:sz w:val="16"/>
          <w:szCs w:val="16"/>
        </w:rPr>
        <w:t>ㄑㄧˋ</w:t>
      </w:r>
      <w:proofErr w:type="gramEnd"/>
      <w:r w:rsidRPr="00CA0366">
        <w:rPr>
          <w:rFonts w:ascii="標楷體" w:eastAsia="標楷體" w:hAnsi="標楷體" w:cs="新細明體" w:hint="eastAsia"/>
          <w:sz w:val="28"/>
          <w:szCs w:val="28"/>
        </w:rPr>
        <w:t>)：修築整治。</w:t>
      </w:r>
    </w:p>
    <w:p w14:paraId="1C614D1A" w14:textId="689ACEFF" w:rsidR="00CA0366" w:rsidRPr="00A62A94" w:rsidRDefault="00CA0366" w:rsidP="00D26069">
      <w:pPr>
        <w:pStyle w:val="a9"/>
        <w:spacing w:line="360" w:lineRule="exact"/>
        <w:ind w:leftChars="0" w:left="482"/>
        <w:rPr>
          <w:rFonts w:ascii="標楷體" w:eastAsia="標楷體" w:hAnsi="標楷體" w:cs="新細明體" w:hint="eastAsia"/>
          <w:sz w:val="28"/>
          <w:szCs w:val="28"/>
        </w:rPr>
      </w:pPr>
      <w:r w:rsidRPr="00CA0366">
        <w:rPr>
          <w:rFonts w:ascii="標楷體" w:eastAsia="標楷體" w:hAnsi="標楷體" w:cs="新細明體" w:hint="eastAsia"/>
          <w:sz w:val="28"/>
          <w:szCs w:val="28"/>
        </w:rPr>
        <w:t>【例】</w:t>
      </w:r>
      <w:proofErr w:type="gramStart"/>
      <w:r w:rsidRPr="00CA0366">
        <w:rPr>
          <w:rFonts w:ascii="標楷體" w:eastAsia="標楷體" w:hAnsi="標楷體" w:cs="新細明體" w:hint="eastAsia"/>
          <w:sz w:val="28"/>
          <w:szCs w:val="28"/>
        </w:rPr>
        <w:t>那間久未</w:t>
      </w:r>
      <w:proofErr w:type="gramEnd"/>
      <w:r w:rsidRPr="00CA0366">
        <w:rPr>
          <w:rFonts w:ascii="標楷體" w:eastAsia="標楷體" w:hAnsi="標楷體" w:cs="新細明體" w:hint="eastAsia"/>
          <w:sz w:val="28"/>
          <w:szCs w:val="28"/>
        </w:rPr>
        <w:t>修葺的老屋，颱風過後屋頂整個都被吹走了。</w:t>
      </w:r>
    </w:p>
    <w:p w14:paraId="043F5D81" w14:textId="4E858FA1" w:rsidR="00FA3F4D" w:rsidRPr="00A62A94" w:rsidRDefault="00FA3F4D" w:rsidP="00D26069">
      <w:pPr>
        <w:pStyle w:val="a9"/>
        <w:numPr>
          <w:ilvl w:val="0"/>
          <w:numId w:val="1"/>
        </w:numPr>
        <w:spacing w:line="360" w:lineRule="exact"/>
        <w:ind w:leftChars="0" w:left="482"/>
        <w:rPr>
          <w:rFonts w:ascii="標楷體" w:eastAsia="標楷體" w:hAnsi="標楷體" w:cs="新細明體"/>
          <w:sz w:val="28"/>
          <w:szCs w:val="28"/>
        </w:rPr>
      </w:pPr>
      <w:r w:rsidRPr="00A62A94">
        <w:rPr>
          <w:rFonts w:ascii="標楷體" w:eastAsia="標楷體" w:hAnsi="標楷體" w:cs="標楷體" w:hint="eastAsia"/>
          <w:spacing w:val="-12"/>
          <w:sz w:val="28"/>
          <w:szCs w:val="28"/>
        </w:rPr>
        <w:t>故人：老朋友，這</w:t>
      </w:r>
      <w:r w:rsidR="007F360F">
        <w:rPr>
          <w:rFonts w:ascii="標楷體" w:eastAsia="標楷體" w:hAnsi="標楷體" w:cs="標楷體" w:hint="eastAsia"/>
          <w:spacing w:val="-12"/>
          <w:sz w:val="28"/>
          <w:szCs w:val="28"/>
        </w:rPr>
        <w:t>裡</w:t>
      </w:r>
      <w:r w:rsidRPr="00A62A94">
        <w:rPr>
          <w:rFonts w:ascii="標楷體" w:eastAsia="標楷體" w:hAnsi="標楷體" w:cs="標楷體" w:hint="eastAsia"/>
          <w:spacing w:val="-12"/>
          <w:sz w:val="28"/>
          <w:szCs w:val="28"/>
        </w:rPr>
        <w:t>指</w:t>
      </w:r>
      <w:r w:rsidRPr="00A62A94">
        <w:rPr>
          <w:rFonts w:ascii="標楷體" w:eastAsia="標楷體" w:hAnsi="標楷體" w:cs="標楷體" w:hint="eastAsia"/>
          <w:spacing w:val="-12"/>
          <w:sz w:val="28"/>
          <w:szCs w:val="28"/>
          <w:u w:val="single"/>
        </w:rPr>
        <w:t>孟浩然</w:t>
      </w:r>
      <w:r w:rsidRPr="00A62A94">
        <w:rPr>
          <w:rFonts w:ascii="標楷體" w:eastAsia="標楷體" w:hAnsi="標楷體" w:cs="標楷體" w:hint="eastAsia"/>
          <w:spacing w:val="-12"/>
          <w:sz w:val="28"/>
          <w:szCs w:val="28"/>
        </w:rPr>
        <w:t>。其年齡比</w:t>
      </w:r>
      <w:r w:rsidRPr="00A62A94">
        <w:rPr>
          <w:rFonts w:ascii="標楷體" w:eastAsia="標楷體" w:hAnsi="標楷體" w:cs="標楷體" w:hint="eastAsia"/>
          <w:spacing w:val="-12"/>
          <w:sz w:val="28"/>
          <w:szCs w:val="28"/>
          <w:u w:val="single"/>
        </w:rPr>
        <w:t>李白</w:t>
      </w:r>
      <w:r w:rsidRPr="00A62A94">
        <w:rPr>
          <w:rFonts w:ascii="標楷體" w:eastAsia="標楷體" w:hAnsi="標楷體" w:cs="標楷體" w:hint="eastAsia"/>
          <w:spacing w:val="-12"/>
          <w:sz w:val="28"/>
          <w:szCs w:val="28"/>
        </w:rPr>
        <w:t>大，在詩壇上享有盛名。</w:t>
      </w:r>
      <w:r w:rsidRPr="00A62A94">
        <w:rPr>
          <w:rFonts w:ascii="標楷體" w:eastAsia="標楷體" w:hAnsi="標楷體" w:cs="標楷體" w:hint="eastAsia"/>
          <w:spacing w:val="-12"/>
          <w:sz w:val="28"/>
          <w:szCs w:val="28"/>
          <w:u w:val="single"/>
        </w:rPr>
        <w:t>李白</w:t>
      </w:r>
      <w:r w:rsidRPr="00A62A94">
        <w:rPr>
          <w:rFonts w:ascii="標楷體" w:eastAsia="標楷體" w:hAnsi="標楷體" w:cs="標楷體" w:hint="eastAsia"/>
          <w:spacing w:val="-12"/>
          <w:sz w:val="28"/>
          <w:szCs w:val="28"/>
        </w:rPr>
        <w:t>對他很敬佩，彼此感情深厚，因此稱之爲</w:t>
      </w:r>
      <w:r w:rsidR="00021317">
        <w:rPr>
          <w:rFonts w:ascii="標楷體" w:eastAsia="標楷體" w:hAnsi="標楷體" w:cs="標楷體" w:hint="eastAsia"/>
          <w:spacing w:val="-12"/>
          <w:sz w:val="28"/>
          <w:szCs w:val="28"/>
        </w:rPr>
        <w:t>「</w:t>
      </w:r>
      <w:r w:rsidRPr="00A62A94">
        <w:rPr>
          <w:rFonts w:ascii="標楷體" w:eastAsia="標楷體" w:hAnsi="標楷體" w:cs="標楷體" w:hint="eastAsia"/>
          <w:spacing w:val="-12"/>
          <w:sz w:val="28"/>
          <w:szCs w:val="28"/>
        </w:rPr>
        <w:t>故人</w:t>
      </w:r>
      <w:r w:rsidR="00021317">
        <w:rPr>
          <w:rFonts w:ascii="標楷體" w:eastAsia="標楷體" w:hAnsi="標楷體" w:cs="標楷體" w:hint="eastAsia"/>
          <w:spacing w:val="-12"/>
          <w:sz w:val="28"/>
          <w:szCs w:val="28"/>
        </w:rPr>
        <w:t>」</w:t>
      </w:r>
      <w:r w:rsidRPr="00A62A94">
        <w:rPr>
          <w:rFonts w:ascii="標楷體" w:eastAsia="標楷體" w:hAnsi="標楷體" w:cs="標楷體" w:hint="eastAsia"/>
          <w:spacing w:val="-12"/>
          <w:sz w:val="28"/>
          <w:szCs w:val="28"/>
        </w:rPr>
        <w:t>。辭：辭別。</w:t>
      </w:r>
    </w:p>
    <w:p w14:paraId="0DF2E1E7" w14:textId="75BA4470" w:rsidR="00FA3F4D" w:rsidRPr="006B70F3" w:rsidRDefault="00FA3F4D" w:rsidP="00D26069">
      <w:pPr>
        <w:pStyle w:val="a9"/>
        <w:numPr>
          <w:ilvl w:val="0"/>
          <w:numId w:val="1"/>
        </w:numPr>
        <w:spacing w:line="360" w:lineRule="exact"/>
        <w:ind w:leftChars="0" w:left="482"/>
        <w:rPr>
          <w:rFonts w:ascii="標楷體" w:eastAsia="標楷體" w:hAnsi="標楷體" w:cs="新細明體"/>
          <w:sz w:val="28"/>
          <w:szCs w:val="28"/>
        </w:rPr>
      </w:pPr>
      <w:r w:rsidRPr="00A62A94">
        <w:rPr>
          <w:rFonts w:ascii="標楷體" w:eastAsia="標楷體" w:hAnsi="標楷體" w:cs="標楷體" w:hint="eastAsia"/>
          <w:sz w:val="28"/>
          <w:szCs w:val="28"/>
        </w:rPr>
        <w:t>煙花：形容柳絮如煙、鮮花似錦的春天景物，指豔麗</w:t>
      </w:r>
      <w:proofErr w:type="gramStart"/>
      <w:r w:rsidRPr="00A62A94">
        <w:rPr>
          <w:rFonts w:ascii="標楷體" w:eastAsia="標楷體" w:hAnsi="標楷體" w:cs="標楷體" w:hint="eastAsia"/>
          <w:sz w:val="28"/>
          <w:szCs w:val="28"/>
        </w:rPr>
        <w:t>的春景</w:t>
      </w:r>
      <w:proofErr w:type="gramEnd"/>
      <w:r w:rsidRPr="00A62A94">
        <w:rPr>
          <w:rFonts w:ascii="標楷體" w:eastAsia="標楷體" w:hAnsi="標楷體" w:cs="標楷體" w:hint="eastAsia"/>
          <w:sz w:val="28"/>
          <w:szCs w:val="28"/>
        </w:rPr>
        <w:t>。下：順流向下而行。</w:t>
      </w:r>
    </w:p>
    <w:p w14:paraId="2D59AC05" w14:textId="77777777" w:rsidR="006B70F3" w:rsidRPr="006B70F3" w:rsidRDefault="006B70F3" w:rsidP="00D26069">
      <w:pPr>
        <w:pStyle w:val="a9"/>
        <w:numPr>
          <w:ilvl w:val="0"/>
          <w:numId w:val="4"/>
        </w:numPr>
        <w:spacing w:line="360" w:lineRule="exact"/>
        <w:ind w:leftChars="0"/>
        <w:rPr>
          <w:rFonts w:ascii="標楷體" w:eastAsia="標楷體" w:hAnsi="標楷體" w:cs="新細明體"/>
          <w:sz w:val="28"/>
          <w:szCs w:val="28"/>
        </w:rPr>
      </w:pPr>
      <w:r w:rsidRPr="006B70F3">
        <w:rPr>
          <w:rFonts w:ascii="標楷體" w:eastAsia="標楷體" w:hAnsi="標楷體" w:cs="新細明體" w:hint="eastAsia"/>
          <w:sz w:val="28"/>
          <w:szCs w:val="28"/>
        </w:rPr>
        <w:t>柳絮如煙：柳絮細小而輕，漂浮在空中，由於其多，隨風浮動，遠遠望去，就像煙霧漂浮在空氣中一樣。</w:t>
      </w:r>
    </w:p>
    <w:p w14:paraId="1DC92A0D" w14:textId="77777777" w:rsidR="007F360F" w:rsidRDefault="006B70F3" w:rsidP="00D26069">
      <w:pPr>
        <w:pStyle w:val="a9"/>
        <w:numPr>
          <w:ilvl w:val="0"/>
          <w:numId w:val="4"/>
        </w:numPr>
        <w:spacing w:line="360" w:lineRule="exact"/>
        <w:ind w:leftChars="0"/>
        <w:rPr>
          <w:rFonts w:ascii="標楷體" w:eastAsia="標楷體" w:hAnsi="標楷體" w:cs="新細明體"/>
          <w:sz w:val="28"/>
          <w:szCs w:val="28"/>
        </w:rPr>
      </w:pPr>
      <w:r w:rsidRPr="006B70F3">
        <w:rPr>
          <w:rFonts w:ascii="標楷體" w:eastAsia="標楷體" w:hAnsi="標楷體" w:cs="新細明體" w:hint="eastAsia"/>
          <w:sz w:val="28"/>
          <w:szCs w:val="28"/>
        </w:rPr>
        <w:t>鮮花似錦：許多色彩紛繁的鮮花，好像富麗多彩的錦緞。形容美好的景色和美好的事物。</w:t>
      </w:r>
    </w:p>
    <w:p w14:paraId="05E07B8C" w14:textId="6F7B22C8" w:rsidR="006B70F3" w:rsidRPr="00A62A94" w:rsidRDefault="007F360F" w:rsidP="00D26069">
      <w:pPr>
        <w:pStyle w:val="a9"/>
        <w:numPr>
          <w:ilvl w:val="0"/>
          <w:numId w:val="4"/>
        </w:numPr>
        <w:spacing w:line="360" w:lineRule="exact"/>
        <w:ind w:leftChars="0"/>
        <w:rPr>
          <w:rFonts w:ascii="標楷體" w:eastAsia="標楷體" w:hAnsi="標楷體" w:cs="新細明體"/>
          <w:sz w:val="28"/>
          <w:szCs w:val="28"/>
        </w:rPr>
      </w:pPr>
      <w:r>
        <w:rPr>
          <w:rFonts w:ascii="標楷體" w:eastAsia="標楷體" w:hAnsi="標楷體" w:cs="新細明體" w:hint="eastAsia"/>
          <w:sz w:val="28"/>
          <w:szCs w:val="28"/>
        </w:rPr>
        <w:t>錦緞（</w:t>
      </w:r>
      <w:proofErr w:type="gramStart"/>
      <w:r w:rsidRPr="007F360F">
        <w:rPr>
          <w:rFonts w:ascii="標楷體" w:eastAsia="標楷體" w:hAnsi="標楷體" w:cs="新細明體" w:hint="eastAsia"/>
          <w:color w:val="FF0000"/>
          <w:sz w:val="16"/>
          <w:szCs w:val="16"/>
        </w:rPr>
        <w:t>ㄉㄨㄢ</w:t>
      </w:r>
      <w:r w:rsidRPr="007F360F">
        <w:rPr>
          <w:rFonts w:ascii="標楷體" w:eastAsia="標楷體" w:hAnsi="標楷體" w:cs="新細明體" w:hint="eastAsia"/>
          <w:color w:val="FF0000"/>
          <w:sz w:val="16"/>
          <w:szCs w:val="16"/>
        </w:rPr>
        <w:t>ˋ</w:t>
      </w:r>
      <w:proofErr w:type="gramEnd"/>
      <w:r>
        <w:rPr>
          <w:rFonts w:ascii="標楷體" w:eastAsia="標楷體" w:hAnsi="標楷體" w:cs="新細明體" w:hint="eastAsia"/>
          <w:sz w:val="28"/>
          <w:szCs w:val="28"/>
        </w:rPr>
        <w:t>）：</w:t>
      </w:r>
      <w:r w:rsidRPr="007F360F">
        <w:rPr>
          <w:rFonts w:ascii="標楷體" w:eastAsia="標楷體" w:hAnsi="標楷體" w:cs="新細明體" w:hint="eastAsia"/>
          <w:sz w:val="28"/>
          <w:szCs w:val="28"/>
        </w:rPr>
        <w:t>表面有彩色花紋，</w:t>
      </w:r>
      <w:proofErr w:type="gramStart"/>
      <w:r w:rsidRPr="007F360F">
        <w:rPr>
          <w:rFonts w:ascii="標楷體" w:eastAsia="標楷體" w:hAnsi="標楷體" w:cs="新細明體" w:hint="eastAsia"/>
          <w:sz w:val="28"/>
          <w:szCs w:val="28"/>
        </w:rPr>
        <w:t>軟滑厚實</w:t>
      </w:r>
      <w:proofErr w:type="gramEnd"/>
      <w:r w:rsidRPr="007F360F">
        <w:rPr>
          <w:rFonts w:ascii="標楷體" w:eastAsia="標楷體" w:hAnsi="標楷體" w:cs="新細明體" w:hint="eastAsia"/>
          <w:sz w:val="28"/>
          <w:szCs w:val="28"/>
        </w:rPr>
        <w:t>的絲織品，可做服裝、裝飾品等。【例】她打算穿上錦緞做的旗袍參加晚宴。</w:t>
      </w:r>
    </w:p>
    <w:p w14:paraId="790559B7" w14:textId="2AB364AD" w:rsidR="00A62A94" w:rsidRPr="00A62A94" w:rsidRDefault="00FA3F4D" w:rsidP="00D26069">
      <w:pPr>
        <w:pStyle w:val="a9"/>
        <w:numPr>
          <w:ilvl w:val="0"/>
          <w:numId w:val="1"/>
        </w:numPr>
        <w:spacing w:line="360" w:lineRule="exact"/>
        <w:ind w:leftChars="0" w:left="482"/>
        <w:rPr>
          <w:rFonts w:ascii="標楷體" w:eastAsia="標楷體" w:hAnsi="標楷體" w:cs="新細明體"/>
          <w:sz w:val="28"/>
          <w:szCs w:val="28"/>
        </w:rPr>
      </w:pPr>
      <w:r w:rsidRPr="00A62A94">
        <w:rPr>
          <w:rFonts w:ascii="標楷體" w:eastAsia="標楷體" w:hAnsi="標楷體" w:cs="標楷體" w:hint="eastAsia"/>
          <w:sz w:val="28"/>
          <w:szCs w:val="28"/>
        </w:rPr>
        <w:t>碧空盡：消失在碧藍的天際。盡：盡頭，消失了。碧空：</w:t>
      </w:r>
      <w:proofErr w:type="gramStart"/>
      <w:r w:rsidRPr="00A62A94">
        <w:rPr>
          <w:rFonts w:ascii="標楷體" w:eastAsia="標楷體" w:hAnsi="標楷體" w:cs="標楷體" w:hint="eastAsia"/>
          <w:sz w:val="28"/>
          <w:szCs w:val="28"/>
        </w:rPr>
        <w:t>一</w:t>
      </w:r>
      <w:proofErr w:type="gramEnd"/>
      <w:r w:rsidR="00971F02" w:rsidRPr="00A62A94">
        <w:rPr>
          <w:rFonts w:ascii="標楷體" w:eastAsia="標楷體" w:hAnsi="標楷體" w:cs="標楷體" w:hint="eastAsia"/>
          <w:sz w:val="28"/>
          <w:szCs w:val="28"/>
        </w:rPr>
        <w:t>作</w:t>
      </w:r>
      <w:r w:rsidR="00021317">
        <w:rPr>
          <w:rFonts w:ascii="標楷體" w:eastAsia="標楷體" w:hAnsi="標楷體" w:cs="標楷體" w:hint="eastAsia"/>
          <w:sz w:val="28"/>
          <w:szCs w:val="28"/>
        </w:rPr>
        <w:t>「</w:t>
      </w:r>
      <w:r w:rsidRPr="00A62A94">
        <w:rPr>
          <w:rFonts w:ascii="標楷體" w:eastAsia="標楷體" w:hAnsi="標楷體" w:cs="標楷體" w:hint="eastAsia"/>
          <w:sz w:val="28"/>
          <w:szCs w:val="28"/>
        </w:rPr>
        <w:t>碧山</w:t>
      </w:r>
      <w:r w:rsidR="00021317">
        <w:rPr>
          <w:rFonts w:ascii="標楷體" w:eastAsia="標楷體" w:hAnsi="標楷體" w:cs="標楷體" w:hint="eastAsia"/>
          <w:sz w:val="28"/>
          <w:szCs w:val="28"/>
        </w:rPr>
        <w:t>」</w:t>
      </w:r>
      <w:r w:rsidRPr="00A62A94">
        <w:rPr>
          <w:rFonts w:ascii="標楷體" w:eastAsia="標楷體" w:hAnsi="標楷體" w:cs="標楷體" w:hint="eastAsia"/>
          <w:sz w:val="28"/>
          <w:szCs w:val="28"/>
        </w:rPr>
        <w:t>。</w:t>
      </w:r>
    </w:p>
    <w:p w14:paraId="3F71F762" w14:textId="77777777" w:rsidR="00A62A94" w:rsidRPr="00A62A94" w:rsidRDefault="00FA3F4D" w:rsidP="00D26069">
      <w:pPr>
        <w:pStyle w:val="a9"/>
        <w:numPr>
          <w:ilvl w:val="0"/>
          <w:numId w:val="1"/>
        </w:numPr>
        <w:spacing w:line="360" w:lineRule="exact"/>
        <w:ind w:leftChars="0" w:left="482"/>
        <w:rPr>
          <w:rFonts w:ascii="標楷體" w:eastAsia="標楷體" w:hAnsi="標楷體"/>
          <w:sz w:val="28"/>
          <w:szCs w:val="28"/>
        </w:rPr>
      </w:pPr>
      <w:r w:rsidRPr="00A62A94">
        <w:rPr>
          <w:rFonts w:ascii="標楷體" w:eastAsia="標楷體" w:hAnsi="標楷體" w:cs="標楷體" w:hint="eastAsia"/>
          <w:sz w:val="28"/>
          <w:szCs w:val="28"/>
        </w:rPr>
        <w:t>唯見：只看見。天際流</w:t>
      </w:r>
      <w:r w:rsidRPr="00A62A94">
        <w:rPr>
          <w:rFonts w:ascii="標楷體" w:eastAsia="標楷體" w:hAnsi="標楷體" w:cs="新細明體" w:hint="eastAsia"/>
          <w:sz w:val="28"/>
          <w:szCs w:val="28"/>
        </w:rPr>
        <w:t>：流向天邊</w:t>
      </w:r>
      <w:r w:rsidRPr="00A62A94">
        <w:rPr>
          <w:rFonts w:ascii="標楷體" w:eastAsia="標楷體" w:hAnsi="標楷體" w:cs="新細明體"/>
          <w:sz w:val="28"/>
          <w:szCs w:val="28"/>
        </w:rPr>
        <w:t xml:space="preserve"> </w:t>
      </w:r>
      <w:r w:rsidRPr="00A62A94">
        <w:rPr>
          <w:rFonts w:ascii="標楷體" w:eastAsia="標楷體" w:hAnsi="標楷體" w:cs="新細明體" w:hint="eastAsia"/>
          <w:sz w:val="28"/>
          <w:szCs w:val="28"/>
        </w:rPr>
        <w:t>天際：天邊，天邊的盡頭。</w:t>
      </w:r>
    </w:p>
    <w:p w14:paraId="30F73894" w14:textId="7D0B8ECB" w:rsidR="00AB17BB" w:rsidRPr="00A62A94" w:rsidRDefault="008429B5" w:rsidP="00A62A94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A62A94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語譯</w:t>
      </w:r>
    </w:p>
    <w:p w14:paraId="2CC1CD88" w14:textId="1BA2006E" w:rsidR="00FA3F4D" w:rsidRPr="002556B5" w:rsidRDefault="00FA3F4D" w:rsidP="00D26069">
      <w:pPr>
        <w:spacing w:line="360" w:lineRule="exact"/>
        <w:rPr>
          <w:rFonts w:ascii="標楷體" w:eastAsia="標楷體" w:hAnsi="標楷體"/>
          <w:spacing w:val="-6"/>
          <w:sz w:val="28"/>
          <w:szCs w:val="28"/>
        </w:rPr>
      </w:pPr>
      <w:r w:rsidRPr="002556B5">
        <w:rPr>
          <w:rFonts w:ascii="標楷體" w:eastAsia="標楷體" w:hAnsi="標楷體" w:hint="eastAsia"/>
          <w:spacing w:val="-6"/>
          <w:sz w:val="28"/>
          <w:szCs w:val="28"/>
        </w:rPr>
        <w:t>老朋友</w:t>
      </w:r>
      <w:r w:rsidRPr="002556B5">
        <w:rPr>
          <w:rFonts w:ascii="標楷體" w:eastAsia="標楷體" w:hAnsi="標楷體" w:hint="eastAsia"/>
          <w:spacing w:val="-6"/>
          <w:sz w:val="28"/>
          <w:szCs w:val="28"/>
          <w:u w:val="single"/>
        </w:rPr>
        <w:t>孟浩然</w:t>
      </w:r>
      <w:r w:rsidRPr="002556B5">
        <w:rPr>
          <w:rFonts w:ascii="標楷體" w:eastAsia="標楷體" w:hAnsi="標楷體" w:hint="eastAsia"/>
          <w:spacing w:val="-6"/>
          <w:sz w:val="28"/>
          <w:szCs w:val="28"/>
        </w:rPr>
        <w:t>向我頻頻揮手，一起在那告別了</w:t>
      </w:r>
      <w:r w:rsidRPr="002556B5">
        <w:rPr>
          <w:rFonts w:ascii="標楷體" w:eastAsia="標楷體" w:hAnsi="標楷體" w:hint="eastAsia"/>
          <w:spacing w:val="-6"/>
          <w:sz w:val="28"/>
          <w:szCs w:val="28"/>
          <w:u w:val="single"/>
        </w:rPr>
        <w:t>黃鶴樓</w:t>
      </w:r>
      <w:r w:rsidRPr="002556B5">
        <w:rPr>
          <w:rFonts w:ascii="標楷體" w:eastAsia="標楷體" w:hAnsi="標楷體" w:hint="eastAsia"/>
          <w:spacing w:val="-6"/>
          <w:sz w:val="28"/>
          <w:szCs w:val="28"/>
        </w:rPr>
        <w:t>，他在這柳絮如煙、繁花似錦的陽春三月將去</w:t>
      </w:r>
      <w:r w:rsidRPr="002556B5">
        <w:rPr>
          <w:rFonts w:ascii="標楷體" w:eastAsia="標楷體" w:hAnsi="標楷體" w:hint="eastAsia"/>
          <w:spacing w:val="-6"/>
          <w:sz w:val="28"/>
          <w:szCs w:val="28"/>
          <w:u w:val="single"/>
        </w:rPr>
        <w:t>揚州</w:t>
      </w:r>
      <w:r w:rsidRPr="002556B5">
        <w:rPr>
          <w:rFonts w:ascii="標楷體" w:eastAsia="標楷體" w:hAnsi="標楷體" w:hint="eastAsia"/>
          <w:spacing w:val="-6"/>
          <w:sz w:val="28"/>
          <w:szCs w:val="28"/>
        </w:rPr>
        <w:t>遠遊。</w:t>
      </w:r>
    </w:p>
    <w:p w14:paraId="6367FC4D" w14:textId="6775E031" w:rsidR="00992F2C" w:rsidRPr="002556B5" w:rsidRDefault="00FA3F4D" w:rsidP="00D26069">
      <w:pPr>
        <w:spacing w:line="360" w:lineRule="exact"/>
        <w:rPr>
          <w:rFonts w:ascii="標楷體" w:eastAsia="標楷體" w:hAnsi="標楷體"/>
          <w:spacing w:val="-6"/>
          <w:sz w:val="28"/>
          <w:szCs w:val="28"/>
        </w:rPr>
      </w:pPr>
      <w:r w:rsidRPr="002556B5">
        <w:rPr>
          <w:rFonts w:ascii="標楷體" w:eastAsia="標楷體" w:hAnsi="標楷體" w:hint="eastAsia"/>
          <w:spacing w:val="-6"/>
          <w:sz w:val="28"/>
          <w:szCs w:val="28"/>
        </w:rPr>
        <w:t>友人的孤船帆影</w:t>
      </w:r>
      <w:proofErr w:type="gramStart"/>
      <w:r w:rsidRPr="002556B5">
        <w:rPr>
          <w:rFonts w:ascii="標楷體" w:eastAsia="標楷體" w:hAnsi="標楷體" w:hint="eastAsia"/>
          <w:spacing w:val="-6"/>
          <w:sz w:val="28"/>
          <w:szCs w:val="28"/>
        </w:rPr>
        <w:t>漸漸地遠去</w:t>
      </w:r>
      <w:proofErr w:type="gramEnd"/>
      <w:r w:rsidRPr="002556B5">
        <w:rPr>
          <w:rFonts w:ascii="標楷體" w:eastAsia="標楷體" w:hAnsi="標楷體" w:hint="eastAsia"/>
          <w:spacing w:val="-6"/>
          <w:sz w:val="28"/>
          <w:szCs w:val="28"/>
        </w:rPr>
        <w:t>，消失在碧空的盡頭，只看見</w:t>
      </w:r>
      <w:r w:rsidRPr="002556B5">
        <w:rPr>
          <w:rFonts w:ascii="標楷體" w:eastAsia="標楷體" w:hAnsi="標楷體" w:hint="eastAsia"/>
          <w:spacing w:val="-6"/>
          <w:sz w:val="28"/>
          <w:szCs w:val="28"/>
          <w:u w:val="single"/>
        </w:rPr>
        <w:t>長江</w:t>
      </w:r>
      <w:r w:rsidRPr="00C80C08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浩浩蕩蕩</w:t>
      </w:r>
      <w:r w:rsidRPr="002556B5">
        <w:rPr>
          <w:rFonts w:ascii="標楷體" w:eastAsia="標楷體" w:hAnsi="標楷體" w:hint="eastAsia"/>
          <w:spacing w:val="-6"/>
          <w:sz w:val="28"/>
          <w:szCs w:val="28"/>
        </w:rPr>
        <w:t>地向</w:t>
      </w:r>
      <w:r w:rsidR="00E6138A">
        <w:rPr>
          <w:rFonts w:ascii="標楷體" w:eastAsia="標楷體" w:hAnsi="標楷體" w:hint="eastAsia"/>
          <w:spacing w:val="-6"/>
          <w:sz w:val="28"/>
          <w:szCs w:val="28"/>
        </w:rPr>
        <w:t>著</w:t>
      </w:r>
      <w:r w:rsidRPr="002556B5">
        <w:rPr>
          <w:rFonts w:ascii="標楷體" w:eastAsia="標楷體" w:hAnsi="標楷體" w:hint="eastAsia"/>
          <w:spacing w:val="-6"/>
          <w:sz w:val="28"/>
          <w:szCs w:val="28"/>
        </w:rPr>
        <w:t>天邊奔流。</w:t>
      </w:r>
    </w:p>
    <w:p w14:paraId="735E5CC5" w14:textId="7AD80AB9" w:rsidR="00756417" w:rsidRPr="00A62A94" w:rsidRDefault="00756417" w:rsidP="00A62A94">
      <w:pPr>
        <w:spacing w:beforeLines="50" w:before="180"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A62A94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創作背景</w:t>
      </w:r>
    </w:p>
    <w:p w14:paraId="7639BD44" w14:textId="45166B8C" w:rsidR="00021317" w:rsidRPr="00021317" w:rsidRDefault="00021317" w:rsidP="00D26069">
      <w:pPr>
        <w:spacing w:line="360" w:lineRule="exact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021317">
        <w:rPr>
          <w:rFonts w:ascii="標楷體" w:eastAsia="標楷體" w:hAnsi="標楷體" w:hint="eastAsia"/>
          <w:sz w:val="28"/>
          <w:szCs w:val="28"/>
        </w:rPr>
        <w:t>《黃鶴樓送孟浩然之廣陵》是</w:t>
      </w:r>
      <w:r w:rsidRPr="00411BAB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021317">
        <w:rPr>
          <w:rFonts w:ascii="標楷體" w:eastAsia="標楷體" w:hAnsi="標楷體" w:hint="eastAsia"/>
          <w:sz w:val="28"/>
          <w:szCs w:val="28"/>
        </w:rPr>
        <w:t>在</w:t>
      </w:r>
      <w:proofErr w:type="gramStart"/>
      <w:r w:rsidRPr="00411BAB">
        <w:rPr>
          <w:rFonts w:ascii="標楷體" w:eastAsia="標楷體" w:hAnsi="標楷體" w:hint="eastAsia"/>
          <w:b/>
          <w:bCs/>
          <w:sz w:val="28"/>
          <w:szCs w:val="28"/>
        </w:rPr>
        <w:t>出蜀壯遊</w:t>
      </w:r>
      <w:proofErr w:type="gramEnd"/>
      <w:r w:rsidRPr="00021317">
        <w:rPr>
          <w:rFonts w:ascii="標楷體" w:eastAsia="標楷體" w:hAnsi="標楷體" w:hint="eastAsia"/>
          <w:sz w:val="28"/>
          <w:szCs w:val="28"/>
        </w:rPr>
        <w:t>時寫的詩。</w:t>
      </w:r>
      <w:r w:rsidRPr="00411BAB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021317">
        <w:rPr>
          <w:rFonts w:ascii="標楷體" w:eastAsia="標楷體" w:hAnsi="標楷體" w:hint="eastAsia"/>
          <w:sz w:val="28"/>
          <w:szCs w:val="28"/>
        </w:rPr>
        <w:t>很愛大自然，也喜歡交朋友，他一生都喜歡到名山大川遊歷，到處漂泊，留下了很多歌頌自然美景和友情的詩篇。</w:t>
      </w:r>
    </w:p>
    <w:p w14:paraId="5789AE68" w14:textId="206803E4" w:rsidR="00021317" w:rsidRPr="00021317" w:rsidRDefault="00021317" w:rsidP="00D26069">
      <w:pPr>
        <w:spacing w:line="360" w:lineRule="exact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021317">
        <w:rPr>
          <w:rFonts w:ascii="標楷體" w:eastAsia="標楷體" w:hAnsi="標楷體" w:hint="eastAsia"/>
          <w:sz w:val="28"/>
          <w:szCs w:val="28"/>
        </w:rPr>
        <w:t>公元727年（</w:t>
      </w:r>
      <w:r w:rsidRPr="00411BAB">
        <w:rPr>
          <w:rFonts w:ascii="標楷體" w:eastAsia="標楷體" w:hAnsi="標楷體" w:hint="eastAsia"/>
          <w:sz w:val="28"/>
          <w:szCs w:val="28"/>
          <w:u w:val="single"/>
        </w:rPr>
        <w:t>唐玄宗</w:t>
      </w:r>
      <w:r w:rsidR="00411BAB">
        <w:rPr>
          <w:rFonts w:ascii="標楷體" w:eastAsia="標楷體" w:hAnsi="標楷體" w:hint="eastAsia"/>
          <w:sz w:val="28"/>
          <w:szCs w:val="28"/>
        </w:rPr>
        <w:t xml:space="preserve"> </w:t>
      </w:r>
      <w:r w:rsidRPr="00411BAB">
        <w:rPr>
          <w:rFonts w:ascii="標楷體" w:eastAsia="標楷體" w:hAnsi="標楷體" w:hint="eastAsia"/>
          <w:sz w:val="28"/>
          <w:szCs w:val="28"/>
          <w:u w:val="single"/>
        </w:rPr>
        <w:t>開元</w:t>
      </w:r>
      <w:r w:rsidRPr="00021317">
        <w:rPr>
          <w:rFonts w:ascii="標楷體" w:eastAsia="標楷體" w:hAnsi="標楷體" w:hint="eastAsia"/>
          <w:sz w:val="28"/>
          <w:szCs w:val="28"/>
        </w:rPr>
        <w:t>十五年），</w:t>
      </w:r>
      <w:r w:rsidRPr="00411BAB">
        <w:rPr>
          <w:rFonts w:ascii="標楷體" w:eastAsia="標楷體" w:hAnsi="標楷體" w:hint="eastAsia"/>
          <w:sz w:val="28"/>
          <w:szCs w:val="28"/>
          <w:u w:val="single"/>
        </w:rPr>
        <w:t>李白</w:t>
      </w:r>
      <w:proofErr w:type="gramStart"/>
      <w:r w:rsidRPr="00021317">
        <w:rPr>
          <w:rFonts w:ascii="標楷體" w:eastAsia="標楷體" w:hAnsi="標楷體" w:hint="eastAsia"/>
          <w:sz w:val="28"/>
          <w:szCs w:val="28"/>
        </w:rPr>
        <w:t>從東遊回來</w:t>
      </w:r>
      <w:proofErr w:type="gramEnd"/>
      <w:r w:rsidRPr="00021317">
        <w:rPr>
          <w:rFonts w:ascii="標楷體" w:eastAsia="標楷體" w:hAnsi="標楷體" w:hint="eastAsia"/>
          <w:sz w:val="28"/>
          <w:szCs w:val="28"/>
        </w:rPr>
        <w:t>，來到</w:t>
      </w:r>
      <w:r w:rsidRPr="00411BAB">
        <w:rPr>
          <w:rFonts w:ascii="標楷體" w:eastAsia="標楷體" w:hAnsi="標楷體" w:hint="eastAsia"/>
          <w:sz w:val="28"/>
          <w:szCs w:val="28"/>
          <w:u w:val="single"/>
        </w:rPr>
        <w:t>湖北</w:t>
      </w:r>
      <w:r w:rsidR="00411BAB">
        <w:rPr>
          <w:rFonts w:ascii="標楷體" w:eastAsia="標楷體" w:hAnsi="標楷體" w:hint="eastAsia"/>
          <w:sz w:val="28"/>
          <w:szCs w:val="28"/>
        </w:rPr>
        <w:t xml:space="preserve"> </w:t>
      </w:r>
      <w:proofErr w:type="gramStart"/>
      <w:r w:rsidRPr="00411BAB">
        <w:rPr>
          <w:rFonts w:ascii="標楷體" w:eastAsia="標楷體" w:hAnsi="標楷體" w:hint="eastAsia"/>
          <w:sz w:val="28"/>
          <w:szCs w:val="28"/>
          <w:u w:val="single"/>
        </w:rPr>
        <w:t>安陸</w:t>
      </w:r>
      <w:proofErr w:type="gramEnd"/>
      <w:r w:rsidRPr="00021317">
        <w:rPr>
          <w:rFonts w:ascii="標楷體" w:eastAsia="標楷體" w:hAnsi="標楷體" w:hint="eastAsia"/>
          <w:sz w:val="28"/>
          <w:szCs w:val="28"/>
        </w:rPr>
        <w:t>，當時他已經27歲了。他在</w:t>
      </w:r>
      <w:proofErr w:type="gramStart"/>
      <w:r w:rsidRPr="00411BAB">
        <w:rPr>
          <w:rFonts w:ascii="標楷體" w:eastAsia="標楷體" w:hAnsi="標楷體" w:hint="eastAsia"/>
          <w:sz w:val="28"/>
          <w:szCs w:val="28"/>
          <w:u w:val="single"/>
        </w:rPr>
        <w:t>安陸</w:t>
      </w:r>
      <w:r w:rsidRPr="00021317">
        <w:rPr>
          <w:rFonts w:ascii="標楷體" w:eastAsia="標楷體" w:hAnsi="標楷體" w:hint="eastAsia"/>
          <w:sz w:val="28"/>
          <w:szCs w:val="28"/>
        </w:rPr>
        <w:t>住</w:t>
      </w:r>
      <w:proofErr w:type="gramEnd"/>
      <w:r w:rsidRPr="00021317">
        <w:rPr>
          <w:rFonts w:ascii="標楷體" w:eastAsia="標楷體" w:hAnsi="標楷體" w:hint="eastAsia"/>
          <w:sz w:val="28"/>
          <w:szCs w:val="28"/>
        </w:rPr>
        <w:t>了大約十年，但大部分時間都是詩酒相伴、四處遊歷。他</w:t>
      </w:r>
      <w:proofErr w:type="gramStart"/>
      <w:r w:rsidRPr="00021317">
        <w:rPr>
          <w:rFonts w:ascii="標楷體" w:eastAsia="標楷體" w:hAnsi="標楷體" w:hint="eastAsia"/>
          <w:sz w:val="28"/>
          <w:szCs w:val="28"/>
        </w:rPr>
        <w:t>自己說過</w:t>
      </w:r>
      <w:proofErr w:type="gramEnd"/>
      <w:r w:rsidRPr="00021317">
        <w:rPr>
          <w:rFonts w:ascii="標楷體" w:eastAsia="標楷體" w:hAnsi="標楷體" w:hint="eastAsia"/>
          <w:sz w:val="28"/>
          <w:szCs w:val="28"/>
        </w:rPr>
        <w:t>：</w:t>
      </w:r>
      <w:r>
        <w:rPr>
          <w:rFonts w:ascii="標楷體" w:eastAsia="標楷體" w:hAnsi="標楷體" w:hint="eastAsia"/>
          <w:sz w:val="28"/>
          <w:szCs w:val="28"/>
        </w:rPr>
        <w:t>「</w:t>
      </w:r>
      <w:proofErr w:type="gramStart"/>
      <w:r w:rsidRPr="00021317">
        <w:rPr>
          <w:rFonts w:ascii="標楷體" w:eastAsia="標楷體" w:hAnsi="標楷體" w:hint="eastAsia"/>
          <w:sz w:val="28"/>
          <w:szCs w:val="28"/>
        </w:rPr>
        <w:t>酒隱安陸</w:t>
      </w:r>
      <w:proofErr w:type="gramEnd"/>
      <w:r w:rsidRPr="00021317">
        <w:rPr>
          <w:rFonts w:ascii="標楷體" w:eastAsia="標楷體" w:hAnsi="標楷體" w:hint="eastAsia"/>
          <w:sz w:val="28"/>
          <w:szCs w:val="28"/>
        </w:rPr>
        <w:t>，蹉跎十年。</w:t>
      </w:r>
      <w:r>
        <w:rPr>
          <w:rFonts w:ascii="標楷體" w:eastAsia="標楷體" w:hAnsi="標楷體" w:hint="eastAsia"/>
          <w:sz w:val="28"/>
          <w:szCs w:val="28"/>
        </w:rPr>
        <w:t>」</w:t>
      </w:r>
      <w:r w:rsidRPr="00021317">
        <w:rPr>
          <w:rFonts w:ascii="標楷體" w:eastAsia="標楷體" w:hAnsi="標楷體" w:hint="eastAsia"/>
          <w:sz w:val="28"/>
          <w:szCs w:val="28"/>
        </w:rPr>
        <w:t>就是說，這十年他主要是喝酒、作詩、交朋友。</w:t>
      </w:r>
    </w:p>
    <w:p w14:paraId="4E1E190F" w14:textId="23E2C8AA" w:rsidR="00021317" w:rsidRDefault="00021317" w:rsidP="00D26069">
      <w:pPr>
        <w:spacing w:line="36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021317">
        <w:rPr>
          <w:rFonts w:ascii="標楷體" w:eastAsia="標楷體" w:hAnsi="標楷體" w:hint="eastAsia"/>
          <w:sz w:val="28"/>
          <w:szCs w:val="28"/>
        </w:rPr>
        <w:t>在</w:t>
      </w:r>
      <w:proofErr w:type="gramStart"/>
      <w:r w:rsidRPr="00021317">
        <w:rPr>
          <w:rFonts w:ascii="標楷體" w:eastAsia="標楷體" w:hAnsi="標楷體" w:hint="eastAsia"/>
          <w:sz w:val="28"/>
          <w:szCs w:val="28"/>
        </w:rPr>
        <w:t>安陸期間，</w:t>
      </w:r>
      <w:proofErr w:type="gramEnd"/>
      <w:r w:rsidRPr="00411BAB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021317">
        <w:rPr>
          <w:rFonts w:ascii="標楷體" w:eastAsia="標楷體" w:hAnsi="標楷體" w:hint="eastAsia"/>
          <w:sz w:val="28"/>
          <w:szCs w:val="28"/>
        </w:rPr>
        <w:t>認識了比他大12歲的</w:t>
      </w:r>
      <w:r w:rsidRPr="00411BAB">
        <w:rPr>
          <w:rFonts w:ascii="標楷體" w:eastAsia="標楷體" w:hAnsi="標楷體" w:hint="eastAsia"/>
          <w:sz w:val="28"/>
          <w:szCs w:val="28"/>
          <w:u w:val="single"/>
        </w:rPr>
        <w:t>孟浩然</w:t>
      </w:r>
      <w:r w:rsidRPr="00021317">
        <w:rPr>
          <w:rFonts w:ascii="標楷體" w:eastAsia="標楷體" w:hAnsi="標楷體" w:hint="eastAsia"/>
          <w:sz w:val="28"/>
          <w:szCs w:val="28"/>
        </w:rPr>
        <w:t>，兩人很快成為好朋友。公元730年（</w:t>
      </w:r>
      <w:r w:rsidRPr="00411BAB">
        <w:rPr>
          <w:rFonts w:ascii="標楷體" w:eastAsia="標楷體" w:hAnsi="標楷體" w:hint="eastAsia"/>
          <w:sz w:val="28"/>
          <w:szCs w:val="28"/>
          <w:u w:val="single"/>
        </w:rPr>
        <w:t>開元</w:t>
      </w:r>
      <w:r w:rsidRPr="00021317">
        <w:rPr>
          <w:rFonts w:ascii="標楷體" w:eastAsia="標楷體" w:hAnsi="標楷體" w:hint="eastAsia"/>
          <w:sz w:val="28"/>
          <w:szCs w:val="28"/>
        </w:rPr>
        <w:t>十八年）春天三月，</w:t>
      </w:r>
      <w:r w:rsidRPr="00411BAB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021317">
        <w:rPr>
          <w:rFonts w:ascii="標楷體" w:eastAsia="標楷體" w:hAnsi="標楷體" w:hint="eastAsia"/>
          <w:sz w:val="28"/>
          <w:szCs w:val="28"/>
        </w:rPr>
        <w:t>聽說</w:t>
      </w:r>
      <w:r w:rsidRPr="00411BAB">
        <w:rPr>
          <w:rFonts w:ascii="標楷體" w:eastAsia="標楷體" w:hAnsi="標楷體" w:hint="eastAsia"/>
          <w:sz w:val="28"/>
          <w:szCs w:val="28"/>
          <w:u w:val="single"/>
        </w:rPr>
        <w:t>孟浩然</w:t>
      </w:r>
      <w:proofErr w:type="gramStart"/>
      <w:r w:rsidRPr="00021317">
        <w:rPr>
          <w:rFonts w:ascii="標楷體" w:eastAsia="標楷體" w:hAnsi="標楷體" w:hint="eastAsia"/>
          <w:sz w:val="28"/>
          <w:szCs w:val="28"/>
        </w:rPr>
        <w:t>要去</w:t>
      </w:r>
      <w:r w:rsidRPr="00411BAB">
        <w:rPr>
          <w:rFonts w:ascii="標楷體" w:eastAsia="標楷體" w:hAnsi="標楷體" w:hint="eastAsia"/>
          <w:sz w:val="28"/>
          <w:szCs w:val="28"/>
          <w:u w:val="single"/>
        </w:rPr>
        <w:t>廣陵</w:t>
      </w:r>
      <w:proofErr w:type="gramEnd"/>
      <w:r w:rsidRPr="00021317">
        <w:rPr>
          <w:rFonts w:ascii="標楷體" w:eastAsia="標楷體" w:hAnsi="標楷體" w:hint="eastAsia"/>
          <w:sz w:val="28"/>
          <w:szCs w:val="28"/>
        </w:rPr>
        <w:t>（現在的</w:t>
      </w:r>
      <w:r w:rsidRPr="00411BAB">
        <w:rPr>
          <w:rFonts w:ascii="標楷體" w:eastAsia="標楷體" w:hAnsi="標楷體" w:hint="eastAsia"/>
          <w:sz w:val="28"/>
          <w:szCs w:val="28"/>
          <w:u w:val="single"/>
        </w:rPr>
        <w:t>江蘇</w:t>
      </w:r>
      <w:r w:rsidR="00411BAB">
        <w:rPr>
          <w:rFonts w:ascii="標楷體" w:eastAsia="標楷體" w:hAnsi="標楷體" w:hint="eastAsia"/>
          <w:sz w:val="28"/>
          <w:szCs w:val="28"/>
        </w:rPr>
        <w:t xml:space="preserve"> </w:t>
      </w:r>
      <w:r w:rsidRPr="00411BAB">
        <w:rPr>
          <w:rFonts w:ascii="標楷體" w:eastAsia="標楷體" w:hAnsi="標楷體" w:hint="eastAsia"/>
          <w:sz w:val="28"/>
          <w:szCs w:val="28"/>
          <w:u w:val="single"/>
        </w:rPr>
        <w:t>揚州</w:t>
      </w:r>
      <w:r w:rsidRPr="00021317">
        <w:rPr>
          <w:rFonts w:ascii="標楷體" w:eastAsia="標楷體" w:hAnsi="標楷體" w:hint="eastAsia"/>
          <w:sz w:val="28"/>
          <w:szCs w:val="28"/>
        </w:rPr>
        <w:t>），就</w:t>
      </w:r>
      <w:proofErr w:type="gramStart"/>
      <w:r w:rsidRPr="00021317">
        <w:rPr>
          <w:rFonts w:ascii="標楷體" w:eastAsia="標楷體" w:hAnsi="標楷體" w:hint="eastAsia"/>
          <w:sz w:val="28"/>
          <w:szCs w:val="28"/>
        </w:rPr>
        <w:t>託</w:t>
      </w:r>
      <w:proofErr w:type="gramEnd"/>
      <w:r w:rsidRPr="00021317">
        <w:rPr>
          <w:rFonts w:ascii="標楷體" w:eastAsia="標楷體" w:hAnsi="標楷體" w:hint="eastAsia"/>
          <w:sz w:val="28"/>
          <w:szCs w:val="28"/>
        </w:rPr>
        <w:t>人帶信，約他在</w:t>
      </w:r>
      <w:r w:rsidRPr="00411BAB">
        <w:rPr>
          <w:rFonts w:ascii="標楷體" w:eastAsia="標楷體" w:hAnsi="標楷體" w:hint="eastAsia"/>
          <w:sz w:val="28"/>
          <w:szCs w:val="28"/>
          <w:u w:val="single"/>
        </w:rPr>
        <w:t>江夏</w:t>
      </w:r>
      <w:r w:rsidRPr="00021317">
        <w:rPr>
          <w:rFonts w:ascii="標楷體" w:eastAsia="標楷體" w:hAnsi="標楷體" w:hint="eastAsia"/>
          <w:sz w:val="28"/>
          <w:szCs w:val="28"/>
        </w:rPr>
        <w:t>（現在的</w:t>
      </w:r>
      <w:r w:rsidRPr="00411BAB">
        <w:rPr>
          <w:rFonts w:ascii="標楷體" w:eastAsia="標楷體" w:hAnsi="標楷體" w:hint="eastAsia"/>
          <w:sz w:val="28"/>
          <w:szCs w:val="28"/>
          <w:u w:val="single"/>
        </w:rPr>
        <w:t>武漢</w:t>
      </w:r>
      <w:r w:rsidR="00411BAB">
        <w:rPr>
          <w:rFonts w:ascii="標楷體" w:eastAsia="標楷體" w:hAnsi="標楷體" w:hint="eastAsia"/>
          <w:sz w:val="28"/>
          <w:szCs w:val="28"/>
        </w:rPr>
        <w:t xml:space="preserve"> </w:t>
      </w:r>
      <w:r w:rsidRPr="00411BAB">
        <w:rPr>
          <w:rFonts w:ascii="標楷體" w:eastAsia="標楷體" w:hAnsi="標楷體" w:hint="eastAsia"/>
          <w:sz w:val="28"/>
          <w:szCs w:val="28"/>
          <w:u w:val="single"/>
        </w:rPr>
        <w:t>武昌</w:t>
      </w:r>
      <w:r w:rsidRPr="00021317">
        <w:rPr>
          <w:rFonts w:ascii="標楷體" w:eastAsia="標楷體" w:hAnsi="標楷體" w:hint="eastAsia"/>
          <w:sz w:val="28"/>
          <w:szCs w:val="28"/>
        </w:rPr>
        <w:t>區）見面。幾天後，</w:t>
      </w:r>
      <w:r w:rsidRPr="00411BAB">
        <w:rPr>
          <w:rFonts w:ascii="標楷體" w:eastAsia="標楷體" w:hAnsi="標楷體" w:hint="eastAsia"/>
          <w:sz w:val="28"/>
          <w:szCs w:val="28"/>
          <w:u w:val="single"/>
        </w:rPr>
        <w:t>孟浩然</w:t>
      </w:r>
      <w:r w:rsidRPr="00021317">
        <w:rPr>
          <w:rFonts w:ascii="標楷體" w:eastAsia="標楷體" w:hAnsi="標楷體" w:hint="eastAsia"/>
          <w:sz w:val="28"/>
          <w:szCs w:val="28"/>
        </w:rPr>
        <w:t>坐船往東去，</w:t>
      </w:r>
      <w:r w:rsidRPr="00411BAB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021317">
        <w:rPr>
          <w:rFonts w:ascii="標楷體" w:eastAsia="標楷體" w:hAnsi="標楷體" w:hint="eastAsia"/>
          <w:sz w:val="28"/>
          <w:szCs w:val="28"/>
        </w:rPr>
        <w:t>親自送他到江邊，並寫下了這首《黃鶴樓送孟浩然之廣陵》，作為送別。</w:t>
      </w:r>
    </w:p>
    <w:p w14:paraId="29117521" w14:textId="46CC730D" w:rsidR="008429B5" w:rsidRDefault="00E42613" w:rsidP="00021317">
      <w:pPr>
        <w:spacing w:beforeLines="50" w:before="180" w:line="400" w:lineRule="exact"/>
        <w:rPr>
          <w:rFonts w:ascii="標楷體" w:eastAsia="標楷體" w:hAnsi="標楷體"/>
          <w:sz w:val="28"/>
          <w:szCs w:val="28"/>
        </w:rPr>
      </w:pPr>
      <w:r w:rsidRPr="002556B5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lastRenderedPageBreak/>
        <w:t>賞析</w:t>
      </w:r>
    </w:p>
    <w:p w14:paraId="0DA0F140" w14:textId="21E20575" w:rsidR="00021317" w:rsidRPr="00021317" w:rsidRDefault="00273ED8" w:rsidP="00CD6269">
      <w:pPr>
        <w:spacing w:line="360" w:lineRule="exact"/>
        <w:rPr>
          <w:rFonts w:ascii="標楷體" w:eastAsia="標楷體" w:hAnsi="標楷體" w:hint="eastAsia"/>
          <w:spacing w:val="-6"/>
          <w:sz w:val="28"/>
          <w:szCs w:val="28"/>
        </w:rPr>
      </w:pPr>
      <w:r w:rsidRPr="002556B5"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021317" w:rsidRPr="006A6522">
        <w:rPr>
          <w:rFonts w:ascii="標楷體" w:eastAsia="標楷體" w:hAnsi="標楷體" w:hint="eastAsia"/>
          <w:spacing w:val="-6"/>
          <w:sz w:val="28"/>
          <w:szCs w:val="28"/>
          <w:u w:val="single"/>
        </w:rPr>
        <w:t>李白</w:t>
      </w:r>
      <w:r w:rsidR="00021317" w:rsidRPr="00021317">
        <w:rPr>
          <w:rFonts w:ascii="標楷體" w:eastAsia="標楷體" w:hAnsi="標楷體" w:hint="eastAsia"/>
          <w:spacing w:val="-6"/>
          <w:sz w:val="28"/>
          <w:szCs w:val="28"/>
        </w:rPr>
        <w:t>的《黃鶴樓送孟浩然之廣陵》是一首短小</w:t>
      </w:r>
      <w:bookmarkStart w:id="0" w:name="_Hlk215060592"/>
      <w:r w:rsidR="00021317" w:rsidRPr="006A6522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精練</w:t>
      </w:r>
      <w:bookmarkEnd w:id="0"/>
      <w:r w:rsidR="00021317" w:rsidRPr="00021317">
        <w:rPr>
          <w:rFonts w:ascii="標楷體" w:eastAsia="標楷體" w:hAnsi="標楷體" w:hint="eastAsia"/>
          <w:spacing w:val="-6"/>
          <w:sz w:val="28"/>
          <w:szCs w:val="28"/>
        </w:rPr>
        <w:t>的送別詩，情感真摯而意境悠遠。</w:t>
      </w:r>
      <w:proofErr w:type="gramStart"/>
      <w:r w:rsidR="00021317" w:rsidRPr="00021317">
        <w:rPr>
          <w:rFonts w:ascii="標楷體" w:eastAsia="標楷體" w:hAnsi="標楷體" w:hint="eastAsia"/>
          <w:spacing w:val="-6"/>
          <w:sz w:val="28"/>
          <w:szCs w:val="28"/>
        </w:rPr>
        <w:t>首句</w:t>
      </w:r>
      <w:proofErr w:type="gramEnd"/>
      <w:r w:rsidR="006A6522">
        <w:rPr>
          <w:rFonts w:ascii="標楷體" w:eastAsia="標楷體" w:hAnsi="標楷體" w:hint="eastAsia"/>
          <w:spacing w:val="-6"/>
          <w:sz w:val="28"/>
          <w:szCs w:val="28"/>
        </w:rPr>
        <w:t>「</w:t>
      </w:r>
      <w:proofErr w:type="gramStart"/>
      <w:r w:rsidR="00021317" w:rsidRPr="00021317">
        <w:rPr>
          <w:rFonts w:ascii="標楷體" w:eastAsia="標楷體" w:hAnsi="標楷體" w:hint="eastAsia"/>
          <w:spacing w:val="-6"/>
          <w:sz w:val="28"/>
          <w:szCs w:val="28"/>
        </w:rPr>
        <w:t>故人西辭黃鶴樓</w:t>
      </w:r>
      <w:proofErr w:type="gramEnd"/>
      <w:r w:rsidR="006A6522">
        <w:rPr>
          <w:rFonts w:ascii="標楷體" w:eastAsia="標楷體" w:hAnsi="標楷體" w:hint="eastAsia"/>
          <w:spacing w:val="-6"/>
          <w:sz w:val="28"/>
          <w:szCs w:val="28"/>
        </w:rPr>
        <w:t>」</w:t>
      </w:r>
      <w:r w:rsidR="00021317" w:rsidRPr="00021317">
        <w:rPr>
          <w:rFonts w:ascii="標楷體" w:eastAsia="標楷體" w:hAnsi="標楷體" w:hint="eastAsia"/>
          <w:spacing w:val="-6"/>
          <w:sz w:val="28"/>
          <w:szCs w:val="28"/>
        </w:rPr>
        <w:t>，交代了送別的背景：好友從</w:t>
      </w:r>
      <w:r w:rsidR="00021317" w:rsidRPr="006A6522">
        <w:rPr>
          <w:rFonts w:ascii="標楷體" w:eastAsia="標楷體" w:hAnsi="標楷體" w:hint="eastAsia"/>
          <w:spacing w:val="-6"/>
          <w:sz w:val="28"/>
          <w:szCs w:val="28"/>
          <w:u w:val="single"/>
        </w:rPr>
        <w:t>黃鶴樓</w:t>
      </w:r>
      <w:r w:rsidR="00021317" w:rsidRPr="00021317">
        <w:rPr>
          <w:rFonts w:ascii="標楷體" w:eastAsia="標楷體" w:hAnsi="標楷體" w:hint="eastAsia"/>
          <w:spacing w:val="-6"/>
          <w:sz w:val="28"/>
          <w:szCs w:val="28"/>
        </w:rPr>
        <w:t>啟程向西而去。</w:t>
      </w:r>
      <w:r w:rsidR="00021317" w:rsidRPr="006A6522">
        <w:rPr>
          <w:rFonts w:ascii="標楷體" w:eastAsia="標楷體" w:hAnsi="標楷體" w:hint="eastAsia"/>
          <w:spacing w:val="-6"/>
          <w:sz w:val="28"/>
          <w:szCs w:val="28"/>
          <w:u w:val="single"/>
        </w:rPr>
        <w:t>黃鶴樓</w:t>
      </w:r>
      <w:r w:rsidR="00021317" w:rsidRPr="00021317">
        <w:rPr>
          <w:rFonts w:ascii="標楷體" w:eastAsia="標楷體" w:hAnsi="標楷體" w:hint="eastAsia"/>
          <w:spacing w:val="-6"/>
          <w:sz w:val="28"/>
          <w:szCs w:val="28"/>
        </w:rPr>
        <w:t>歷史悠久，象徵</w:t>
      </w:r>
      <w:r w:rsidR="00021317" w:rsidRPr="006A6522">
        <w:rPr>
          <w:rFonts w:ascii="標楷體" w:eastAsia="標楷體" w:hAnsi="標楷體" w:hint="eastAsia"/>
          <w:spacing w:val="-6"/>
          <w:sz w:val="28"/>
          <w:szCs w:val="28"/>
          <w:u w:val="single"/>
        </w:rPr>
        <w:t>江南</w:t>
      </w:r>
      <w:r w:rsidR="00021317" w:rsidRPr="00021317">
        <w:rPr>
          <w:rFonts w:ascii="標楷體" w:eastAsia="標楷體" w:hAnsi="標楷體" w:hint="eastAsia"/>
          <w:spacing w:val="-6"/>
          <w:sz w:val="28"/>
          <w:szCs w:val="28"/>
        </w:rPr>
        <w:t>的名勝，也承載著詩人對友人的依依惜別之情。</w:t>
      </w:r>
      <w:r w:rsidR="006A6522">
        <w:rPr>
          <w:rFonts w:ascii="標楷體" w:eastAsia="標楷體" w:hAnsi="標楷體" w:hint="eastAsia"/>
          <w:spacing w:val="-6"/>
          <w:sz w:val="28"/>
          <w:szCs w:val="28"/>
        </w:rPr>
        <w:t>「</w:t>
      </w:r>
      <w:proofErr w:type="gramStart"/>
      <w:r w:rsidR="00021317" w:rsidRPr="00021317">
        <w:rPr>
          <w:rFonts w:ascii="標楷體" w:eastAsia="標楷體" w:hAnsi="標楷體" w:hint="eastAsia"/>
          <w:spacing w:val="-6"/>
          <w:sz w:val="28"/>
          <w:szCs w:val="28"/>
        </w:rPr>
        <w:t>西辭</w:t>
      </w:r>
      <w:proofErr w:type="gramEnd"/>
      <w:r w:rsidR="006A6522">
        <w:rPr>
          <w:rFonts w:ascii="標楷體" w:eastAsia="標楷體" w:hAnsi="標楷體" w:hint="eastAsia"/>
          <w:spacing w:val="-6"/>
          <w:sz w:val="28"/>
          <w:szCs w:val="28"/>
        </w:rPr>
        <w:t>」</w:t>
      </w:r>
      <w:r w:rsidR="00021317" w:rsidRPr="00021317">
        <w:rPr>
          <w:rFonts w:ascii="標楷體" w:eastAsia="標楷體" w:hAnsi="標楷體" w:hint="eastAsia"/>
          <w:spacing w:val="-6"/>
          <w:sz w:val="28"/>
          <w:szCs w:val="28"/>
        </w:rPr>
        <w:t>不僅指方向，也暗示人生各奔前程，情感含蓄而深遠。</w:t>
      </w:r>
    </w:p>
    <w:p w14:paraId="13D89FA5" w14:textId="0D0EBD74" w:rsidR="00021317" w:rsidRPr="00021317" w:rsidRDefault="00021317" w:rsidP="00CD6269">
      <w:pPr>
        <w:spacing w:line="360" w:lineRule="exact"/>
        <w:rPr>
          <w:rFonts w:ascii="標楷體" w:eastAsia="標楷體" w:hAnsi="標楷體" w:hint="eastAsia"/>
          <w:spacing w:val="-6"/>
          <w:sz w:val="28"/>
          <w:szCs w:val="28"/>
        </w:rPr>
      </w:pPr>
      <w:r>
        <w:rPr>
          <w:rFonts w:ascii="標楷體" w:eastAsia="標楷體" w:hAnsi="標楷體" w:hint="eastAsia"/>
          <w:spacing w:val="-6"/>
          <w:sz w:val="28"/>
          <w:szCs w:val="28"/>
        </w:rPr>
        <w:t xml:space="preserve">　　</w:t>
      </w:r>
      <w:proofErr w:type="gramStart"/>
      <w:r w:rsidRPr="00021317">
        <w:rPr>
          <w:rFonts w:ascii="標楷體" w:eastAsia="標楷體" w:hAnsi="標楷體" w:hint="eastAsia"/>
          <w:spacing w:val="-6"/>
          <w:sz w:val="28"/>
          <w:szCs w:val="28"/>
        </w:rPr>
        <w:t>次句</w:t>
      </w:r>
      <w:proofErr w:type="gramEnd"/>
      <w:r w:rsidR="006A6522">
        <w:rPr>
          <w:rFonts w:ascii="標楷體" w:eastAsia="標楷體" w:hAnsi="標楷體" w:hint="eastAsia"/>
          <w:spacing w:val="-6"/>
          <w:sz w:val="28"/>
          <w:szCs w:val="28"/>
        </w:rPr>
        <w:t>「</w:t>
      </w:r>
      <w:r w:rsidRPr="00021317">
        <w:rPr>
          <w:rFonts w:ascii="標楷體" w:eastAsia="標楷體" w:hAnsi="標楷體" w:hint="eastAsia"/>
          <w:spacing w:val="-6"/>
          <w:sz w:val="28"/>
          <w:szCs w:val="28"/>
        </w:rPr>
        <w:t>煙花三月下揚州</w:t>
      </w:r>
      <w:r w:rsidR="006A6522">
        <w:rPr>
          <w:rFonts w:ascii="標楷體" w:eastAsia="標楷體" w:hAnsi="標楷體" w:hint="eastAsia"/>
          <w:spacing w:val="-6"/>
          <w:sz w:val="28"/>
          <w:szCs w:val="28"/>
        </w:rPr>
        <w:t>」</w:t>
      </w:r>
      <w:r w:rsidRPr="00021317">
        <w:rPr>
          <w:rFonts w:ascii="標楷體" w:eastAsia="標楷體" w:hAnsi="標楷體" w:hint="eastAsia"/>
          <w:spacing w:val="-6"/>
          <w:sz w:val="28"/>
          <w:szCs w:val="28"/>
        </w:rPr>
        <w:t>，描寫了三月江南</w:t>
      </w:r>
      <w:proofErr w:type="gramStart"/>
      <w:r w:rsidRPr="00021317">
        <w:rPr>
          <w:rFonts w:ascii="標楷體" w:eastAsia="標楷體" w:hAnsi="標楷體" w:hint="eastAsia"/>
          <w:spacing w:val="-6"/>
          <w:sz w:val="28"/>
          <w:szCs w:val="28"/>
        </w:rPr>
        <w:t>的春景</w:t>
      </w:r>
      <w:proofErr w:type="gramEnd"/>
      <w:r w:rsidRPr="00021317">
        <w:rPr>
          <w:rFonts w:ascii="標楷體" w:eastAsia="標楷體" w:hAnsi="標楷體" w:hint="eastAsia"/>
          <w:spacing w:val="-6"/>
          <w:sz w:val="28"/>
          <w:szCs w:val="28"/>
        </w:rPr>
        <w:t>，煙雨</w:t>
      </w:r>
      <w:r w:rsidR="006A6522">
        <w:rPr>
          <w:rFonts w:ascii="標楷體" w:eastAsia="標楷體" w:hAnsi="標楷體" w:hint="eastAsia"/>
          <w:spacing w:val="-6"/>
          <w:sz w:val="28"/>
          <w:szCs w:val="28"/>
        </w:rPr>
        <w:t>迷濛</w:t>
      </w:r>
      <w:r w:rsidRPr="00021317">
        <w:rPr>
          <w:rFonts w:ascii="標楷體" w:eastAsia="標楷體" w:hAnsi="標楷體" w:hint="eastAsia"/>
          <w:spacing w:val="-6"/>
          <w:sz w:val="28"/>
          <w:szCs w:val="28"/>
        </w:rPr>
        <w:t>、花木繁盛，既</w:t>
      </w:r>
      <w:r w:rsidRPr="006A6522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烘托</w:t>
      </w:r>
      <w:r w:rsidRPr="00021317">
        <w:rPr>
          <w:rFonts w:ascii="標楷體" w:eastAsia="標楷體" w:hAnsi="標楷體" w:hint="eastAsia"/>
          <w:spacing w:val="-6"/>
          <w:sz w:val="28"/>
          <w:szCs w:val="28"/>
        </w:rPr>
        <w:t>出旅途的美麗景色，也</w:t>
      </w:r>
      <w:r w:rsidRPr="00D26069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映襯</w:t>
      </w:r>
      <w:r w:rsidRPr="00021317">
        <w:rPr>
          <w:rFonts w:ascii="標楷體" w:eastAsia="標楷體" w:hAnsi="標楷體" w:hint="eastAsia"/>
          <w:spacing w:val="-6"/>
          <w:sz w:val="28"/>
          <w:szCs w:val="28"/>
        </w:rPr>
        <w:t>出詩人對友人遠行的祝福與牽掛。</w:t>
      </w:r>
      <w:r w:rsidR="006A6522">
        <w:rPr>
          <w:rFonts w:ascii="標楷體" w:eastAsia="標楷體" w:hAnsi="標楷體" w:hint="eastAsia"/>
          <w:spacing w:val="-6"/>
          <w:sz w:val="28"/>
          <w:szCs w:val="28"/>
        </w:rPr>
        <w:t>「</w:t>
      </w:r>
      <w:r w:rsidRPr="00021317">
        <w:rPr>
          <w:rFonts w:ascii="標楷體" w:eastAsia="標楷體" w:hAnsi="標楷體" w:hint="eastAsia"/>
          <w:spacing w:val="-6"/>
          <w:sz w:val="28"/>
          <w:szCs w:val="28"/>
        </w:rPr>
        <w:t>下揚州</w:t>
      </w:r>
      <w:r w:rsidR="006A6522">
        <w:rPr>
          <w:rFonts w:ascii="標楷體" w:eastAsia="標楷體" w:hAnsi="標楷體" w:hint="eastAsia"/>
          <w:spacing w:val="-6"/>
          <w:sz w:val="28"/>
          <w:szCs w:val="28"/>
        </w:rPr>
        <w:t>」</w:t>
      </w:r>
      <w:r w:rsidRPr="00021317">
        <w:rPr>
          <w:rFonts w:ascii="標楷體" w:eastAsia="標楷體" w:hAnsi="標楷體" w:hint="eastAsia"/>
          <w:spacing w:val="-6"/>
          <w:sz w:val="28"/>
          <w:szCs w:val="28"/>
        </w:rPr>
        <w:t>點明方向，增添了旅程的動感與現實感。詩人以景寓情，使讀者能感受到離別的柔情與春日的生機。</w:t>
      </w:r>
    </w:p>
    <w:p w14:paraId="29F0C3D2" w14:textId="6077B60F" w:rsidR="00021317" w:rsidRPr="00021317" w:rsidRDefault="00021317" w:rsidP="00CD6269">
      <w:pPr>
        <w:spacing w:line="360" w:lineRule="exact"/>
        <w:rPr>
          <w:rFonts w:ascii="標楷體" w:eastAsia="標楷體" w:hAnsi="標楷體" w:hint="eastAsia"/>
          <w:spacing w:val="-6"/>
          <w:sz w:val="28"/>
          <w:szCs w:val="28"/>
        </w:rPr>
      </w:pPr>
      <w:r>
        <w:rPr>
          <w:rFonts w:ascii="標楷體" w:eastAsia="標楷體" w:hAnsi="標楷體" w:hint="eastAsia"/>
          <w:spacing w:val="-6"/>
          <w:sz w:val="28"/>
          <w:szCs w:val="28"/>
        </w:rPr>
        <w:t xml:space="preserve">　　</w:t>
      </w:r>
      <w:r w:rsidRPr="00021317">
        <w:rPr>
          <w:rFonts w:ascii="標楷體" w:eastAsia="標楷體" w:hAnsi="標楷體" w:hint="eastAsia"/>
          <w:spacing w:val="-6"/>
          <w:sz w:val="28"/>
          <w:szCs w:val="28"/>
        </w:rPr>
        <w:t>第三句</w:t>
      </w:r>
      <w:r w:rsidR="006A6522">
        <w:rPr>
          <w:rFonts w:ascii="標楷體" w:eastAsia="標楷體" w:hAnsi="標楷體" w:hint="eastAsia"/>
          <w:spacing w:val="-6"/>
          <w:sz w:val="28"/>
          <w:szCs w:val="28"/>
        </w:rPr>
        <w:t>「</w:t>
      </w:r>
      <w:proofErr w:type="gramStart"/>
      <w:r w:rsidRPr="00021317">
        <w:rPr>
          <w:rFonts w:ascii="標楷體" w:eastAsia="標楷體" w:hAnsi="標楷體" w:hint="eastAsia"/>
          <w:spacing w:val="-6"/>
          <w:sz w:val="28"/>
          <w:szCs w:val="28"/>
        </w:rPr>
        <w:t>孤帆遠影</w:t>
      </w:r>
      <w:proofErr w:type="gramEnd"/>
      <w:r w:rsidRPr="00021317">
        <w:rPr>
          <w:rFonts w:ascii="標楷體" w:eastAsia="標楷體" w:hAnsi="標楷體" w:hint="eastAsia"/>
          <w:spacing w:val="-6"/>
          <w:sz w:val="28"/>
          <w:szCs w:val="28"/>
        </w:rPr>
        <w:t>碧空盡</w:t>
      </w:r>
      <w:r w:rsidR="006A6522">
        <w:rPr>
          <w:rFonts w:ascii="標楷體" w:eastAsia="標楷體" w:hAnsi="標楷體" w:hint="eastAsia"/>
          <w:spacing w:val="-6"/>
          <w:sz w:val="28"/>
          <w:szCs w:val="28"/>
        </w:rPr>
        <w:t>」</w:t>
      </w:r>
      <w:r w:rsidRPr="00021317">
        <w:rPr>
          <w:rFonts w:ascii="標楷體" w:eastAsia="標楷體" w:hAnsi="標楷體" w:hint="eastAsia"/>
          <w:spacing w:val="-6"/>
          <w:sz w:val="28"/>
          <w:szCs w:val="28"/>
        </w:rPr>
        <w:t>，將視線轉向友人遠行的場景。</w:t>
      </w:r>
      <w:r w:rsidR="006A6522">
        <w:rPr>
          <w:rFonts w:ascii="標楷體" w:eastAsia="標楷體" w:hAnsi="標楷體" w:hint="eastAsia"/>
          <w:spacing w:val="-6"/>
          <w:sz w:val="28"/>
          <w:szCs w:val="28"/>
        </w:rPr>
        <w:t>「</w:t>
      </w:r>
      <w:proofErr w:type="gramStart"/>
      <w:r w:rsidRPr="00021317">
        <w:rPr>
          <w:rFonts w:ascii="標楷體" w:eastAsia="標楷體" w:hAnsi="標楷體" w:hint="eastAsia"/>
          <w:spacing w:val="-6"/>
          <w:sz w:val="28"/>
          <w:szCs w:val="28"/>
        </w:rPr>
        <w:t>孤帆</w:t>
      </w:r>
      <w:r w:rsidR="006A6522">
        <w:rPr>
          <w:rFonts w:ascii="標楷體" w:eastAsia="標楷體" w:hAnsi="標楷體" w:hint="eastAsia"/>
          <w:spacing w:val="-6"/>
          <w:sz w:val="28"/>
          <w:szCs w:val="28"/>
        </w:rPr>
        <w:t>」</w:t>
      </w:r>
      <w:proofErr w:type="gramEnd"/>
      <w:r w:rsidRPr="00021317">
        <w:rPr>
          <w:rFonts w:ascii="標楷體" w:eastAsia="標楷體" w:hAnsi="標楷體" w:hint="eastAsia"/>
          <w:spacing w:val="-6"/>
          <w:sz w:val="28"/>
          <w:szCs w:val="28"/>
        </w:rPr>
        <w:t>突出旅途的孤單與遼遠，</w:t>
      </w:r>
      <w:r w:rsidR="006A6522">
        <w:rPr>
          <w:rFonts w:ascii="標楷體" w:eastAsia="標楷體" w:hAnsi="標楷體" w:hint="eastAsia"/>
          <w:spacing w:val="-6"/>
          <w:sz w:val="28"/>
          <w:szCs w:val="28"/>
        </w:rPr>
        <w:t>「</w:t>
      </w:r>
      <w:r w:rsidRPr="00021317">
        <w:rPr>
          <w:rFonts w:ascii="標楷體" w:eastAsia="標楷體" w:hAnsi="標楷體" w:hint="eastAsia"/>
          <w:spacing w:val="-6"/>
          <w:sz w:val="28"/>
          <w:szCs w:val="28"/>
        </w:rPr>
        <w:t>碧空盡</w:t>
      </w:r>
      <w:r w:rsidR="006A6522">
        <w:rPr>
          <w:rFonts w:ascii="標楷體" w:eastAsia="標楷體" w:hAnsi="標楷體" w:hint="eastAsia"/>
          <w:spacing w:val="-6"/>
          <w:sz w:val="28"/>
          <w:szCs w:val="28"/>
        </w:rPr>
        <w:t>」</w:t>
      </w:r>
      <w:proofErr w:type="gramStart"/>
      <w:r w:rsidRPr="00021317">
        <w:rPr>
          <w:rFonts w:ascii="標楷體" w:eastAsia="標楷體" w:hAnsi="標楷體" w:hint="eastAsia"/>
          <w:spacing w:val="-6"/>
          <w:sz w:val="28"/>
          <w:szCs w:val="28"/>
        </w:rPr>
        <w:t>描繪帆影</w:t>
      </w:r>
      <w:proofErr w:type="gramEnd"/>
      <w:r w:rsidRPr="00021317">
        <w:rPr>
          <w:rFonts w:ascii="標楷體" w:eastAsia="標楷體" w:hAnsi="標楷體" w:hint="eastAsia"/>
          <w:spacing w:val="-6"/>
          <w:sz w:val="28"/>
          <w:szCs w:val="28"/>
        </w:rPr>
        <w:t>消失在廣闊天空的</w:t>
      </w:r>
      <w:r w:rsidRPr="00D26069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空靈</w:t>
      </w:r>
      <w:r w:rsidRPr="00D26069">
        <w:rPr>
          <w:rFonts w:ascii="標楷體" w:eastAsia="標楷體" w:hAnsi="標楷體" w:hint="eastAsia"/>
          <w:spacing w:val="-6"/>
          <w:sz w:val="28"/>
          <w:szCs w:val="28"/>
        </w:rPr>
        <w:t>感</w:t>
      </w:r>
      <w:r w:rsidRPr="00021317">
        <w:rPr>
          <w:rFonts w:ascii="標楷體" w:eastAsia="標楷體" w:hAnsi="標楷體" w:hint="eastAsia"/>
          <w:spacing w:val="-6"/>
          <w:sz w:val="28"/>
          <w:szCs w:val="28"/>
        </w:rPr>
        <w:t>，營造出</w:t>
      </w:r>
      <w:r w:rsidRPr="00D26069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寂寥</w:t>
      </w:r>
      <w:r w:rsidRPr="00021317">
        <w:rPr>
          <w:rFonts w:ascii="標楷體" w:eastAsia="標楷體" w:hAnsi="標楷體" w:hint="eastAsia"/>
          <w:spacing w:val="-6"/>
          <w:sz w:val="28"/>
          <w:szCs w:val="28"/>
        </w:rPr>
        <w:t>而悠遠的氛圍。末句</w:t>
      </w:r>
      <w:r w:rsidR="006A6522">
        <w:rPr>
          <w:rFonts w:ascii="標楷體" w:eastAsia="標楷體" w:hAnsi="標楷體" w:hint="eastAsia"/>
          <w:spacing w:val="-6"/>
          <w:sz w:val="28"/>
          <w:szCs w:val="28"/>
        </w:rPr>
        <w:t>「</w:t>
      </w:r>
      <w:r w:rsidRPr="00021317">
        <w:rPr>
          <w:rFonts w:ascii="標楷體" w:eastAsia="標楷體" w:hAnsi="標楷體" w:hint="eastAsia"/>
          <w:spacing w:val="-6"/>
          <w:sz w:val="28"/>
          <w:szCs w:val="28"/>
        </w:rPr>
        <w:t>唯見長江天際流</w:t>
      </w:r>
      <w:r w:rsidR="006A6522">
        <w:rPr>
          <w:rFonts w:ascii="標楷體" w:eastAsia="標楷體" w:hAnsi="標楷體" w:hint="eastAsia"/>
          <w:spacing w:val="-6"/>
          <w:sz w:val="28"/>
          <w:szCs w:val="28"/>
        </w:rPr>
        <w:t>」</w:t>
      </w:r>
      <w:r w:rsidRPr="00021317">
        <w:rPr>
          <w:rFonts w:ascii="標楷體" w:eastAsia="標楷體" w:hAnsi="標楷體" w:hint="eastAsia"/>
          <w:spacing w:val="-6"/>
          <w:sz w:val="28"/>
          <w:szCs w:val="28"/>
        </w:rPr>
        <w:t>，詩人將目光停留在滔滔江水上，象徵時間與空間的延續，也暗示友情雖遠，仍如江水般源遠流長。</w:t>
      </w:r>
    </w:p>
    <w:p w14:paraId="24859552" w14:textId="17B597A4" w:rsidR="00021317" w:rsidRDefault="00021317" w:rsidP="00CD6269">
      <w:pPr>
        <w:spacing w:line="360" w:lineRule="exact"/>
        <w:rPr>
          <w:rFonts w:ascii="標楷體" w:eastAsia="標楷體" w:hAnsi="標楷體"/>
          <w:spacing w:val="-6"/>
          <w:sz w:val="28"/>
          <w:szCs w:val="28"/>
        </w:rPr>
      </w:pPr>
      <w:r>
        <w:rPr>
          <w:rFonts w:ascii="標楷體" w:eastAsia="標楷體" w:hAnsi="標楷體" w:hint="eastAsia"/>
          <w:spacing w:val="-6"/>
          <w:sz w:val="28"/>
          <w:szCs w:val="28"/>
        </w:rPr>
        <w:t xml:space="preserve">　　</w:t>
      </w:r>
      <w:proofErr w:type="gramStart"/>
      <w:r w:rsidRPr="00021317">
        <w:rPr>
          <w:rFonts w:ascii="標楷體" w:eastAsia="標楷體" w:hAnsi="標楷體" w:hint="eastAsia"/>
          <w:spacing w:val="-6"/>
          <w:sz w:val="28"/>
          <w:szCs w:val="28"/>
        </w:rPr>
        <w:t>全詩以</w:t>
      </w:r>
      <w:proofErr w:type="gramEnd"/>
      <w:r w:rsidRPr="00021317">
        <w:rPr>
          <w:rFonts w:ascii="標楷體" w:eastAsia="標楷體" w:hAnsi="標楷體" w:hint="eastAsia"/>
          <w:spacing w:val="-6"/>
          <w:sz w:val="28"/>
          <w:szCs w:val="28"/>
        </w:rPr>
        <w:t>景寄情，動靜結合，層層遞進。前兩句描寫送別的背景與自然景色，</w:t>
      </w:r>
      <w:proofErr w:type="gramStart"/>
      <w:r w:rsidRPr="00021317">
        <w:rPr>
          <w:rFonts w:ascii="標楷體" w:eastAsia="標楷體" w:hAnsi="標楷體" w:hint="eastAsia"/>
          <w:spacing w:val="-6"/>
          <w:sz w:val="28"/>
          <w:szCs w:val="28"/>
        </w:rPr>
        <w:t>後兩句則寫</w:t>
      </w:r>
      <w:proofErr w:type="gramEnd"/>
      <w:r w:rsidRPr="00021317">
        <w:rPr>
          <w:rFonts w:ascii="標楷體" w:eastAsia="標楷體" w:hAnsi="標楷體" w:hint="eastAsia"/>
          <w:spacing w:val="-6"/>
          <w:sz w:val="28"/>
          <w:szCs w:val="28"/>
        </w:rPr>
        <w:t>遠行與江水，形成由具體到抽象、由視覺到情感的過渡。語言平淡自然，意境卻深遠悠長，既有江南三月的明麗景致，也</w:t>
      </w:r>
      <w:r w:rsidRPr="00D26069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蘊含</w:t>
      </w:r>
      <w:r w:rsidRPr="00021317">
        <w:rPr>
          <w:rFonts w:ascii="標楷體" w:eastAsia="標楷體" w:hAnsi="標楷體" w:hint="eastAsia"/>
          <w:spacing w:val="-6"/>
          <w:sz w:val="28"/>
          <w:szCs w:val="28"/>
        </w:rPr>
        <w:t>對友情的深切</w:t>
      </w:r>
      <w:r w:rsidRPr="00D26069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眷戀</w:t>
      </w:r>
      <w:r w:rsidRPr="00021317">
        <w:rPr>
          <w:rFonts w:ascii="標楷體" w:eastAsia="標楷體" w:hAnsi="標楷體" w:hint="eastAsia"/>
          <w:spacing w:val="-6"/>
          <w:sz w:val="28"/>
          <w:szCs w:val="28"/>
        </w:rPr>
        <w:t>與人生旅途的感慨。李白以簡潔的筆觸，將友情、離別與自然景觀巧妙融合，展現出他浪漫豪放而情真意切的詩風。</w:t>
      </w:r>
    </w:p>
    <w:p w14:paraId="62343365" w14:textId="161E53E7" w:rsidR="00C60B77" w:rsidRPr="00A62A94" w:rsidRDefault="00C60B77" w:rsidP="00021317">
      <w:pPr>
        <w:spacing w:beforeLines="50" w:before="180"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補充</w:t>
      </w:r>
    </w:p>
    <w:p w14:paraId="154C0F7E" w14:textId="72753287" w:rsidR="00C60B77" w:rsidRDefault="00E6138A" w:rsidP="00CD6269">
      <w:pPr>
        <w:pStyle w:val="a9"/>
        <w:numPr>
          <w:ilvl w:val="0"/>
          <w:numId w:val="2"/>
        </w:numPr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E6138A">
        <w:rPr>
          <w:rFonts w:ascii="標楷體" w:eastAsia="標楷體" w:hAnsi="標楷體" w:hint="eastAsia"/>
          <w:sz w:val="28"/>
          <w:szCs w:val="28"/>
        </w:rPr>
        <w:t>浩浩蕩蕩</w:t>
      </w:r>
      <w:r>
        <w:rPr>
          <w:rFonts w:ascii="標楷體" w:eastAsia="標楷體" w:hAnsi="標楷體" w:hint="eastAsia"/>
          <w:sz w:val="28"/>
          <w:szCs w:val="28"/>
        </w:rPr>
        <w:t>：</w:t>
      </w:r>
    </w:p>
    <w:p w14:paraId="443C4D48" w14:textId="531DB312" w:rsidR="00E6138A" w:rsidRPr="00E6138A" w:rsidRDefault="00E6138A" w:rsidP="00CD6269">
      <w:pPr>
        <w:pStyle w:val="a9"/>
        <w:numPr>
          <w:ilvl w:val="0"/>
          <w:numId w:val="3"/>
        </w:numPr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E6138A">
        <w:rPr>
          <w:rFonts w:ascii="標楷體" w:eastAsia="標楷體" w:hAnsi="標楷體" w:hint="eastAsia"/>
          <w:sz w:val="28"/>
          <w:szCs w:val="28"/>
        </w:rPr>
        <w:t>水勢盛大壯闊的樣子。【例】江水浩浩蕩蕩的向東流去，直奔大海。</w:t>
      </w:r>
    </w:p>
    <w:p w14:paraId="152059DC" w14:textId="10581B1A" w:rsidR="00E6138A" w:rsidRDefault="00E6138A" w:rsidP="00CD6269">
      <w:pPr>
        <w:pStyle w:val="a9"/>
        <w:numPr>
          <w:ilvl w:val="0"/>
          <w:numId w:val="3"/>
        </w:numPr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E6138A">
        <w:rPr>
          <w:rFonts w:ascii="標楷體" w:eastAsia="標楷體" w:hAnsi="標楷體" w:hint="eastAsia"/>
          <w:sz w:val="28"/>
          <w:szCs w:val="28"/>
        </w:rPr>
        <w:t>形容氣勢雄壯、規模宏大。【例】遊行隊伍浩浩蕩蕩的前進，吸引了大批群眾圍觀。</w:t>
      </w:r>
    </w:p>
    <w:p w14:paraId="366DD0DA" w14:textId="4B798A69" w:rsidR="00411BAB" w:rsidRDefault="00411BAB" w:rsidP="00CD6269">
      <w:pPr>
        <w:pStyle w:val="a9"/>
        <w:numPr>
          <w:ilvl w:val="0"/>
          <w:numId w:val="2"/>
        </w:numPr>
        <w:spacing w:line="360" w:lineRule="exact"/>
        <w:ind w:leftChars="0"/>
        <w:jc w:val="both"/>
        <w:rPr>
          <w:rFonts w:ascii="標楷體" w:eastAsia="標楷體" w:hAnsi="標楷體"/>
          <w:sz w:val="28"/>
          <w:szCs w:val="28"/>
        </w:rPr>
      </w:pPr>
      <w:proofErr w:type="gramStart"/>
      <w:r w:rsidRPr="00411BAB">
        <w:rPr>
          <w:rFonts w:ascii="標楷體" w:eastAsia="標楷體" w:hAnsi="標楷體" w:hint="eastAsia"/>
          <w:sz w:val="28"/>
          <w:szCs w:val="28"/>
        </w:rPr>
        <w:t>出蜀壯遊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：</w:t>
      </w:r>
      <w:r w:rsidRPr="00411BAB">
        <w:rPr>
          <w:rFonts w:ascii="標楷體" w:eastAsia="標楷體" w:hAnsi="標楷體" w:hint="eastAsia"/>
          <w:sz w:val="28"/>
          <w:szCs w:val="28"/>
          <w:u w:val="single"/>
        </w:rPr>
        <w:t>李白</w:t>
      </w:r>
      <w:proofErr w:type="gramStart"/>
      <w:r w:rsidRPr="00411BAB">
        <w:rPr>
          <w:rFonts w:ascii="標楷體" w:eastAsia="標楷體" w:hAnsi="標楷體" w:hint="eastAsia"/>
          <w:sz w:val="28"/>
          <w:szCs w:val="28"/>
        </w:rPr>
        <w:t>離開蜀地</w:t>
      </w:r>
      <w:proofErr w:type="gramEnd"/>
      <w:r w:rsidRPr="00411BAB">
        <w:rPr>
          <w:rFonts w:ascii="標楷體" w:eastAsia="標楷體" w:hAnsi="標楷體" w:hint="eastAsia"/>
          <w:sz w:val="28"/>
          <w:szCs w:val="28"/>
        </w:rPr>
        <w:t>，開始他年輕時雄心壯志、四處漫遊、遊歷各地的生活。這時期的他追求自由、欣賞自然、交遊名士，也創作了</w:t>
      </w:r>
      <w:proofErr w:type="gramStart"/>
      <w:r w:rsidRPr="00411BAB">
        <w:rPr>
          <w:rFonts w:ascii="標楷體" w:eastAsia="標楷體" w:hAnsi="標楷體" w:hint="eastAsia"/>
          <w:sz w:val="28"/>
          <w:szCs w:val="28"/>
        </w:rPr>
        <w:t>許多名篇</w:t>
      </w:r>
      <w:proofErr w:type="gramEnd"/>
      <w:r w:rsidRPr="00411BAB">
        <w:rPr>
          <w:rFonts w:ascii="標楷體" w:eastAsia="標楷體" w:hAnsi="標楷體" w:hint="eastAsia"/>
          <w:sz w:val="28"/>
          <w:szCs w:val="28"/>
        </w:rPr>
        <w:t>。</w:t>
      </w:r>
    </w:p>
    <w:p w14:paraId="11EA6D4D" w14:textId="37F1D3B8" w:rsidR="006A6522" w:rsidRDefault="006A6522" w:rsidP="00CD6269">
      <w:pPr>
        <w:pStyle w:val="a9"/>
        <w:numPr>
          <w:ilvl w:val="0"/>
          <w:numId w:val="2"/>
        </w:numPr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6A6522">
        <w:rPr>
          <w:rFonts w:ascii="標楷體" w:eastAsia="標楷體" w:hAnsi="標楷體" w:hint="eastAsia"/>
          <w:sz w:val="28"/>
          <w:szCs w:val="28"/>
        </w:rPr>
        <w:t>精練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6A6522">
        <w:rPr>
          <w:rFonts w:ascii="標楷體" w:eastAsia="標楷體" w:hAnsi="標楷體" w:hint="eastAsia"/>
          <w:sz w:val="28"/>
          <w:szCs w:val="28"/>
        </w:rPr>
        <w:t>簡潔精要。如：「這篇文章寫得非常精練。」也作「精</w:t>
      </w:r>
      <w:proofErr w:type="gramStart"/>
      <w:r w:rsidRPr="006A6522">
        <w:rPr>
          <w:rFonts w:ascii="標楷體" w:eastAsia="標楷體" w:hAnsi="標楷體" w:hint="eastAsia"/>
          <w:sz w:val="28"/>
          <w:szCs w:val="28"/>
        </w:rPr>
        <w:t>鍊</w:t>
      </w:r>
      <w:proofErr w:type="gramEnd"/>
      <w:r w:rsidRPr="006A6522">
        <w:rPr>
          <w:rFonts w:ascii="標楷體" w:eastAsia="標楷體" w:hAnsi="標楷體" w:hint="eastAsia"/>
          <w:sz w:val="28"/>
          <w:szCs w:val="28"/>
        </w:rPr>
        <w:t>」</w:t>
      </w:r>
      <w:r>
        <w:rPr>
          <w:rFonts w:ascii="標楷體" w:eastAsia="標楷體" w:hAnsi="標楷體" w:hint="eastAsia"/>
          <w:sz w:val="28"/>
          <w:szCs w:val="28"/>
        </w:rPr>
        <w:t>。</w:t>
      </w:r>
    </w:p>
    <w:p w14:paraId="09B98E67" w14:textId="77777777" w:rsidR="006A6522" w:rsidRPr="006A6522" w:rsidRDefault="006A6522" w:rsidP="00CD6269">
      <w:pPr>
        <w:pStyle w:val="a9"/>
        <w:numPr>
          <w:ilvl w:val="0"/>
          <w:numId w:val="2"/>
        </w:numPr>
        <w:spacing w:line="36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6A6522">
        <w:rPr>
          <w:rFonts w:ascii="標楷體" w:eastAsia="標楷體" w:hAnsi="標楷體" w:hint="eastAsia"/>
          <w:sz w:val="28"/>
          <w:szCs w:val="28"/>
        </w:rPr>
        <w:t>烘托</w:t>
      </w:r>
      <w:r w:rsidR="00E6138A" w:rsidRPr="00E6138A">
        <w:rPr>
          <w:rFonts w:ascii="標楷體" w:eastAsia="標楷體" w:hAnsi="標楷體" w:hint="eastAsia"/>
          <w:sz w:val="28"/>
          <w:szCs w:val="28"/>
        </w:rPr>
        <w:t>：</w:t>
      </w:r>
      <w:r w:rsidRPr="006A6522">
        <w:rPr>
          <w:rFonts w:ascii="標楷體" w:eastAsia="標楷體" w:hAnsi="標楷體" w:hint="eastAsia"/>
          <w:sz w:val="28"/>
          <w:szCs w:val="28"/>
        </w:rPr>
        <w:t>從周圍或旁邊渲染，使主體或重點更加顯明。</w:t>
      </w:r>
    </w:p>
    <w:p w14:paraId="1BF4B99C" w14:textId="3375C0D0" w:rsidR="00E6138A" w:rsidRDefault="006A6522" w:rsidP="00CD6269">
      <w:pPr>
        <w:pStyle w:val="a9"/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6A6522">
        <w:rPr>
          <w:rFonts w:ascii="標楷體" w:eastAsia="標楷體" w:hAnsi="標楷體" w:hint="eastAsia"/>
          <w:sz w:val="28"/>
          <w:szCs w:val="28"/>
        </w:rPr>
        <w:t>【例】這</w:t>
      </w:r>
      <w:proofErr w:type="gramStart"/>
      <w:r w:rsidRPr="006A6522">
        <w:rPr>
          <w:rFonts w:ascii="標楷體" w:eastAsia="標楷體" w:hAnsi="標楷體" w:hint="eastAsia"/>
          <w:sz w:val="28"/>
          <w:szCs w:val="28"/>
        </w:rPr>
        <w:t>齣</w:t>
      </w:r>
      <w:proofErr w:type="gramEnd"/>
      <w:r w:rsidRPr="006A6522">
        <w:rPr>
          <w:rFonts w:ascii="標楷體" w:eastAsia="標楷體" w:hAnsi="標楷體" w:hint="eastAsia"/>
          <w:sz w:val="28"/>
          <w:szCs w:val="28"/>
        </w:rPr>
        <w:t>戲因為配角的烘托，使主角形象更為鮮明。</w:t>
      </w:r>
    </w:p>
    <w:p w14:paraId="61CD0558" w14:textId="511E270A" w:rsidR="00E6138A" w:rsidRDefault="00D26069" w:rsidP="00CD6269">
      <w:pPr>
        <w:pStyle w:val="a9"/>
        <w:numPr>
          <w:ilvl w:val="0"/>
          <w:numId w:val="2"/>
        </w:numPr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D26069">
        <w:rPr>
          <w:rFonts w:ascii="標楷體" w:eastAsia="標楷體" w:hAnsi="標楷體" w:hint="eastAsia"/>
          <w:sz w:val="28"/>
          <w:szCs w:val="28"/>
        </w:rPr>
        <w:t>映襯</w:t>
      </w:r>
    </w:p>
    <w:p w14:paraId="0A4843C9" w14:textId="549B3CF8" w:rsidR="00D26069" w:rsidRPr="00D26069" w:rsidRDefault="00D26069" w:rsidP="00CD6269">
      <w:pPr>
        <w:pStyle w:val="a9"/>
        <w:numPr>
          <w:ilvl w:val="0"/>
          <w:numId w:val="6"/>
        </w:numPr>
        <w:spacing w:line="36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D26069">
        <w:rPr>
          <w:rFonts w:ascii="標楷體" w:eastAsia="標楷體" w:hAnsi="標楷體" w:hint="eastAsia"/>
          <w:sz w:val="28"/>
          <w:szCs w:val="28"/>
        </w:rPr>
        <w:t>映照烘托。【例】這棟建築紅</w:t>
      </w:r>
      <w:proofErr w:type="gramStart"/>
      <w:r w:rsidRPr="00D26069">
        <w:rPr>
          <w:rFonts w:ascii="標楷體" w:eastAsia="標楷體" w:hAnsi="標楷體" w:hint="eastAsia"/>
          <w:sz w:val="28"/>
          <w:szCs w:val="28"/>
        </w:rPr>
        <w:t>牆碧瓦，</w:t>
      </w:r>
      <w:proofErr w:type="gramEnd"/>
      <w:r w:rsidRPr="00D26069">
        <w:rPr>
          <w:rFonts w:ascii="標楷體" w:eastAsia="標楷體" w:hAnsi="標楷體" w:hint="eastAsia"/>
          <w:sz w:val="28"/>
          <w:szCs w:val="28"/>
        </w:rPr>
        <w:t>互相映襯，煞是好看。</w:t>
      </w:r>
    </w:p>
    <w:p w14:paraId="0383D8E8" w14:textId="144D8AEF" w:rsidR="00E6138A" w:rsidRPr="00D26069" w:rsidRDefault="00D26069" w:rsidP="00CD6269">
      <w:pPr>
        <w:pStyle w:val="a9"/>
        <w:numPr>
          <w:ilvl w:val="0"/>
          <w:numId w:val="6"/>
        </w:numPr>
        <w:spacing w:line="36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D26069">
        <w:rPr>
          <w:rFonts w:ascii="標楷體" w:eastAsia="標楷體" w:hAnsi="標楷體" w:hint="eastAsia"/>
          <w:sz w:val="28"/>
          <w:szCs w:val="28"/>
        </w:rPr>
        <w:t>將兩種不同的，特別是相反的觀念或事實，對列比較，從而使語氣增強、意義更為明顯的修辭法。如吳勝雄〈負荷〉</w:t>
      </w:r>
      <w:proofErr w:type="gramStart"/>
      <w:r w:rsidRPr="00D26069">
        <w:rPr>
          <w:rFonts w:ascii="標楷體" w:eastAsia="標楷體" w:hAnsi="標楷體" w:hint="eastAsia"/>
          <w:sz w:val="28"/>
          <w:szCs w:val="28"/>
        </w:rPr>
        <w:t>一</w:t>
      </w:r>
      <w:proofErr w:type="gramEnd"/>
      <w:r w:rsidRPr="00D26069">
        <w:rPr>
          <w:rFonts w:ascii="標楷體" w:eastAsia="標楷體" w:hAnsi="標楷體" w:hint="eastAsia"/>
          <w:sz w:val="28"/>
          <w:szCs w:val="28"/>
        </w:rPr>
        <w:t>文中「只因為這是生命中最沉重也是最甜蜜的負荷」，用「沉重」和「甜蜜」兩個相反的觀念，突顯出對家庭的熱愛與強烈的責任感。</w:t>
      </w:r>
    </w:p>
    <w:p w14:paraId="7AEB8DF9" w14:textId="77777777" w:rsidR="00D26069" w:rsidRPr="00D26069" w:rsidRDefault="00D26069" w:rsidP="00CD6269">
      <w:pPr>
        <w:pStyle w:val="a9"/>
        <w:numPr>
          <w:ilvl w:val="0"/>
          <w:numId w:val="2"/>
        </w:numPr>
        <w:spacing w:line="360" w:lineRule="exact"/>
        <w:ind w:leftChars="0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空靈</w:t>
      </w:r>
      <w:r w:rsidR="00AD2B97">
        <w:rPr>
          <w:rFonts w:ascii="標楷體" w:eastAsia="標楷體" w:hAnsi="標楷體" w:hint="eastAsia"/>
          <w:sz w:val="28"/>
          <w:szCs w:val="28"/>
        </w:rPr>
        <w:t>：</w:t>
      </w:r>
      <w:r w:rsidRPr="00D26069">
        <w:rPr>
          <w:rFonts w:ascii="標楷體" w:eastAsia="標楷體" w:hAnsi="標楷體" w:hint="eastAsia"/>
          <w:sz w:val="28"/>
          <w:szCs w:val="28"/>
        </w:rPr>
        <w:t>形容詩畫意境高遠，飄逸而</w:t>
      </w:r>
      <w:proofErr w:type="gramStart"/>
      <w:r w:rsidRPr="00D26069">
        <w:rPr>
          <w:rFonts w:ascii="標楷體" w:eastAsia="標楷體" w:hAnsi="標楷體" w:hint="eastAsia"/>
          <w:sz w:val="28"/>
          <w:szCs w:val="28"/>
        </w:rPr>
        <w:t>蘊含神趣</w:t>
      </w:r>
      <w:proofErr w:type="gramEnd"/>
      <w:r w:rsidRPr="00D26069">
        <w:rPr>
          <w:rFonts w:ascii="標楷體" w:eastAsia="標楷體" w:hAnsi="標楷體" w:hint="eastAsia"/>
          <w:sz w:val="28"/>
          <w:szCs w:val="28"/>
        </w:rPr>
        <w:t>。</w:t>
      </w:r>
    </w:p>
    <w:p w14:paraId="5D211A27" w14:textId="0EC2C7E4" w:rsidR="00AD2B97" w:rsidRDefault="00D26069" w:rsidP="00CD6269">
      <w:pPr>
        <w:pStyle w:val="a9"/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D26069">
        <w:rPr>
          <w:rFonts w:ascii="標楷體" w:eastAsia="標楷體" w:hAnsi="標楷體" w:hint="eastAsia"/>
          <w:sz w:val="28"/>
          <w:szCs w:val="28"/>
        </w:rPr>
        <w:t>【例】中國山水畫，往往予人一種意境空靈的感覺。</w:t>
      </w:r>
    </w:p>
    <w:p w14:paraId="29820AFA" w14:textId="77777777" w:rsidR="00D26069" w:rsidRDefault="00D26069" w:rsidP="00CD6269">
      <w:pPr>
        <w:pStyle w:val="a9"/>
        <w:numPr>
          <w:ilvl w:val="0"/>
          <w:numId w:val="2"/>
        </w:numPr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寂寥</w:t>
      </w:r>
    </w:p>
    <w:p w14:paraId="05951A39" w14:textId="2DEF4FE1" w:rsidR="00D26069" w:rsidRPr="00D26069" w:rsidRDefault="00D26069" w:rsidP="00CD6269">
      <w:pPr>
        <w:pStyle w:val="a9"/>
        <w:numPr>
          <w:ilvl w:val="0"/>
          <w:numId w:val="7"/>
        </w:numPr>
        <w:spacing w:line="36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D26069">
        <w:rPr>
          <w:rFonts w:ascii="標楷體" w:eastAsia="標楷體" w:hAnsi="標楷體" w:hint="eastAsia"/>
          <w:sz w:val="28"/>
          <w:szCs w:val="28"/>
        </w:rPr>
        <w:t>寂靜冷清。【例】寒冷的冬夜，街上顯得特別寂寥。</w:t>
      </w:r>
    </w:p>
    <w:p w14:paraId="33EE79DF" w14:textId="75296BF5" w:rsidR="00E6138A" w:rsidRPr="00D26069" w:rsidRDefault="00D26069" w:rsidP="00CD6269">
      <w:pPr>
        <w:pStyle w:val="a9"/>
        <w:numPr>
          <w:ilvl w:val="0"/>
          <w:numId w:val="7"/>
        </w:numPr>
        <w:spacing w:line="360" w:lineRule="exact"/>
        <w:ind w:leftChars="0"/>
        <w:rPr>
          <w:rFonts w:ascii="標楷體" w:eastAsia="標楷體" w:hAnsi="標楷體"/>
          <w:sz w:val="28"/>
          <w:szCs w:val="28"/>
        </w:rPr>
      </w:pPr>
      <w:r w:rsidRPr="00D26069">
        <w:rPr>
          <w:rFonts w:ascii="標楷體" w:eastAsia="標楷體" w:hAnsi="標楷體" w:hint="eastAsia"/>
          <w:sz w:val="28"/>
          <w:szCs w:val="28"/>
        </w:rPr>
        <w:t>寂寞空虛。【例】妻子去世後，他的日子過得很寂寥。</w:t>
      </w:r>
    </w:p>
    <w:p w14:paraId="2E435CC8" w14:textId="08366AC7" w:rsidR="00AD2B97" w:rsidRDefault="00D26069" w:rsidP="00CD6269">
      <w:pPr>
        <w:pStyle w:val="a9"/>
        <w:numPr>
          <w:ilvl w:val="0"/>
          <w:numId w:val="2"/>
        </w:numPr>
        <w:spacing w:line="360" w:lineRule="exact"/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D26069">
        <w:rPr>
          <w:rFonts w:ascii="標楷體" w:eastAsia="標楷體" w:hAnsi="標楷體" w:hint="eastAsia"/>
          <w:sz w:val="28"/>
          <w:szCs w:val="28"/>
        </w:rPr>
        <w:t>蘊含</w:t>
      </w:r>
      <w:r w:rsidR="00AD2B97" w:rsidRPr="00D26069">
        <w:rPr>
          <w:rFonts w:ascii="標楷體" w:eastAsia="標楷體" w:hAnsi="標楷體" w:hint="eastAsia"/>
          <w:sz w:val="28"/>
          <w:szCs w:val="28"/>
        </w:rPr>
        <w:t>：</w:t>
      </w:r>
      <w:r w:rsidRPr="00D26069">
        <w:rPr>
          <w:rFonts w:ascii="標楷體" w:eastAsia="標楷體" w:hAnsi="標楷體" w:hint="eastAsia"/>
          <w:sz w:val="28"/>
          <w:szCs w:val="28"/>
        </w:rPr>
        <w:t>蘊藏包含。【例】張老師這番話蘊含許多的人生哲理，值得我們深思！</w:t>
      </w:r>
    </w:p>
    <w:p w14:paraId="2AAB0A2B" w14:textId="595B7E4D" w:rsidR="00D26069" w:rsidRPr="00D26069" w:rsidRDefault="00D26069" w:rsidP="00CD6269">
      <w:pPr>
        <w:pStyle w:val="a9"/>
        <w:numPr>
          <w:ilvl w:val="0"/>
          <w:numId w:val="2"/>
        </w:numPr>
        <w:spacing w:line="360" w:lineRule="exact"/>
        <w:ind w:leftChars="0"/>
        <w:jc w:val="both"/>
        <w:rPr>
          <w:rFonts w:ascii="標楷體" w:eastAsia="標楷體" w:hAnsi="標楷體"/>
          <w:sz w:val="28"/>
          <w:szCs w:val="28"/>
        </w:rPr>
      </w:pPr>
      <w:r w:rsidRPr="00D26069">
        <w:rPr>
          <w:rFonts w:ascii="標楷體" w:eastAsia="標楷體" w:hAnsi="標楷體" w:hint="eastAsia"/>
          <w:sz w:val="28"/>
          <w:szCs w:val="28"/>
        </w:rPr>
        <w:t>眷戀</w:t>
      </w:r>
      <w:r w:rsidRPr="00D26069">
        <w:rPr>
          <w:rFonts w:ascii="標楷體" w:eastAsia="標楷體" w:hAnsi="標楷體" w:hint="eastAsia"/>
          <w:sz w:val="28"/>
          <w:szCs w:val="28"/>
        </w:rPr>
        <w:t>：</w:t>
      </w:r>
      <w:r w:rsidRPr="00D26069">
        <w:rPr>
          <w:rFonts w:ascii="標楷體" w:eastAsia="標楷體" w:hAnsi="標楷體" w:hint="eastAsia"/>
          <w:sz w:val="28"/>
          <w:szCs w:val="28"/>
        </w:rPr>
        <w:t>愛慕思戀。【例】他對亡故多年的愛妻，內心至今</w:t>
      </w:r>
      <w:r>
        <w:rPr>
          <w:rFonts w:ascii="標楷體" w:eastAsia="標楷體" w:hAnsi="標楷體" w:hint="eastAsia"/>
          <w:sz w:val="28"/>
          <w:szCs w:val="28"/>
        </w:rPr>
        <w:t>仍</w:t>
      </w:r>
      <w:r w:rsidRPr="00D26069">
        <w:rPr>
          <w:rFonts w:ascii="標楷體" w:eastAsia="標楷體" w:hAnsi="標楷體" w:hint="eastAsia"/>
          <w:sz w:val="28"/>
          <w:szCs w:val="28"/>
        </w:rPr>
        <w:t>充滿眷戀的情意。</w:t>
      </w:r>
    </w:p>
    <w:sectPr w:rsidR="00D26069" w:rsidRPr="00D26069" w:rsidSect="00CD6269">
      <w:footerReference w:type="default" r:id="rId7"/>
      <w:pgSz w:w="11906" w:h="16838"/>
      <w:pgMar w:top="567" w:right="1134" w:bottom="567" w:left="1134" w:header="567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5D080D" w14:textId="77777777" w:rsidR="001A400C" w:rsidRDefault="001A400C" w:rsidP="008429B5">
      <w:r>
        <w:separator/>
      </w:r>
    </w:p>
  </w:endnote>
  <w:endnote w:type="continuationSeparator" w:id="0">
    <w:p w14:paraId="0767625C" w14:textId="77777777" w:rsidR="001A400C" w:rsidRDefault="001A400C" w:rsidP="008429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38867793"/>
      <w:docPartObj>
        <w:docPartGallery w:val="Page Numbers (Bottom of Page)"/>
        <w:docPartUnique/>
      </w:docPartObj>
    </w:sdtPr>
    <w:sdtEndPr/>
    <w:sdtContent>
      <w:p w14:paraId="3808D804" w14:textId="280E2E67" w:rsidR="006B70F3" w:rsidRDefault="006B70F3">
        <w:pPr>
          <w:pStyle w:val="a5"/>
          <w:jc w:val="right"/>
        </w:pPr>
        <w:r w:rsidRPr="006B70F3">
          <w:rPr>
            <w:rFonts w:ascii="標楷體" w:eastAsia="標楷體" w:hAnsi="標楷體" w:hint="eastAsia"/>
          </w:rPr>
          <w:t>李白《黃鶴樓送孟浩然之廣陵》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172A1E4B" w14:textId="77777777" w:rsidR="006B70F3" w:rsidRDefault="006B70F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FE4726" w14:textId="77777777" w:rsidR="001A400C" w:rsidRDefault="001A400C" w:rsidP="008429B5">
      <w:r>
        <w:separator/>
      </w:r>
    </w:p>
  </w:footnote>
  <w:footnote w:type="continuationSeparator" w:id="0">
    <w:p w14:paraId="6B86133D" w14:textId="77777777" w:rsidR="001A400C" w:rsidRDefault="001A400C" w:rsidP="008429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206406"/>
    <w:multiLevelType w:val="hybridMultilevel"/>
    <w:tmpl w:val="2E2817F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3EF57D69"/>
    <w:multiLevelType w:val="hybridMultilevel"/>
    <w:tmpl w:val="E7AC4ED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511E412E"/>
    <w:multiLevelType w:val="hybridMultilevel"/>
    <w:tmpl w:val="72DAB78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57383684"/>
    <w:multiLevelType w:val="hybridMultilevel"/>
    <w:tmpl w:val="0F7A024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601F5C39"/>
    <w:multiLevelType w:val="hybridMultilevel"/>
    <w:tmpl w:val="7DAED83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66D419B6"/>
    <w:multiLevelType w:val="hybridMultilevel"/>
    <w:tmpl w:val="07CC8240"/>
    <w:lvl w:ilvl="0" w:tplc="04090003">
      <w:start w:val="1"/>
      <w:numFmt w:val="bullet"/>
      <w:lvlText w:val=""/>
      <w:lvlJc w:val="left"/>
      <w:pPr>
        <w:ind w:left="96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2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2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2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2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2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2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2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2" w:hanging="480"/>
      </w:pPr>
      <w:rPr>
        <w:rFonts w:ascii="Wingdings" w:hAnsi="Wingdings" w:hint="default"/>
      </w:rPr>
    </w:lvl>
  </w:abstractNum>
  <w:abstractNum w:abstractNumId="6" w15:restartNumberingAfterBreak="0">
    <w:nsid w:val="7FE41735"/>
    <w:multiLevelType w:val="hybridMultilevel"/>
    <w:tmpl w:val="F7924FB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6"/>
  </w:num>
  <w:num w:numId="4">
    <w:abstractNumId w:val="5"/>
  </w:num>
  <w:num w:numId="5">
    <w:abstractNumId w:val="0"/>
  </w:num>
  <w:num w:numId="6">
    <w:abstractNumId w:val="4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272"/>
    <w:rsid w:val="00021317"/>
    <w:rsid w:val="00081776"/>
    <w:rsid w:val="000C164A"/>
    <w:rsid w:val="001937B2"/>
    <w:rsid w:val="00194078"/>
    <w:rsid w:val="001A400C"/>
    <w:rsid w:val="00241B1E"/>
    <w:rsid w:val="002556B5"/>
    <w:rsid w:val="00273ED8"/>
    <w:rsid w:val="002C07C1"/>
    <w:rsid w:val="002F2B95"/>
    <w:rsid w:val="00324082"/>
    <w:rsid w:val="0036184D"/>
    <w:rsid w:val="00366AA9"/>
    <w:rsid w:val="00411BAB"/>
    <w:rsid w:val="004303A6"/>
    <w:rsid w:val="00474C54"/>
    <w:rsid w:val="004D0F07"/>
    <w:rsid w:val="00565C8C"/>
    <w:rsid w:val="005E39C9"/>
    <w:rsid w:val="006A6522"/>
    <w:rsid w:val="006B70F3"/>
    <w:rsid w:val="00703E21"/>
    <w:rsid w:val="00756417"/>
    <w:rsid w:val="00784DAD"/>
    <w:rsid w:val="007E5074"/>
    <w:rsid w:val="007F360F"/>
    <w:rsid w:val="008429B5"/>
    <w:rsid w:val="008E5398"/>
    <w:rsid w:val="009115D6"/>
    <w:rsid w:val="00940DC5"/>
    <w:rsid w:val="00971F02"/>
    <w:rsid w:val="00992F2C"/>
    <w:rsid w:val="0099649C"/>
    <w:rsid w:val="009D6746"/>
    <w:rsid w:val="00A2354D"/>
    <w:rsid w:val="00A62A94"/>
    <w:rsid w:val="00AB17BB"/>
    <w:rsid w:val="00AD2B97"/>
    <w:rsid w:val="00B95270"/>
    <w:rsid w:val="00BB58EF"/>
    <w:rsid w:val="00C47581"/>
    <w:rsid w:val="00C60B77"/>
    <w:rsid w:val="00C80C08"/>
    <w:rsid w:val="00CA0366"/>
    <w:rsid w:val="00CD6269"/>
    <w:rsid w:val="00CE71AD"/>
    <w:rsid w:val="00D26069"/>
    <w:rsid w:val="00D410A7"/>
    <w:rsid w:val="00D60AC2"/>
    <w:rsid w:val="00D84F34"/>
    <w:rsid w:val="00DC5E24"/>
    <w:rsid w:val="00DE4664"/>
    <w:rsid w:val="00E34272"/>
    <w:rsid w:val="00E37C3D"/>
    <w:rsid w:val="00E42613"/>
    <w:rsid w:val="00E50FEF"/>
    <w:rsid w:val="00E6138A"/>
    <w:rsid w:val="00ED6DD7"/>
    <w:rsid w:val="00FA3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EC96B5D"/>
  <w15:chartTrackingRefBased/>
  <w15:docId w15:val="{C44265B0-039E-45C1-8B6E-E617CAF82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8429B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8429B5"/>
    <w:rPr>
      <w:sz w:val="20"/>
      <w:szCs w:val="20"/>
    </w:rPr>
  </w:style>
  <w:style w:type="character" w:styleId="a7">
    <w:name w:val="Hyperlink"/>
    <w:basedOn w:val="a0"/>
    <w:uiPriority w:val="99"/>
    <w:unhideWhenUsed/>
    <w:rsid w:val="00474C54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474C54"/>
    <w:rPr>
      <w:color w:val="605E5C"/>
      <w:shd w:val="clear" w:color="auto" w:fill="E1DFDD"/>
    </w:rPr>
  </w:style>
  <w:style w:type="paragraph" w:styleId="a9">
    <w:name w:val="List Paragraph"/>
    <w:basedOn w:val="a"/>
    <w:uiPriority w:val="34"/>
    <w:qFormat/>
    <w:rsid w:val="00A62A94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141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2</Pages>
  <Words>302</Words>
  <Characters>1727</Characters>
  <Application>Microsoft Office Word</Application>
  <DocSecurity>0</DocSecurity>
  <Lines>14</Lines>
  <Paragraphs>4</Paragraphs>
  <ScaleCrop>false</ScaleCrop>
  <Company/>
  <LinksUpToDate>false</LinksUpToDate>
  <CharactersWithSpaces>2025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dc:description/>
  <cp:lastModifiedBy>db</cp:lastModifiedBy>
  <cp:revision>38</cp:revision>
  <dcterms:created xsi:type="dcterms:W3CDTF">2018-12-22T06:44:00Z</dcterms:created>
  <dcterms:modified xsi:type="dcterms:W3CDTF">2025-11-26T06:58:00Z</dcterms:modified>
</cp:coreProperties>
</file>