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38317" w14:textId="75F372F8" w:rsidR="00C7627F" w:rsidRPr="00431609" w:rsidRDefault="00B15C48" w:rsidP="00C7627F">
      <w:pPr>
        <w:rPr>
          <w:rFonts w:ascii="標楷體" w:eastAsia="標楷體" w:hAnsi="標楷體"/>
          <w:sz w:val="40"/>
          <w:szCs w:val="40"/>
        </w:rPr>
      </w:pPr>
      <w:r>
        <w:rPr>
          <w:rFonts w:ascii="標楷體" w:eastAsia="標楷體" w:hAnsi="標楷體" w:hint="eastAsia"/>
          <w:sz w:val="48"/>
          <w:szCs w:val="48"/>
        </w:rPr>
        <w:t>李商隱</w:t>
      </w:r>
      <w:r w:rsidR="00BD2EB9">
        <w:rPr>
          <w:rFonts w:ascii="標楷體" w:eastAsia="標楷體" w:hAnsi="標楷體" w:hint="eastAsia"/>
          <w:sz w:val="48"/>
          <w:szCs w:val="48"/>
        </w:rPr>
        <w:t>《</w:t>
      </w:r>
      <w:r w:rsidR="00DA65D4" w:rsidRPr="00DA65D4">
        <w:rPr>
          <w:rFonts w:ascii="標楷體" w:eastAsia="標楷體" w:hAnsi="標楷體" w:hint="eastAsia"/>
          <w:sz w:val="48"/>
          <w:szCs w:val="48"/>
        </w:rPr>
        <w:t>夜雨寄北</w:t>
      </w:r>
      <w:r w:rsidR="00BD2EB9">
        <w:rPr>
          <w:rFonts w:ascii="標楷體" w:eastAsia="標楷體" w:hAnsi="標楷體" w:hint="eastAsia"/>
          <w:sz w:val="48"/>
          <w:szCs w:val="48"/>
        </w:rPr>
        <w:t>》</w:t>
      </w:r>
      <w:r w:rsidR="00C64BE0" w:rsidRPr="00431609">
        <w:rPr>
          <w:rFonts w:ascii="標楷體" w:eastAsia="標楷體" w:hAnsi="標楷體" w:hint="eastAsia"/>
          <w:sz w:val="40"/>
          <w:szCs w:val="40"/>
        </w:rPr>
        <w:t xml:space="preserve">   </w:t>
      </w:r>
      <w:r w:rsidR="008C7A57" w:rsidRPr="00431609">
        <w:rPr>
          <w:rFonts w:ascii="標楷體" w:eastAsia="標楷體" w:hAnsi="標楷體" w:hint="eastAsia"/>
          <w:sz w:val="28"/>
          <w:szCs w:val="28"/>
        </w:rPr>
        <w:t xml:space="preserve">   </w:t>
      </w:r>
      <w:r w:rsidR="00DD28FF">
        <w:rPr>
          <w:rFonts w:ascii="標楷體" w:eastAsia="標楷體" w:hAnsi="標楷體" w:hint="eastAsia"/>
          <w:sz w:val="28"/>
          <w:szCs w:val="28"/>
        </w:rPr>
        <w:t xml:space="preserve">         </w:t>
      </w:r>
      <w:r w:rsidR="00C64BE0" w:rsidRPr="00431609">
        <w:rPr>
          <w:rFonts w:ascii="標楷體" w:eastAsia="標楷體" w:hAnsi="標楷體" w:hint="eastAsia"/>
          <w:sz w:val="28"/>
          <w:szCs w:val="28"/>
        </w:rPr>
        <w:t xml:space="preserve"> 姓名：</w:t>
      </w:r>
    </w:p>
    <w:p w14:paraId="3ACC94C7" w14:textId="6D419135" w:rsidR="00BF19F5" w:rsidRPr="00BF19F5" w:rsidRDefault="00BF19F5" w:rsidP="00BF19F5">
      <w:pPr>
        <w:rPr>
          <w:rFonts w:ascii="標楷體" w:eastAsia="標楷體" w:hAnsi="標楷體"/>
          <w:sz w:val="36"/>
          <w:szCs w:val="36"/>
        </w:rPr>
      </w:pPr>
      <w:proofErr w:type="gramStart"/>
      <w:r w:rsidRPr="00BF19F5">
        <w:rPr>
          <w:rFonts w:ascii="標楷體" w:eastAsia="標楷體" w:hAnsi="標楷體" w:hint="eastAsia"/>
          <w:sz w:val="36"/>
          <w:szCs w:val="36"/>
        </w:rPr>
        <w:t>君問歸期</w:t>
      </w:r>
      <w:proofErr w:type="gramEnd"/>
      <w:r w:rsidRPr="00BF19F5">
        <w:rPr>
          <w:rFonts w:ascii="標楷體" w:eastAsia="標楷體" w:hAnsi="標楷體" w:hint="eastAsia"/>
          <w:sz w:val="36"/>
          <w:szCs w:val="36"/>
        </w:rPr>
        <w:t>未有期，巴山夜</w:t>
      </w:r>
      <w:proofErr w:type="gramStart"/>
      <w:r w:rsidRPr="00BF19F5">
        <w:rPr>
          <w:rFonts w:ascii="標楷體" w:eastAsia="標楷體" w:hAnsi="標楷體" w:hint="eastAsia"/>
          <w:sz w:val="36"/>
          <w:szCs w:val="36"/>
        </w:rPr>
        <w:t>雨漲秋池</w:t>
      </w:r>
      <w:proofErr w:type="gramEnd"/>
      <w:r w:rsidRPr="00BF19F5">
        <w:rPr>
          <w:rFonts w:ascii="標楷體" w:eastAsia="標楷體" w:hAnsi="標楷體" w:hint="eastAsia"/>
          <w:sz w:val="36"/>
          <w:szCs w:val="36"/>
        </w:rPr>
        <w:t xml:space="preserve">。 </w:t>
      </w:r>
    </w:p>
    <w:p w14:paraId="5B93A29D" w14:textId="209CB264" w:rsidR="00BF19F5" w:rsidRDefault="00BF19F5" w:rsidP="00BF19F5">
      <w:pPr>
        <w:rPr>
          <w:rFonts w:ascii="標楷體" w:eastAsia="標楷體" w:hAnsi="標楷體"/>
          <w:sz w:val="36"/>
          <w:szCs w:val="36"/>
        </w:rPr>
      </w:pPr>
      <w:proofErr w:type="gramStart"/>
      <w:r w:rsidRPr="00BF19F5">
        <w:rPr>
          <w:rFonts w:ascii="標楷體" w:eastAsia="標楷體" w:hAnsi="標楷體" w:hint="eastAsia"/>
          <w:sz w:val="36"/>
          <w:szCs w:val="36"/>
        </w:rPr>
        <w:t>何當共剪西窗</w:t>
      </w:r>
      <w:proofErr w:type="gramEnd"/>
      <w:r w:rsidRPr="00BF19F5">
        <w:rPr>
          <w:rFonts w:ascii="標楷體" w:eastAsia="標楷體" w:hAnsi="標楷體" w:hint="eastAsia"/>
          <w:sz w:val="36"/>
          <w:szCs w:val="36"/>
        </w:rPr>
        <w:t>燭，</w:t>
      </w:r>
      <w:proofErr w:type="gramStart"/>
      <w:r w:rsidRPr="00BF19F5">
        <w:rPr>
          <w:rFonts w:ascii="標楷體" w:eastAsia="標楷體" w:hAnsi="標楷體" w:hint="eastAsia"/>
          <w:sz w:val="36"/>
          <w:szCs w:val="36"/>
        </w:rPr>
        <w:t>卻話巴山</w:t>
      </w:r>
      <w:proofErr w:type="gramEnd"/>
      <w:r w:rsidRPr="00BF19F5">
        <w:rPr>
          <w:rFonts w:ascii="標楷體" w:eastAsia="標楷體" w:hAnsi="標楷體" w:hint="eastAsia"/>
          <w:sz w:val="36"/>
          <w:szCs w:val="36"/>
        </w:rPr>
        <w:t>夜雨時。</w:t>
      </w:r>
    </w:p>
    <w:p w14:paraId="6AFD674A" w14:textId="0F9015C0" w:rsidR="00C7627F" w:rsidRPr="00431609" w:rsidRDefault="00C7627F" w:rsidP="00DF284B">
      <w:pPr>
        <w:spacing w:beforeLines="50" w:before="180" w:line="480" w:lineRule="exact"/>
        <w:rPr>
          <w:rFonts w:ascii="標楷體" w:eastAsia="標楷體" w:hAnsi="標楷體"/>
          <w:sz w:val="32"/>
          <w:szCs w:val="32"/>
        </w:rPr>
      </w:pPr>
      <w:r w:rsidRPr="009249E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翻譯</w:t>
      </w:r>
      <w:hyperlink r:id="rId7" w:tgtFrame="_blank" w:history="1"/>
    </w:p>
    <w:p w14:paraId="22D7F50E" w14:textId="59A1C4BA" w:rsidR="007C4FB3" w:rsidRPr="007C4FB3" w:rsidRDefault="007C4FB3" w:rsidP="00DF284B">
      <w:pPr>
        <w:spacing w:line="480" w:lineRule="exact"/>
        <w:rPr>
          <w:rFonts w:ascii="標楷體" w:eastAsia="標楷體" w:hAnsi="標楷體" w:hint="eastAsia"/>
          <w:sz w:val="28"/>
          <w:szCs w:val="28"/>
        </w:rPr>
      </w:pPr>
      <w:r w:rsidRPr="007C4FB3">
        <w:rPr>
          <w:rFonts w:ascii="標楷體" w:eastAsia="標楷體" w:hAnsi="標楷體" w:hint="eastAsia"/>
          <w:sz w:val="28"/>
          <w:szCs w:val="28"/>
        </w:rPr>
        <w:t>你問我什麼時候才能回去相聚，我卻無法給你一個確定的日期。</w:t>
      </w:r>
    </w:p>
    <w:p w14:paraId="51E0DA73" w14:textId="77777777" w:rsidR="007C4FB3" w:rsidRPr="007C4FB3" w:rsidRDefault="007C4FB3" w:rsidP="00DF284B">
      <w:pPr>
        <w:spacing w:line="480" w:lineRule="exact"/>
        <w:rPr>
          <w:rFonts w:ascii="標楷體" w:eastAsia="標楷體" w:hAnsi="標楷體" w:hint="eastAsia"/>
          <w:sz w:val="28"/>
          <w:szCs w:val="28"/>
        </w:rPr>
      </w:pPr>
      <w:r w:rsidRPr="007C4FB3">
        <w:rPr>
          <w:rFonts w:ascii="標楷體" w:eastAsia="標楷體" w:hAnsi="標楷體" w:hint="eastAsia"/>
          <w:sz w:val="28"/>
          <w:szCs w:val="28"/>
        </w:rPr>
        <w:t>此刻身在</w:t>
      </w:r>
      <w:r w:rsidRPr="007C4FB3">
        <w:rPr>
          <w:rFonts w:ascii="標楷體" w:eastAsia="標楷體" w:hAnsi="標楷體" w:hint="eastAsia"/>
          <w:sz w:val="28"/>
          <w:szCs w:val="28"/>
          <w:u w:val="single"/>
        </w:rPr>
        <w:t>巴山</w:t>
      </w:r>
      <w:r w:rsidRPr="007C4FB3">
        <w:rPr>
          <w:rFonts w:ascii="標楷體" w:eastAsia="標楷體" w:hAnsi="標楷體" w:hint="eastAsia"/>
          <w:sz w:val="28"/>
          <w:szCs w:val="28"/>
        </w:rPr>
        <w:t>，秋夜的大雨不停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地下著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，池水也因雨而高漲。</w:t>
      </w:r>
    </w:p>
    <w:p w14:paraId="3A2948BE" w14:textId="77777777" w:rsidR="007C4FB3" w:rsidRPr="007C4FB3" w:rsidRDefault="007C4FB3" w:rsidP="00DF284B">
      <w:pPr>
        <w:spacing w:line="480" w:lineRule="exact"/>
        <w:rPr>
          <w:rFonts w:ascii="標楷體" w:eastAsia="標楷體" w:hAnsi="標楷體" w:hint="eastAsia"/>
          <w:sz w:val="28"/>
          <w:szCs w:val="28"/>
        </w:rPr>
      </w:pPr>
      <w:r w:rsidRPr="007C4FB3">
        <w:rPr>
          <w:rFonts w:ascii="標楷體" w:eastAsia="標楷體" w:hAnsi="標楷體" w:hint="eastAsia"/>
          <w:sz w:val="28"/>
          <w:szCs w:val="28"/>
        </w:rPr>
        <w:t>不知道要到什麼時候，我們才能相對而坐，一起在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西窗下剪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燭夜談，</w:t>
      </w:r>
    </w:p>
    <w:p w14:paraId="5BBCE0CA" w14:textId="5CD86821" w:rsidR="0064453D" w:rsidRPr="009249E5" w:rsidRDefault="007C4FB3" w:rsidP="00DF284B">
      <w:pPr>
        <w:spacing w:line="480" w:lineRule="exact"/>
        <w:rPr>
          <w:rFonts w:ascii="標楷體" w:eastAsia="標楷體" w:hAnsi="標楷體"/>
          <w:sz w:val="28"/>
          <w:szCs w:val="28"/>
        </w:rPr>
      </w:pPr>
      <w:r w:rsidRPr="007C4FB3">
        <w:rPr>
          <w:rFonts w:ascii="標楷體" w:eastAsia="標楷體" w:hAnsi="標楷體" w:hint="eastAsia"/>
          <w:sz w:val="28"/>
          <w:szCs w:val="28"/>
        </w:rPr>
        <w:t>再回頭訴說此時此刻，在</w:t>
      </w:r>
      <w:r w:rsidRPr="007C4FB3">
        <w:rPr>
          <w:rFonts w:ascii="標楷體" w:eastAsia="標楷體" w:hAnsi="標楷體" w:hint="eastAsia"/>
          <w:sz w:val="28"/>
          <w:szCs w:val="28"/>
          <w:u w:val="single"/>
        </w:rPr>
        <w:t>巴山</w:t>
      </w:r>
      <w:r w:rsidRPr="007C4FB3">
        <w:rPr>
          <w:rFonts w:ascii="標楷體" w:eastAsia="標楷體" w:hAnsi="標楷體" w:hint="eastAsia"/>
          <w:sz w:val="28"/>
          <w:szCs w:val="28"/>
        </w:rPr>
        <w:t>夜雨中思念你的情景。</w:t>
      </w:r>
    </w:p>
    <w:p w14:paraId="65E77749" w14:textId="71A0AAC5" w:rsidR="00BD6B95" w:rsidRPr="00573FCD" w:rsidRDefault="00C7627F" w:rsidP="00573FCD">
      <w:pPr>
        <w:spacing w:beforeLines="50" w:before="180" w:line="440" w:lineRule="exact"/>
        <w:rPr>
          <w:rFonts w:ascii="標楷體" w:eastAsia="標楷體" w:hAnsi="標楷體"/>
          <w:sz w:val="36"/>
          <w:szCs w:val="36"/>
          <w:bdr w:val="single" w:sz="4" w:space="0" w:color="auto"/>
        </w:rPr>
      </w:pPr>
      <w:r w:rsidRPr="00573FCD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注解</w:t>
      </w:r>
    </w:p>
    <w:p w14:paraId="2A19F4EC" w14:textId="2E1D1302" w:rsidR="00904686" w:rsidRPr="00CC549B" w:rsidRDefault="00904686" w:rsidP="00DF284B">
      <w:pPr>
        <w:pStyle w:val="a5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CC549B">
        <w:rPr>
          <w:rFonts w:ascii="標楷體" w:eastAsia="標楷體" w:hAnsi="標楷體" w:cs="新細明體" w:hint="eastAsia"/>
          <w:sz w:val="28"/>
          <w:szCs w:val="28"/>
        </w:rPr>
        <w:t>歸期：返家的日期。</w:t>
      </w:r>
    </w:p>
    <w:p w14:paraId="30D67844" w14:textId="00C71DF9" w:rsidR="00CC549B" w:rsidRPr="00CC549B" w:rsidRDefault="00904686" w:rsidP="00DF284B">
      <w:pPr>
        <w:pStyle w:val="a5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CC549B">
        <w:rPr>
          <w:rFonts w:ascii="標楷體" w:eastAsia="標楷體" w:hAnsi="標楷體" w:cs="新細明體" w:hint="eastAsia"/>
          <w:sz w:val="28"/>
          <w:szCs w:val="28"/>
        </w:rPr>
        <w:t>未有期：沒有確定的時程。</w:t>
      </w:r>
    </w:p>
    <w:p w14:paraId="646449F5" w14:textId="3E26F2DF" w:rsidR="00904686" w:rsidRPr="00CC549B" w:rsidRDefault="00904686" w:rsidP="00DF284B">
      <w:pPr>
        <w:pStyle w:val="a5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CC549B">
        <w:rPr>
          <w:rFonts w:ascii="標楷體" w:eastAsia="標楷體" w:hAnsi="標楷體" w:cs="新細明體" w:hint="eastAsia"/>
          <w:sz w:val="28"/>
          <w:szCs w:val="28"/>
          <w:u w:val="single"/>
        </w:rPr>
        <w:t>巴山</w:t>
      </w:r>
      <w:r w:rsidRPr="00CC549B">
        <w:rPr>
          <w:rFonts w:ascii="標楷體" w:eastAsia="標楷體" w:hAnsi="標楷體" w:cs="新細明體" w:hint="eastAsia"/>
          <w:sz w:val="28"/>
          <w:szCs w:val="28"/>
        </w:rPr>
        <w:t>夜雨：因</w:t>
      </w:r>
      <w:r w:rsidRPr="00CC549B">
        <w:rPr>
          <w:rFonts w:ascii="標楷體" w:eastAsia="標楷體" w:hAnsi="標楷體" w:cs="新細明體" w:hint="eastAsia"/>
          <w:sz w:val="28"/>
          <w:szCs w:val="28"/>
          <w:u w:val="single"/>
        </w:rPr>
        <w:t>四川</w:t>
      </w:r>
      <w:r w:rsidRPr="00CC549B">
        <w:rPr>
          <w:rFonts w:ascii="標楷體" w:eastAsia="標楷體" w:hAnsi="標楷體" w:cs="新細明體" w:hint="eastAsia"/>
          <w:sz w:val="28"/>
          <w:szCs w:val="28"/>
        </w:rPr>
        <w:t>盆地夜晚常下雨而得名。</w:t>
      </w:r>
      <w:r w:rsidRPr="00CC549B">
        <w:rPr>
          <w:rFonts w:ascii="標楷體" w:eastAsia="標楷體" w:hAnsi="標楷體" w:cs="新細明體" w:hint="eastAsia"/>
          <w:sz w:val="28"/>
          <w:szCs w:val="28"/>
          <w:u w:val="single"/>
        </w:rPr>
        <w:t>巴山</w:t>
      </w:r>
      <w:r w:rsidRPr="00CC549B">
        <w:rPr>
          <w:rFonts w:ascii="標楷體" w:eastAsia="標楷體" w:hAnsi="標楷體" w:cs="新細明體" w:hint="eastAsia"/>
          <w:sz w:val="28"/>
          <w:szCs w:val="28"/>
        </w:rPr>
        <w:t>：山名，位在</w:t>
      </w:r>
      <w:r w:rsidRPr="00CC549B">
        <w:rPr>
          <w:rFonts w:ascii="標楷體" w:eastAsia="標楷體" w:hAnsi="標楷體" w:cs="新細明體" w:hint="eastAsia"/>
          <w:sz w:val="28"/>
          <w:szCs w:val="28"/>
          <w:u w:val="single"/>
        </w:rPr>
        <w:t>陝西省</w:t>
      </w:r>
      <w:r w:rsidRPr="00CC549B">
        <w:rPr>
          <w:rFonts w:ascii="標楷體" w:eastAsia="標楷體" w:hAnsi="標楷體" w:cs="新細明體" w:hint="eastAsia"/>
          <w:sz w:val="28"/>
          <w:szCs w:val="28"/>
        </w:rPr>
        <w:t>，綿延數百里到</w:t>
      </w:r>
      <w:r w:rsidRPr="00CC549B">
        <w:rPr>
          <w:rFonts w:ascii="標楷體" w:eastAsia="標楷體" w:hAnsi="標楷體" w:cs="新細明體" w:hint="eastAsia"/>
          <w:sz w:val="28"/>
          <w:szCs w:val="28"/>
          <w:u w:val="single"/>
        </w:rPr>
        <w:t>四川</w:t>
      </w:r>
      <w:r w:rsidRPr="00CC549B">
        <w:rPr>
          <w:rFonts w:ascii="標楷體" w:eastAsia="標楷體" w:hAnsi="標楷體" w:cs="新細明體" w:hint="eastAsia"/>
          <w:sz w:val="28"/>
          <w:szCs w:val="28"/>
        </w:rPr>
        <w:t xml:space="preserve">。 </w:t>
      </w:r>
    </w:p>
    <w:p w14:paraId="76761AEF" w14:textId="2C6EF4D7" w:rsidR="00904686" w:rsidRPr="00CC549B" w:rsidRDefault="00904686" w:rsidP="00DF284B">
      <w:pPr>
        <w:pStyle w:val="a5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CC549B">
        <w:rPr>
          <w:rFonts w:ascii="標楷體" w:eastAsia="標楷體" w:hAnsi="標楷體" w:cs="新細明體" w:hint="eastAsia"/>
          <w:sz w:val="28"/>
          <w:szCs w:val="28"/>
        </w:rPr>
        <w:t>漲秋池</w:t>
      </w:r>
      <w:proofErr w:type="gramEnd"/>
      <w:r w:rsidRPr="00CC549B">
        <w:rPr>
          <w:rFonts w:ascii="標楷體" w:eastAsia="標楷體" w:hAnsi="標楷體" w:cs="新細明體" w:hint="eastAsia"/>
          <w:sz w:val="28"/>
          <w:szCs w:val="28"/>
        </w:rPr>
        <w:t>：秋天時下</w:t>
      </w:r>
      <w:proofErr w:type="gramStart"/>
      <w:r w:rsidRPr="00CC549B">
        <w:rPr>
          <w:rFonts w:ascii="標楷體" w:eastAsia="標楷體" w:hAnsi="標楷體" w:cs="新細明體" w:hint="eastAsia"/>
          <w:sz w:val="28"/>
          <w:szCs w:val="28"/>
        </w:rPr>
        <w:t>個</w:t>
      </w:r>
      <w:proofErr w:type="gramEnd"/>
      <w:r w:rsidRPr="00CC549B">
        <w:rPr>
          <w:rFonts w:ascii="標楷體" w:eastAsia="標楷體" w:hAnsi="標楷體" w:cs="新細明體" w:hint="eastAsia"/>
          <w:sz w:val="28"/>
          <w:szCs w:val="28"/>
        </w:rPr>
        <w:t>不停的雨水使池塘的水位高升。</w:t>
      </w:r>
    </w:p>
    <w:p w14:paraId="2BF44859" w14:textId="37B3B007" w:rsidR="00904686" w:rsidRPr="00CC549B" w:rsidRDefault="00904686" w:rsidP="00DF284B">
      <w:pPr>
        <w:pStyle w:val="a5"/>
        <w:numPr>
          <w:ilvl w:val="0"/>
          <w:numId w:val="8"/>
        </w:numPr>
        <w:spacing w:line="48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CC549B">
        <w:rPr>
          <w:rFonts w:ascii="標楷體" w:eastAsia="標楷體" w:hAnsi="標楷體" w:cs="新細明體" w:hint="eastAsia"/>
          <w:sz w:val="28"/>
          <w:szCs w:val="28"/>
        </w:rPr>
        <w:t>何當</w:t>
      </w:r>
      <w:proofErr w:type="gramEnd"/>
      <w:r w:rsidRPr="00CC549B">
        <w:rPr>
          <w:rFonts w:ascii="標楷體" w:eastAsia="標楷體" w:hAnsi="標楷體" w:cs="新細明體" w:hint="eastAsia"/>
          <w:sz w:val="28"/>
          <w:szCs w:val="28"/>
        </w:rPr>
        <w:t>：哪一天。</w:t>
      </w:r>
    </w:p>
    <w:p w14:paraId="43BB1754" w14:textId="0C1708A7" w:rsidR="00573FCD" w:rsidRPr="00CC549B" w:rsidRDefault="00904686" w:rsidP="00DF284B">
      <w:pPr>
        <w:pStyle w:val="a5"/>
        <w:numPr>
          <w:ilvl w:val="0"/>
          <w:numId w:val="8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CC549B">
        <w:rPr>
          <w:rFonts w:ascii="標楷體" w:eastAsia="標楷體" w:hAnsi="標楷體" w:cs="新細明體" w:hint="eastAsia"/>
          <w:sz w:val="28"/>
          <w:szCs w:val="28"/>
        </w:rPr>
        <w:t>共剪西窗</w:t>
      </w:r>
      <w:proofErr w:type="gramEnd"/>
      <w:r w:rsidRPr="00CC549B">
        <w:rPr>
          <w:rFonts w:ascii="標楷體" w:eastAsia="標楷體" w:hAnsi="標楷體" w:cs="新細明體" w:hint="eastAsia"/>
          <w:sz w:val="28"/>
          <w:szCs w:val="28"/>
        </w:rPr>
        <w:t>燭：</w:t>
      </w:r>
      <w:r w:rsidR="007C4FB3" w:rsidRPr="007C4FB3">
        <w:rPr>
          <w:rFonts w:ascii="標楷體" w:eastAsia="標楷體" w:hAnsi="標楷體" w:cs="新細明體" w:hint="eastAsia"/>
          <w:sz w:val="28"/>
          <w:szCs w:val="28"/>
        </w:rPr>
        <w:t>蠟燭點燃一段時間後，</w:t>
      </w:r>
      <w:proofErr w:type="gramStart"/>
      <w:r w:rsidR="007C4FB3" w:rsidRPr="007C4FB3">
        <w:rPr>
          <w:rFonts w:ascii="標楷體" w:eastAsia="標楷體" w:hAnsi="標楷體" w:cs="新細明體" w:hint="eastAsia"/>
          <w:sz w:val="28"/>
          <w:szCs w:val="28"/>
        </w:rPr>
        <w:t>燭芯</w:t>
      </w:r>
      <w:r w:rsidR="007C4FB3">
        <w:rPr>
          <w:rFonts w:ascii="標楷體" w:eastAsia="標楷體" w:hAnsi="標楷體" w:cs="新細明體" w:hint="eastAsia"/>
          <w:sz w:val="28"/>
          <w:szCs w:val="28"/>
        </w:rPr>
        <w:t>（</w:t>
      </w:r>
      <w:r w:rsidR="007C4FB3" w:rsidRPr="007C4FB3">
        <w:rPr>
          <w:rFonts w:ascii="標楷體" w:eastAsia="標楷體" w:hAnsi="標楷體" w:cs="新細明體" w:hint="eastAsia"/>
          <w:color w:val="FF0000"/>
          <w:sz w:val="16"/>
          <w:szCs w:val="16"/>
        </w:rPr>
        <w:t>ㄒㄧㄣ</w:t>
      </w:r>
      <w:proofErr w:type="gramEnd"/>
      <w:r w:rsidR="007C4FB3">
        <w:rPr>
          <w:rFonts w:ascii="標楷體" w:eastAsia="標楷體" w:hAnsi="標楷體" w:cs="新細明體" w:hint="eastAsia"/>
          <w:sz w:val="28"/>
          <w:szCs w:val="28"/>
        </w:rPr>
        <w:t>）</w:t>
      </w:r>
      <w:r w:rsidR="007C4FB3" w:rsidRPr="007C4FB3">
        <w:rPr>
          <w:rFonts w:ascii="標楷體" w:eastAsia="標楷體" w:hAnsi="標楷體" w:cs="新細明體" w:hint="eastAsia"/>
          <w:sz w:val="28"/>
          <w:szCs w:val="28"/>
        </w:rPr>
        <w:t>會越燒越長，影響火光與燃燒狀況，因此需要剪去，才能繼續明亮地燃燒。詩人便以夫妻二人夜裡點燭談心</w:t>
      </w:r>
      <w:proofErr w:type="gramStart"/>
      <w:r w:rsidR="007C4FB3" w:rsidRPr="007C4FB3">
        <w:rPr>
          <w:rFonts w:ascii="標楷體" w:eastAsia="標楷體" w:hAnsi="標楷體" w:cs="新細明體" w:hint="eastAsia"/>
          <w:sz w:val="28"/>
          <w:szCs w:val="28"/>
        </w:rPr>
        <w:t>為喻，當燭芯過</w:t>
      </w:r>
      <w:proofErr w:type="gramEnd"/>
      <w:r w:rsidR="007C4FB3" w:rsidRPr="007C4FB3">
        <w:rPr>
          <w:rFonts w:ascii="標楷體" w:eastAsia="標楷體" w:hAnsi="標楷體" w:cs="新細明體" w:hint="eastAsia"/>
          <w:sz w:val="28"/>
          <w:szCs w:val="28"/>
        </w:rPr>
        <w:t>長時，一同動手修剪，象徵兩人情意深厚，即使</w:t>
      </w:r>
      <w:proofErr w:type="gramStart"/>
      <w:r w:rsidR="007C4FB3" w:rsidRPr="007C4FB3">
        <w:rPr>
          <w:rFonts w:ascii="標楷體" w:eastAsia="標楷體" w:hAnsi="標楷體" w:cs="新細明體" w:hint="eastAsia"/>
          <w:sz w:val="28"/>
          <w:szCs w:val="28"/>
        </w:rPr>
        <w:t>夜色漸深</w:t>
      </w:r>
      <w:proofErr w:type="gramEnd"/>
      <w:r w:rsidR="007C4FB3" w:rsidRPr="007C4FB3">
        <w:rPr>
          <w:rFonts w:ascii="標楷體" w:eastAsia="標楷體" w:hAnsi="標楷體" w:cs="新細明體" w:hint="eastAsia"/>
          <w:sz w:val="28"/>
          <w:szCs w:val="28"/>
        </w:rPr>
        <w:t>，仍不願熄燈，相伴細語長談。</w:t>
      </w:r>
    </w:p>
    <w:p w14:paraId="46F966BF" w14:textId="57DF08A4" w:rsidR="00C7627F" w:rsidRDefault="00C7627F" w:rsidP="00573FCD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573FCD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賞析</w:t>
      </w:r>
    </w:p>
    <w:p w14:paraId="7AA7A409" w14:textId="507F71B1" w:rsidR="007C4FB3" w:rsidRPr="007C4FB3" w:rsidRDefault="003E79DC" w:rsidP="00DF284B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296F17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7C4FB3" w:rsidRPr="00DF284B">
        <w:rPr>
          <w:rFonts w:ascii="標楷體" w:eastAsia="標楷體" w:hAnsi="標楷體" w:hint="eastAsia"/>
          <w:sz w:val="28"/>
          <w:szCs w:val="28"/>
          <w:u w:val="single"/>
        </w:rPr>
        <w:t>李商隱</w:t>
      </w:r>
      <w:r w:rsidR="007C4FB3">
        <w:rPr>
          <w:rFonts w:ascii="標楷體" w:eastAsia="標楷體" w:hAnsi="標楷體" w:hint="eastAsia"/>
          <w:sz w:val="28"/>
          <w:szCs w:val="28"/>
        </w:rPr>
        <w:t>《</w:t>
      </w:r>
      <w:r w:rsidR="007C4FB3" w:rsidRPr="007C4FB3">
        <w:rPr>
          <w:rFonts w:ascii="標楷體" w:eastAsia="標楷體" w:hAnsi="標楷體" w:hint="eastAsia"/>
          <w:sz w:val="28"/>
          <w:szCs w:val="28"/>
        </w:rPr>
        <w:t>夜雨寄北</w:t>
      </w:r>
      <w:r w:rsidR="007C4FB3">
        <w:rPr>
          <w:rFonts w:ascii="標楷體" w:eastAsia="標楷體" w:hAnsi="標楷體" w:hint="eastAsia"/>
          <w:sz w:val="28"/>
          <w:szCs w:val="28"/>
        </w:rPr>
        <w:t>》</w:t>
      </w:r>
      <w:r w:rsidR="007C4FB3" w:rsidRPr="007C4FB3">
        <w:rPr>
          <w:rFonts w:ascii="標楷體" w:eastAsia="標楷體" w:hAnsi="標楷體" w:hint="eastAsia"/>
          <w:sz w:val="28"/>
          <w:szCs w:val="28"/>
        </w:rPr>
        <w:t>是一首情感含蓄而深刻的抒情詩，</w:t>
      </w:r>
      <w:proofErr w:type="gramStart"/>
      <w:r w:rsidR="007C4FB3" w:rsidRPr="007C4FB3">
        <w:rPr>
          <w:rFonts w:ascii="標楷體" w:eastAsia="標楷體" w:hAnsi="標楷體" w:hint="eastAsia"/>
          <w:sz w:val="28"/>
          <w:szCs w:val="28"/>
        </w:rPr>
        <w:t>全詩語言</w:t>
      </w:r>
      <w:proofErr w:type="gramEnd"/>
      <w:r w:rsidR="007C4FB3" w:rsidRPr="00DF284B">
        <w:rPr>
          <w:rFonts w:ascii="標楷體" w:eastAsia="標楷體" w:hAnsi="標楷體" w:hint="eastAsia"/>
          <w:b/>
          <w:bCs/>
          <w:sz w:val="28"/>
          <w:szCs w:val="28"/>
        </w:rPr>
        <w:t>平易</w:t>
      </w:r>
      <w:r w:rsidR="007C4FB3" w:rsidRPr="007C4FB3">
        <w:rPr>
          <w:rFonts w:ascii="標楷體" w:eastAsia="標楷體" w:hAnsi="標楷體" w:hint="eastAsia"/>
          <w:sz w:val="28"/>
          <w:szCs w:val="28"/>
        </w:rPr>
        <w:t>，意境卻層層遞進，展現出詩人細膩而綿長的思念之情。</w:t>
      </w:r>
    </w:p>
    <w:p w14:paraId="7C50A2F2" w14:textId="50D91F52" w:rsidR="007C4FB3" w:rsidRPr="007C4FB3" w:rsidRDefault="007C4FB3" w:rsidP="00DF284B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首句「君問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歸期未有期」，以對方的詢問起筆，直接點出離別與等待的主題。「未有期」三字，看似平淡，卻蘊含無限無奈，既表現出歸期難定的現實困境，也暗示詩人內心的</w:t>
      </w:r>
      <w:r w:rsidRPr="00DF284B">
        <w:rPr>
          <w:rFonts w:ascii="標楷體" w:eastAsia="標楷體" w:hAnsi="標楷體" w:hint="eastAsia"/>
          <w:b/>
          <w:bCs/>
          <w:sz w:val="28"/>
          <w:szCs w:val="28"/>
        </w:rPr>
        <w:t>惆悵</w:t>
      </w:r>
      <w:r w:rsidRPr="007C4FB3">
        <w:rPr>
          <w:rFonts w:ascii="標楷體" w:eastAsia="標楷體" w:hAnsi="標楷體" w:hint="eastAsia"/>
          <w:sz w:val="28"/>
          <w:szCs w:val="28"/>
        </w:rPr>
        <w:t>與愧疚。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次句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「巴山夜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雨漲秋池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」，轉而描寫眼前景象，秋夜、山雨、池水高漲，構成一幅</w:t>
      </w:r>
      <w:r w:rsidRPr="00DF284B">
        <w:rPr>
          <w:rFonts w:ascii="標楷體" w:eastAsia="標楷體" w:hAnsi="標楷體" w:hint="eastAsia"/>
          <w:b/>
          <w:bCs/>
          <w:sz w:val="28"/>
          <w:szCs w:val="28"/>
        </w:rPr>
        <w:t>幽暗淒清</w:t>
      </w:r>
      <w:r w:rsidRPr="007C4FB3">
        <w:rPr>
          <w:rFonts w:ascii="標楷體" w:eastAsia="標楷體" w:hAnsi="標楷體" w:hint="eastAsia"/>
          <w:sz w:val="28"/>
          <w:szCs w:val="28"/>
        </w:rPr>
        <w:t>的畫面。自然景物不僅是環境描寫，更是情感的投射：夜雨綿綿，正如思念不斷；池水高漲，也象徵愁緒的積聚與滿溢。</w:t>
      </w:r>
    </w:p>
    <w:p w14:paraId="4AEFEE21" w14:textId="16C6754D" w:rsidR="007C4FB3" w:rsidRPr="007C4FB3" w:rsidRDefault="007C4FB3" w:rsidP="00DF284B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7C4FB3">
        <w:rPr>
          <w:rFonts w:ascii="標楷體" w:eastAsia="標楷體" w:hAnsi="標楷體" w:hint="eastAsia"/>
          <w:sz w:val="28"/>
          <w:szCs w:val="28"/>
        </w:rPr>
        <w:t>後兩句「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何當共剪西窗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燭，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卻話巴山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夜雨時」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是全詩情感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的昇華。詩人並未停留在當下的孤寂，而是想像未來重逢的情景：與所思之人在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西窗下剪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燭夜談，回憶此刻</w:t>
      </w:r>
      <w:r w:rsidRPr="007C4FB3">
        <w:rPr>
          <w:rFonts w:ascii="標楷體" w:eastAsia="標楷體" w:hAnsi="標楷體" w:hint="eastAsia"/>
          <w:sz w:val="28"/>
          <w:szCs w:val="28"/>
        </w:rPr>
        <w:lastRenderedPageBreak/>
        <w:t>的離愁。這種「以未來回望現在」的寫法，使時間產生交錯層次，讓當下的孤獨因對未來的期待而更顯深刻，也更添溫柔。原本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淒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苦的夜雨，因被寄託為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日後</w:t>
      </w:r>
      <w:r w:rsidRPr="00DF284B">
        <w:rPr>
          <w:rFonts w:ascii="標楷體" w:eastAsia="標楷體" w:hAnsi="標楷體" w:hint="eastAsia"/>
          <w:b/>
          <w:bCs/>
          <w:sz w:val="28"/>
          <w:szCs w:val="28"/>
        </w:rPr>
        <w:t>談資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，反而帶上了溫暖的色彩。</w:t>
      </w:r>
    </w:p>
    <w:p w14:paraId="4E8CE07C" w14:textId="7A409EF2" w:rsidR="00573FCD" w:rsidRPr="00296F17" w:rsidRDefault="007C4FB3" w:rsidP="00DF284B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7C4FB3">
        <w:rPr>
          <w:rFonts w:ascii="標楷體" w:eastAsia="標楷體" w:hAnsi="標楷體" w:hint="eastAsia"/>
          <w:sz w:val="28"/>
          <w:szCs w:val="28"/>
        </w:rPr>
        <w:t>整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首詩</w:t>
      </w:r>
      <w:r w:rsidRPr="00DF284B">
        <w:rPr>
          <w:rFonts w:ascii="標楷體" w:eastAsia="標楷體" w:hAnsi="標楷體" w:hint="eastAsia"/>
          <w:b/>
          <w:bCs/>
          <w:sz w:val="28"/>
          <w:szCs w:val="28"/>
        </w:rPr>
        <w:t>不事</w:t>
      </w:r>
      <w:proofErr w:type="gramEnd"/>
      <w:r w:rsidRPr="00DF284B">
        <w:rPr>
          <w:rFonts w:ascii="標楷體" w:eastAsia="標楷體" w:hAnsi="標楷體" w:hint="eastAsia"/>
          <w:b/>
          <w:bCs/>
          <w:sz w:val="28"/>
          <w:szCs w:val="28"/>
        </w:rPr>
        <w:t>雕琢</w:t>
      </w:r>
      <w:r w:rsidRPr="007C4FB3">
        <w:rPr>
          <w:rFonts w:ascii="標楷體" w:eastAsia="標楷體" w:hAnsi="標楷體" w:hint="eastAsia"/>
          <w:sz w:val="28"/>
          <w:szCs w:val="28"/>
        </w:rPr>
        <w:t>，卻情深意遠；沒有直言「我想你」，卻處處皆是思念。</w:t>
      </w:r>
      <w:r w:rsidRPr="00DF284B">
        <w:rPr>
          <w:rFonts w:ascii="標楷體" w:eastAsia="標楷體" w:hAnsi="標楷體" w:hint="eastAsia"/>
          <w:sz w:val="28"/>
          <w:szCs w:val="28"/>
          <w:u w:val="single"/>
        </w:rPr>
        <w:t>李商隱</w:t>
      </w:r>
      <w:r w:rsidRPr="007C4FB3">
        <w:rPr>
          <w:rFonts w:ascii="標楷體" w:eastAsia="標楷體" w:hAnsi="標楷體" w:hint="eastAsia"/>
          <w:sz w:val="28"/>
          <w:szCs w:val="28"/>
        </w:rPr>
        <w:t>善於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以景寫情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、以</w:t>
      </w:r>
      <w:proofErr w:type="gramStart"/>
      <w:r w:rsidRPr="007C4FB3">
        <w:rPr>
          <w:rFonts w:ascii="標楷體" w:eastAsia="標楷體" w:hAnsi="標楷體" w:hint="eastAsia"/>
          <w:sz w:val="28"/>
          <w:szCs w:val="28"/>
        </w:rPr>
        <w:t>情融景</w:t>
      </w:r>
      <w:proofErr w:type="gramEnd"/>
      <w:r w:rsidRPr="007C4FB3">
        <w:rPr>
          <w:rFonts w:ascii="標楷體" w:eastAsia="標楷體" w:hAnsi="標楷體" w:hint="eastAsia"/>
          <w:sz w:val="28"/>
          <w:szCs w:val="28"/>
        </w:rPr>
        <w:t>，使自然景物成為情感的載體，營造出含蓄而悠長的意境。</w:t>
      </w:r>
      <w:r>
        <w:rPr>
          <w:rFonts w:ascii="標楷體" w:eastAsia="標楷體" w:hAnsi="標楷體" w:hint="eastAsia"/>
          <w:sz w:val="28"/>
          <w:szCs w:val="28"/>
        </w:rPr>
        <w:t>《</w:t>
      </w:r>
      <w:r w:rsidRPr="007C4FB3">
        <w:rPr>
          <w:rFonts w:ascii="標楷體" w:eastAsia="標楷體" w:hAnsi="標楷體" w:hint="eastAsia"/>
          <w:sz w:val="28"/>
          <w:szCs w:val="28"/>
        </w:rPr>
        <w:t>夜雨寄北</w:t>
      </w:r>
      <w:r>
        <w:rPr>
          <w:rFonts w:ascii="標楷體" w:eastAsia="標楷體" w:hAnsi="標楷體" w:hint="eastAsia"/>
          <w:sz w:val="28"/>
          <w:szCs w:val="28"/>
        </w:rPr>
        <w:t>》</w:t>
      </w:r>
      <w:r w:rsidRPr="007C4FB3">
        <w:rPr>
          <w:rFonts w:ascii="標楷體" w:eastAsia="標楷體" w:hAnsi="標楷體" w:hint="eastAsia"/>
          <w:sz w:val="28"/>
          <w:szCs w:val="28"/>
        </w:rPr>
        <w:t>因此成為</w:t>
      </w:r>
      <w:r w:rsidRPr="00DF284B">
        <w:rPr>
          <w:rFonts w:ascii="標楷體" w:eastAsia="標楷體" w:hAnsi="標楷體" w:hint="eastAsia"/>
          <w:sz w:val="28"/>
          <w:szCs w:val="28"/>
          <w:u w:val="single"/>
        </w:rPr>
        <w:t>中國</w:t>
      </w:r>
      <w:r w:rsidRPr="007C4FB3">
        <w:rPr>
          <w:rFonts w:ascii="標楷體" w:eastAsia="標楷體" w:hAnsi="標楷體" w:hint="eastAsia"/>
          <w:sz w:val="28"/>
          <w:szCs w:val="28"/>
        </w:rPr>
        <w:t>詩歌中表現離愁相思的經典之作，讀來</w:t>
      </w:r>
      <w:r w:rsidRPr="00DF284B">
        <w:rPr>
          <w:rFonts w:ascii="標楷體" w:eastAsia="標楷體" w:hAnsi="標楷體" w:hint="eastAsia"/>
          <w:b/>
          <w:bCs/>
          <w:sz w:val="28"/>
          <w:szCs w:val="28"/>
        </w:rPr>
        <w:t>低</w:t>
      </w:r>
      <w:proofErr w:type="gramStart"/>
      <w:r w:rsidRPr="00DF284B">
        <w:rPr>
          <w:rFonts w:ascii="標楷體" w:eastAsia="標楷體" w:hAnsi="標楷體" w:hint="eastAsia"/>
          <w:b/>
          <w:bCs/>
          <w:sz w:val="28"/>
          <w:szCs w:val="28"/>
        </w:rPr>
        <w:t>迴</w:t>
      </w:r>
      <w:proofErr w:type="gramEnd"/>
      <w:r w:rsidRPr="00DF284B">
        <w:rPr>
          <w:rFonts w:ascii="標楷體" w:eastAsia="標楷體" w:hAnsi="標楷體" w:hint="eastAsia"/>
          <w:b/>
          <w:bCs/>
          <w:sz w:val="28"/>
          <w:szCs w:val="28"/>
        </w:rPr>
        <w:t>婉轉</w:t>
      </w:r>
      <w:r w:rsidRPr="007C4FB3">
        <w:rPr>
          <w:rFonts w:ascii="標楷體" w:eastAsia="標楷體" w:hAnsi="標楷體" w:hint="eastAsia"/>
          <w:sz w:val="28"/>
          <w:szCs w:val="28"/>
        </w:rPr>
        <w:t>，餘味無窮。</w:t>
      </w:r>
    </w:p>
    <w:p w14:paraId="7A732C3C" w14:textId="2AF9DC80" w:rsidR="00D32C3D" w:rsidRPr="00573FCD" w:rsidRDefault="00D32C3D" w:rsidP="00573FCD">
      <w:pPr>
        <w:spacing w:beforeLines="50" w:before="180" w:line="440" w:lineRule="exact"/>
        <w:rPr>
          <w:rFonts w:ascii="標楷體" w:eastAsia="標楷體" w:hAnsi="標楷體"/>
          <w:sz w:val="36"/>
          <w:szCs w:val="36"/>
        </w:rPr>
      </w:pPr>
      <w:r w:rsidRPr="00573FCD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補充</w:t>
      </w:r>
    </w:p>
    <w:p w14:paraId="1B425801" w14:textId="2104D2B8" w:rsidR="00365001" w:rsidRDefault="00DF284B" w:rsidP="00DF284B">
      <w:pPr>
        <w:pStyle w:val="a5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DF284B">
        <w:rPr>
          <w:rFonts w:ascii="標楷體" w:eastAsia="標楷體" w:hAnsi="標楷體" w:hint="eastAsia"/>
          <w:sz w:val="28"/>
          <w:szCs w:val="28"/>
        </w:rPr>
        <w:t>平易</w:t>
      </w:r>
      <w:r w:rsidR="007C4FB3">
        <w:rPr>
          <w:rFonts w:ascii="標楷體" w:eastAsia="標楷體" w:hAnsi="標楷體" w:hint="eastAsia"/>
          <w:sz w:val="28"/>
          <w:szCs w:val="28"/>
        </w:rPr>
        <w:t>：</w:t>
      </w:r>
      <w:r w:rsidRPr="00DF284B">
        <w:rPr>
          <w:rFonts w:ascii="標楷體" w:eastAsia="標楷體" w:hAnsi="標楷體" w:hint="eastAsia"/>
          <w:sz w:val="28"/>
          <w:szCs w:val="28"/>
        </w:rPr>
        <w:t>指語言自然、淺白、不艱澀。這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首詩用字簡單直白</w:t>
      </w:r>
      <w:proofErr w:type="gramEnd"/>
      <w:r w:rsidRPr="00DF284B">
        <w:rPr>
          <w:rFonts w:ascii="標楷體" w:eastAsia="標楷體" w:hAnsi="標楷體" w:hint="eastAsia"/>
          <w:sz w:val="28"/>
          <w:szCs w:val="28"/>
        </w:rPr>
        <w:t>，如「夜雨」「西窗燭」，不靠華麗辭藻，卻能清楚傳達深厚情感，讓讀者一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讀即懂</w:t>
      </w:r>
      <w:proofErr w:type="gramEnd"/>
      <w:r>
        <w:rPr>
          <w:rFonts w:ascii="標楷體" w:eastAsia="標楷體" w:hAnsi="標楷體" w:hint="eastAsia"/>
          <w:sz w:val="28"/>
          <w:szCs w:val="28"/>
        </w:rPr>
        <w:t>。</w:t>
      </w:r>
    </w:p>
    <w:p w14:paraId="588B2300" w14:textId="10159AB5" w:rsidR="00DF284B" w:rsidRDefault="00DF284B" w:rsidP="00DF284B">
      <w:pPr>
        <w:pStyle w:val="a5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DF284B">
        <w:rPr>
          <w:rFonts w:ascii="標楷體" w:eastAsia="標楷體" w:hAnsi="標楷體" w:hint="eastAsia"/>
          <w:sz w:val="28"/>
          <w:szCs w:val="28"/>
        </w:rPr>
        <w:t>惆悵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DF284B">
        <w:rPr>
          <w:rFonts w:ascii="標楷體" w:eastAsia="標楷體" w:hAnsi="標楷體" w:hint="eastAsia"/>
          <w:sz w:val="28"/>
          <w:szCs w:val="28"/>
        </w:rPr>
        <w:t>指因離別、思念或現實無奈而產生的失落與哀愁心情。詩中「未有期」透露歸期難定的無奈，正表現出詩人內心的惆悵與感傷。</w:t>
      </w:r>
    </w:p>
    <w:p w14:paraId="51DA8BB0" w14:textId="6AEEADD4" w:rsidR="00DF284B" w:rsidRDefault="00DF284B" w:rsidP="00DF284B">
      <w:pPr>
        <w:pStyle w:val="a5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DF284B">
        <w:rPr>
          <w:rFonts w:ascii="標楷體" w:eastAsia="標楷體" w:hAnsi="標楷體" w:hint="eastAsia"/>
          <w:sz w:val="28"/>
          <w:szCs w:val="28"/>
        </w:rPr>
        <w:t>幽暗淒清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DF284B">
        <w:rPr>
          <w:rFonts w:ascii="標楷體" w:eastAsia="標楷體" w:hAnsi="標楷體" w:hint="eastAsia"/>
          <w:sz w:val="28"/>
          <w:szCs w:val="28"/>
        </w:rPr>
        <w:t>形容環境昏暗、氣氛冷清而帶有孤寂感。「巴山夜雨」「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秋池</w:t>
      </w:r>
      <w:proofErr w:type="gramEnd"/>
      <w:r w:rsidRPr="00DF284B">
        <w:rPr>
          <w:rFonts w:ascii="標楷體" w:eastAsia="標楷體" w:hAnsi="標楷體" w:hint="eastAsia"/>
          <w:sz w:val="28"/>
          <w:szCs w:val="28"/>
        </w:rPr>
        <w:t>」構成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夜深雨急的</w:t>
      </w:r>
      <w:proofErr w:type="gramEnd"/>
      <w:r w:rsidRPr="00DF284B">
        <w:rPr>
          <w:rFonts w:ascii="標楷體" w:eastAsia="標楷體" w:hAnsi="標楷體" w:hint="eastAsia"/>
          <w:sz w:val="28"/>
          <w:szCs w:val="28"/>
        </w:rPr>
        <w:t>畫面，營造出孤獨、清冷的氛圍，用來襯托詩人的思念之情。</w:t>
      </w:r>
    </w:p>
    <w:p w14:paraId="37DB8DBE" w14:textId="52BA083C" w:rsidR="00DF284B" w:rsidRDefault="00DF284B" w:rsidP="00DF284B">
      <w:pPr>
        <w:pStyle w:val="a5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談資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DF284B">
        <w:rPr>
          <w:rFonts w:ascii="標楷體" w:eastAsia="標楷體" w:hAnsi="標楷體" w:hint="eastAsia"/>
          <w:sz w:val="28"/>
          <w:szCs w:val="28"/>
        </w:rPr>
        <w:t>指日後談話時可回憶、訴說的內容。詩中把當下的孤寂夜雨，想像成未來重逢時可一起回味的往事，使悲苦轉化為溫柔的期待。</w:t>
      </w:r>
    </w:p>
    <w:p w14:paraId="639E44DF" w14:textId="41FA2F05" w:rsidR="00DF284B" w:rsidRDefault="00DF284B" w:rsidP="00DF284B">
      <w:pPr>
        <w:pStyle w:val="a5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DF284B">
        <w:rPr>
          <w:rFonts w:ascii="標楷體" w:eastAsia="標楷體" w:hAnsi="標楷體" w:hint="eastAsia"/>
          <w:sz w:val="28"/>
          <w:szCs w:val="28"/>
        </w:rPr>
        <w:t>不事雕琢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DF284B">
        <w:rPr>
          <w:rFonts w:ascii="標楷體" w:eastAsia="標楷體" w:hAnsi="標楷體" w:hint="eastAsia"/>
          <w:sz w:val="28"/>
          <w:szCs w:val="28"/>
        </w:rPr>
        <w:t>指寫作時不刻意修飾、不追求華麗技巧，呈現自然真誠的風格。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全詩語句</w:t>
      </w:r>
      <w:proofErr w:type="gramEnd"/>
      <w:r w:rsidRPr="00DF284B">
        <w:rPr>
          <w:rFonts w:ascii="標楷體" w:eastAsia="標楷體" w:hAnsi="標楷體" w:hint="eastAsia"/>
          <w:sz w:val="28"/>
          <w:szCs w:val="28"/>
        </w:rPr>
        <w:t>簡潔，情感卻深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Pr="00DF284B">
        <w:rPr>
          <w:rFonts w:ascii="標楷體" w:eastAsia="標楷體" w:hAnsi="標楷體" w:hint="eastAsia"/>
          <w:sz w:val="28"/>
          <w:szCs w:val="28"/>
        </w:rPr>
        <w:t>，顯示李商隱高超而含蓄的藝術功力。</w:t>
      </w:r>
    </w:p>
    <w:p w14:paraId="743DAE33" w14:textId="0A2002C9" w:rsidR="00DF284B" w:rsidRPr="007C4FB3" w:rsidRDefault="00DF284B" w:rsidP="00DF284B">
      <w:pPr>
        <w:pStyle w:val="a5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 w:hint="eastAsia"/>
          <w:sz w:val="28"/>
          <w:szCs w:val="28"/>
        </w:rPr>
      </w:pPr>
      <w:r w:rsidRPr="00DF284B">
        <w:rPr>
          <w:rFonts w:ascii="標楷體" w:eastAsia="標楷體" w:hAnsi="標楷體" w:hint="eastAsia"/>
          <w:sz w:val="28"/>
          <w:szCs w:val="28"/>
        </w:rPr>
        <w:t>低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迴</w:t>
      </w:r>
      <w:proofErr w:type="gramEnd"/>
      <w:r w:rsidRPr="00DF284B">
        <w:rPr>
          <w:rFonts w:ascii="標楷體" w:eastAsia="標楷體" w:hAnsi="標楷體" w:hint="eastAsia"/>
          <w:sz w:val="28"/>
          <w:szCs w:val="28"/>
        </w:rPr>
        <w:t>婉轉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DF284B">
        <w:rPr>
          <w:rFonts w:ascii="標楷體" w:eastAsia="標楷體" w:hAnsi="標楷體" w:hint="eastAsia"/>
          <w:sz w:val="28"/>
          <w:szCs w:val="28"/>
        </w:rPr>
        <w:t>形容情感表達含蓄曲折、餘韻悠長，不是直接宣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洩</w:t>
      </w:r>
      <w:proofErr w:type="gramEnd"/>
      <w:r w:rsidRPr="00DF284B">
        <w:rPr>
          <w:rFonts w:ascii="標楷體" w:eastAsia="標楷體" w:hAnsi="標楷體" w:hint="eastAsia"/>
          <w:sz w:val="28"/>
          <w:szCs w:val="28"/>
        </w:rPr>
        <w:t>，而是層層流露。詩中不直說思念，</w:t>
      </w:r>
      <w:proofErr w:type="gramStart"/>
      <w:r w:rsidRPr="00DF284B">
        <w:rPr>
          <w:rFonts w:ascii="標楷體" w:eastAsia="標楷體" w:hAnsi="標楷體" w:hint="eastAsia"/>
          <w:sz w:val="28"/>
          <w:szCs w:val="28"/>
        </w:rPr>
        <w:t>卻藉景</w:t>
      </w:r>
      <w:proofErr w:type="gramEnd"/>
      <w:r w:rsidRPr="00DF284B">
        <w:rPr>
          <w:rFonts w:ascii="標楷體" w:eastAsia="標楷體" w:hAnsi="標楷體" w:hint="eastAsia"/>
          <w:sz w:val="28"/>
          <w:szCs w:val="28"/>
        </w:rPr>
        <w:t>、借想像慢慢鋪展，使讀者反覆品味、感受深長。</w:t>
      </w:r>
    </w:p>
    <w:sectPr w:rsidR="00DF284B" w:rsidRPr="007C4FB3" w:rsidSect="00296F17">
      <w:footerReference w:type="default" r:id="rId8"/>
      <w:pgSz w:w="11906" w:h="16838"/>
      <w:pgMar w:top="851" w:right="851" w:bottom="567" w:left="851" w:header="851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8FD6DC" w14:textId="77777777" w:rsidR="00664CE7" w:rsidRDefault="00664CE7" w:rsidP="00296F17">
      <w:r>
        <w:separator/>
      </w:r>
    </w:p>
  </w:endnote>
  <w:endnote w:type="continuationSeparator" w:id="0">
    <w:p w14:paraId="2F750F0B" w14:textId="77777777" w:rsidR="00664CE7" w:rsidRDefault="00664CE7" w:rsidP="00296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7727452"/>
      <w:docPartObj>
        <w:docPartGallery w:val="Page Numbers (Bottom of Page)"/>
        <w:docPartUnique/>
      </w:docPartObj>
    </w:sdtPr>
    <w:sdtEndPr/>
    <w:sdtContent>
      <w:p w14:paraId="59F2A0D7" w14:textId="74926168" w:rsidR="00296F17" w:rsidRDefault="00296F17">
        <w:pPr>
          <w:pStyle w:val="a8"/>
          <w:jc w:val="right"/>
        </w:pPr>
        <w:r w:rsidRPr="00296F17">
          <w:rPr>
            <w:rFonts w:hint="eastAsia"/>
          </w:rPr>
          <w:t>李商隱《夜雨寄北》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37A2DAD" w14:textId="77777777" w:rsidR="00296F17" w:rsidRDefault="00296F17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3CDE94" w14:textId="77777777" w:rsidR="00664CE7" w:rsidRDefault="00664CE7" w:rsidP="00296F17">
      <w:r>
        <w:separator/>
      </w:r>
    </w:p>
  </w:footnote>
  <w:footnote w:type="continuationSeparator" w:id="0">
    <w:p w14:paraId="29A84ACE" w14:textId="77777777" w:rsidR="00664CE7" w:rsidRDefault="00664CE7" w:rsidP="00296F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43FAA"/>
    <w:multiLevelType w:val="hybridMultilevel"/>
    <w:tmpl w:val="531008D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12E0F5A"/>
    <w:multiLevelType w:val="hybridMultilevel"/>
    <w:tmpl w:val="AD621E0E"/>
    <w:lvl w:ilvl="0" w:tplc="0F64EE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ED0103E"/>
    <w:multiLevelType w:val="hybridMultilevel"/>
    <w:tmpl w:val="851A9E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407332F"/>
    <w:multiLevelType w:val="hybridMultilevel"/>
    <w:tmpl w:val="9662C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5896AF9"/>
    <w:multiLevelType w:val="hybridMultilevel"/>
    <w:tmpl w:val="6FACAB5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BBD18BA"/>
    <w:multiLevelType w:val="hybridMultilevel"/>
    <w:tmpl w:val="A66271C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E821883"/>
    <w:multiLevelType w:val="hybridMultilevel"/>
    <w:tmpl w:val="FDF083A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6"/>
  </w:num>
  <w:num w:numId="5">
    <w:abstractNumId w:val="7"/>
  </w:num>
  <w:num w:numId="6">
    <w:abstractNumId w:val="4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9B"/>
    <w:rsid w:val="00040BA3"/>
    <w:rsid w:val="000A489B"/>
    <w:rsid w:val="000D67A0"/>
    <w:rsid w:val="0011522D"/>
    <w:rsid w:val="00115BD0"/>
    <w:rsid w:val="00123902"/>
    <w:rsid w:val="00126380"/>
    <w:rsid w:val="00165CAB"/>
    <w:rsid w:val="00236DC7"/>
    <w:rsid w:val="002749B7"/>
    <w:rsid w:val="00286E1C"/>
    <w:rsid w:val="00296F17"/>
    <w:rsid w:val="002B7229"/>
    <w:rsid w:val="002E5360"/>
    <w:rsid w:val="003214BD"/>
    <w:rsid w:val="00362DF1"/>
    <w:rsid w:val="00365001"/>
    <w:rsid w:val="003801C4"/>
    <w:rsid w:val="00391B1F"/>
    <w:rsid w:val="003C7ED0"/>
    <w:rsid w:val="003E79DC"/>
    <w:rsid w:val="00431609"/>
    <w:rsid w:val="00557220"/>
    <w:rsid w:val="00573FCD"/>
    <w:rsid w:val="00586E77"/>
    <w:rsid w:val="005A0025"/>
    <w:rsid w:val="005E48BC"/>
    <w:rsid w:val="006013C8"/>
    <w:rsid w:val="00623633"/>
    <w:rsid w:val="0064453D"/>
    <w:rsid w:val="0065679B"/>
    <w:rsid w:val="00664CE7"/>
    <w:rsid w:val="00676E9B"/>
    <w:rsid w:val="006C1A77"/>
    <w:rsid w:val="006D6F49"/>
    <w:rsid w:val="006F5E0A"/>
    <w:rsid w:val="00723A98"/>
    <w:rsid w:val="00744166"/>
    <w:rsid w:val="007531F5"/>
    <w:rsid w:val="0076580C"/>
    <w:rsid w:val="007904A7"/>
    <w:rsid w:val="007C0322"/>
    <w:rsid w:val="007C4FB3"/>
    <w:rsid w:val="00852E53"/>
    <w:rsid w:val="008C7A57"/>
    <w:rsid w:val="008F192E"/>
    <w:rsid w:val="00904686"/>
    <w:rsid w:val="009249E5"/>
    <w:rsid w:val="00945BE3"/>
    <w:rsid w:val="009D1221"/>
    <w:rsid w:val="00A5401C"/>
    <w:rsid w:val="00A55852"/>
    <w:rsid w:val="00A62710"/>
    <w:rsid w:val="00A73608"/>
    <w:rsid w:val="00B15C48"/>
    <w:rsid w:val="00BC1317"/>
    <w:rsid w:val="00BC7B0A"/>
    <w:rsid w:val="00BD2EB9"/>
    <w:rsid w:val="00BD6B95"/>
    <w:rsid w:val="00BF19F5"/>
    <w:rsid w:val="00C64BE0"/>
    <w:rsid w:val="00C7627F"/>
    <w:rsid w:val="00CA189F"/>
    <w:rsid w:val="00CC549B"/>
    <w:rsid w:val="00CF2194"/>
    <w:rsid w:val="00D24066"/>
    <w:rsid w:val="00D32C3D"/>
    <w:rsid w:val="00D81F04"/>
    <w:rsid w:val="00DA65D4"/>
    <w:rsid w:val="00DB6C3B"/>
    <w:rsid w:val="00DD28FF"/>
    <w:rsid w:val="00DF284B"/>
    <w:rsid w:val="00E72783"/>
    <w:rsid w:val="00F04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7728A1"/>
  <w15:chartTrackingRefBased/>
  <w15:docId w15:val="{71CBE626-E079-4243-9914-98EC9502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5401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5401C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904686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296F1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96F17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96F1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96F1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mdnkids.com/book_poem/index9.s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204</Words>
  <Characters>1166</Characters>
  <Application>Microsoft Office Word</Application>
  <DocSecurity>0</DocSecurity>
  <Lines>9</Lines>
  <Paragraphs>2</Paragraphs>
  <ScaleCrop>false</ScaleCrop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</dc:creator>
  <cp:keywords/>
  <dc:description/>
  <cp:lastModifiedBy>db</cp:lastModifiedBy>
  <cp:revision>60</cp:revision>
  <dcterms:created xsi:type="dcterms:W3CDTF">2019-06-24T14:21:00Z</dcterms:created>
  <dcterms:modified xsi:type="dcterms:W3CDTF">2026-01-22T01:05:00Z</dcterms:modified>
</cp:coreProperties>
</file>