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03236D7" w:rsidR="009959A7" w:rsidRPr="003358F9" w:rsidRDefault="001A213A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李商隱</w:t>
      </w:r>
      <w:r w:rsidR="0004147D">
        <w:rPr>
          <w:rFonts w:hint="eastAsia"/>
          <w:kern w:val="0"/>
          <w:sz w:val="52"/>
        </w:rPr>
        <w:t>《</w:t>
      </w:r>
      <w:r>
        <w:rPr>
          <w:rFonts w:hint="eastAsia"/>
          <w:kern w:val="0"/>
          <w:sz w:val="52"/>
        </w:rPr>
        <w:t>嫦娥</w:t>
      </w:r>
      <w:r w:rsidR="0004147D">
        <w:rPr>
          <w:rFonts w:hint="eastAsia"/>
          <w:kern w:val="0"/>
          <w:sz w:val="52"/>
        </w:rPr>
        <w:t>》</w:t>
      </w:r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7E3A11C9" w14:textId="25C2D60D" w:rsidR="001468B6" w:rsidRDefault="00E13558" w:rsidP="00E13558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E13558">
        <w:rPr>
          <w:rFonts w:hint="eastAsia"/>
          <w:color w:val="0F0F0F"/>
          <w:sz w:val="30"/>
          <w:szCs w:val="30"/>
        </w:rPr>
        <w:t>雲母</w:t>
      </w:r>
      <w:proofErr w:type="gramStart"/>
      <w:r w:rsidRPr="00E13558">
        <w:rPr>
          <w:rFonts w:hint="eastAsia"/>
          <w:color w:val="0F0F0F"/>
          <w:sz w:val="30"/>
          <w:szCs w:val="30"/>
        </w:rPr>
        <w:t>屏風燭影深</w:t>
      </w:r>
      <w:proofErr w:type="gramEnd"/>
      <w:r w:rsidRPr="00E13558">
        <w:rPr>
          <w:rFonts w:hint="eastAsia"/>
          <w:color w:val="0F0F0F"/>
          <w:sz w:val="30"/>
          <w:szCs w:val="30"/>
        </w:rPr>
        <w:t>，長河漸</w:t>
      </w:r>
      <w:proofErr w:type="gramStart"/>
      <w:r w:rsidRPr="00E13558">
        <w:rPr>
          <w:rFonts w:hint="eastAsia"/>
          <w:color w:val="0F0F0F"/>
          <w:sz w:val="30"/>
          <w:szCs w:val="30"/>
        </w:rPr>
        <w:t>落曉星沉</w:t>
      </w:r>
      <w:proofErr w:type="gramEnd"/>
      <w:r w:rsidRPr="00E13558">
        <w:rPr>
          <w:rFonts w:hint="eastAsia"/>
          <w:color w:val="0F0F0F"/>
          <w:sz w:val="30"/>
          <w:szCs w:val="30"/>
        </w:rPr>
        <w:t>。嫦娥</w:t>
      </w:r>
      <w:proofErr w:type="gramStart"/>
      <w:r w:rsidRPr="00E13558">
        <w:rPr>
          <w:rFonts w:hint="eastAsia"/>
          <w:color w:val="0F0F0F"/>
          <w:sz w:val="30"/>
          <w:szCs w:val="30"/>
        </w:rPr>
        <w:t>應悔偷</w:t>
      </w:r>
      <w:proofErr w:type="gramEnd"/>
      <w:r w:rsidRPr="00E13558">
        <w:rPr>
          <w:rFonts w:hint="eastAsia"/>
          <w:color w:val="0F0F0F"/>
          <w:sz w:val="30"/>
          <w:szCs w:val="30"/>
        </w:rPr>
        <w:t>靈藥，碧海青天夜夜心。</w:t>
      </w:r>
    </w:p>
    <w:p w14:paraId="77F88117" w14:textId="56C3E371" w:rsidR="00E33D3D" w:rsidRDefault="00A77E9A" w:rsidP="001523E5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0F825E86" w14:textId="304BCAFE" w:rsidR="001F3693" w:rsidRPr="00FF38A1" w:rsidRDefault="003320C1" w:rsidP="00142C32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1F3693">
        <w:rPr>
          <w:szCs w:val="28"/>
        </w:rPr>
        <w:t>嫦娥：</w:t>
      </w:r>
      <w:r w:rsidR="001F3693" w:rsidRPr="00FF38A1">
        <w:rPr>
          <w:rFonts w:hint="eastAsia"/>
          <w:szCs w:val="28"/>
        </w:rPr>
        <w:t>恆</w:t>
      </w:r>
      <w:proofErr w:type="gramStart"/>
      <w:r w:rsidR="001F3693" w:rsidRPr="00FF38A1">
        <w:rPr>
          <w:rFonts w:hint="eastAsia"/>
          <w:szCs w:val="28"/>
        </w:rPr>
        <w:t>娥</w:t>
      </w:r>
      <w:proofErr w:type="gramEnd"/>
      <w:r w:rsidR="001F3693" w:rsidRPr="00FF38A1">
        <w:rPr>
          <w:rFonts w:hint="eastAsia"/>
          <w:szCs w:val="28"/>
        </w:rPr>
        <w:t>即嫦娥。</w:t>
      </w:r>
      <w:r w:rsidR="001F3693" w:rsidRPr="00FF38A1">
        <w:rPr>
          <w:rFonts w:hint="eastAsia"/>
          <w:szCs w:val="28"/>
          <w:u w:val="single"/>
        </w:rPr>
        <w:t>西漢</w:t>
      </w:r>
      <w:r w:rsidR="001F3693" w:rsidRPr="00FF38A1">
        <w:rPr>
          <w:rFonts w:hint="eastAsia"/>
          <w:szCs w:val="28"/>
        </w:rPr>
        <w:t>時為避</w:t>
      </w:r>
      <w:r w:rsidR="001F3693" w:rsidRPr="00FF38A1">
        <w:rPr>
          <w:rFonts w:hint="eastAsia"/>
          <w:szCs w:val="28"/>
          <w:u w:val="single"/>
        </w:rPr>
        <w:t>漢文帝</w:t>
      </w:r>
      <w:r w:rsidR="00FF38A1">
        <w:rPr>
          <w:rFonts w:hint="eastAsia"/>
          <w:szCs w:val="28"/>
        </w:rPr>
        <w:t xml:space="preserve"> </w:t>
      </w:r>
      <w:r w:rsidR="001F3693" w:rsidRPr="00FF38A1">
        <w:rPr>
          <w:rFonts w:hint="eastAsia"/>
          <w:szCs w:val="28"/>
          <w:u w:val="single"/>
        </w:rPr>
        <w:t>劉恆</w:t>
      </w:r>
      <w:r w:rsidR="001F3693" w:rsidRPr="00FF38A1">
        <w:rPr>
          <w:rFonts w:hint="eastAsia"/>
          <w:szCs w:val="28"/>
        </w:rPr>
        <w:t>的</w:t>
      </w:r>
      <w:proofErr w:type="gramStart"/>
      <w:r w:rsidR="001F3693" w:rsidRPr="00FF38A1">
        <w:rPr>
          <w:rFonts w:hint="eastAsia"/>
          <w:szCs w:val="28"/>
        </w:rPr>
        <w:t>諱</w:t>
      </w:r>
      <w:proofErr w:type="gramEnd"/>
      <w:r w:rsidR="001F3693" w:rsidRPr="00FF38A1">
        <w:rPr>
          <w:rFonts w:hint="eastAsia"/>
          <w:szCs w:val="28"/>
        </w:rPr>
        <w:t>而改稱常娥，亦作嫦娥。</w:t>
      </w:r>
      <w:r w:rsidR="001F3693" w:rsidRPr="00FF38A1">
        <w:rPr>
          <w:rFonts w:hint="eastAsia"/>
          <w:szCs w:val="28"/>
          <w:u w:val="single"/>
        </w:rPr>
        <w:t>中國</w:t>
      </w:r>
      <w:r w:rsidR="001F3693" w:rsidRPr="00FF38A1">
        <w:rPr>
          <w:rFonts w:hint="eastAsia"/>
          <w:szCs w:val="28"/>
        </w:rPr>
        <w:t>神話中的人物，</w:t>
      </w:r>
      <w:r w:rsidR="001F3693" w:rsidRPr="00FF38A1">
        <w:rPr>
          <w:rFonts w:hint="eastAsia"/>
          <w:szCs w:val="28"/>
          <w:u w:val="single"/>
        </w:rPr>
        <w:t>后羿</w:t>
      </w:r>
      <w:r w:rsidR="001F3693" w:rsidRPr="00FF38A1">
        <w:rPr>
          <w:rFonts w:hint="eastAsia"/>
          <w:szCs w:val="28"/>
        </w:rPr>
        <w:t>之妻，</w:t>
      </w:r>
      <w:proofErr w:type="gramStart"/>
      <w:r w:rsidR="001F3693" w:rsidRPr="00FF38A1">
        <w:rPr>
          <w:rFonts w:hint="eastAsia"/>
          <w:szCs w:val="28"/>
        </w:rPr>
        <w:t>因偷食</w:t>
      </w:r>
      <w:proofErr w:type="gramEnd"/>
      <w:r w:rsidR="001F3693" w:rsidRPr="00FF38A1">
        <w:rPr>
          <w:rFonts w:hint="eastAsia"/>
          <w:szCs w:val="28"/>
        </w:rPr>
        <w:t>不</w:t>
      </w:r>
      <w:proofErr w:type="gramStart"/>
      <w:r w:rsidR="001F3693" w:rsidRPr="00FF38A1">
        <w:rPr>
          <w:rFonts w:hint="eastAsia"/>
          <w:szCs w:val="28"/>
        </w:rPr>
        <w:t>死之藥而</w:t>
      </w:r>
      <w:proofErr w:type="gramEnd"/>
      <w:r w:rsidR="001F3693" w:rsidRPr="00FF38A1">
        <w:rPr>
          <w:rFonts w:hint="eastAsia"/>
          <w:szCs w:val="28"/>
        </w:rPr>
        <w:t>奔月。民間多有其傳說以及詩詞歌賦流傳。有人認為嫦娥就是道教</w:t>
      </w:r>
      <w:proofErr w:type="gramStart"/>
      <w:r w:rsidR="001F3693" w:rsidRPr="00FF38A1">
        <w:rPr>
          <w:rFonts w:hint="eastAsia"/>
          <w:szCs w:val="28"/>
        </w:rPr>
        <w:t>中的月神</w:t>
      </w:r>
      <w:proofErr w:type="gramEnd"/>
      <w:r w:rsidR="001F3693" w:rsidRPr="00FF38A1">
        <w:rPr>
          <w:rFonts w:hint="eastAsia"/>
          <w:szCs w:val="28"/>
        </w:rPr>
        <w:t>，又稱太陰星君。</w:t>
      </w:r>
    </w:p>
    <w:p w14:paraId="596ED733" w14:textId="60A3F8E7" w:rsidR="00FF38A1" w:rsidRDefault="003320C1" w:rsidP="00142C32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1F3693">
        <w:rPr>
          <w:szCs w:val="28"/>
        </w:rPr>
        <w:t>雲母屏風：嵌</w:t>
      </w:r>
      <w:r w:rsidR="00EC6CF5" w:rsidRPr="001F3693">
        <w:rPr>
          <w:rFonts w:hint="eastAsia"/>
          <w:sz w:val="20"/>
          <w:szCs w:val="20"/>
        </w:rPr>
        <w:t>(</w:t>
      </w:r>
      <w:proofErr w:type="gramStart"/>
      <w:r w:rsidR="00EC6CF5" w:rsidRPr="001F3693">
        <w:rPr>
          <w:rFonts w:hint="eastAsia"/>
          <w:color w:val="FF0000"/>
          <w:sz w:val="16"/>
          <w:szCs w:val="16"/>
        </w:rPr>
        <w:t>ㄑㄧㄢ</w:t>
      </w:r>
      <w:r w:rsidR="00EC6CF5" w:rsidRPr="001F3693">
        <w:rPr>
          <w:rFonts w:hint="eastAsia"/>
          <w:sz w:val="20"/>
          <w:szCs w:val="20"/>
        </w:rPr>
        <w:t>)</w:t>
      </w:r>
      <w:r w:rsidR="00D30905" w:rsidRPr="001F3693">
        <w:rPr>
          <w:rFonts w:hint="eastAsia"/>
          <w:szCs w:val="28"/>
        </w:rPr>
        <w:t>著</w:t>
      </w:r>
      <w:proofErr w:type="gramEnd"/>
      <w:r w:rsidRPr="001F3693">
        <w:rPr>
          <w:rFonts w:hint="eastAsia"/>
          <w:szCs w:val="28"/>
        </w:rPr>
        <w:t>雲母石的屏風。</w:t>
      </w:r>
      <w:r w:rsidR="00142C32" w:rsidRPr="00142C32">
        <w:rPr>
          <w:rFonts w:hint="eastAsia"/>
          <w:szCs w:val="28"/>
        </w:rPr>
        <w:t>嫦娥獨自待在月宮的房間裡，夜深人靜，只有燭光搖曳的影子和屏風陪伴著她。</w:t>
      </w:r>
    </w:p>
    <w:p w14:paraId="031A06E5" w14:textId="0DE65C47" w:rsidR="001F3693" w:rsidRPr="00FF38A1" w:rsidRDefault="003320C1" w:rsidP="00142C32">
      <w:pPr>
        <w:pStyle w:val="a9"/>
        <w:numPr>
          <w:ilvl w:val="0"/>
          <w:numId w:val="16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FF38A1">
        <w:rPr>
          <w:szCs w:val="28"/>
        </w:rPr>
        <w:t>長河句：銀河逐漸向西傾斜，曉星也將隱沒，又一個孤獨的夜過去了。</w:t>
      </w:r>
    </w:p>
    <w:p w14:paraId="2B72B6E4" w14:textId="77777777" w:rsidR="001F3693" w:rsidRDefault="001F3693" w:rsidP="00142C32">
      <w:pPr>
        <w:pStyle w:val="a9"/>
        <w:numPr>
          <w:ilvl w:val="0"/>
          <w:numId w:val="16"/>
        </w:numPr>
        <w:spacing w:after="0" w:line="440" w:lineRule="exact"/>
        <w:ind w:leftChars="0" w:left="280" w:right="0" w:hangingChars="100" w:hanging="280"/>
        <w:jc w:val="both"/>
        <w:rPr>
          <w:szCs w:val="28"/>
        </w:rPr>
      </w:pPr>
      <w:r w:rsidRPr="001F3693">
        <w:rPr>
          <w:rFonts w:hint="eastAsia"/>
          <w:szCs w:val="28"/>
        </w:rPr>
        <w:t>碧海青天：形容天空像碧海般廣闊。</w:t>
      </w:r>
    </w:p>
    <w:p w14:paraId="2333D71D" w14:textId="3F7F7B57" w:rsidR="00AC01F4" w:rsidRDefault="0044135F" w:rsidP="00AC01F4">
      <w:pPr>
        <w:spacing w:beforeLines="50" w:before="120" w:after="0" w:line="440" w:lineRule="exact"/>
        <w:ind w:left="320" w:right="0" w:hangingChars="100" w:hanging="320"/>
        <w:rPr>
          <w:szCs w:val="28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7BA7D32D" w14:textId="0618B3E1" w:rsidR="001B438A" w:rsidRPr="001204BB" w:rsidRDefault="001204BB" w:rsidP="00142C32">
      <w:pPr>
        <w:spacing w:after="0" w:line="440" w:lineRule="exact"/>
        <w:ind w:left="11" w:right="0" w:hanging="11"/>
      </w:pPr>
      <w:r w:rsidRPr="001204BB">
        <w:rPr>
          <w:rFonts w:hint="eastAsia"/>
        </w:rPr>
        <w:t>雲母做的屏風上映著燭光，影子深深地搖曳著；銀河慢慢西落，拂曉時的星星也漸漸消</w:t>
      </w:r>
      <w:proofErr w:type="gramStart"/>
      <w:r w:rsidRPr="001204BB">
        <w:rPr>
          <w:rFonts w:hint="eastAsia"/>
        </w:rPr>
        <w:t>沉</w:t>
      </w:r>
      <w:proofErr w:type="gramEnd"/>
      <w:r w:rsidRPr="001204BB">
        <w:rPr>
          <w:rFonts w:hint="eastAsia"/>
        </w:rPr>
        <w:t>。嫦娥大概會後悔</w:t>
      </w:r>
      <w:proofErr w:type="gramStart"/>
      <w:r w:rsidRPr="001204BB">
        <w:rPr>
          <w:rFonts w:hint="eastAsia"/>
        </w:rPr>
        <w:t>當初偷服了</w:t>
      </w:r>
      <w:proofErr w:type="gramEnd"/>
      <w:r w:rsidRPr="001204BB">
        <w:rPr>
          <w:rFonts w:hint="eastAsia"/>
        </w:rPr>
        <w:t>不</w:t>
      </w:r>
      <w:proofErr w:type="gramStart"/>
      <w:r w:rsidRPr="001204BB">
        <w:rPr>
          <w:rFonts w:hint="eastAsia"/>
        </w:rPr>
        <w:t>死藥吧</w:t>
      </w:r>
      <w:proofErr w:type="gramEnd"/>
      <w:r w:rsidRPr="001204BB">
        <w:rPr>
          <w:rFonts w:hint="eastAsia"/>
        </w:rPr>
        <w:t>，她在這廣闊的碧海青天裡，每晚都懷著孤寂的心情。</w:t>
      </w:r>
    </w:p>
    <w:p w14:paraId="39DC2B26" w14:textId="538C84A7" w:rsidR="009C46B2" w:rsidRPr="00744184" w:rsidRDefault="009C46B2" w:rsidP="001523E5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9C46B2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C9AD174" w14:textId="2BBF1A07" w:rsidR="009C46B2" w:rsidRDefault="00744184" w:rsidP="00142C32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FF38A1" w:rsidRPr="00FF38A1">
        <w:rPr>
          <w:rFonts w:hint="eastAsia"/>
          <w:szCs w:val="28"/>
        </w:rPr>
        <w:t>這首詩的創作背景與作者的政治處境密切相關。作者一生身</w:t>
      </w:r>
      <w:proofErr w:type="gramStart"/>
      <w:r w:rsidR="00FF38A1" w:rsidRPr="00FF38A1">
        <w:rPr>
          <w:rFonts w:hint="eastAsia"/>
          <w:szCs w:val="28"/>
        </w:rPr>
        <w:t>處於牛李黨爭</w:t>
      </w:r>
      <w:proofErr w:type="gramEnd"/>
      <w:r w:rsidR="00FF38A1" w:rsidRPr="00FF38A1">
        <w:rPr>
          <w:rFonts w:hint="eastAsia"/>
          <w:szCs w:val="28"/>
        </w:rPr>
        <w:t>的</w:t>
      </w:r>
      <w:r w:rsidR="00FF38A1" w:rsidRPr="00FF38A1">
        <w:rPr>
          <w:rFonts w:hint="eastAsia"/>
          <w:b/>
          <w:bCs/>
          <w:szCs w:val="28"/>
        </w:rPr>
        <w:t>漩渦</w:t>
      </w:r>
      <w:r w:rsidR="00FF38A1" w:rsidRPr="00FF38A1">
        <w:rPr>
          <w:rFonts w:hint="eastAsia"/>
          <w:szCs w:val="28"/>
        </w:rPr>
        <w:t>之中，仕途多不順利，政治上常遭排擠。</w:t>
      </w:r>
      <w:proofErr w:type="gramStart"/>
      <w:r w:rsidR="00FF38A1" w:rsidRPr="00FF38A1">
        <w:rPr>
          <w:rFonts w:hint="eastAsia"/>
          <w:szCs w:val="28"/>
        </w:rPr>
        <w:t>牛李黨爭</w:t>
      </w:r>
      <w:proofErr w:type="gramEnd"/>
      <w:r w:rsidR="00FF38A1" w:rsidRPr="00FF38A1">
        <w:rPr>
          <w:rFonts w:hint="eastAsia"/>
          <w:szCs w:val="28"/>
        </w:rPr>
        <w:t>是</w:t>
      </w:r>
      <w:r w:rsidR="00FF38A1" w:rsidRPr="00FF38A1">
        <w:rPr>
          <w:rFonts w:hint="eastAsia"/>
          <w:szCs w:val="28"/>
          <w:u w:val="single"/>
        </w:rPr>
        <w:t>唐朝</w:t>
      </w:r>
      <w:r w:rsidR="00FF38A1" w:rsidRPr="00FF38A1">
        <w:rPr>
          <w:rFonts w:hint="eastAsia"/>
          <w:szCs w:val="28"/>
        </w:rPr>
        <w:t>宦官掌權時，官員為爭權而分成兩派：以</w:t>
      </w:r>
      <w:r w:rsidR="00FF38A1" w:rsidRPr="00FF38A1">
        <w:rPr>
          <w:rFonts w:hint="eastAsia"/>
          <w:szCs w:val="28"/>
          <w:u w:val="single"/>
        </w:rPr>
        <w:t>牛僧</w:t>
      </w:r>
      <w:proofErr w:type="gramStart"/>
      <w:r w:rsidR="00FF38A1" w:rsidRPr="00FF38A1">
        <w:rPr>
          <w:rFonts w:hint="eastAsia"/>
          <w:szCs w:val="28"/>
          <w:u w:val="single"/>
        </w:rPr>
        <w:t>孺</w:t>
      </w:r>
      <w:proofErr w:type="gramEnd"/>
      <w:r w:rsidR="00FF38A1" w:rsidRPr="00FF38A1">
        <w:rPr>
          <w:rFonts w:hint="eastAsia"/>
          <w:szCs w:val="28"/>
        </w:rPr>
        <w:t>為首</w:t>
      </w:r>
      <w:proofErr w:type="gramStart"/>
      <w:r w:rsidR="00FF38A1" w:rsidRPr="00FF38A1">
        <w:rPr>
          <w:rFonts w:hint="eastAsia"/>
          <w:szCs w:val="28"/>
        </w:rPr>
        <w:t>的牛黨和</w:t>
      </w:r>
      <w:proofErr w:type="gramEnd"/>
      <w:r w:rsidR="00FF38A1" w:rsidRPr="00FF38A1">
        <w:rPr>
          <w:rFonts w:hint="eastAsia"/>
          <w:szCs w:val="28"/>
        </w:rPr>
        <w:t>以</w:t>
      </w:r>
      <w:r w:rsidR="00FF38A1" w:rsidRPr="00FF38A1">
        <w:rPr>
          <w:rFonts w:hint="eastAsia"/>
          <w:szCs w:val="28"/>
          <w:u w:val="single"/>
        </w:rPr>
        <w:t>李德裕</w:t>
      </w:r>
      <w:r w:rsidR="00FF38A1" w:rsidRPr="00FF38A1">
        <w:rPr>
          <w:rFonts w:hint="eastAsia"/>
          <w:szCs w:val="28"/>
        </w:rPr>
        <w:t>為首</w:t>
      </w:r>
      <w:proofErr w:type="gramStart"/>
      <w:r w:rsidR="00FF38A1" w:rsidRPr="00FF38A1">
        <w:rPr>
          <w:rFonts w:hint="eastAsia"/>
          <w:szCs w:val="28"/>
        </w:rPr>
        <w:t>的李黨</w:t>
      </w:r>
      <w:proofErr w:type="gramEnd"/>
      <w:r w:rsidR="00FF38A1" w:rsidRPr="00FF38A1">
        <w:rPr>
          <w:rFonts w:hint="eastAsia"/>
          <w:szCs w:val="28"/>
        </w:rPr>
        <w:t>，兩派</w:t>
      </w:r>
      <w:r w:rsidR="00FF38A1" w:rsidRPr="00FF38A1">
        <w:rPr>
          <w:rFonts w:hint="eastAsia"/>
          <w:b/>
          <w:bCs/>
          <w:szCs w:val="28"/>
        </w:rPr>
        <w:t>互相傾軋</w:t>
      </w:r>
      <w:r w:rsidR="00FF38A1" w:rsidRPr="00FF38A1">
        <w:rPr>
          <w:rFonts w:hint="eastAsia"/>
          <w:szCs w:val="28"/>
        </w:rPr>
        <w:t>，爭鬥不休。這場政治爭鬥從</w:t>
      </w:r>
      <w:r w:rsidR="00FF38A1" w:rsidRPr="00FF38A1">
        <w:rPr>
          <w:rFonts w:hint="eastAsia"/>
          <w:szCs w:val="28"/>
          <w:u w:val="single"/>
        </w:rPr>
        <w:t>唐憲宗</w:t>
      </w:r>
      <w:r w:rsidR="00FF38A1" w:rsidRPr="00FF38A1">
        <w:rPr>
          <w:rFonts w:hint="eastAsia"/>
          <w:szCs w:val="28"/>
        </w:rPr>
        <w:t>時期（</w:t>
      </w:r>
      <w:r w:rsidR="00FF38A1" w:rsidRPr="00FF38A1">
        <w:rPr>
          <w:szCs w:val="28"/>
        </w:rPr>
        <w:t>805年）開始，到</w:t>
      </w:r>
      <w:proofErr w:type="gramStart"/>
      <w:r w:rsidR="00FF38A1" w:rsidRPr="00FF38A1">
        <w:rPr>
          <w:szCs w:val="28"/>
          <w:u w:val="single"/>
        </w:rPr>
        <w:t>唐宣宗</w:t>
      </w:r>
      <w:proofErr w:type="gramEnd"/>
      <w:r w:rsidR="00FF38A1" w:rsidRPr="00FF38A1">
        <w:rPr>
          <w:szCs w:val="28"/>
        </w:rPr>
        <w:t>時期（846年）才告結束，歷時近四十年。實質上，這場黨爭反映的是</w:t>
      </w:r>
      <w:r w:rsidR="00FF38A1" w:rsidRPr="00FF38A1">
        <w:rPr>
          <w:b/>
          <w:bCs/>
          <w:szCs w:val="28"/>
        </w:rPr>
        <w:t>宦官</w:t>
      </w:r>
      <w:r w:rsidR="00FF38A1" w:rsidRPr="00FF38A1">
        <w:rPr>
          <w:szCs w:val="28"/>
        </w:rPr>
        <w:t>專權的黑暗局面，</w:t>
      </w:r>
      <w:proofErr w:type="gramStart"/>
      <w:r w:rsidR="00FF38A1" w:rsidRPr="00FF38A1">
        <w:rPr>
          <w:szCs w:val="28"/>
        </w:rPr>
        <w:t>而詩中</w:t>
      </w:r>
      <w:proofErr w:type="gramEnd"/>
      <w:r w:rsidR="00FF38A1" w:rsidRPr="00FF38A1">
        <w:rPr>
          <w:szCs w:val="28"/>
        </w:rPr>
        <w:t>就是藉此諷刺宦官掌權、皇權旁落的政治現象。</w:t>
      </w:r>
    </w:p>
    <w:p w14:paraId="155C4E86" w14:textId="3B9D1BFB" w:rsidR="004F798E" w:rsidRPr="00085028" w:rsidRDefault="004F798E" w:rsidP="00625B36">
      <w:pPr>
        <w:spacing w:beforeLines="50" w:before="120" w:after="0" w:line="440" w:lineRule="exact"/>
        <w:ind w:left="-6" w:right="0" w:hanging="11"/>
        <w:rPr>
          <w:szCs w:val="28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63374082" w14:textId="6D84C7EC" w:rsidR="00FF38A1" w:rsidRPr="00FF38A1" w:rsidRDefault="002652EB" w:rsidP="00625B36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FF38A1" w:rsidRPr="00F066BF">
        <w:rPr>
          <w:rFonts w:hint="eastAsia"/>
          <w:szCs w:val="28"/>
          <w:u w:val="single"/>
        </w:rPr>
        <w:t>李商隱</w:t>
      </w:r>
      <w:r w:rsidR="00FF38A1" w:rsidRPr="00FF38A1">
        <w:rPr>
          <w:rFonts w:hint="eastAsia"/>
          <w:szCs w:val="28"/>
        </w:rPr>
        <w:t>的《嫦娥》是一首短小而精緻的七言絕句，</w:t>
      </w:r>
      <w:proofErr w:type="gramStart"/>
      <w:r w:rsidR="00FF38A1" w:rsidRPr="00FF38A1">
        <w:rPr>
          <w:rFonts w:hint="eastAsia"/>
          <w:szCs w:val="28"/>
        </w:rPr>
        <w:t>全詩僅</w:t>
      </w:r>
      <w:proofErr w:type="gramEnd"/>
      <w:r w:rsidR="00FF38A1" w:rsidRPr="00FF38A1">
        <w:rPr>
          <w:rFonts w:hint="eastAsia"/>
          <w:szCs w:val="28"/>
        </w:rPr>
        <w:t>二十八字，卻營造出深</w:t>
      </w:r>
      <w:proofErr w:type="gramStart"/>
      <w:r w:rsidR="00FF38A1" w:rsidRPr="00FF38A1">
        <w:rPr>
          <w:rFonts w:hint="eastAsia"/>
          <w:szCs w:val="28"/>
        </w:rPr>
        <w:t>沉</w:t>
      </w:r>
      <w:proofErr w:type="gramEnd"/>
      <w:r w:rsidR="00FF38A1" w:rsidRPr="00FF38A1">
        <w:rPr>
          <w:rFonts w:hint="eastAsia"/>
          <w:szCs w:val="28"/>
        </w:rPr>
        <w:t>的孤寂意境與細膩的情感，體現了</w:t>
      </w:r>
      <w:r w:rsidR="00FF38A1" w:rsidRPr="00F066BF">
        <w:rPr>
          <w:rFonts w:hint="eastAsia"/>
          <w:szCs w:val="28"/>
          <w:u w:val="single"/>
        </w:rPr>
        <w:t>李商隱</w:t>
      </w:r>
      <w:r w:rsidR="00F066BF">
        <w:rPr>
          <w:rFonts w:hint="eastAsia"/>
          <w:szCs w:val="28"/>
        </w:rPr>
        <w:t xml:space="preserve"> </w:t>
      </w:r>
      <w:r w:rsidR="00FF38A1" w:rsidRPr="00F066BF">
        <w:rPr>
          <w:rFonts w:hint="eastAsia"/>
          <w:szCs w:val="28"/>
          <w:u w:val="single"/>
        </w:rPr>
        <w:t>晚唐</w:t>
      </w:r>
      <w:r w:rsidR="00FF38A1" w:rsidRPr="00FF38A1">
        <w:rPr>
          <w:rFonts w:hint="eastAsia"/>
          <w:szCs w:val="28"/>
        </w:rPr>
        <w:t>詩作常見的含蓄、哀</w:t>
      </w:r>
      <w:proofErr w:type="gramStart"/>
      <w:r w:rsidR="00FF38A1" w:rsidRPr="00FF38A1">
        <w:rPr>
          <w:rFonts w:hint="eastAsia"/>
          <w:szCs w:val="28"/>
        </w:rPr>
        <w:t>婉</w:t>
      </w:r>
      <w:proofErr w:type="gramEnd"/>
      <w:r w:rsidR="00FF38A1" w:rsidRPr="00FF38A1">
        <w:rPr>
          <w:rFonts w:hint="eastAsia"/>
          <w:szCs w:val="28"/>
        </w:rPr>
        <w:t>特質。</w:t>
      </w:r>
      <w:proofErr w:type="gramStart"/>
      <w:r w:rsidR="00FF38A1" w:rsidRPr="00FF38A1">
        <w:rPr>
          <w:rFonts w:hint="eastAsia"/>
          <w:szCs w:val="28"/>
        </w:rPr>
        <w:t>首句</w:t>
      </w:r>
      <w:proofErr w:type="gramEnd"/>
      <w:r w:rsidR="00FF38A1" w:rsidRPr="00FF38A1">
        <w:rPr>
          <w:rFonts w:hint="eastAsia"/>
          <w:szCs w:val="28"/>
        </w:rPr>
        <w:t>「雲母</w:t>
      </w:r>
      <w:proofErr w:type="gramStart"/>
      <w:r w:rsidR="00FF38A1" w:rsidRPr="00FF38A1">
        <w:rPr>
          <w:rFonts w:hint="eastAsia"/>
          <w:szCs w:val="28"/>
        </w:rPr>
        <w:t>屏風燭影深</w:t>
      </w:r>
      <w:proofErr w:type="gramEnd"/>
      <w:r w:rsidR="00FF38A1" w:rsidRPr="00FF38A1">
        <w:rPr>
          <w:rFonts w:hint="eastAsia"/>
          <w:szCs w:val="28"/>
        </w:rPr>
        <w:t>」，以雲母屏風映照燭光，影子深深地搖曳，開篇便</w:t>
      </w:r>
      <w:r w:rsidR="00FF38A1" w:rsidRPr="00F066BF">
        <w:rPr>
          <w:rFonts w:hint="eastAsia"/>
          <w:b/>
          <w:bCs/>
          <w:szCs w:val="28"/>
        </w:rPr>
        <w:t>勾勒</w:t>
      </w:r>
      <w:r w:rsidR="00FF38A1" w:rsidRPr="00FF38A1">
        <w:rPr>
          <w:rFonts w:hint="eastAsia"/>
          <w:szCs w:val="28"/>
        </w:rPr>
        <w:t>出幽靜而幽深的室內景象。詩人用「</w:t>
      </w:r>
      <w:proofErr w:type="gramStart"/>
      <w:r w:rsidR="00FF38A1" w:rsidRPr="00FF38A1">
        <w:rPr>
          <w:rFonts w:hint="eastAsia"/>
          <w:szCs w:val="28"/>
        </w:rPr>
        <w:t>燭影深</w:t>
      </w:r>
      <w:proofErr w:type="gramEnd"/>
      <w:r w:rsidR="00FF38A1" w:rsidRPr="00FF38A1">
        <w:rPr>
          <w:rFonts w:hint="eastAsia"/>
          <w:szCs w:val="28"/>
        </w:rPr>
        <w:t>」點出空間的</w:t>
      </w:r>
      <w:r w:rsidR="00FF38A1" w:rsidRPr="00F066BF">
        <w:rPr>
          <w:rFonts w:hint="eastAsia"/>
          <w:b/>
          <w:bCs/>
          <w:szCs w:val="28"/>
        </w:rPr>
        <w:t>靜謐</w:t>
      </w:r>
      <w:r w:rsidR="00FF38A1" w:rsidRPr="00FF38A1">
        <w:rPr>
          <w:rFonts w:hint="eastAsia"/>
          <w:szCs w:val="28"/>
        </w:rPr>
        <w:t>與冷清，給人一種孤寂、幽閉的感覺，也暗示了嫦娥的心境：她雖居於天上仙境，卻</w:t>
      </w:r>
      <w:proofErr w:type="gramStart"/>
      <w:r w:rsidR="00FF38A1" w:rsidRPr="00FF38A1">
        <w:rPr>
          <w:rFonts w:hint="eastAsia"/>
          <w:szCs w:val="28"/>
        </w:rPr>
        <w:t>孤單無伴</w:t>
      </w:r>
      <w:proofErr w:type="gramEnd"/>
      <w:r w:rsidR="00FF38A1" w:rsidRPr="00FF38A1">
        <w:rPr>
          <w:rFonts w:hint="eastAsia"/>
          <w:szCs w:val="28"/>
        </w:rPr>
        <w:t>。</w:t>
      </w:r>
    </w:p>
    <w:p w14:paraId="3501A859" w14:textId="30E6DEE0" w:rsidR="00FF38A1" w:rsidRPr="00FF38A1" w:rsidRDefault="00FF38A1" w:rsidP="00625B36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FF38A1">
        <w:rPr>
          <w:rFonts w:hint="eastAsia"/>
          <w:szCs w:val="28"/>
        </w:rPr>
        <w:t>次句</w:t>
      </w:r>
      <w:proofErr w:type="gramEnd"/>
      <w:r w:rsidRPr="00FF38A1">
        <w:rPr>
          <w:rFonts w:hint="eastAsia"/>
          <w:szCs w:val="28"/>
        </w:rPr>
        <w:t>「長河漸</w:t>
      </w:r>
      <w:proofErr w:type="gramStart"/>
      <w:r w:rsidRPr="00FF38A1">
        <w:rPr>
          <w:rFonts w:hint="eastAsia"/>
          <w:szCs w:val="28"/>
        </w:rPr>
        <w:t>落曉星沉</w:t>
      </w:r>
      <w:proofErr w:type="gramEnd"/>
      <w:r w:rsidRPr="00FF38A1">
        <w:rPr>
          <w:rFonts w:hint="eastAsia"/>
          <w:szCs w:val="28"/>
        </w:rPr>
        <w:t>」，將視角轉向遙遠的天際，描寫銀河西落，拂曉時星辰</w:t>
      </w:r>
      <w:proofErr w:type="gramStart"/>
      <w:r w:rsidRPr="00FF38A1">
        <w:rPr>
          <w:rFonts w:hint="eastAsia"/>
          <w:szCs w:val="28"/>
        </w:rPr>
        <w:t>沉</w:t>
      </w:r>
      <w:proofErr w:type="gramEnd"/>
      <w:r w:rsidRPr="00FF38A1">
        <w:rPr>
          <w:rFonts w:hint="eastAsia"/>
          <w:szCs w:val="28"/>
        </w:rPr>
        <w:t>下的景象。這一自然描寫不僅延伸了空間的廣闊，也</w:t>
      </w:r>
      <w:r w:rsidRPr="00F066BF">
        <w:rPr>
          <w:rFonts w:hint="eastAsia"/>
          <w:b/>
          <w:bCs/>
          <w:szCs w:val="28"/>
        </w:rPr>
        <w:t>映襯</w:t>
      </w:r>
      <w:r w:rsidRPr="00FF38A1">
        <w:rPr>
          <w:rFonts w:hint="eastAsia"/>
          <w:szCs w:val="28"/>
        </w:rPr>
        <w:t>出嫦娥的孤寂感。「長河」即銀河，浩瀚無邊，「曉星</w:t>
      </w:r>
      <w:proofErr w:type="gramStart"/>
      <w:r w:rsidRPr="00FF38A1">
        <w:rPr>
          <w:rFonts w:hint="eastAsia"/>
          <w:szCs w:val="28"/>
        </w:rPr>
        <w:t>沉</w:t>
      </w:r>
      <w:proofErr w:type="gramEnd"/>
      <w:r w:rsidRPr="00FF38A1">
        <w:rPr>
          <w:rFonts w:hint="eastAsia"/>
          <w:szCs w:val="28"/>
        </w:rPr>
        <w:t>」則帶有時光流逝的意味，將天界的孤寂與人間的</w:t>
      </w:r>
      <w:r w:rsidR="00F066BF">
        <w:rPr>
          <w:rFonts w:hint="eastAsia"/>
          <w:szCs w:val="28"/>
        </w:rPr>
        <w:t>憂</w:t>
      </w:r>
      <w:r w:rsidRPr="00FF38A1">
        <w:rPr>
          <w:rFonts w:hint="eastAsia"/>
          <w:szCs w:val="28"/>
        </w:rPr>
        <w:t>愁互相呼應，呈現出空間與時間的雙重寂寞。</w:t>
      </w:r>
    </w:p>
    <w:p w14:paraId="0200F038" w14:textId="68FEE3DC" w:rsidR="00FF38A1" w:rsidRPr="00FF38A1" w:rsidRDefault="00FF38A1" w:rsidP="00625B36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FF38A1">
        <w:rPr>
          <w:rFonts w:hint="eastAsia"/>
          <w:szCs w:val="28"/>
        </w:rPr>
        <w:t>下片「嫦娥</w:t>
      </w:r>
      <w:proofErr w:type="gramStart"/>
      <w:r w:rsidRPr="00FF38A1">
        <w:rPr>
          <w:rFonts w:hint="eastAsia"/>
          <w:szCs w:val="28"/>
        </w:rPr>
        <w:t>應悔偷</w:t>
      </w:r>
      <w:proofErr w:type="gramEnd"/>
      <w:r w:rsidRPr="00FF38A1">
        <w:rPr>
          <w:rFonts w:hint="eastAsia"/>
          <w:szCs w:val="28"/>
        </w:rPr>
        <w:t>靈藥」，詩人想像嫦娥</w:t>
      </w:r>
      <w:proofErr w:type="gramStart"/>
      <w:r w:rsidRPr="00FF38A1">
        <w:rPr>
          <w:rFonts w:hint="eastAsia"/>
          <w:szCs w:val="28"/>
        </w:rPr>
        <w:t>因偷服</w:t>
      </w:r>
      <w:proofErr w:type="gramEnd"/>
      <w:r w:rsidRPr="00FF38A1">
        <w:rPr>
          <w:rFonts w:hint="eastAsia"/>
          <w:szCs w:val="28"/>
        </w:rPr>
        <w:t>長生不死的靈藥而被迫獨居月宮</w:t>
      </w:r>
      <w:r w:rsidR="0046744E">
        <w:rPr>
          <w:szCs w:val="28"/>
        </w:rPr>
        <w:br/>
      </w:r>
      <w:r w:rsidRPr="00FF38A1">
        <w:rPr>
          <w:rFonts w:hint="eastAsia"/>
          <w:szCs w:val="28"/>
        </w:rPr>
        <w:t>，流露出她的悔意與孤寂。</w:t>
      </w:r>
      <w:r w:rsidRPr="00F066BF">
        <w:rPr>
          <w:rFonts w:hint="eastAsia"/>
          <w:szCs w:val="28"/>
          <w:u w:val="single"/>
        </w:rPr>
        <w:t>李商隱</w:t>
      </w:r>
      <w:r w:rsidRPr="00FF38A1">
        <w:rPr>
          <w:rFonts w:hint="eastAsia"/>
          <w:szCs w:val="28"/>
        </w:rPr>
        <w:t>以歷史與神話人物的孤寂作為抒情寄托，把人間情感投射到仙界，形成一種超越現實的悲哀。最後一句「碧海青天夜夜心」，將情感推向極致：嫦娥每夜面對廣闊的碧海青天，心中空虛孤寂，形成一幅靜而有情、</w:t>
      </w:r>
      <w:r w:rsidR="00F066BF" w:rsidRPr="00F066BF">
        <w:rPr>
          <w:rFonts w:hint="eastAsia"/>
          <w:b/>
          <w:bCs/>
          <w:szCs w:val="28"/>
        </w:rPr>
        <w:t>寬而孤</w:t>
      </w:r>
      <w:r w:rsidRPr="00FF38A1">
        <w:rPr>
          <w:rFonts w:hint="eastAsia"/>
          <w:szCs w:val="28"/>
        </w:rPr>
        <w:t>的意境畫面。詩中「夜夜心」語氣</w:t>
      </w:r>
      <w:r w:rsidRPr="00F066BF">
        <w:rPr>
          <w:rFonts w:hint="eastAsia"/>
          <w:b/>
          <w:bCs/>
          <w:szCs w:val="28"/>
        </w:rPr>
        <w:t>低</w:t>
      </w:r>
      <w:proofErr w:type="gramStart"/>
      <w:r w:rsidRPr="00F066BF">
        <w:rPr>
          <w:rFonts w:hint="eastAsia"/>
          <w:b/>
          <w:bCs/>
          <w:szCs w:val="28"/>
        </w:rPr>
        <w:t>迴</w:t>
      </w:r>
      <w:proofErr w:type="gramEnd"/>
      <w:r w:rsidRPr="00FF38A1">
        <w:rPr>
          <w:rFonts w:hint="eastAsia"/>
          <w:szCs w:val="28"/>
        </w:rPr>
        <w:t>，充滿無奈與感傷，展現出</w:t>
      </w:r>
      <w:r w:rsidRPr="00EF3817">
        <w:rPr>
          <w:rFonts w:hint="eastAsia"/>
          <w:szCs w:val="28"/>
          <w:u w:val="single"/>
        </w:rPr>
        <w:t>李商隱</w:t>
      </w:r>
      <w:r w:rsidRPr="00FF38A1">
        <w:rPr>
          <w:rFonts w:hint="eastAsia"/>
          <w:szCs w:val="28"/>
        </w:rPr>
        <w:t>善於抒寫幽怨情思的特點。</w:t>
      </w:r>
    </w:p>
    <w:p w14:paraId="4AF22766" w14:textId="3BFD7A97" w:rsidR="00C34B64" w:rsidRDefault="00FF38A1" w:rsidP="00625B36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FF38A1">
        <w:rPr>
          <w:rFonts w:hint="eastAsia"/>
          <w:szCs w:val="28"/>
        </w:rPr>
        <w:t>整</w:t>
      </w:r>
      <w:proofErr w:type="gramStart"/>
      <w:r w:rsidRPr="00FF38A1">
        <w:rPr>
          <w:rFonts w:hint="eastAsia"/>
          <w:szCs w:val="28"/>
        </w:rPr>
        <w:t>首詩以景寓情</w:t>
      </w:r>
      <w:proofErr w:type="gramEnd"/>
      <w:r w:rsidRPr="00FF38A1">
        <w:rPr>
          <w:rFonts w:hint="eastAsia"/>
          <w:szCs w:val="28"/>
        </w:rPr>
        <w:t>，從室內</w:t>
      </w:r>
      <w:proofErr w:type="gramStart"/>
      <w:r w:rsidRPr="00FF38A1">
        <w:rPr>
          <w:rFonts w:hint="eastAsia"/>
          <w:szCs w:val="28"/>
        </w:rPr>
        <w:t>燭影到</w:t>
      </w:r>
      <w:proofErr w:type="gramEnd"/>
      <w:r w:rsidRPr="00FF38A1">
        <w:rPr>
          <w:rFonts w:hint="eastAsia"/>
          <w:szCs w:val="28"/>
        </w:rPr>
        <w:t>天際銀河，再到碧海青天，層層遞進，將嫦娥孤寂與悔意描寫得</w:t>
      </w:r>
      <w:r w:rsidRPr="00EF3817">
        <w:rPr>
          <w:rFonts w:hint="eastAsia"/>
          <w:b/>
          <w:bCs/>
          <w:szCs w:val="28"/>
        </w:rPr>
        <w:t>淋漓盡致</w:t>
      </w:r>
      <w:r w:rsidRPr="00FF38A1">
        <w:rPr>
          <w:rFonts w:hint="eastAsia"/>
          <w:szCs w:val="28"/>
        </w:rPr>
        <w:t>。</w:t>
      </w:r>
      <w:r w:rsidRPr="00EF3817">
        <w:rPr>
          <w:rFonts w:hint="eastAsia"/>
          <w:szCs w:val="28"/>
          <w:u w:val="single"/>
        </w:rPr>
        <w:t>李商隱</w:t>
      </w:r>
      <w:r w:rsidRPr="00FF38A1">
        <w:rPr>
          <w:rFonts w:hint="eastAsia"/>
          <w:szCs w:val="28"/>
        </w:rPr>
        <w:t>以短小的篇幅</w:t>
      </w:r>
      <w:proofErr w:type="gramStart"/>
      <w:r w:rsidRPr="00FF38A1">
        <w:rPr>
          <w:rFonts w:hint="eastAsia"/>
          <w:szCs w:val="28"/>
        </w:rPr>
        <w:t>表現了</w:t>
      </w:r>
      <w:r w:rsidRPr="00EF3817">
        <w:rPr>
          <w:rFonts w:hint="eastAsia"/>
          <w:b/>
          <w:bCs/>
          <w:szCs w:val="28"/>
        </w:rPr>
        <w:t>幽遠</w:t>
      </w:r>
      <w:proofErr w:type="gramEnd"/>
      <w:r w:rsidRPr="00EF3817">
        <w:rPr>
          <w:rFonts w:hint="eastAsia"/>
          <w:b/>
          <w:bCs/>
          <w:szCs w:val="28"/>
        </w:rPr>
        <w:t>空靈</w:t>
      </w:r>
      <w:r w:rsidRPr="00FF38A1">
        <w:rPr>
          <w:rFonts w:hint="eastAsia"/>
          <w:szCs w:val="28"/>
        </w:rPr>
        <w:t>的美感，語言含蓄而</w:t>
      </w:r>
      <w:r w:rsidRPr="00EF3817">
        <w:rPr>
          <w:rFonts w:hint="eastAsia"/>
          <w:b/>
          <w:bCs/>
          <w:szCs w:val="28"/>
        </w:rPr>
        <w:t>典雅</w:t>
      </w:r>
      <w:r w:rsidRPr="00FF38A1">
        <w:rPr>
          <w:rFonts w:hint="eastAsia"/>
          <w:szCs w:val="28"/>
        </w:rPr>
        <w:t>，情感深</w:t>
      </w:r>
      <w:proofErr w:type="gramStart"/>
      <w:r w:rsidRPr="00FF38A1">
        <w:rPr>
          <w:rFonts w:hint="eastAsia"/>
          <w:szCs w:val="28"/>
        </w:rPr>
        <w:t>沉</w:t>
      </w:r>
      <w:proofErr w:type="gramEnd"/>
      <w:r w:rsidRPr="00FF38A1">
        <w:rPr>
          <w:rFonts w:hint="eastAsia"/>
          <w:szCs w:val="28"/>
        </w:rPr>
        <w:t>而不外露，使讀者在欣賞景象之餘，也能感受到嫦娥心中的孤寂與哀愁。這種「以</w:t>
      </w:r>
      <w:proofErr w:type="gramStart"/>
      <w:r w:rsidRPr="00FF38A1">
        <w:rPr>
          <w:rFonts w:hint="eastAsia"/>
          <w:szCs w:val="28"/>
        </w:rPr>
        <w:t>物寄情</w:t>
      </w:r>
      <w:proofErr w:type="gramEnd"/>
      <w:r w:rsidRPr="00FF38A1">
        <w:rPr>
          <w:rFonts w:hint="eastAsia"/>
          <w:szCs w:val="28"/>
        </w:rPr>
        <w:t>」、「</w:t>
      </w:r>
      <w:proofErr w:type="gramStart"/>
      <w:r w:rsidRPr="00FF38A1">
        <w:rPr>
          <w:rFonts w:hint="eastAsia"/>
          <w:szCs w:val="28"/>
        </w:rPr>
        <w:t>以景襯情</w:t>
      </w:r>
      <w:proofErr w:type="gramEnd"/>
      <w:r w:rsidRPr="00FF38A1">
        <w:rPr>
          <w:rFonts w:hint="eastAsia"/>
          <w:szCs w:val="28"/>
        </w:rPr>
        <w:t>」的寫法，正是</w:t>
      </w:r>
      <w:r w:rsidRPr="00EF3817">
        <w:rPr>
          <w:rFonts w:hint="eastAsia"/>
          <w:szCs w:val="28"/>
          <w:u w:val="single"/>
        </w:rPr>
        <w:t>李商隱</w:t>
      </w:r>
      <w:r w:rsidR="00EF3817">
        <w:rPr>
          <w:rFonts w:hint="eastAsia"/>
          <w:szCs w:val="28"/>
        </w:rPr>
        <w:t xml:space="preserve"> </w:t>
      </w:r>
      <w:r w:rsidRPr="00EF3817">
        <w:rPr>
          <w:rFonts w:hint="eastAsia"/>
          <w:szCs w:val="28"/>
          <w:u w:val="single"/>
        </w:rPr>
        <w:t>晚唐</w:t>
      </w:r>
      <w:r w:rsidRPr="00FF38A1">
        <w:rPr>
          <w:rFonts w:hint="eastAsia"/>
          <w:szCs w:val="28"/>
        </w:rPr>
        <w:t>詩風的典型特徵，也彰顯了他情感表達的細膩與高度藝術性。</w:t>
      </w:r>
    </w:p>
    <w:p w14:paraId="1DAFF32E" w14:textId="5C58D997" w:rsidR="00C679E3" w:rsidRPr="00C34B64" w:rsidRDefault="00C679E3" w:rsidP="00FF38A1">
      <w:pPr>
        <w:spacing w:beforeLines="50" w:before="120" w:after="0" w:line="440" w:lineRule="exact"/>
        <w:ind w:left="-6" w:right="0" w:hanging="11"/>
        <w:rPr>
          <w:b/>
          <w:sz w:val="36"/>
          <w:szCs w:val="36"/>
          <w:bdr w:val="single" w:sz="4" w:space="0" w:color="auto"/>
        </w:rPr>
      </w:pPr>
      <w:r w:rsidRPr="00C34B64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3403A2FC" w14:textId="50D5F182" w:rsidR="00193047" w:rsidRDefault="00142C32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142C32">
        <w:rPr>
          <w:rFonts w:hint="eastAsia"/>
          <w:szCs w:val="28"/>
        </w:rPr>
        <w:t>漩渦</w:t>
      </w:r>
      <w:r w:rsidR="00AC01F4" w:rsidRPr="00335D52">
        <w:rPr>
          <w:rFonts w:hint="eastAsia"/>
          <w:sz w:val="20"/>
          <w:szCs w:val="20"/>
        </w:rPr>
        <w:t>(</w:t>
      </w:r>
      <w:proofErr w:type="gramStart"/>
      <w:r w:rsidRPr="00142C32">
        <w:rPr>
          <w:rFonts w:hint="eastAsia"/>
          <w:color w:val="FF0000"/>
          <w:sz w:val="16"/>
          <w:szCs w:val="16"/>
        </w:rPr>
        <w:t>ㄒㄩㄢˊ</w:t>
      </w:r>
      <w:proofErr w:type="gramEnd"/>
      <w:r w:rsidRPr="00142C32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AC01F4" w:rsidRPr="00142C32">
        <w:rPr>
          <w:rFonts w:hint="eastAsia"/>
          <w:color w:val="FF0000"/>
          <w:sz w:val="16"/>
          <w:szCs w:val="16"/>
        </w:rPr>
        <w:t>ㄨ</w:t>
      </w:r>
      <w:r w:rsidRPr="00142C32">
        <w:rPr>
          <w:rFonts w:hint="eastAsia"/>
          <w:color w:val="FF0000"/>
          <w:sz w:val="16"/>
          <w:szCs w:val="16"/>
        </w:rPr>
        <w:t>ㄛ</w:t>
      </w:r>
      <w:proofErr w:type="gramEnd"/>
      <w:r w:rsidR="00AC01F4" w:rsidRPr="00335D52">
        <w:rPr>
          <w:rFonts w:hint="eastAsia"/>
          <w:sz w:val="20"/>
          <w:szCs w:val="20"/>
        </w:rPr>
        <w:t>)</w:t>
      </w:r>
      <w:r w:rsidR="00335D52" w:rsidRPr="00335D52">
        <w:rPr>
          <w:rFonts w:hint="eastAsia"/>
          <w:szCs w:val="28"/>
        </w:rPr>
        <w:t>：</w:t>
      </w:r>
      <w:r w:rsidRPr="00142C32">
        <w:rPr>
          <w:rFonts w:hint="eastAsia"/>
          <w:szCs w:val="28"/>
        </w:rPr>
        <w:t>原意是水流旋轉形成的漩渦圈</w:t>
      </w:r>
      <w:proofErr w:type="gramStart"/>
      <w:r w:rsidRPr="00142C32">
        <w:rPr>
          <w:rFonts w:hint="eastAsia"/>
          <w:szCs w:val="28"/>
        </w:rPr>
        <w:t>圈</w:t>
      </w:r>
      <w:proofErr w:type="gramEnd"/>
      <w:r w:rsidRPr="00142C32">
        <w:rPr>
          <w:rFonts w:hint="eastAsia"/>
          <w:szCs w:val="28"/>
        </w:rPr>
        <w:t>。比喻陷入複雜、難以脫身的局面或事件。</w:t>
      </w:r>
    </w:p>
    <w:p w14:paraId="4270B4DD" w14:textId="5EEC26DE" w:rsidR="00142C32" w:rsidRDefault="00142C32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142C32">
        <w:rPr>
          <w:rFonts w:hint="eastAsia"/>
          <w:szCs w:val="28"/>
        </w:rPr>
        <w:t>互相傾軋</w:t>
      </w:r>
      <w:r>
        <w:rPr>
          <w:rFonts w:hint="eastAsia"/>
          <w:szCs w:val="28"/>
        </w:rPr>
        <w:t>：</w:t>
      </w:r>
      <w:r w:rsidRPr="00142C32">
        <w:rPr>
          <w:rFonts w:hint="eastAsia"/>
          <w:szCs w:val="28"/>
        </w:rPr>
        <w:t>彼此之間互相爭鬥、互不相讓，企圖把對方排擠出去。</w:t>
      </w:r>
    </w:p>
    <w:p w14:paraId="19079E18" w14:textId="28EC514F" w:rsidR="00142C32" w:rsidRDefault="00142C32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142C32">
        <w:rPr>
          <w:rFonts w:hint="eastAsia"/>
          <w:szCs w:val="28"/>
        </w:rPr>
        <w:t>宦官</w:t>
      </w:r>
      <w:r>
        <w:rPr>
          <w:rFonts w:hint="eastAsia"/>
          <w:szCs w:val="28"/>
        </w:rPr>
        <w:t>：</w:t>
      </w:r>
      <w:r w:rsidRPr="00142C32">
        <w:rPr>
          <w:rFonts w:hint="eastAsia"/>
          <w:szCs w:val="28"/>
        </w:rPr>
        <w:t>原意是被閹割後進入皇宮任職的官員，多掌管內廷事務。因貼近皇帝而擁有權力，但通常不參與正常的官員仕途。</w:t>
      </w:r>
      <w:r>
        <w:t>在文中指</w:t>
      </w:r>
      <w:r>
        <w:rPr>
          <w:rFonts w:hint="eastAsia"/>
        </w:rPr>
        <w:t>的是</w:t>
      </w:r>
      <w:r>
        <w:t>掌握朝廷實權、影響政治決策的人。</w:t>
      </w:r>
    </w:p>
    <w:p w14:paraId="2EF71C92" w14:textId="4AB7E7F2" w:rsidR="00142C32" w:rsidRDefault="00F066BF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F066BF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指用文字描寫出事物的輪廓或形象。在詩中，詩人以「雲母</w:t>
      </w:r>
      <w:proofErr w:type="gramStart"/>
      <w:r w:rsidR="0046744E" w:rsidRPr="0046744E">
        <w:rPr>
          <w:rFonts w:hint="eastAsia"/>
          <w:szCs w:val="28"/>
        </w:rPr>
        <w:t>屏風燭影深</w:t>
      </w:r>
      <w:proofErr w:type="gramEnd"/>
      <w:r w:rsidR="0046744E" w:rsidRPr="0046744E">
        <w:rPr>
          <w:rFonts w:hint="eastAsia"/>
          <w:szCs w:val="28"/>
        </w:rPr>
        <w:t>」描寫室內景象，就是在文字上勾勒出嫦娥所在空間的幽靜氛圍。</w:t>
      </w:r>
    </w:p>
    <w:p w14:paraId="262E3086" w14:textId="7B481C71" w:rsidR="00F066BF" w:rsidRDefault="00F066BF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F066BF">
        <w:rPr>
          <w:rFonts w:hint="eastAsia"/>
          <w:szCs w:val="28"/>
        </w:rPr>
        <w:t>靜謐</w:t>
      </w:r>
      <w:r w:rsidR="0046744E">
        <w:rPr>
          <w:rFonts w:hint="eastAsia"/>
          <w:szCs w:val="28"/>
        </w:rPr>
        <w:t>(</w:t>
      </w:r>
      <w:proofErr w:type="gramStart"/>
      <w:r w:rsidR="0046744E" w:rsidRPr="0046744E">
        <w:rPr>
          <w:rFonts w:hint="eastAsia"/>
          <w:color w:val="FF0000"/>
          <w:sz w:val="16"/>
          <w:szCs w:val="16"/>
        </w:rPr>
        <w:t>ㄇㄧˋ</w:t>
      </w:r>
      <w:proofErr w:type="gramEnd"/>
      <w:r w:rsidR="0046744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指安靜而寧靜，帶有幽深、安詳的感覺。</w:t>
      </w:r>
    </w:p>
    <w:p w14:paraId="3394E781" w14:textId="64966C37" w:rsidR="00F066BF" w:rsidRDefault="00F066BF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F066BF">
        <w:rPr>
          <w:rFonts w:hint="eastAsia"/>
          <w:szCs w:val="28"/>
        </w:rPr>
        <w:t>映襯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指用某個景物或意象來烘托或襯托另一個事物，使其更突出。</w:t>
      </w:r>
    </w:p>
    <w:p w14:paraId="0F912092" w14:textId="6DED6126" w:rsidR="00F066BF" w:rsidRDefault="00F066BF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F066BF">
        <w:rPr>
          <w:rFonts w:hint="eastAsia"/>
          <w:szCs w:val="28"/>
        </w:rPr>
        <w:t>寬而孤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描述空間或意境既廣闊又孤寂。詩中「碧海青天」既廣大無邊，又沒有陪伴，象徵嫦娥孤寂的心境，空間的「寬」反襯出情感的「孤」。</w:t>
      </w:r>
    </w:p>
    <w:p w14:paraId="55D330B7" w14:textId="689445A9" w:rsidR="00F066BF" w:rsidRDefault="00F066BF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F066BF">
        <w:rPr>
          <w:rFonts w:hint="eastAsia"/>
          <w:szCs w:val="28"/>
        </w:rPr>
        <w:t>低</w:t>
      </w:r>
      <w:proofErr w:type="gramStart"/>
      <w:r w:rsidRPr="00F066BF">
        <w:rPr>
          <w:rFonts w:hint="eastAsia"/>
          <w:szCs w:val="28"/>
        </w:rPr>
        <w:t>迴</w:t>
      </w:r>
      <w:proofErr w:type="gramEnd"/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形容語氣婉轉、情感纏綿而不絕，帶有一種悠長、</w:t>
      </w:r>
      <w:proofErr w:type="gramStart"/>
      <w:r w:rsidR="0046744E" w:rsidRPr="0046744E">
        <w:rPr>
          <w:rFonts w:hint="eastAsia"/>
          <w:szCs w:val="28"/>
        </w:rPr>
        <w:t>回旋的</w:t>
      </w:r>
      <w:proofErr w:type="gramEnd"/>
      <w:r w:rsidR="0046744E" w:rsidRPr="0046744E">
        <w:rPr>
          <w:rFonts w:hint="eastAsia"/>
          <w:szCs w:val="28"/>
        </w:rPr>
        <w:t>感覺</w:t>
      </w:r>
    </w:p>
    <w:p w14:paraId="4F8958AF" w14:textId="641E6A29" w:rsidR="00F066BF" w:rsidRDefault="00EF3817" w:rsidP="00FF38A1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284"/>
        <w:rPr>
          <w:szCs w:val="28"/>
        </w:rPr>
      </w:pPr>
      <w:r w:rsidRPr="00EF3817">
        <w:rPr>
          <w:rFonts w:hint="eastAsia"/>
          <w:szCs w:val="28"/>
        </w:rPr>
        <w:t>淋漓</w:t>
      </w:r>
      <w:r w:rsidR="0046744E">
        <w:rPr>
          <w:rFonts w:hint="eastAsia"/>
          <w:szCs w:val="28"/>
        </w:rPr>
        <w:t>(</w:t>
      </w:r>
      <w:proofErr w:type="gramStart"/>
      <w:r w:rsidR="0046744E" w:rsidRPr="0046744E">
        <w:rPr>
          <w:rFonts w:hint="eastAsia"/>
          <w:color w:val="FF0000"/>
          <w:sz w:val="16"/>
          <w:szCs w:val="16"/>
        </w:rPr>
        <w:t>ㄌㄧㄣˊ</w:t>
      </w:r>
      <w:proofErr w:type="gramEnd"/>
      <w:r w:rsidR="0046744E" w:rsidRPr="0046744E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46744E" w:rsidRPr="0046744E">
        <w:rPr>
          <w:rFonts w:hint="eastAsia"/>
          <w:color w:val="FF0000"/>
          <w:sz w:val="16"/>
          <w:szCs w:val="16"/>
        </w:rPr>
        <w:t>ㄌㄧˊ</w:t>
      </w:r>
      <w:proofErr w:type="gramEnd"/>
      <w:r w:rsidR="0046744E">
        <w:rPr>
          <w:rFonts w:hint="eastAsia"/>
          <w:szCs w:val="28"/>
        </w:rPr>
        <w:t>)</w:t>
      </w:r>
      <w:r w:rsidRPr="00EF3817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指情感或描寫表達得非常充分、完整、細膩。</w:t>
      </w:r>
    </w:p>
    <w:p w14:paraId="402C2CEE" w14:textId="07371E56" w:rsidR="00EF3817" w:rsidRDefault="00EF3817" w:rsidP="0046744E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426"/>
        <w:rPr>
          <w:szCs w:val="28"/>
        </w:rPr>
      </w:pPr>
      <w:r w:rsidRPr="00EF3817">
        <w:rPr>
          <w:rFonts w:hint="eastAsia"/>
          <w:szCs w:val="28"/>
        </w:rPr>
        <w:t>幽遠空靈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形容景象或意境既幽深又遙遠，帶有清澈脫俗、空靈的美感。詩中銀河、碧海青天的描寫，使整個意境既遙遠又空靈，營造出仙境般的美感。</w:t>
      </w:r>
    </w:p>
    <w:p w14:paraId="7BE4581C" w14:textId="1275026F" w:rsidR="00EF3817" w:rsidRPr="00FF38A1" w:rsidRDefault="00EF3817" w:rsidP="0046744E">
      <w:pPr>
        <w:pStyle w:val="a9"/>
        <w:widowControl w:val="0"/>
        <w:numPr>
          <w:ilvl w:val="0"/>
          <w:numId w:val="9"/>
        </w:numPr>
        <w:spacing w:after="0" w:line="440" w:lineRule="exact"/>
        <w:ind w:leftChars="0" w:left="284" w:right="0" w:hanging="426"/>
        <w:rPr>
          <w:rFonts w:hint="eastAsia"/>
          <w:szCs w:val="28"/>
        </w:rPr>
      </w:pPr>
      <w:r w:rsidRPr="00EF3817">
        <w:rPr>
          <w:rFonts w:hint="eastAsia"/>
          <w:szCs w:val="28"/>
        </w:rPr>
        <w:t>典雅</w:t>
      </w:r>
      <w:r>
        <w:rPr>
          <w:rFonts w:hint="eastAsia"/>
          <w:szCs w:val="28"/>
        </w:rPr>
        <w:t>：</w:t>
      </w:r>
      <w:r w:rsidR="0046744E" w:rsidRPr="0046744E">
        <w:rPr>
          <w:rFonts w:hint="eastAsia"/>
          <w:szCs w:val="28"/>
        </w:rPr>
        <w:t>指文字或表達方式高雅、不俗、精緻。李商隱詩中語言簡練、含蓄，表達嫦娥孤寂而哀</w:t>
      </w:r>
      <w:proofErr w:type="gramStart"/>
      <w:r w:rsidR="0046744E" w:rsidRPr="0046744E">
        <w:rPr>
          <w:rFonts w:hint="eastAsia"/>
          <w:szCs w:val="28"/>
        </w:rPr>
        <w:t>婉</w:t>
      </w:r>
      <w:proofErr w:type="gramEnd"/>
      <w:r w:rsidR="0046744E" w:rsidRPr="0046744E">
        <w:rPr>
          <w:rFonts w:hint="eastAsia"/>
          <w:szCs w:val="28"/>
        </w:rPr>
        <w:t>的情感，風格高雅，因此稱為典雅。</w:t>
      </w:r>
    </w:p>
    <w:sectPr w:rsidR="00EF3817" w:rsidRPr="00FF38A1" w:rsidSect="001523E5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D3521" w14:textId="77777777" w:rsidR="002C4D2E" w:rsidRDefault="002C4D2E" w:rsidP="0046024D">
      <w:pPr>
        <w:spacing w:after="0" w:line="240" w:lineRule="auto"/>
      </w:pPr>
      <w:r>
        <w:separator/>
      </w:r>
    </w:p>
  </w:endnote>
  <w:endnote w:type="continuationSeparator" w:id="0">
    <w:p w14:paraId="6E49C412" w14:textId="77777777" w:rsidR="002C4D2E" w:rsidRDefault="002C4D2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4733799"/>
      <w:docPartObj>
        <w:docPartGallery w:val="Page Numbers (Bottom of Page)"/>
        <w:docPartUnique/>
      </w:docPartObj>
    </w:sdtPr>
    <w:sdtEndPr/>
    <w:sdtContent>
      <w:p w14:paraId="3703269C" w14:textId="46EBC353" w:rsidR="00CB20C8" w:rsidRDefault="00CB20C8" w:rsidP="00625B36">
        <w:pPr>
          <w:pStyle w:val="a5"/>
          <w:ind w:right="-2"/>
          <w:jc w:val="right"/>
        </w:pPr>
        <w:r w:rsidRPr="00CB20C8">
          <w:rPr>
            <w:rFonts w:hint="eastAsia"/>
          </w:rPr>
          <w:t>李商隱《嫦娥》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F898282" w14:textId="77777777" w:rsidR="00CB20C8" w:rsidRDefault="00CB20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DD750" w14:textId="77777777" w:rsidR="002C4D2E" w:rsidRDefault="002C4D2E" w:rsidP="0046024D">
      <w:pPr>
        <w:spacing w:after="0" w:line="240" w:lineRule="auto"/>
      </w:pPr>
      <w:r>
        <w:separator/>
      </w:r>
    </w:p>
  </w:footnote>
  <w:footnote w:type="continuationSeparator" w:id="0">
    <w:p w14:paraId="1C758A81" w14:textId="77777777" w:rsidR="002C4D2E" w:rsidRDefault="002C4D2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3A4D37"/>
    <w:multiLevelType w:val="hybridMultilevel"/>
    <w:tmpl w:val="FD7AD6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41034FD"/>
    <w:multiLevelType w:val="hybridMultilevel"/>
    <w:tmpl w:val="137AA2F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BB627F"/>
    <w:multiLevelType w:val="hybridMultilevel"/>
    <w:tmpl w:val="FC3ABF78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4277E62"/>
    <w:multiLevelType w:val="hybridMultilevel"/>
    <w:tmpl w:val="88745D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877BAC"/>
    <w:multiLevelType w:val="hybridMultilevel"/>
    <w:tmpl w:val="916A08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86B3E19"/>
    <w:multiLevelType w:val="hybridMultilevel"/>
    <w:tmpl w:val="11761CD0"/>
    <w:lvl w:ilvl="0" w:tplc="86060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BBD18BA"/>
    <w:multiLevelType w:val="hybridMultilevel"/>
    <w:tmpl w:val="69DEDB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EB2745"/>
    <w:multiLevelType w:val="hybridMultilevel"/>
    <w:tmpl w:val="9DE03A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A6C71D4"/>
    <w:multiLevelType w:val="hybridMultilevel"/>
    <w:tmpl w:val="486834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6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5"/>
  </w:num>
  <w:num w:numId="5">
    <w:abstractNumId w:val="8"/>
  </w:num>
  <w:num w:numId="6">
    <w:abstractNumId w:val="15"/>
  </w:num>
  <w:num w:numId="7">
    <w:abstractNumId w:val="1"/>
  </w:num>
  <w:num w:numId="8">
    <w:abstractNumId w:val="16"/>
  </w:num>
  <w:num w:numId="9">
    <w:abstractNumId w:val="11"/>
  </w:num>
  <w:num w:numId="10">
    <w:abstractNumId w:val="2"/>
  </w:num>
  <w:num w:numId="11">
    <w:abstractNumId w:val="13"/>
  </w:num>
  <w:num w:numId="12">
    <w:abstractNumId w:val="9"/>
  </w:num>
  <w:num w:numId="13">
    <w:abstractNumId w:val="4"/>
  </w:num>
  <w:num w:numId="14">
    <w:abstractNumId w:val="14"/>
  </w:num>
  <w:num w:numId="15">
    <w:abstractNumId w:val="7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5028"/>
    <w:rsid w:val="000873D5"/>
    <w:rsid w:val="0009537E"/>
    <w:rsid w:val="000C0B71"/>
    <w:rsid w:val="000F5D3E"/>
    <w:rsid w:val="000F7199"/>
    <w:rsid w:val="00105175"/>
    <w:rsid w:val="001073F1"/>
    <w:rsid w:val="001204BB"/>
    <w:rsid w:val="00132F20"/>
    <w:rsid w:val="00142C32"/>
    <w:rsid w:val="001468B6"/>
    <w:rsid w:val="001523E5"/>
    <w:rsid w:val="0016551E"/>
    <w:rsid w:val="00174821"/>
    <w:rsid w:val="00175679"/>
    <w:rsid w:val="00193047"/>
    <w:rsid w:val="001952A6"/>
    <w:rsid w:val="001A213A"/>
    <w:rsid w:val="001B438A"/>
    <w:rsid w:val="001B5421"/>
    <w:rsid w:val="001C0632"/>
    <w:rsid w:val="001C3354"/>
    <w:rsid w:val="001E73FA"/>
    <w:rsid w:val="001F3693"/>
    <w:rsid w:val="00201F0C"/>
    <w:rsid w:val="00231B41"/>
    <w:rsid w:val="00247C2A"/>
    <w:rsid w:val="002652EB"/>
    <w:rsid w:val="002B2562"/>
    <w:rsid w:val="002B54A5"/>
    <w:rsid w:val="002B717A"/>
    <w:rsid w:val="002C4D2E"/>
    <w:rsid w:val="002D19C3"/>
    <w:rsid w:val="002F5B79"/>
    <w:rsid w:val="00303351"/>
    <w:rsid w:val="00323963"/>
    <w:rsid w:val="003261C7"/>
    <w:rsid w:val="00331C74"/>
    <w:rsid w:val="003320C1"/>
    <w:rsid w:val="003358F9"/>
    <w:rsid w:val="00335D52"/>
    <w:rsid w:val="00382D05"/>
    <w:rsid w:val="00390868"/>
    <w:rsid w:val="00390BAB"/>
    <w:rsid w:val="00394570"/>
    <w:rsid w:val="003A2A94"/>
    <w:rsid w:val="003A2D8A"/>
    <w:rsid w:val="003E4C34"/>
    <w:rsid w:val="003F0E6C"/>
    <w:rsid w:val="003F2821"/>
    <w:rsid w:val="00416EC5"/>
    <w:rsid w:val="0042378A"/>
    <w:rsid w:val="00427330"/>
    <w:rsid w:val="00433592"/>
    <w:rsid w:val="004337E2"/>
    <w:rsid w:val="0044135F"/>
    <w:rsid w:val="004534B1"/>
    <w:rsid w:val="0045764C"/>
    <w:rsid w:val="0046024D"/>
    <w:rsid w:val="004616F3"/>
    <w:rsid w:val="0046744E"/>
    <w:rsid w:val="0049733F"/>
    <w:rsid w:val="00497C4C"/>
    <w:rsid w:val="004C6B54"/>
    <w:rsid w:val="004E50FE"/>
    <w:rsid w:val="004F59E2"/>
    <w:rsid w:val="004F798E"/>
    <w:rsid w:val="00557966"/>
    <w:rsid w:val="00584939"/>
    <w:rsid w:val="005A1720"/>
    <w:rsid w:val="005C1626"/>
    <w:rsid w:val="005E4A71"/>
    <w:rsid w:val="005E6660"/>
    <w:rsid w:val="00625B36"/>
    <w:rsid w:val="00647210"/>
    <w:rsid w:val="00674D4C"/>
    <w:rsid w:val="00677B4A"/>
    <w:rsid w:val="00680DF0"/>
    <w:rsid w:val="006A6C76"/>
    <w:rsid w:val="006F6B7C"/>
    <w:rsid w:val="007005E6"/>
    <w:rsid w:val="00710CBB"/>
    <w:rsid w:val="00744184"/>
    <w:rsid w:val="00744E39"/>
    <w:rsid w:val="007809A1"/>
    <w:rsid w:val="00792B2B"/>
    <w:rsid w:val="0079453A"/>
    <w:rsid w:val="00823F9C"/>
    <w:rsid w:val="008429BF"/>
    <w:rsid w:val="00854137"/>
    <w:rsid w:val="008938BF"/>
    <w:rsid w:val="008A0687"/>
    <w:rsid w:val="008B1B43"/>
    <w:rsid w:val="008F2620"/>
    <w:rsid w:val="009059AB"/>
    <w:rsid w:val="009423E8"/>
    <w:rsid w:val="009531D8"/>
    <w:rsid w:val="009844B1"/>
    <w:rsid w:val="0099331D"/>
    <w:rsid w:val="009959A7"/>
    <w:rsid w:val="009C46B2"/>
    <w:rsid w:val="009E6F18"/>
    <w:rsid w:val="009F0DBF"/>
    <w:rsid w:val="00A51E1B"/>
    <w:rsid w:val="00A77E9A"/>
    <w:rsid w:val="00AC01F4"/>
    <w:rsid w:val="00AC3E3A"/>
    <w:rsid w:val="00B1270E"/>
    <w:rsid w:val="00B41840"/>
    <w:rsid w:val="00B46A81"/>
    <w:rsid w:val="00B5571E"/>
    <w:rsid w:val="00B73E5A"/>
    <w:rsid w:val="00B92258"/>
    <w:rsid w:val="00BB0933"/>
    <w:rsid w:val="00BB6EE1"/>
    <w:rsid w:val="00BD1F21"/>
    <w:rsid w:val="00BD4938"/>
    <w:rsid w:val="00BF4E51"/>
    <w:rsid w:val="00C32721"/>
    <w:rsid w:val="00C34B64"/>
    <w:rsid w:val="00C50CFB"/>
    <w:rsid w:val="00C679E3"/>
    <w:rsid w:val="00C82E05"/>
    <w:rsid w:val="00C90202"/>
    <w:rsid w:val="00CB20C8"/>
    <w:rsid w:val="00CD348C"/>
    <w:rsid w:val="00D26A6F"/>
    <w:rsid w:val="00D30905"/>
    <w:rsid w:val="00D3525A"/>
    <w:rsid w:val="00DB59C6"/>
    <w:rsid w:val="00DB72BA"/>
    <w:rsid w:val="00DF33D6"/>
    <w:rsid w:val="00DF73E8"/>
    <w:rsid w:val="00E01E0D"/>
    <w:rsid w:val="00E13558"/>
    <w:rsid w:val="00E13A51"/>
    <w:rsid w:val="00E30E49"/>
    <w:rsid w:val="00E33D3D"/>
    <w:rsid w:val="00EA6B84"/>
    <w:rsid w:val="00EB518D"/>
    <w:rsid w:val="00EC6CF5"/>
    <w:rsid w:val="00EE7576"/>
    <w:rsid w:val="00EF3817"/>
    <w:rsid w:val="00EF706E"/>
    <w:rsid w:val="00F066BF"/>
    <w:rsid w:val="00F07759"/>
    <w:rsid w:val="00F14817"/>
    <w:rsid w:val="00F22038"/>
    <w:rsid w:val="00F33378"/>
    <w:rsid w:val="00FD4418"/>
    <w:rsid w:val="00F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ECA57-6DD1-4D11-A3B2-A57BB941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65</cp:revision>
  <cp:lastPrinted>2020-04-02T12:24:00Z</cp:lastPrinted>
  <dcterms:created xsi:type="dcterms:W3CDTF">2020-07-19T05:26:00Z</dcterms:created>
  <dcterms:modified xsi:type="dcterms:W3CDTF">2026-01-22T02:53:00Z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