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0355EFE5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4A4546">
        <w:rPr>
          <w:rFonts w:hint="eastAsia"/>
          <w:kern w:val="0"/>
          <w:sz w:val="48"/>
          <w:szCs w:val="48"/>
        </w:rPr>
        <w:t>李</w:t>
      </w:r>
      <w:r w:rsidR="009734D1" w:rsidRPr="004A4546">
        <w:rPr>
          <w:rFonts w:hint="eastAsia"/>
          <w:kern w:val="0"/>
          <w:sz w:val="48"/>
          <w:szCs w:val="48"/>
        </w:rPr>
        <w:t>煜</w:t>
      </w:r>
      <w:r w:rsidR="0004147D" w:rsidRPr="004A4546">
        <w:rPr>
          <w:rFonts w:hint="eastAsia"/>
          <w:kern w:val="0"/>
          <w:sz w:val="48"/>
          <w:szCs w:val="48"/>
        </w:rPr>
        <w:t>《</w:t>
      </w:r>
      <w:r w:rsidR="008B5E9E" w:rsidRPr="004A4546">
        <w:rPr>
          <w:rFonts w:hint="eastAsia"/>
          <w:kern w:val="0"/>
          <w:sz w:val="48"/>
          <w:szCs w:val="48"/>
        </w:rPr>
        <w:t>虞美人·春花秋月何時了</w:t>
      </w:r>
      <w:r w:rsidR="0004147D" w:rsidRPr="004A4546">
        <w:rPr>
          <w:rFonts w:hint="eastAsia"/>
          <w:kern w:val="0"/>
          <w:sz w:val="48"/>
          <w:szCs w:val="48"/>
        </w:rPr>
        <w:t>》</w:t>
      </w:r>
      <w:r w:rsidR="005A7C21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05DF136" w14:textId="77777777" w:rsidR="00A61380" w:rsidRDefault="0008289E" w:rsidP="0008289E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08289E">
        <w:rPr>
          <w:rFonts w:hint="eastAsia"/>
          <w:color w:val="0F0F0F"/>
          <w:sz w:val="32"/>
          <w:szCs w:val="32"/>
        </w:rPr>
        <w:t>春花秋月何時了？往事知多少</w:t>
      </w:r>
      <w:r w:rsidR="00A97120" w:rsidRPr="0008289E">
        <w:rPr>
          <w:rFonts w:hint="eastAsia"/>
          <w:color w:val="0F0F0F"/>
          <w:sz w:val="32"/>
          <w:szCs w:val="32"/>
        </w:rPr>
        <w:t>？</w:t>
      </w:r>
    </w:p>
    <w:p w14:paraId="01D28969" w14:textId="4D786F98" w:rsidR="0008289E" w:rsidRPr="0008289E" w:rsidRDefault="0008289E" w:rsidP="0008289E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08289E">
        <w:rPr>
          <w:rFonts w:hint="eastAsia"/>
          <w:color w:val="0F0F0F"/>
          <w:sz w:val="32"/>
          <w:szCs w:val="32"/>
        </w:rPr>
        <w:t>小樓昨夜又東風，故國不堪回首月明中。</w:t>
      </w:r>
    </w:p>
    <w:p w14:paraId="208587CF" w14:textId="77777777" w:rsidR="00A61380" w:rsidRDefault="0008289E" w:rsidP="0008289E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08289E">
        <w:rPr>
          <w:rFonts w:hint="eastAsia"/>
          <w:color w:val="0F0F0F"/>
          <w:sz w:val="32"/>
          <w:szCs w:val="32"/>
        </w:rPr>
        <w:t>雕欄玉砌應猶在，只是朱顏改。</w:t>
      </w:r>
    </w:p>
    <w:p w14:paraId="45A854C4" w14:textId="4EFB7A09" w:rsidR="009121B0" w:rsidRDefault="0008289E" w:rsidP="0008289E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08289E">
        <w:rPr>
          <w:rFonts w:hint="eastAsia"/>
          <w:color w:val="0F0F0F"/>
          <w:sz w:val="32"/>
          <w:szCs w:val="32"/>
        </w:rPr>
        <w:t>問君能有幾多愁？恰似一江春水向東流。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6A943927" w14:textId="77777777" w:rsidR="0039302B" w:rsidRPr="0039302B" w:rsidRDefault="0039302B" w:rsidP="00F74E7A">
      <w:pPr>
        <w:spacing w:after="0" w:line="440" w:lineRule="exact"/>
        <w:ind w:left="0" w:right="0" w:firstLine="0"/>
        <w:rPr>
          <w:szCs w:val="28"/>
        </w:rPr>
      </w:pPr>
      <w:r w:rsidRPr="0039302B">
        <w:rPr>
          <w:rFonts w:hint="eastAsia"/>
          <w:szCs w:val="28"/>
        </w:rPr>
        <w:t>春花秋月的美好時光什麼時候結束的，以前的事情還記得多少！昨夜小樓上又吹來了春風，在這皓月當空的夜晚怎能忍受得了回憶故國的傷痛。</w:t>
      </w:r>
    </w:p>
    <w:p w14:paraId="4E8984A6" w14:textId="1E5DA3A5" w:rsidR="006404E1" w:rsidRPr="001A05FD" w:rsidRDefault="0039302B" w:rsidP="00F74E7A">
      <w:pPr>
        <w:spacing w:after="0" w:line="440" w:lineRule="exact"/>
        <w:ind w:left="0" w:right="0" w:firstLine="0"/>
        <w:rPr>
          <w:szCs w:val="28"/>
        </w:rPr>
      </w:pPr>
      <w:r w:rsidRPr="0039302B">
        <w:rPr>
          <w:rFonts w:hint="eastAsia"/>
          <w:szCs w:val="28"/>
        </w:rPr>
        <w:t>精雕細刻的欄杆、玉石砌成的台階應該都還在，只是所懷念的人已衰老。要問我心中有多少哀愁，就像那滾滾東流的春江之水沒有盡頭。</w:t>
      </w:r>
    </w:p>
    <w:p w14:paraId="77F88117" w14:textId="6B1D30A3" w:rsidR="00E33D3D" w:rsidRPr="00864ED3" w:rsidRDefault="00A77E9A" w:rsidP="00D52E81">
      <w:pPr>
        <w:spacing w:beforeLines="50" w:before="120" w:after="0" w:line="40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BDC7124" w14:textId="6A26C7A8" w:rsidR="00FE2BD9" w:rsidRPr="00A46193" w:rsidRDefault="00FE2BD9" w:rsidP="009D1433">
      <w:pPr>
        <w:pStyle w:val="aa"/>
        <w:numPr>
          <w:ilvl w:val="0"/>
          <w:numId w:val="2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FE2BD9">
        <w:rPr>
          <w:rFonts w:hint="eastAsia"/>
          <w:color w:val="0F0F0F"/>
          <w:szCs w:val="28"/>
        </w:rPr>
        <w:t>故國：這</w:t>
      </w:r>
      <w:r w:rsidR="00A9116C">
        <w:rPr>
          <w:rFonts w:hint="eastAsia"/>
          <w:color w:val="0F0F0F"/>
          <w:szCs w:val="28"/>
        </w:rPr>
        <w:t>裡</w:t>
      </w:r>
      <w:r w:rsidRPr="00FE2BD9">
        <w:rPr>
          <w:rFonts w:hint="eastAsia"/>
          <w:color w:val="0F0F0F"/>
          <w:szCs w:val="28"/>
        </w:rPr>
        <w:t>指</w:t>
      </w:r>
      <w:r w:rsidRPr="00C64D16">
        <w:rPr>
          <w:rFonts w:hint="eastAsia"/>
          <w:color w:val="0F0F0F"/>
          <w:szCs w:val="28"/>
          <w:u w:val="single"/>
        </w:rPr>
        <w:t>南唐</w:t>
      </w:r>
      <w:r w:rsidRPr="00FE2BD9">
        <w:rPr>
          <w:rFonts w:hint="eastAsia"/>
          <w:color w:val="0F0F0F"/>
          <w:szCs w:val="28"/>
        </w:rPr>
        <w:t>。</w:t>
      </w:r>
    </w:p>
    <w:p w14:paraId="4544DE49" w14:textId="1F4BBB0F" w:rsidR="00A46193" w:rsidRPr="00A46193" w:rsidRDefault="00A46193" w:rsidP="009D1433">
      <w:pPr>
        <w:pStyle w:val="aa"/>
        <w:numPr>
          <w:ilvl w:val="0"/>
          <w:numId w:val="2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A46193">
        <w:rPr>
          <w:rFonts w:hint="eastAsia"/>
          <w:color w:val="0F0F0F"/>
          <w:szCs w:val="28"/>
        </w:rPr>
        <w:t>雕欄玉砌：</w:t>
      </w:r>
      <w:r w:rsidR="00FE2BD9" w:rsidRPr="00FE2BD9">
        <w:rPr>
          <w:rFonts w:hint="eastAsia"/>
          <w:color w:val="0F0F0F"/>
          <w:szCs w:val="28"/>
        </w:rPr>
        <w:t>雕琢的欄杆和玉石臺階，借指宮殿。</w:t>
      </w:r>
    </w:p>
    <w:p w14:paraId="7E107AB2" w14:textId="75D4CAA7" w:rsidR="00A46193" w:rsidRPr="00A46193" w:rsidRDefault="00A46193" w:rsidP="009D1433">
      <w:pPr>
        <w:pStyle w:val="aa"/>
        <w:numPr>
          <w:ilvl w:val="0"/>
          <w:numId w:val="2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A46193">
        <w:rPr>
          <w:rFonts w:hint="eastAsia"/>
          <w:color w:val="0F0F0F"/>
          <w:szCs w:val="28"/>
        </w:rPr>
        <w:t>猶：</w:t>
      </w:r>
      <w:r w:rsidR="0039302B">
        <w:rPr>
          <w:rFonts w:hint="eastAsia"/>
          <w:color w:val="0F0F0F"/>
          <w:szCs w:val="28"/>
        </w:rPr>
        <w:t>還。</w:t>
      </w:r>
    </w:p>
    <w:p w14:paraId="7A0C7692" w14:textId="77777777" w:rsidR="009D1433" w:rsidRDefault="00A46193" w:rsidP="009D1433">
      <w:pPr>
        <w:pStyle w:val="aa"/>
        <w:numPr>
          <w:ilvl w:val="0"/>
          <w:numId w:val="2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A46193">
        <w:rPr>
          <w:rFonts w:hint="eastAsia"/>
          <w:color w:val="0F0F0F"/>
          <w:szCs w:val="28"/>
        </w:rPr>
        <w:t>朱顏改：指所懷念的人已衰老。</w:t>
      </w:r>
    </w:p>
    <w:p w14:paraId="4E82275B" w14:textId="527BFFAD" w:rsidR="008F28E5" w:rsidRPr="009D1433" w:rsidRDefault="00A46193" w:rsidP="009D1433">
      <w:pPr>
        <w:pStyle w:val="aa"/>
        <w:numPr>
          <w:ilvl w:val="0"/>
          <w:numId w:val="2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D1433">
        <w:rPr>
          <w:rFonts w:hint="eastAsia"/>
          <w:color w:val="0F0F0F"/>
          <w:szCs w:val="28"/>
        </w:rPr>
        <w:t>君：作者自稱。</w:t>
      </w:r>
    </w:p>
    <w:p w14:paraId="07274BB6" w14:textId="0D533D51" w:rsidR="003013E4" w:rsidRPr="00724AA9" w:rsidRDefault="003013E4" w:rsidP="00D52E81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3D1507AC" w:rsidR="00825E70" w:rsidRDefault="00941C1A" w:rsidP="00812B13">
      <w:pPr>
        <w:spacing w:after="0" w:line="400" w:lineRule="exact"/>
        <w:ind w:left="-6" w:right="0" w:hanging="11"/>
        <w:jc w:val="both"/>
        <w:rPr>
          <w:bCs/>
          <w:szCs w:val="28"/>
        </w:rPr>
      </w:pPr>
      <w:r w:rsidRPr="005D63E9">
        <w:rPr>
          <w:rFonts w:hint="eastAsia"/>
          <w:bCs/>
          <w:szCs w:val="28"/>
        </w:rPr>
        <w:t xml:space="preserve">    </w:t>
      </w:r>
      <w:r w:rsidR="009D1433" w:rsidRPr="009D1433">
        <w:rPr>
          <w:bCs/>
          <w:szCs w:val="28"/>
        </w:rPr>
        <w:t>這首《虞美人》是</w:t>
      </w:r>
      <w:r w:rsidR="009D1433" w:rsidRPr="009D1433">
        <w:rPr>
          <w:bCs/>
          <w:szCs w:val="28"/>
          <w:u w:val="single"/>
        </w:rPr>
        <w:t>南唐</w:t>
      </w:r>
      <w:r w:rsidR="009D1433" w:rsidRPr="009D1433">
        <w:rPr>
          <w:bCs/>
          <w:szCs w:val="28"/>
        </w:rPr>
        <w:t>後主</w:t>
      </w:r>
      <w:r w:rsidR="009D1433" w:rsidRPr="009D1433">
        <w:rPr>
          <w:bCs/>
          <w:szCs w:val="28"/>
          <w:u w:val="single"/>
        </w:rPr>
        <w:t>李煜</w:t>
      </w:r>
      <w:r w:rsidR="009D1433" w:rsidRPr="009D1433">
        <w:rPr>
          <w:bCs/>
          <w:szCs w:val="28"/>
        </w:rPr>
        <w:t>的絕命詞，全詞以精煉而深情的語言，將個人身世之痛與亡國之悲交織在一起，展現了極高的藝術成就。以下從結構</w:t>
      </w:r>
      <w:r w:rsidR="009D1433" w:rsidRPr="00812B13">
        <w:rPr>
          <w:b/>
          <w:szCs w:val="28"/>
        </w:rPr>
        <w:t>描摹</w:t>
      </w:r>
      <w:r w:rsidR="009D1433" w:rsidRPr="009D1433">
        <w:rPr>
          <w:bCs/>
          <w:szCs w:val="28"/>
        </w:rPr>
        <w:t>、意象對比與情感遞進三個維度進行賞析。</w:t>
      </w:r>
    </w:p>
    <w:p w14:paraId="69079B64" w14:textId="65F956CF" w:rsidR="009D1433" w:rsidRDefault="009D1433" w:rsidP="00812B13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9D1433">
        <w:rPr>
          <w:bCs/>
          <w:szCs w:val="28"/>
        </w:rPr>
        <w:t>上片以「春花秋月何時了」起筆，看似對美好景物的詰問，實則透露出詞人極度的絕望與厭倦。春花秋月本是人間美景，但在階下囚的</w:t>
      </w:r>
      <w:r w:rsidRPr="00812B13">
        <w:rPr>
          <w:bCs/>
          <w:szCs w:val="28"/>
          <w:u w:val="single"/>
        </w:rPr>
        <w:t>李煜</w:t>
      </w:r>
      <w:r w:rsidRPr="009D1433">
        <w:rPr>
          <w:bCs/>
          <w:szCs w:val="28"/>
        </w:rPr>
        <w:t>眼中，無休無止的四季輪迴只會不斷催醒對過往的記憶。東風再起、明月當空，美好的自然意象反向勾起對「故國」的無限思念。「不堪回首」四字，道出了痛定思痛、想記又不敢記的矛盾與煎熬。</w:t>
      </w:r>
    </w:p>
    <w:p w14:paraId="51B8DC7C" w14:textId="5C3B9A79" w:rsidR="009D1433" w:rsidRDefault="009D1433" w:rsidP="00812B13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9D1433">
        <w:rPr>
          <w:bCs/>
          <w:szCs w:val="28"/>
        </w:rPr>
        <w:t>下片「雕欄玉砌應猶在，只是朱顏改」將視角轉回昔日宮殿。精美的建築結構或許依舊，但主人的容顏已逝、國破家亡。這種「物在人非」的空間對比，進一步加深了現實的殘酷感。詞人將個人的衰老與政權的覆滅重疊，使這種失落感不僅限於個人的紅顏易老，更</w:t>
      </w:r>
      <w:r w:rsidRPr="00812B13">
        <w:rPr>
          <w:b/>
          <w:szCs w:val="28"/>
        </w:rPr>
        <w:t>昇華</w:t>
      </w:r>
      <w:r w:rsidRPr="009D1433">
        <w:rPr>
          <w:bCs/>
          <w:szCs w:val="28"/>
        </w:rPr>
        <w:t>為一種生命秩序崩解的巨大悲劇。</w:t>
      </w:r>
    </w:p>
    <w:p w14:paraId="6231E580" w14:textId="30435158" w:rsidR="009D1433" w:rsidRDefault="009D1433" w:rsidP="00812B13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9D1433">
        <w:rPr>
          <w:bCs/>
          <w:szCs w:val="28"/>
        </w:rPr>
        <w:t>結句「問君能有幾多愁？恰似一江春水向東流」是千古傳誦的名句。詞人巧妙運用比喻，將抽象無形的「愁緒」，化為具體可感、滔滔不絕的東流春水。這股愁思不僅數量龐大、綿延不絕，更帶有不可逆轉的歷史必然感，如同江水奔流赴海，永無止息。</w:t>
      </w:r>
    </w:p>
    <w:p w14:paraId="55E128EA" w14:textId="2B91457E" w:rsidR="009D1433" w:rsidRDefault="009D1433" w:rsidP="00812B13">
      <w:pPr>
        <w:spacing w:after="0" w:line="40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9D1433">
        <w:rPr>
          <w:bCs/>
          <w:szCs w:val="28"/>
        </w:rPr>
        <w:t>全詞層層推進，由問天、問己到問人，將個人遭遇融入對生命本質的深刻</w:t>
      </w:r>
      <w:r w:rsidRPr="00812B13">
        <w:rPr>
          <w:b/>
          <w:szCs w:val="28"/>
        </w:rPr>
        <w:t>詰問</w:t>
      </w:r>
      <w:r w:rsidR="00812B13">
        <w:rPr>
          <w:bCs/>
          <w:szCs w:val="28"/>
        </w:rPr>
        <w:br/>
      </w:r>
      <w:r w:rsidRPr="009D1433">
        <w:rPr>
          <w:bCs/>
          <w:szCs w:val="28"/>
        </w:rPr>
        <w:t>。</w:t>
      </w:r>
      <w:r w:rsidRPr="00812B13">
        <w:rPr>
          <w:bCs/>
          <w:szCs w:val="28"/>
          <w:u w:val="single"/>
        </w:rPr>
        <w:t>李煜</w:t>
      </w:r>
      <w:r w:rsidRPr="009D1433">
        <w:rPr>
          <w:bCs/>
          <w:szCs w:val="28"/>
        </w:rPr>
        <w:t>以極其</w:t>
      </w:r>
      <w:r w:rsidRPr="00812B13">
        <w:rPr>
          <w:b/>
          <w:szCs w:val="28"/>
        </w:rPr>
        <w:t>真摯綿密</w:t>
      </w:r>
      <w:r w:rsidRPr="009D1433">
        <w:rPr>
          <w:bCs/>
          <w:szCs w:val="28"/>
        </w:rPr>
        <w:t>的筆觸，打破了傳統</w:t>
      </w:r>
      <w:r w:rsidRPr="00812B13">
        <w:rPr>
          <w:b/>
          <w:szCs w:val="28"/>
        </w:rPr>
        <w:t>閨閣詞</w:t>
      </w:r>
      <w:r w:rsidRPr="009D1433">
        <w:rPr>
          <w:bCs/>
          <w:szCs w:val="28"/>
        </w:rPr>
        <w:t>的狹隘格局，使</w:t>
      </w:r>
      <w:r w:rsidRPr="00812B13">
        <w:rPr>
          <w:b/>
          <w:szCs w:val="28"/>
        </w:rPr>
        <w:t>個體的亡國之痛獲得了超越時空的普遍審美價值</w:t>
      </w:r>
      <w:r w:rsidRPr="009D1433">
        <w:rPr>
          <w:bCs/>
          <w:szCs w:val="28"/>
        </w:rPr>
        <w:t>。</w:t>
      </w:r>
    </w:p>
    <w:p w14:paraId="0B725F50" w14:textId="0CB947DB" w:rsidR="005948A9" w:rsidRPr="00561DB3" w:rsidRDefault="005948A9" w:rsidP="00013B7D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lastRenderedPageBreak/>
        <w:t>補充</w:t>
      </w:r>
    </w:p>
    <w:p w14:paraId="22F0D62A" w14:textId="482E9C31" w:rsidR="00701D2A" w:rsidRDefault="00812B13" w:rsidP="00CA09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812B13">
        <w:t>描摹</w:t>
      </w:r>
      <w:r>
        <w:rPr>
          <w:rFonts w:hint="eastAsia"/>
        </w:rPr>
        <w:t>：</w:t>
      </w:r>
      <w:r w:rsidRPr="00812B13">
        <w:t>用文字、繪畫或語言詳細刻畫、描繪出事物的姿態、景象或特徵。指賞析文章對《虞美人》全詞結構與畫面的分析與還原，說明</w:t>
      </w:r>
      <w:r w:rsidRPr="00CA095C">
        <w:rPr>
          <w:u w:val="single"/>
        </w:rPr>
        <w:t>李煜</w:t>
      </w:r>
      <w:r w:rsidRPr="00812B13">
        <w:t>如何將無形的悲傷，透過「東風」、「明月」、「雕欄玉砌」等景物具體刻畫出來。</w:t>
      </w:r>
    </w:p>
    <w:p w14:paraId="529A2CDA" w14:textId="4853075B" w:rsidR="00812B13" w:rsidRDefault="00812B13" w:rsidP="00CA09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812B13">
        <w:t>昇華</w:t>
      </w:r>
      <w:r>
        <w:rPr>
          <w:rFonts w:hint="eastAsia"/>
        </w:rPr>
        <w:t>：</w:t>
      </w:r>
      <w:r w:rsidRPr="00812B13">
        <w:t>比喻事物由較初級、具體或狹隘的狀態，提升到更高的境界或精神層次。</w:t>
      </w:r>
      <w:r w:rsidR="00CA095C" w:rsidRPr="00CA095C">
        <w:t>指</w:t>
      </w:r>
      <w:r w:rsidR="00CA095C" w:rsidRPr="00CA095C">
        <w:rPr>
          <w:u w:val="single"/>
        </w:rPr>
        <w:t>李煜</w:t>
      </w:r>
      <w:r w:rsidR="00CA095C" w:rsidRPr="00CA095C">
        <w:t>將「個人失去政權與衰老」的私怨，提昇為全人類面對「歲月流逝、盛極而衰、物是人非」時共同感受到的生命悲劇感。</w:t>
      </w:r>
    </w:p>
    <w:p w14:paraId="48DECDD6" w14:textId="756DBC8E" w:rsidR="00812B13" w:rsidRDefault="00812B13" w:rsidP="00CA09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812B13">
        <w:t>詰</w:t>
      </w:r>
      <w:r w:rsidR="00CA095C">
        <w:rPr>
          <w:rFonts w:hint="eastAsia"/>
        </w:rPr>
        <w:t>（</w:t>
      </w:r>
      <w:r w:rsidR="00CA095C" w:rsidRPr="00CA095C">
        <w:rPr>
          <w:rFonts w:hint="eastAsia"/>
          <w:color w:val="EE0000"/>
          <w:sz w:val="16"/>
          <w:szCs w:val="16"/>
        </w:rPr>
        <w:t>ㄐㄧㄝˊ</w:t>
      </w:r>
      <w:r w:rsidR="00CA095C">
        <w:rPr>
          <w:rFonts w:hint="eastAsia"/>
        </w:rPr>
        <w:t>）</w:t>
      </w:r>
      <w:r w:rsidRPr="00812B13">
        <w:t>問</w:t>
      </w:r>
      <w:r>
        <w:rPr>
          <w:rFonts w:hint="eastAsia"/>
        </w:rPr>
        <w:t>：</w:t>
      </w:r>
      <w:r w:rsidR="00CA095C" w:rsidRPr="00CA095C">
        <w:t>帶有懷疑、責問或深切追問口氣的提問。指詞中「何時了？」與「能有幾多愁？」的發問。這不是為了尋求答案，而是</w:t>
      </w:r>
      <w:r w:rsidR="00CA095C" w:rsidRPr="00CA095C">
        <w:rPr>
          <w:u w:val="single"/>
        </w:rPr>
        <w:t>李煜</w:t>
      </w:r>
      <w:r w:rsidR="00CA095C" w:rsidRPr="00CA095C">
        <w:t>向天地與自我發出的無奈抗議與痛苦吶喊。</w:t>
      </w:r>
    </w:p>
    <w:p w14:paraId="6064CF87" w14:textId="279722FC" w:rsidR="00812B13" w:rsidRDefault="00812B13" w:rsidP="00CA09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812B13">
        <w:t>真摯綿密</w:t>
      </w:r>
      <w:r>
        <w:rPr>
          <w:rFonts w:hint="eastAsia"/>
        </w:rPr>
        <w:t>：</w:t>
      </w:r>
      <w:r w:rsidR="00CA095C" w:rsidRPr="00CA095C">
        <w:t>「真摯」指情感純真而誠懇；「綿密」指結構細緻嚴謹、情感連綿不絕</w:t>
      </w:r>
      <w:r w:rsidR="00CA095C">
        <w:br/>
      </w:r>
      <w:r w:rsidR="00CA095C" w:rsidRPr="00CA095C">
        <w:t>。形容</w:t>
      </w:r>
      <w:r w:rsidR="00CA095C" w:rsidRPr="00CA095C">
        <w:rPr>
          <w:u w:val="single"/>
        </w:rPr>
        <w:t>李煜</w:t>
      </w:r>
      <w:r w:rsidR="00CA095C" w:rsidRPr="00CA095C">
        <w:t>寫作時不加雕飾、完全坦露真實的情感，且整首詞從一開頭的問天到最後的江水比喻，情思層層緊扣、細膩而沒有絲毫中斷。</w:t>
      </w:r>
    </w:p>
    <w:p w14:paraId="21DE987B" w14:textId="77FFADA8" w:rsidR="00812B13" w:rsidRDefault="00812B13" w:rsidP="00CA09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812B13">
        <w:t>閨閣詞</w:t>
      </w:r>
      <w:r>
        <w:rPr>
          <w:rFonts w:hint="eastAsia"/>
        </w:rPr>
        <w:t>：</w:t>
      </w:r>
      <w:r w:rsidR="00CA095C" w:rsidRPr="00CA095C">
        <w:t>詞的傳統題材之一，多描寫女子（閨秀）的居室生活、離愁別恨或男女思念，風格通常較為纖細柔弱。作為對照標的</w:t>
      </w:r>
      <w:r w:rsidR="00CA095C">
        <w:rPr>
          <w:rFonts w:hint="eastAsia"/>
        </w:rPr>
        <w:t>，</w:t>
      </w:r>
      <w:r w:rsidR="00CA095C" w:rsidRPr="00CA095C">
        <w:rPr>
          <w:u w:val="single"/>
        </w:rPr>
        <w:t>五代</w:t>
      </w:r>
      <w:r w:rsidR="00CA095C" w:rsidRPr="00CA095C">
        <w:t>及早期詞作多侷限於描寫男女情愛與閨房哀怨，而</w:t>
      </w:r>
      <w:r w:rsidR="00CA095C" w:rsidRPr="00CA095C">
        <w:rPr>
          <w:u w:val="single"/>
        </w:rPr>
        <w:t>李煜</w:t>
      </w:r>
      <w:r w:rsidR="00CA095C" w:rsidRPr="00CA095C">
        <w:t>的詞突破了這種狹隘的題材限制，將詞的格局擴大至家國興亡與生命哲思。</w:t>
      </w:r>
    </w:p>
    <w:p w14:paraId="050F66F7" w14:textId="731FE576" w:rsidR="00812B13" w:rsidRDefault="00812B13" w:rsidP="00CA09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  <w:rPr>
          <w:rFonts w:hint="eastAsia"/>
        </w:rPr>
      </w:pPr>
      <w:r w:rsidRPr="00812B13">
        <w:t>個體的亡國之痛獲得了超越時空的普遍審美價值</w:t>
      </w:r>
      <w:r>
        <w:rPr>
          <w:rFonts w:hint="eastAsia"/>
        </w:rPr>
        <w:t>：</w:t>
      </w:r>
      <w:r w:rsidR="00CA095C" w:rsidRPr="00CA095C">
        <w:t>某個特定個人因失去國家所產生的獨特痛苦，轉化為一種能夠跨越時代與地域、讓後世所有人都能產生共鳴與美感體驗的藝術作品。說明《虞美人》雖然寫的是</w:t>
      </w:r>
      <w:r w:rsidR="00CA095C" w:rsidRPr="00CA095C">
        <w:rPr>
          <w:u w:val="single"/>
        </w:rPr>
        <w:t>李煜</w:t>
      </w:r>
      <w:r w:rsidR="00CA095C" w:rsidRPr="00CA095C">
        <w:t>個人的亡國遭遇，但因為情感極其真摯、藝術技巧極高，使千百年後的讀者即使沒有亡國經歷，也能透過這首詞體會到人生中面對「失落」與「無奈」的深沉美感。</w:t>
      </w:r>
    </w:p>
    <w:sectPr w:rsidR="00812B13" w:rsidSect="004A4546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B6C7" w14:textId="77777777" w:rsidR="00212C18" w:rsidRDefault="00212C18" w:rsidP="0046024D">
      <w:pPr>
        <w:spacing w:after="0" w:line="240" w:lineRule="auto"/>
      </w:pPr>
      <w:r>
        <w:separator/>
      </w:r>
    </w:p>
  </w:endnote>
  <w:endnote w:type="continuationSeparator" w:id="0">
    <w:p w14:paraId="414BAA58" w14:textId="77777777" w:rsidR="00212C18" w:rsidRDefault="00212C1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61D41A1C" w:rsidR="007D6E44" w:rsidRDefault="008B5E9E" w:rsidP="00812B13">
        <w:pPr>
          <w:pStyle w:val="a6"/>
          <w:ind w:right="-2"/>
          <w:jc w:val="right"/>
        </w:pPr>
        <w:r w:rsidRPr="008B5E9E">
          <w:rPr>
            <w:rFonts w:hint="eastAsia"/>
          </w:rPr>
          <w:t>李煜《虞美人·春花秋月何時了》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 w:rsidP="00812B13">
    <w:pPr>
      <w:pStyle w:val="a6"/>
      <w:ind w:right="-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6EE0" w14:textId="77777777" w:rsidR="00212C18" w:rsidRDefault="00212C18" w:rsidP="0046024D">
      <w:pPr>
        <w:spacing w:after="0" w:line="240" w:lineRule="auto"/>
      </w:pPr>
      <w:r>
        <w:separator/>
      </w:r>
    </w:p>
  </w:footnote>
  <w:footnote w:type="continuationSeparator" w:id="0">
    <w:p w14:paraId="7C10A6D7" w14:textId="77777777" w:rsidR="00212C18" w:rsidRDefault="00212C1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EF202E"/>
    <w:multiLevelType w:val="hybridMultilevel"/>
    <w:tmpl w:val="95F6A68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E52764"/>
    <w:multiLevelType w:val="hybridMultilevel"/>
    <w:tmpl w:val="50B48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D8D6A24"/>
    <w:multiLevelType w:val="hybridMultilevel"/>
    <w:tmpl w:val="88F8276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CA31355"/>
    <w:multiLevelType w:val="hybridMultilevel"/>
    <w:tmpl w:val="E55CAE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C9B33AC"/>
    <w:multiLevelType w:val="hybridMultilevel"/>
    <w:tmpl w:val="A5BA70C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1851666">
    <w:abstractNumId w:val="4"/>
  </w:num>
  <w:num w:numId="2" w16cid:durableId="1293948036">
    <w:abstractNumId w:val="2"/>
  </w:num>
  <w:num w:numId="3" w16cid:durableId="2066295224">
    <w:abstractNumId w:val="0"/>
  </w:num>
  <w:num w:numId="4" w16cid:durableId="1465274345">
    <w:abstractNumId w:val="5"/>
  </w:num>
  <w:num w:numId="5" w16cid:durableId="1882355077">
    <w:abstractNumId w:val="3"/>
  </w:num>
  <w:num w:numId="6" w16cid:durableId="901790896">
    <w:abstractNumId w:val="6"/>
  </w:num>
  <w:num w:numId="7" w16cid:durableId="6483644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16C"/>
    <w:rsid w:val="000115B4"/>
    <w:rsid w:val="00013B7D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0732"/>
    <w:rsid w:val="0008289E"/>
    <w:rsid w:val="00083C12"/>
    <w:rsid w:val="00085028"/>
    <w:rsid w:val="000873D5"/>
    <w:rsid w:val="00090C87"/>
    <w:rsid w:val="0009247E"/>
    <w:rsid w:val="00093E85"/>
    <w:rsid w:val="000949BD"/>
    <w:rsid w:val="0009537E"/>
    <w:rsid w:val="00095910"/>
    <w:rsid w:val="00097E6A"/>
    <w:rsid w:val="000A1E0F"/>
    <w:rsid w:val="000A1FAC"/>
    <w:rsid w:val="000A2062"/>
    <w:rsid w:val="000B54C7"/>
    <w:rsid w:val="000C0B71"/>
    <w:rsid w:val="000D07EA"/>
    <w:rsid w:val="000E422F"/>
    <w:rsid w:val="000E74C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4A16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6901"/>
    <w:rsid w:val="001A7D21"/>
    <w:rsid w:val="001B229B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11D"/>
    <w:rsid w:val="001E05A5"/>
    <w:rsid w:val="001E73FA"/>
    <w:rsid w:val="001F13F7"/>
    <w:rsid w:val="001F2D8F"/>
    <w:rsid w:val="00201F0C"/>
    <w:rsid w:val="00202D1A"/>
    <w:rsid w:val="00204C4E"/>
    <w:rsid w:val="00206C25"/>
    <w:rsid w:val="00212C18"/>
    <w:rsid w:val="0021654D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6B8D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56"/>
    <w:rsid w:val="003514EF"/>
    <w:rsid w:val="00355A50"/>
    <w:rsid w:val="00372DE1"/>
    <w:rsid w:val="00380570"/>
    <w:rsid w:val="003825E6"/>
    <w:rsid w:val="00382D05"/>
    <w:rsid w:val="00383A28"/>
    <w:rsid w:val="00384431"/>
    <w:rsid w:val="00385FFE"/>
    <w:rsid w:val="00390BAB"/>
    <w:rsid w:val="0039302B"/>
    <w:rsid w:val="00393EB2"/>
    <w:rsid w:val="00393FDB"/>
    <w:rsid w:val="00394570"/>
    <w:rsid w:val="00396091"/>
    <w:rsid w:val="003A2A94"/>
    <w:rsid w:val="003A582D"/>
    <w:rsid w:val="003B0842"/>
    <w:rsid w:val="003B6EF3"/>
    <w:rsid w:val="003C052B"/>
    <w:rsid w:val="003C0ADF"/>
    <w:rsid w:val="003C3DC4"/>
    <w:rsid w:val="003D37BF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4F15"/>
    <w:rsid w:val="00467748"/>
    <w:rsid w:val="004756C6"/>
    <w:rsid w:val="00476808"/>
    <w:rsid w:val="004802B0"/>
    <w:rsid w:val="004805D5"/>
    <w:rsid w:val="004811E8"/>
    <w:rsid w:val="0048434D"/>
    <w:rsid w:val="0048681F"/>
    <w:rsid w:val="00486EF5"/>
    <w:rsid w:val="00495000"/>
    <w:rsid w:val="0049733F"/>
    <w:rsid w:val="00497C4C"/>
    <w:rsid w:val="004A4546"/>
    <w:rsid w:val="004B12D2"/>
    <w:rsid w:val="004B549A"/>
    <w:rsid w:val="004B627D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1014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1027"/>
    <w:rsid w:val="00594478"/>
    <w:rsid w:val="005948A9"/>
    <w:rsid w:val="005A1720"/>
    <w:rsid w:val="005A7C21"/>
    <w:rsid w:val="005B3D6D"/>
    <w:rsid w:val="005B3DCA"/>
    <w:rsid w:val="005B6637"/>
    <w:rsid w:val="005D63E9"/>
    <w:rsid w:val="005E2A38"/>
    <w:rsid w:val="005E4A71"/>
    <w:rsid w:val="005E6660"/>
    <w:rsid w:val="005E74D3"/>
    <w:rsid w:val="005E79AE"/>
    <w:rsid w:val="005F0B6E"/>
    <w:rsid w:val="006034B2"/>
    <w:rsid w:val="00611735"/>
    <w:rsid w:val="0061469E"/>
    <w:rsid w:val="00640125"/>
    <w:rsid w:val="006404E1"/>
    <w:rsid w:val="00640806"/>
    <w:rsid w:val="006447C7"/>
    <w:rsid w:val="00644813"/>
    <w:rsid w:val="00646402"/>
    <w:rsid w:val="00647210"/>
    <w:rsid w:val="00647635"/>
    <w:rsid w:val="006539FB"/>
    <w:rsid w:val="00660A48"/>
    <w:rsid w:val="00665D92"/>
    <w:rsid w:val="00674D4C"/>
    <w:rsid w:val="00675539"/>
    <w:rsid w:val="0067680B"/>
    <w:rsid w:val="00677329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1D2A"/>
    <w:rsid w:val="00703A58"/>
    <w:rsid w:val="007061B6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1684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47AD"/>
    <w:rsid w:val="007D6E44"/>
    <w:rsid w:val="007D6F87"/>
    <w:rsid w:val="00806AA5"/>
    <w:rsid w:val="00811E9C"/>
    <w:rsid w:val="00812B13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5799"/>
    <w:rsid w:val="00854137"/>
    <w:rsid w:val="008635AD"/>
    <w:rsid w:val="00863F43"/>
    <w:rsid w:val="00864ED3"/>
    <w:rsid w:val="00867C4C"/>
    <w:rsid w:val="008712CD"/>
    <w:rsid w:val="008764E6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B5E9E"/>
    <w:rsid w:val="008C6E54"/>
    <w:rsid w:val="008C7F2D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57A09"/>
    <w:rsid w:val="009616A7"/>
    <w:rsid w:val="009734D1"/>
    <w:rsid w:val="0097474E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C6A7D"/>
    <w:rsid w:val="009D1433"/>
    <w:rsid w:val="009E6F18"/>
    <w:rsid w:val="009F0DBF"/>
    <w:rsid w:val="009F7424"/>
    <w:rsid w:val="00A04B30"/>
    <w:rsid w:val="00A055BF"/>
    <w:rsid w:val="00A07BEF"/>
    <w:rsid w:val="00A109B0"/>
    <w:rsid w:val="00A16FB2"/>
    <w:rsid w:val="00A20434"/>
    <w:rsid w:val="00A21525"/>
    <w:rsid w:val="00A22042"/>
    <w:rsid w:val="00A278E4"/>
    <w:rsid w:val="00A3607A"/>
    <w:rsid w:val="00A36149"/>
    <w:rsid w:val="00A46193"/>
    <w:rsid w:val="00A530BF"/>
    <w:rsid w:val="00A61380"/>
    <w:rsid w:val="00A73392"/>
    <w:rsid w:val="00A77E9A"/>
    <w:rsid w:val="00A8027F"/>
    <w:rsid w:val="00A80818"/>
    <w:rsid w:val="00A82426"/>
    <w:rsid w:val="00A85967"/>
    <w:rsid w:val="00A9116C"/>
    <w:rsid w:val="00A93B30"/>
    <w:rsid w:val="00A9578D"/>
    <w:rsid w:val="00A96457"/>
    <w:rsid w:val="00A96793"/>
    <w:rsid w:val="00A97120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E0AE5"/>
    <w:rsid w:val="00AF0DC5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45F"/>
    <w:rsid w:val="00BB2BE7"/>
    <w:rsid w:val="00BC3593"/>
    <w:rsid w:val="00BC4864"/>
    <w:rsid w:val="00BD1F21"/>
    <w:rsid w:val="00BD4938"/>
    <w:rsid w:val="00BD666A"/>
    <w:rsid w:val="00BF4E51"/>
    <w:rsid w:val="00C047F1"/>
    <w:rsid w:val="00C139E6"/>
    <w:rsid w:val="00C32721"/>
    <w:rsid w:val="00C40743"/>
    <w:rsid w:val="00C420C8"/>
    <w:rsid w:val="00C47748"/>
    <w:rsid w:val="00C50CFB"/>
    <w:rsid w:val="00C64D16"/>
    <w:rsid w:val="00C71230"/>
    <w:rsid w:val="00C82E05"/>
    <w:rsid w:val="00C90202"/>
    <w:rsid w:val="00C90221"/>
    <w:rsid w:val="00C9185E"/>
    <w:rsid w:val="00C94E7C"/>
    <w:rsid w:val="00CA095C"/>
    <w:rsid w:val="00CA4181"/>
    <w:rsid w:val="00CA46EE"/>
    <w:rsid w:val="00CA556E"/>
    <w:rsid w:val="00CA583E"/>
    <w:rsid w:val="00CA7BF3"/>
    <w:rsid w:val="00CC3E3A"/>
    <w:rsid w:val="00CC3F71"/>
    <w:rsid w:val="00CC5428"/>
    <w:rsid w:val="00CD2E7E"/>
    <w:rsid w:val="00CD348C"/>
    <w:rsid w:val="00CD6F84"/>
    <w:rsid w:val="00CE32BC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52E81"/>
    <w:rsid w:val="00D619BC"/>
    <w:rsid w:val="00D65F37"/>
    <w:rsid w:val="00D70E4F"/>
    <w:rsid w:val="00D751D4"/>
    <w:rsid w:val="00D83AF1"/>
    <w:rsid w:val="00D861A7"/>
    <w:rsid w:val="00D919D1"/>
    <w:rsid w:val="00D94CBC"/>
    <w:rsid w:val="00DA559F"/>
    <w:rsid w:val="00DB0F51"/>
    <w:rsid w:val="00DB296A"/>
    <w:rsid w:val="00DB3845"/>
    <w:rsid w:val="00DB59C6"/>
    <w:rsid w:val="00DB72BA"/>
    <w:rsid w:val="00DC4B09"/>
    <w:rsid w:val="00DC612D"/>
    <w:rsid w:val="00DC7950"/>
    <w:rsid w:val="00DE2D1B"/>
    <w:rsid w:val="00DE4D06"/>
    <w:rsid w:val="00DF327A"/>
    <w:rsid w:val="00DF33D6"/>
    <w:rsid w:val="00DF391D"/>
    <w:rsid w:val="00DF4D22"/>
    <w:rsid w:val="00DF73E8"/>
    <w:rsid w:val="00E00948"/>
    <w:rsid w:val="00E009C1"/>
    <w:rsid w:val="00E1148F"/>
    <w:rsid w:val="00E13558"/>
    <w:rsid w:val="00E13A51"/>
    <w:rsid w:val="00E21F84"/>
    <w:rsid w:val="00E26B89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9484F"/>
    <w:rsid w:val="00EA6B84"/>
    <w:rsid w:val="00EB20A1"/>
    <w:rsid w:val="00EB518D"/>
    <w:rsid w:val="00EC04BE"/>
    <w:rsid w:val="00ED0800"/>
    <w:rsid w:val="00ED5F86"/>
    <w:rsid w:val="00ED5FFC"/>
    <w:rsid w:val="00EE2C96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221"/>
    <w:rsid w:val="00F569BA"/>
    <w:rsid w:val="00F56CB7"/>
    <w:rsid w:val="00F63107"/>
    <w:rsid w:val="00F6635A"/>
    <w:rsid w:val="00F72223"/>
    <w:rsid w:val="00F72BF1"/>
    <w:rsid w:val="00F7357A"/>
    <w:rsid w:val="00F74E7A"/>
    <w:rsid w:val="00F82CB2"/>
    <w:rsid w:val="00F8524B"/>
    <w:rsid w:val="00F94076"/>
    <w:rsid w:val="00FA593D"/>
    <w:rsid w:val="00FA61C1"/>
    <w:rsid w:val="00FB3F43"/>
    <w:rsid w:val="00FC2AEB"/>
    <w:rsid w:val="00FC50E8"/>
    <w:rsid w:val="00FD2BB9"/>
    <w:rsid w:val="00FE18D5"/>
    <w:rsid w:val="00FE2BD9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313</cp:revision>
  <cp:lastPrinted>2020-04-02T12:24:00Z</cp:lastPrinted>
  <dcterms:created xsi:type="dcterms:W3CDTF">2020-08-17T11:22:00Z</dcterms:created>
  <dcterms:modified xsi:type="dcterms:W3CDTF">2026-08-22T02:50:00Z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