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414E57E" w:rsidR="009959A7" w:rsidRPr="00724AA9" w:rsidRDefault="00ED0800">
      <w:pPr>
        <w:spacing w:after="0" w:line="259" w:lineRule="auto"/>
        <w:ind w:left="0" w:right="0" w:firstLine="0"/>
        <w:rPr>
          <w:sz w:val="52"/>
        </w:rPr>
      </w:pPr>
      <w:proofErr w:type="gramStart"/>
      <w:r w:rsidRPr="00ED0800">
        <w:rPr>
          <w:rFonts w:hint="eastAsia"/>
          <w:kern w:val="0"/>
          <w:sz w:val="52"/>
        </w:rPr>
        <w:t>僧志南</w:t>
      </w:r>
      <w:proofErr w:type="gramEnd"/>
      <w:r w:rsidR="0004147D" w:rsidRPr="007A04FF">
        <w:rPr>
          <w:rFonts w:hint="eastAsia"/>
          <w:kern w:val="0"/>
          <w:sz w:val="44"/>
          <w:szCs w:val="44"/>
        </w:rPr>
        <w:t>《</w:t>
      </w:r>
      <w:r w:rsidRPr="00ED0800">
        <w:rPr>
          <w:kern w:val="0"/>
          <w:sz w:val="44"/>
          <w:szCs w:val="44"/>
        </w:rPr>
        <w:t>絕句</w:t>
      </w:r>
      <w:r w:rsidR="0004147D" w:rsidRPr="007A04FF">
        <w:rPr>
          <w:rFonts w:hint="eastAsia"/>
          <w:kern w:val="0"/>
          <w:sz w:val="44"/>
          <w:szCs w:val="44"/>
        </w:rPr>
        <w:t>》</w:t>
      </w:r>
      <w:r>
        <w:rPr>
          <w:rFonts w:hint="eastAsia"/>
          <w:kern w:val="0"/>
          <w:sz w:val="44"/>
          <w:szCs w:val="44"/>
        </w:rPr>
        <w:t xml:space="preserve">    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0461247" w14:textId="77777777" w:rsidR="00244F75" w:rsidRPr="00244F75" w:rsidRDefault="00B77514" w:rsidP="00CF3469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244F75">
        <w:rPr>
          <w:rFonts w:hint="eastAsia"/>
          <w:color w:val="0F0F0F"/>
          <w:sz w:val="32"/>
          <w:szCs w:val="32"/>
        </w:rPr>
        <w:t>古</w:t>
      </w:r>
      <w:proofErr w:type="gramStart"/>
      <w:r w:rsidRPr="00244F75">
        <w:rPr>
          <w:rFonts w:hint="eastAsia"/>
          <w:color w:val="0F0F0F"/>
          <w:sz w:val="32"/>
          <w:szCs w:val="32"/>
        </w:rPr>
        <w:t>木陰中繫</w:t>
      </w:r>
      <w:proofErr w:type="gramEnd"/>
      <w:r w:rsidRPr="00244F75">
        <w:rPr>
          <w:rFonts w:hint="eastAsia"/>
          <w:color w:val="0F0F0F"/>
          <w:sz w:val="32"/>
          <w:szCs w:val="32"/>
        </w:rPr>
        <w:t>短篷，杖</w:t>
      </w:r>
      <w:proofErr w:type="gramStart"/>
      <w:r w:rsidRPr="00244F75">
        <w:rPr>
          <w:rFonts w:hint="eastAsia"/>
          <w:color w:val="0F0F0F"/>
          <w:sz w:val="32"/>
          <w:szCs w:val="32"/>
        </w:rPr>
        <w:t>藜</w:t>
      </w:r>
      <w:proofErr w:type="gramEnd"/>
      <w:r w:rsidRPr="00244F75">
        <w:rPr>
          <w:rFonts w:hint="eastAsia"/>
          <w:color w:val="0F0F0F"/>
          <w:sz w:val="32"/>
          <w:szCs w:val="32"/>
        </w:rPr>
        <w:t>扶我過橋東。</w:t>
      </w:r>
    </w:p>
    <w:p w14:paraId="2F2DFAC8" w14:textId="2C20C584" w:rsidR="00142B48" w:rsidRPr="00244F75" w:rsidRDefault="00B77514" w:rsidP="00CF3469">
      <w:pPr>
        <w:spacing w:beforeLines="50" w:before="12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244F75">
        <w:rPr>
          <w:rFonts w:hint="eastAsia"/>
          <w:color w:val="0F0F0F"/>
          <w:sz w:val="32"/>
          <w:szCs w:val="32"/>
        </w:rPr>
        <w:t>沾衣欲</w:t>
      </w:r>
      <w:proofErr w:type="gramStart"/>
      <w:r w:rsidRPr="00244F75">
        <w:rPr>
          <w:rFonts w:hint="eastAsia"/>
          <w:color w:val="0F0F0F"/>
          <w:sz w:val="32"/>
          <w:szCs w:val="32"/>
        </w:rPr>
        <w:t>溼</w:t>
      </w:r>
      <w:proofErr w:type="gramEnd"/>
      <w:r w:rsidRPr="00244F75">
        <w:rPr>
          <w:rFonts w:hint="eastAsia"/>
          <w:color w:val="0F0F0F"/>
          <w:sz w:val="32"/>
          <w:szCs w:val="32"/>
        </w:rPr>
        <w:t>杏花雨，吹面</w:t>
      </w:r>
      <w:proofErr w:type="gramStart"/>
      <w:r w:rsidRPr="00244F75">
        <w:rPr>
          <w:rFonts w:hint="eastAsia"/>
          <w:color w:val="0F0F0F"/>
          <w:sz w:val="32"/>
          <w:szCs w:val="32"/>
        </w:rPr>
        <w:t>不</w:t>
      </w:r>
      <w:proofErr w:type="gramEnd"/>
      <w:r w:rsidRPr="00244F75">
        <w:rPr>
          <w:rFonts w:hint="eastAsia"/>
          <w:color w:val="0F0F0F"/>
          <w:sz w:val="32"/>
          <w:szCs w:val="32"/>
        </w:rPr>
        <w:t>寒楊柳風。</w:t>
      </w:r>
    </w:p>
    <w:p w14:paraId="16DBD2A5" w14:textId="722F8827" w:rsidR="000342FE" w:rsidRPr="007A4937" w:rsidRDefault="000342FE" w:rsidP="007A4937">
      <w:pPr>
        <w:spacing w:beforeLines="100" w:before="240" w:afterLines="50" w:after="120" w:line="400" w:lineRule="exact"/>
        <w:ind w:left="0" w:right="0" w:firstLine="0"/>
        <w:rPr>
          <w:rFonts w:hint="eastAsia"/>
        </w:rPr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09CC1577" w14:textId="77777777" w:rsidR="007A4937" w:rsidRPr="007A4937" w:rsidRDefault="007A4937" w:rsidP="00EC54A7">
      <w:pPr>
        <w:spacing w:after="0" w:line="480" w:lineRule="exact"/>
        <w:ind w:left="0" w:right="0" w:firstLine="0"/>
        <w:rPr>
          <w:szCs w:val="28"/>
        </w:rPr>
      </w:pPr>
      <w:r w:rsidRPr="007A4937">
        <w:rPr>
          <w:rFonts w:hint="eastAsia"/>
          <w:szCs w:val="28"/>
        </w:rPr>
        <w:t>在古老樹木的陰涼濃密處，</w:t>
      </w:r>
      <w:proofErr w:type="gramStart"/>
      <w:r w:rsidRPr="007A4937">
        <w:rPr>
          <w:rFonts w:hint="eastAsia"/>
          <w:szCs w:val="28"/>
        </w:rPr>
        <w:t>繫</w:t>
      </w:r>
      <w:proofErr w:type="gramEnd"/>
      <w:r w:rsidRPr="007A4937">
        <w:rPr>
          <w:rFonts w:hint="eastAsia"/>
          <w:szCs w:val="28"/>
        </w:rPr>
        <w:t>好我乘坐的小船；我手拄著</w:t>
      </w:r>
      <w:proofErr w:type="gramStart"/>
      <w:r w:rsidRPr="007A4937">
        <w:rPr>
          <w:rFonts w:hint="eastAsia"/>
          <w:szCs w:val="28"/>
        </w:rPr>
        <w:t>藜莖做</w:t>
      </w:r>
      <w:proofErr w:type="gramEnd"/>
      <w:r w:rsidRPr="007A4937">
        <w:rPr>
          <w:rFonts w:hint="eastAsia"/>
          <w:szCs w:val="28"/>
        </w:rPr>
        <w:t>的拐杖，在它的支撐下走過小橋，向橋的東邊漫步而去。</w:t>
      </w:r>
    </w:p>
    <w:p w14:paraId="2D93F500" w14:textId="055234C0" w:rsidR="0067283E" w:rsidRDefault="007A4937" w:rsidP="00EC54A7">
      <w:pPr>
        <w:spacing w:after="0" w:line="480" w:lineRule="exact"/>
        <w:ind w:left="0" w:right="0" w:firstLine="0"/>
        <w:rPr>
          <w:rFonts w:hint="eastAsia"/>
          <w:szCs w:val="28"/>
        </w:rPr>
      </w:pPr>
      <w:r w:rsidRPr="007A4937">
        <w:rPr>
          <w:rFonts w:hint="eastAsia"/>
          <w:szCs w:val="28"/>
        </w:rPr>
        <w:t>這時，天空下起了綿綿細雨，雖然沾濕了衣服，卻讓人感到格外的清爽舒適，這便是打落在杏花上的春雨；迎面吹來的微風，帶著楊柳的綠意，不僅絲毫沒有寒意，反而讓人覺得無比溫柔。</w:t>
      </w:r>
    </w:p>
    <w:p w14:paraId="77F88117" w14:textId="225E4DCF" w:rsidR="00E33D3D" w:rsidRDefault="00A77E9A" w:rsidP="005B6637">
      <w:pPr>
        <w:spacing w:beforeLines="50" w:before="120" w:after="0" w:line="300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032F101" w14:textId="010623A8" w:rsidR="00051A77" w:rsidRDefault="00B77514" w:rsidP="00EC54A7">
      <w:pPr>
        <w:pStyle w:val="a9"/>
        <w:numPr>
          <w:ilvl w:val="0"/>
          <w:numId w:val="30"/>
        </w:numPr>
        <w:spacing w:after="0" w:line="480" w:lineRule="exact"/>
        <w:ind w:leftChars="0" w:left="284" w:right="0" w:hanging="301"/>
        <w:rPr>
          <w:szCs w:val="28"/>
        </w:rPr>
      </w:pPr>
      <w:proofErr w:type="gramStart"/>
      <w:r w:rsidRPr="00B77514">
        <w:rPr>
          <w:rFonts w:hint="eastAsia"/>
          <w:color w:val="0F0F0F"/>
          <w:sz w:val="30"/>
          <w:szCs w:val="30"/>
        </w:rPr>
        <w:t>繫</w:t>
      </w:r>
      <w:proofErr w:type="gramEnd"/>
      <w:r w:rsidR="00672BB8">
        <w:rPr>
          <w:rFonts w:hint="eastAsia"/>
          <w:color w:val="0F0F0F"/>
          <w:sz w:val="30"/>
          <w:szCs w:val="30"/>
        </w:rPr>
        <w:t>（</w:t>
      </w:r>
      <w:proofErr w:type="gramStart"/>
      <w:r w:rsidR="00672BB8" w:rsidRPr="007278B1">
        <w:rPr>
          <w:rFonts w:hint="eastAsia"/>
          <w:color w:val="FF0000"/>
          <w:sz w:val="16"/>
          <w:szCs w:val="16"/>
        </w:rPr>
        <w:t>ㄐㄧˋ</w:t>
      </w:r>
      <w:proofErr w:type="gramEnd"/>
      <w:r w:rsidR="00672BB8">
        <w:rPr>
          <w:rFonts w:hint="eastAsia"/>
          <w:color w:val="0F0F0F"/>
          <w:sz w:val="30"/>
          <w:szCs w:val="30"/>
        </w:rPr>
        <w:t>）</w:t>
      </w:r>
      <w:r w:rsidRPr="00B77514">
        <w:rPr>
          <w:szCs w:val="28"/>
        </w:rPr>
        <w:t>：</w:t>
      </w:r>
      <w:proofErr w:type="gramStart"/>
      <w:r w:rsidR="00672BB8" w:rsidRPr="00672BB8">
        <w:rPr>
          <w:rFonts w:hint="eastAsia"/>
          <w:szCs w:val="28"/>
        </w:rPr>
        <w:t>拴綁</w:t>
      </w:r>
      <w:proofErr w:type="gramEnd"/>
      <w:r w:rsidR="00672BB8" w:rsidRPr="00672BB8">
        <w:rPr>
          <w:rFonts w:hint="eastAsia"/>
          <w:szCs w:val="28"/>
        </w:rPr>
        <w:t>、扣緊</w:t>
      </w:r>
      <w:r w:rsidR="00672BB8">
        <w:rPr>
          <w:rFonts w:hint="eastAsia"/>
          <w:szCs w:val="28"/>
        </w:rPr>
        <w:t>。</w:t>
      </w:r>
    </w:p>
    <w:p w14:paraId="25BEF6DC" w14:textId="77777777" w:rsidR="009E6046" w:rsidRDefault="00B77514" w:rsidP="00EC54A7">
      <w:pPr>
        <w:pStyle w:val="a9"/>
        <w:numPr>
          <w:ilvl w:val="0"/>
          <w:numId w:val="30"/>
        </w:numPr>
        <w:spacing w:after="0" w:line="480" w:lineRule="exact"/>
        <w:ind w:leftChars="0" w:left="284" w:right="0" w:hanging="301"/>
        <w:rPr>
          <w:szCs w:val="28"/>
        </w:rPr>
      </w:pPr>
      <w:r w:rsidRPr="00B77514">
        <w:rPr>
          <w:szCs w:val="28"/>
        </w:rPr>
        <w:t>短篷：小船。</w:t>
      </w:r>
    </w:p>
    <w:p w14:paraId="6557CF7E" w14:textId="62B71C21" w:rsidR="00D56F96" w:rsidRPr="009E6046" w:rsidRDefault="00B77514" w:rsidP="00EC54A7">
      <w:pPr>
        <w:pStyle w:val="a9"/>
        <w:numPr>
          <w:ilvl w:val="0"/>
          <w:numId w:val="30"/>
        </w:numPr>
        <w:spacing w:after="0" w:line="480" w:lineRule="exact"/>
        <w:ind w:leftChars="0" w:left="284" w:right="0" w:hanging="301"/>
        <w:rPr>
          <w:szCs w:val="28"/>
        </w:rPr>
      </w:pPr>
      <w:r w:rsidRPr="009E6046">
        <w:rPr>
          <w:rFonts w:hint="eastAsia"/>
          <w:szCs w:val="28"/>
        </w:rPr>
        <w:t>杖</w:t>
      </w:r>
      <w:proofErr w:type="gramStart"/>
      <w:r w:rsidRPr="009E6046">
        <w:rPr>
          <w:rFonts w:hint="eastAsia"/>
          <w:szCs w:val="28"/>
        </w:rPr>
        <w:t>藜</w:t>
      </w:r>
      <w:proofErr w:type="gramEnd"/>
      <w:r w:rsidRPr="009E6046">
        <w:rPr>
          <w:rFonts w:hint="eastAsia"/>
          <w:szCs w:val="28"/>
        </w:rPr>
        <w:t>：</w:t>
      </w:r>
      <w:r w:rsidR="00672BB8" w:rsidRPr="009E6046">
        <w:rPr>
          <w:rFonts w:hint="eastAsia"/>
          <w:szCs w:val="28"/>
        </w:rPr>
        <w:t>「</w:t>
      </w:r>
      <w:proofErr w:type="gramStart"/>
      <w:r w:rsidRPr="009E6046">
        <w:rPr>
          <w:rFonts w:hint="eastAsia"/>
          <w:szCs w:val="28"/>
        </w:rPr>
        <w:t>藜</w:t>
      </w:r>
      <w:proofErr w:type="gramEnd"/>
      <w:r w:rsidRPr="009E6046">
        <w:rPr>
          <w:rFonts w:hint="eastAsia"/>
          <w:szCs w:val="28"/>
        </w:rPr>
        <w:t>杖</w:t>
      </w:r>
      <w:r w:rsidR="00672BB8" w:rsidRPr="009E6046">
        <w:rPr>
          <w:rFonts w:hint="eastAsia"/>
          <w:szCs w:val="28"/>
        </w:rPr>
        <w:t>」</w:t>
      </w:r>
      <w:proofErr w:type="gramStart"/>
      <w:r w:rsidRPr="009E6046">
        <w:rPr>
          <w:rFonts w:hint="eastAsia"/>
          <w:szCs w:val="28"/>
        </w:rPr>
        <w:t>的倒文</w:t>
      </w:r>
      <w:proofErr w:type="gramEnd"/>
      <w:r w:rsidR="00093E85" w:rsidRPr="009E6046">
        <w:rPr>
          <w:rFonts w:hint="eastAsia"/>
          <w:szCs w:val="28"/>
        </w:rPr>
        <w:t>，即以</w:t>
      </w:r>
      <w:proofErr w:type="gramStart"/>
      <w:r w:rsidR="00093E85" w:rsidRPr="009E6046">
        <w:rPr>
          <w:rFonts w:hint="eastAsia"/>
          <w:szCs w:val="28"/>
        </w:rPr>
        <w:t>藜</w:t>
      </w:r>
      <w:proofErr w:type="gramEnd"/>
      <w:r w:rsidR="00093E85" w:rsidRPr="009E6046">
        <w:rPr>
          <w:rFonts w:hint="eastAsia"/>
          <w:szCs w:val="28"/>
        </w:rPr>
        <w:t>莖作成的手杖。</w:t>
      </w:r>
      <w:proofErr w:type="gramStart"/>
      <w:r w:rsidRPr="009E6046">
        <w:rPr>
          <w:rFonts w:hint="eastAsia"/>
          <w:szCs w:val="28"/>
        </w:rPr>
        <w:t>藜</w:t>
      </w:r>
      <w:proofErr w:type="gramEnd"/>
      <w:r w:rsidRPr="009E6046">
        <w:rPr>
          <w:rFonts w:hint="eastAsia"/>
          <w:szCs w:val="28"/>
        </w:rPr>
        <w:t>，一年生草本植物，莖</w:t>
      </w:r>
      <w:proofErr w:type="gramStart"/>
      <w:r w:rsidRPr="009E6046">
        <w:rPr>
          <w:rFonts w:hint="eastAsia"/>
          <w:szCs w:val="28"/>
        </w:rPr>
        <w:t>桿</w:t>
      </w:r>
      <w:proofErr w:type="gramEnd"/>
      <w:r w:rsidRPr="009E6046">
        <w:rPr>
          <w:rFonts w:hint="eastAsia"/>
          <w:szCs w:val="28"/>
        </w:rPr>
        <w:t>直立，長老了可做</w:t>
      </w:r>
      <w:proofErr w:type="gramStart"/>
      <w:r w:rsidRPr="009E6046">
        <w:rPr>
          <w:rFonts w:hint="eastAsia"/>
          <w:szCs w:val="28"/>
        </w:rPr>
        <w:t>柺</w:t>
      </w:r>
      <w:proofErr w:type="gramEnd"/>
      <w:r w:rsidRPr="009E6046">
        <w:rPr>
          <w:rFonts w:hint="eastAsia"/>
          <w:szCs w:val="28"/>
        </w:rPr>
        <w:t>杖。</w:t>
      </w:r>
      <w:proofErr w:type="gramStart"/>
      <w:r w:rsidR="00D56F96" w:rsidRPr="009E6046">
        <w:rPr>
          <w:rFonts w:hint="eastAsia"/>
          <w:szCs w:val="28"/>
        </w:rPr>
        <w:t>倒文</w:t>
      </w:r>
      <w:proofErr w:type="gramEnd"/>
      <w:r w:rsidR="00D56F96" w:rsidRPr="009E6046">
        <w:rPr>
          <w:rFonts w:hint="eastAsia"/>
          <w:szCs w:val="28"/>
        </w:rPr>
        <w:t>：</w:t>
      </w:r>
      <w:r w:rsidR="00D56F96" w:rsidRPr="009E6046">
        <w:rPr>
          <w:szCs w:val="28"/>
        </w:rPr>
        <w:t>古書中為</w:t>
      </w:r>
      <w:proofErr w:type="gramStart"/>
      <w:r w:rsidR="00D56F96" w:rsidRPr="009E6046">
        <w:rPr>
          <w:szCs w:val="28"/>
        </w:rPr>
        <w:t>求協韻而</w:t>
      </w:r>
      <w:proofErr w:type="gramEnd"/>
      <w:r w:rsidR="00D56F96" w:rsidRPr="009E6046">
        <w:rPr>
          <w:szCs w:val="28"/>
        </w:rPr>
        <w:t>倒置的文字。</w:t>
      </w:r>
    </w:p>
    <w:p w14:paraId="7A03E0D4" w14:textId="1E6D8E1C" w:rsidR="00B77514" w:rsidRPr="00B77514" w:rsidRDefault="00B77514" w:rsidP="00EC54A7">
      <w:pPr>
        <w:pStyle w:val="a9"/>
        <w:numPr>
          <w:ilvl w:val="0"/>
          <w:numId w:val="30"/>
        </w:numPr>
        <w:spacing w:after="0" w:line="480" w:lineRule="exact"/>
        <w:ind w:leftChars="0" w:left="284" w:right="0" w:hanging="301"/>
        <w:rPr>
          <w:szCs w:val="28"/>
        </w:rPr>
      </w:pPr>
      <w:r w:rsidRPr="00B77514">
        <w:rPr>
          <w:rFonts w:hint="eastAsia"/>
          <w:szCs w:val="28"/>
        </w:rPr>
        <w:t>杏花雨：清明前後杏花盛開時節的雨。</w:t>
      </w:r>
    </w:p>
    <w:p w14:paraId="3EAD3ADE" w14:textId="2EA9EEC2" w:rsidR="00672BB8" w:rsidRPr="009E6046" w:rsidRDefault="00B77514" w:rsidP="00EC54A7">
      <w:pPr>
        <w:pStyle w:val="a9"/>
        <w:numPr>
          <w:ilvl w:val="0"/>
          <w:numId w:val="30"/>
        </w:numPr>
        <w:spacing w:after="0" w:line="480" w:lineRule="exact"/>
        <w:ind w:leftChars="0" w:left="284" w:right="0" w:hanging="301"/>
        <w:rPr>
          <w:szCs w:val="28"/>
        </w:rPr>
      </w:pPr>
      <w:r w:rsidRPr="009E6046">
        <w:rPr>
          <w:rFonts w:hint="eastAsia"/>
          <w:szCs w:val="28"/>
        </w:rPr>
        <w:t>楊柳風：古人把應花期而來的風，稱爲花信風。從小寒到穀雨共二十四候</w:t>
      </w:r>
      <w:r w:rsidR="00CA4181" w:rsidRPr="009E6046">
        <w:rPr>
          <w:rFonts w:hint="eastAsia"/>
          <w:szCs w:val="28"/>
        </w:rPr>
        <w:t>(節氣)</w:t>
      </w:r>
      <w:r w:rsidRPr="009E6046">
        <w:rPr>
          <w:rFonts w:hint="eastAsia"/>
          <w:szCs w:val="28"/>
        </w:rPr>
        <w:t>，</w:t>
      </w:r>
      <w:proofErr w:type="gramStart"/>
      <w:r w:rsidRPr="009E6046">
        <w:rPr>
          <w:rFonts w:hint="eastAsia"/>
          <w:szCs w:val="28"/>
        </w:rPr>
        <w:t>每候應</w:t>
      </w:r>
      <w:proofErr w:type="gramEnd"/>
      <w:r w:rsidRPr="009E6046">
        <w:rPr>
          <w:rFonts w:hint="eastAsia"/>
          <w:szCs w:val="28"/>
        </w:rPr>
        <w:t>一種花信，總稱</w:t>
      </w:r>
      <w:r w:rsidR="00672BB8" w:rsidRPr="009E6046">
        <w:rPr>
          <w:rFonts w:hint="eastAsia"/>
          <w:szCs w:val="28"/>
        </w:rPr>
        <w:t>「</w:t>
      </w:r>
      <w:hyperlink r:id="rId8" w:history="1">
        <w:r w:rsidRPr="009E6046">
          <w:rPr>
            <w:rStyle w:val="a7"/>
            <w:rFonts w:hint="eastAsia"/>
            <w:szCs w:val="28"/>
          </w:rPr>
          <w:t>二十四花信風</w:t>
        </w:r>
      </w:hyperlink>
      <w:r w:rsidR="00672BB8" w:rsidRPr="009E6046">
        <w:rPr>
          <w:rFonts w:hint="eastAsia"/>
          <w:szCs w:val="28"/>
        </w:rPr>
        <w:t>」</w:t>
      </w:r>
      <w:r w:rsidRPr="009E6046">
        <w:rPr>
          <w:rFonts w:hint="eastAsia"/>
          <w:szCs w:val="28"/>
        </w:rPr>
        <w:t>。其中</w:t>
      </w:r>
      <w:proofErr w:type="gramStart"/>
      <w:r w:rsidRPr="009E6046">
        <w:rPr>
          <w:rFonts w:hint="eastAsia"/>
          <w:szCs w:val="28"/>
        </w:rPr>
        <w:t>清明節尾期的</w:t>
      </w:r>
      <w:proofErr w:type="gramEnd"/>
      <w:r w:rsidRPr="009E6046">
        <w:rPr>
          <w:rFonts w:hint="eastAsia"/>
          <w:szCs w:val="28"/>
        </w:rPr>
        <w:t>花信</w:t>
      </w:r>
      <w:proofErr w:type="gramStart"/>
      <w:r w:rsidRPr="009E6046">
        <w:rPr>
          <w:rFonts w:hint="eastAsia"/>
          <w:szCs w:val="28"/>
        </w:rPr>
        <w:t>是柳花</w:t>
      </w:r>
      <w:proofErr w:type="gramEnd"/>
      <w:r w:rsidRPr="009E6046">
        <w:rPr>
          <w:rFonts w:hint="eastAsia"/>
          <w:szCs w:val="28"/>
        </w:rPr>
        <w:t>，或稱楊柳風。</w:t>
      </w:r>
      <w:r w:rsidR="005F38A4" w:rsidRPr="009E6046">
        <w:rPr>
          <w:szCs w:val="28"/>
        </w:rPr>
        <w:t>花信：花卉開放的消息</w:t>
      </w:r>
      <w:r w:rsidR="005F38A4" w:rsidRPr="009E6046">
        <w:rPr>
          <w:rFonts w:hint="eastAsia"/>
          <w:szCs w:val="28"/>
        </w:rPr>
        <w:t>；</w:t>
      </w:r>
      <w:r w:rsidR="005F38A4" w:rsidRPr="009E6046">
        <w:rPr>
          <w:szCs w:val="28"/>
        </w:rPr>
        <w:t>女子二十四歲的年齡。</w:t>
      </w:r>
    </w:p>
    <w:p w14:paraId="1FFFC5AE" w14:textId="34314D2F" w:rsidR="00F7357A" w:rsidRPr="00672BB8" w:rsidRDefault="004F798E" w:rsidP="00672BB8">
      <w:pPr>
        <w:spacing w:beforeLines="50" w:before="120" w:after="0" w:line="440" w:lineRule="exact"/>
        <w:ind w:left="11" w:right="0" w:hanging="11"/>
        <w:rPr>
          <w:szCs w:val="28"/>
        </w:rPr>
      </w:pPr>
      <w:r w:rsidRPr="00672BB8">
        <w:rPr>
          <w:rFonts w:hint="eastAsia"/>
          <w:sz w:val="32"/>
          <w:szCs w:val="32"/>
          <w:bdr w:val="single" w:sz="4" w:space="0" w:color="auto"/>
        </w:rPr>
        <w:t>賞析</w:t>
      </w:r>
    </w:p>
    <w:p w14:paraId="24DA8631" w14:textId="6F57EDE1" w:rsidR="004453EC" w:rsidRDefault="00941C1A" w:rsidP="00EC54A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672BB8" w:rsidRPr="00641B74">
        <w:rPr>
          <w:rFonts w:hint="eastAsia"/>
          <w:bCs/>
          <w:szCs w:val="28"/>
          <w:u w:val="single"/>
        </w:rPr>
        <w:t>宋代</w:t>
      </w:r>
      <w:r w:rsidR="00641B74">
        <w:rPr>
          <w:rFonts w:hint="eastAsia"/>
          <w:bCs/>
          <w:szCs w:val="28"/>
        </w:rPr>
        <w:t xml:space="preserve"> </w:t>
      </w:r>
      <w:r w:rsidR="00672BB8" w:rsidRPr="00641B74">
        <w:rPr>
          <w:rFonts w:hint="eastAsia"/>
          <w:bCs/>
          <w:szCs w:val="28"/>
          <w:u w:val="single"/>
        </w:rPr>
        <w:t>志南</w:t>
      </w:r>
      <w:r w:rsidR="00672BB8" w:rsidRPr="00672BB8">
        <w:rPr>
          <w:rFonts w:hint="eastAsia"/>
          <w:bCs/>
          <w:szCs w:val="28"/>
        </w:rPr>
        <w:t>和尚的這首七言絕句，僅用短短二十八</w:t>
      </w:r>
      <w:proofErr w:type="gramStart"/>
      <w:r w:rsidR="00672BB8" w:rsidRPr="00672BB8">
        <w:rPr>
          <w:rFonts w:hint="eastAsia"/>
          <w:bCs/>
          <w:szCs w:val="28"/>
        </w:rPr>
        <w:t>個</w:t>
      </w:r>
      <w:proofErr w:type="gramEnd"/>
      <w:r w:rsidR="00672BB8" w:rsidRPr="00672BB8">
        <w:rPr>
          <w:rFonts w:hint="eastAsia"/>
          <w:bCs/>
          <w:szCs w:val="28"/>
        </w:rPr>
        <w:t>字，就將</w:t>
      </w:r>
      <w:r w:rsidR="00672BB8" w:rsidRPr="00641B74">
        <w:rPr>
          <w:rFonts w:hint="eastAsia"/>
          <w:bCs/>
          <w:szCs w:val="28"/>
          <w:u w:val="single"/>
        </w:rPr>
        <w:t>江南</w:t>
      </w:r>
      <w:r w:rsidR="00672BB8" w:rsidRPr="00672BB8">
        <w:rPr>
          <w:rFonts w:hint="eastAsia"/>
          <w:bCs/>
          <w:szCs w:val="28"/>
        </w:rPr>
        <w:t>春日的朦朧、溫柔與生機，描繪得</w:t>
      </w:r>
      <w:r w:rsidR="00672BB8" w:rsidRPr="00641B74">
        <w:rPr>
          <w:rFonts w:hint="eastAsia"/>
          <w:b/>
          <w:szCs w:val="28"/>
        </w:rPr>
        <w:t>淋漓盡致</w:t>
      </w:r>
      <w:r w:rsidR="00672BB8" w:rsidRPr="00672BB8">
        <w:rPr>
          <w:rFonts w:hint="eastAsia"/>
          <w:bCs/>
          <w:szCs w:val="28"/>
        </w:rPr>
        <w:t>。</w:t>
      </w:r>
      <w:proofErr w:type="gramStart"/>
      <w:r w:rsidR="00672BB8" w:rsidRPr="00672BB8">
        <w:rPr>
          <w:rFonts w:hint="eastAsia"/>
          <w:bCs/>
          <w:szCs w:val="28"/>
        </w:rPr>
        <w:t>全詩不</w:t>
      </w:r>
      <w:proofErr w:type="gramEnd"/>
      <w:r w:rsidR="00672BB8" w:rsidRPr="00672BB8">
        <w:rPr>
          <w:rFonts w:hint="eastAsia"/>
          <w:bCs/>
          <w:szCs w:val="28"/>
        </w:rPr>
        <w:t>著一個「春」字，卻</w:t>
      </w:r>
      <w:proofErr w:type="gramStart"/>
      <w:r w:rsidR="00672BB8" w:rsidRPr="00672BB8">
        <w:rPr>
          <w:rFonts w:hint="eastAsia"/>
          <w:bCs/>
          <w:szCs w:val="28"/>
        </w:rPr>
        <w:t>字字含春</w:t>
      </w:r>
      <w:proofErr w:type="gramEnd"/>
      <w:r w:rsidR="00672BB8" w:rsidRPr="00672BB8">
        <w:rPr>
          <w:rFonts w:hint="eastAsia"/>
          <w:bCs/>
          <w:szCs w:val="28"/>
        </w:rPr>
        <w:t>，是古典詩詞中寫景抒情的極品。</w:t>
      </w:r>
    </w:p>
    <w:p w14:paraId="40D5D1AD" w14:textId="77777777" w:rsidR="00672BB8" w:rsidRPr="00672BB8" w:rsidRDefault="00672BB8" w:rsidP="00EC54A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2BB8">
        <w:rPr>
          <w:rFonts w:hint="eastAsia"/>
          <w:bCs/>
          <w:szCs w:val="28"/>
        </w:rPr>
        <w:t>詩的前兩句「古</w:t>
      </w:r>
      <w:proofErr w:type="gramStart"/>
      <w:r w:rsidRPr="00672BB8">
        <w:rPr>
          <w:rFonts w:hint="eastAsia"/>
          <w:bCs/>
          <w:szCs w:val="28"/>
        </w:rPr>
        <w:t>木陰中繫</w:t>
      </w:r>
      <w:proofErr w:type="gramEnd"/>
      <w:r w:rsidRPr="00672BB8">
        <w:rPr>
          <w:rFonts w:hint="eastAsia"/>
          <w:bCs/>
          <w:szCs w:val="28"/>
        </w:rPr>
        <w:t>短篷，杖</w:t>
      </w:r>
      <w:proofErr w:type="gramStart"/>
      <w:r w:rsidRPr="00672BB8">
        <w:rPr>
          <w:rFonts w:hint="eastAsia"/>
          <w:bCs/>
          <w:szCs w:val="28"/>
        </w:rPr>
        <w:t>藜</w:t>
      </w:r>
      <w:proofErr w:type="gramEnd"/>
      <w:r w:rsidRPr="00672BB8">
        <w:rPr>
          <w:rFonts w:hint="eastAsia"/>
          <w:bCs/>
          <w:szCs w:val="28"/>
        </w:rPr>
        <w:t>扶我過橋東」，為我們拉開了一幅充滿動態感的隱逸圖軸。</w:t>
      </w:r>
    </w:p>
    <w:p w14:paraId="504E66E8" w14:textId="35CB4D4B" w:rsidR="00672BB8" w:rsidRDefault="00672BB8" w:rsidP="00EC54A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2BB8">
        <w:rPr>
          <w:rFonts w:hint="eastAsia"/>
          <w:bCs/>
          <w:szCs w:val="28"/>
        </w:rPr>
        <w:t>開頭一景，詩人將小船（短篷）</w:t>
      </w:r>
      <w:proofErr w:type="gramStart"/>
      <w:r w:rsidRPr="00672BB8">
        <w:rPr>
          <w:rFonts w:hint="eastAsia"/>
          <w:bCs/>
          <w:szCs w:val="28"/>
        </w:rPr>
        <w:t>繫</w:t>
      </w:r>
      <w:proofErr w:type="gramEnd"/>
      <w:r w:rsidRPr="00672BB8">
        <w:rPr>
          <w:rFonts w:hint="eastAsia"/>
          <w:bCs/>
          <w:szCs w:val="28"/>
        </w:rPr>
        <w:t>在</w:t>
      </w:r>
      <w:proofErr w:type="gramStart"/>
      <w:r w:rsidRPr="00641B74">
        <w:rPr>
          <w:rFonts w:hint="eastAsia"/>
          <w:b/>
          <w:szCs w:val="28"/>
        </w:rPr>
        <w:t>參天</w:t>
      </w:r>
      <w:r w:rsidRPr="00672BB8">
        <w:rPr>
          <w:rFonts w:hint="eastAsia"/>
          <w:bCs/>
          <w:szCs w:val="28"/>
        </w:rPr>
        <w:t>古</w:t>
      </w:r>
      <w:proofErr w:type="gramEnd"/>
      <w:r w:rsidRPr="00672BB8">
        <w:rPr>
          <w:rFonts w:hint="eastAsia"/>
          <w:bCs/>
          <w:szCs w:val="28"/>
        </w:rPr>
        <w:t>樹的綠蔭之下，這是一個「由</w:t>
      </w:r>
      <w:proofErr w:type="gramStart"/>
      <w:r w:rsidRPr="00672BB8">
        <w:rPr>
          <w:rFonts w:hint="eastAsia"/>
          <w:bCs/>
          <w:szCs w:val="28"/>
        </w:rPr>
        <w:t>動轉靜</w:t>
      </w:r>
      <w:proofErr w:type="gramEnd"/>
      <w:r w:rsidRPr="00672BB8">
        <w:rPr>
          <w:rFonts w:hint="eastAsia"/>
          <w:bCs/>
          <w:szCs w:val="28"/>
        </w:rPr>
        <w:t>」的過程，暗示著旅程的暫告一段落，也奠定</w:t>
      </w:r>
      <w:proofErr w:type="gramStart"/>
      <w:r w:rsidRPr="00672BB8">
        <w:rPr>
          <w:rFonts w:hint="eastAsia"/>
          <w:bCs/>
          <w:szCs w:val="28"/>
        </w:rPr>
        <w:t>了全詩悠閒</w:t>
      </w:r>
      <w:proofErr w:type="gramEnd"/>
      <w:r w:rsidRPr="00672BB8">
        <w:rPr>
          <w:rFonts w:hint="eastAsia"/>
          <w:bCs/>
          <w:szCs w:val="28"/>
        </w:rPr>
        <w:t>、寧靜的基調。緊接著「過橋東」則由靜轉動，詩人沒有說自己拄著拐杖，反而用擬人化的筆法寫「杖</w:t>
      </w:r>
      <w:proofErr w:type="gramStart"/>
      <w:r w:rsidRPr="00672BB8">
        <w:rPr>
          <w:rFonts w:hint="eastAsia"/>
          <w:bCs/>
          <w:szCs w:val="28"/>
        </w:rPr>
        <w:t>藜</w:t>
      </w:r>
      <w:proofErr w:type="gramEnd"/>
      <w:r w:rsidRPr="00672BB8">
        <w:rPr>
          <w:rFonts w:hint="eastAsia"/>
          <w:bCs/>
          <w:szCs w:val="28"/>
        </w:rPr>
        <w:t>扶我」，把那根</w:t>
      </w:r>
      <w:proofErr w:type="gramStart"/>
      <w:r w:rsidRPr="00672BB8">
        <w:rPr>
          <w:rFonts w:hint="eastAsia"/>
          <w:bCs/>
          <w:szCs w:val="28"/>
        </w:rPr>
        <w:t>藜</w:t>
      </w:r>
      <w:proofErr w:type="gramEnd"/>
      <w:r w:rsidRPr="00672BB8">
        <w:rPr>
          <w:rFonts w:hint="eastAsia"/>
          <w:bCs/>
          <w:szCs w:val="28"/>
        </w:rPr>
        <w:t>莖做成的古樸手杖</w:t>
      </w:r>
      <w:proofErr w:type="gramStart"/>
      <w:r w:rsidRPr="00672BB8">
        <w:rPr>
          <w:rFonts w:hint="eastAsia"/>
          <w:bCs/>
          <w:szCs w:val="28"/>
        </w:rPr>
        <w:t>寫活了</w:t>
      </w:r>
      <w:proofErr w:type="gramEnd"/>
      <w:r w:rsidRPr="00672BB8">
        <w:rPr>
          <w:rFonts w:hint="eastAsia"/>
          <w:bCs/>
          <w:szCs w:val="28"/>
        </w:rPr>
        <w:t>，彷彿它是一位貼心的老友，正體貼地攙扶著詩人，</w:t>
      </w:r>
      <w:proofErr w:type="gramStart"/>
      <w:r w:rsidRPr="00672BB8">
        <w:rPr>
          <w:rFonts w:hint="eastAsia"/>
          <w:bCs/>
          <w:szCs w:val="28"/>
        </w:rPr>
        <w:t>一</w:t>
      </w:r>
      <w:proofErr w:type="gramEnd"/>
      <w:r w:rsidRPr="00672BB8">
        <w:rPr>
          <w:rFonts w:hint="eastAsia"/>
          <w:bCs/>
          <w:szCs w:val="28"/>
        </w:rPr>
        <w:t>步步走過小橋，向著春光更深處漫步。</w:t>
      </w:r>
      <w:proofErr w:type="gramStart"/>
      <w:r w:rsidRPr="00672BB8">
        <w:rPr>
          <w:rFonts w:hint="eastAsia"/>
          <w:bCs/>
          <w:szCs w:val="28"/>
        </w:rPr>
        <w:t>這種</w:t>
      </w:r>
      <w:r w:rsidRPr="00641B74">
        <w:rPr>
          <w:rFonts w:hint="eastAsia"/>
          <w:b/>
          <w:szCs w:val="28"/>
        </w:rPr>
        <w:t>物我</w:t>
      </w:r>
      <w:proofErr w:type="gramEnd"/>
      <w:r w:rsidRPr="00641B74">
        <w:rPr>
          <w:rFonts w:hint="eastAsia"/>
          <w:b/>
          <w:szCs w:val="28"/>
        </w:rPr>
        <w:t>合一</w:t>
      </w:r>
      <w:r w:rsidRPr="00672BB8">
        <w:rPr>
          <w:rFonts w:hint="eastAsia"/>
          <w:bCs/>
          <w:szCs w:val="28"/>
        </w:rPr>
        <w:t>的描寫，透露出詩人與大自然之間毫無</w:t>
      </w:r>
      <w:r w:rsidRPr="00641B74">
        <w:rPr>
          <w:rFonts w:hint="eastAsia"/>
          <w:b/>
          <w:szCs w:val="28"/>
        </w:rPr>
        <w:t>隔閡</w:t>
      </w:r>
      <w:r w:rsidRPr="00672BB8">
        <w:rPr>
          <w:rFonts w:hint="eastAsia"/>
          <w:bCs/>
          <w:szCs w:val="28"/>
        </w:rPr>
        <w:t>的親密感。</w:t>
      </w:r>
    </w:p>
    <w:p w14:paraId="26A59452" w14:textId="77777777" w:rsidR="00672BB8" w:rsidRPr="00672BB8" w:rsidRDefault="00672BB8" w:rsidP="00EC54A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672BB8">
        <w:rPr>
          <w:rFonts w:hint="eastAsia"/>
          <w:bCs/>
          <w:szCs w:val="28"/>
        </w:rPr>
        <w:t>後兩句「沾衣欲</w:t>
      </w:r>
      <w:proofErr w:type="gramStart"/>
      <w:r w:rsidRPr="00672BB8">
        <w:rPr>
          <w:rFonts w:hint="eastAsia"/>
          <w:bCs/>
          <w:szCs w:val="28"/>
        </w:rPr>
        <w:t>溼</w:t>
      </w:r>
      <w:proofErr w:type="gramEnd"/>
      <w:r w:rsidRPr="00672BB8">
        <w:rPr>
          <w:rFonts w:hint="eastAsia"/>
          <w:bCs/>
          <w:szCs w:val="28"/>
        </w:rPr>
        <w:t>杏花雨，吹面</w:t>
      </w:r>
      <w:proofErr w:type="gramStart"/>
      <w:r w:rsidRPr="00672BB8">
        <w:rPr>
          <w:rFonts w:hint="eastAsia"/>
          <w:bCs/>
          <w:szCs w:val="28"/>
        </w:rPr>
        <w:t>不</w:t>
      </w:r>
      <w:proofErr w:type="gramEnd"/>
      <w:r w:rsidRPr="00672BB8">
        <w:rPr>
          <w:rFonts w:hint="eastAsia"/>
          <w:bCs/>
          <w:szCs w:val="28"/>
        </w:rPr>
        <w:t>寒楊柳風」，則是千古傳誦的名句，</w:t>
      </w:r>
      <w:proofErr w:type="gramStart"/>
      <w:r w:rsidRPr="00672BB8">
        <w:rPr>
          <w:rFonts w:hint="eastAsia"/>
          <w:bCs/>
          <w:szCs w:val="28"/>
        </w:rPr>
        <w:t>將全詩的</w:t>
      </w:r>
      <w:proofErr w:type="gramEnd"/>
      <w:r w:rsidRPr="00672BB8">
        <w:rPr>
          <w:rFonts w:hint="eastAsia"/>
          <w:bCs/>
          <w:szCs w:val="28"/>
        </w:rPr>
        <w:t>春意推向了視覺與觸覺交織的美學巔峰。</w:t>
      </w:r>
    </w:p>
    <w:p w14:paraId="2E8796A4" w14:textId="7DF4247C" w:rsidR="00672BB8" w:rsidRPr="008C19CF" w:rsidRDefault="00672BB8" w:rsidP="00EC54A7">
      <w:pPr>
        <w:spacing w:after="0" w:line="480" w:lineRule="exact"/>
        <w:ind w:left="-6" w:right="0" w:hanging="11"/>
        <w:jc w:val="both"/>
        <w:rPr>
          <w:bCs/>
          <w:spacing w:val="-4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C19CF">
        <w:rPr>
          <w:rFonts w:hint="eastAsia"/>
          <w:bCs/>
          <w:spacing w:val="-4"/>
          <w:szCs w:val="28"/>
        </w:rPr>
        <w:t>「杏花雨」指的是清明時節細密如絲的春雨。詩人妙在用「欲</w:t>
      </w:r>
      <w:proofErr w:type="gramStart"/>
      <w:r w:rsidRPr="008C19CF">
        <w:rPr>
          <w:rFonts w:hint="eastAsia"/>
          <w:bCs/>
          <w:spacing w:val="-4"/>
          <w:szCs w:val="28"/>
        </w:rPr>
        <w:t>溼</w:t>
      </w:r>
      <w:proofErr w:type="gramEnd"/>
      <w:r w:rsidRPr="008C19CF">
        <w:rPr>
          <w:rFonts w:hint="eastAsia"/>
          <w:bCs/>
          <w:spacing w:val="-4"/>
          <w:szCs w:val="28"/>
        </w:rPr>
        <w:t>」二字，</w:t>
      </w:r>
      <w:proofErr w:type="gramStart"/>
      <w:r w:rsidRPr="008C19CF">
        <w:rPr>
          <w:rFonts w:hint="eastAsia"/>
          <w:bCs/>
          <w:spacing w:val="-4"/>
          <w:szCs w:val="28"/>
        </w:rPr>
        <w:t>那雨絲</w:t>
      </w:r>
      <w:proofErr w:type="gramEnd"/>
      <w:r w:rsidRPr="008C19CF">
        <w:rPr>
          <w:rFonts w:hint="eastAsia"/>
          <w:bCs/>
          <w:spacing w:val="-4"/>
          <w:szCs w:val="28"/>
        </w:rPr>
        <w:t>輕盈得像是煙霧，落在衣服上，將</w:t>
      </w:r>
      <w:proofErr w:type="gramStart"/>
      <w:r w:rsidRPr="008C19CF">
        <w:rPr>
          <w:rFonts w:hint="eastAsia"/>
          <w:bCs/>
          <w:spacing w:val="-4"/>
          <w:szCs w:val="28"/>
        </w:rPr>
        <w:t>濕未濕，</w:t>
      </w:r>
      <w:proofErr w:type="gramEnd"/>
      <w:r w:rsidRPr="008C19CF">
        <w:rPr>
          <w:rFonts w:hint="eastAsia"/>
          <w:bCs/>
          <w:spacing w:val="-4"/>
          <w:szCs w:val="28"/>
        </w:rPr>
        <w:t>非但沒有讓人感到</w:t>
      </w:r>
      <w:r w:rsidRPr="00ED00E0">
        <w:rPr>
          <w:rFonts w:hint="eastAsia"/>
          <w:b/>
          <w:spacing w:val="-4"/>
          <w:szCs w:val="28"/>
        </w:rPr>
        <w:t>狼狽</w:t>
      </w:r>
      <w:r w:rsidRPr="008C19CF">
        <w:rPr>
          <w:rFonts w:hint="eastAsia"/>
          <w:bCs/>
          <w:spacing w:val="-4"/>
          <w:szCs w:val="28"/>
        </w:rPr>
        <w:t>，反而增添了一種</w:t>
      </w:r>
      <w:r w:rsidRPr="00ED00E0">
        <w:rPr>
          <w:rFonts w:hint="eastAsia"/>
          <w:b/>
          <w:spacing w:val="-4"/>
          <w:szCs w:val="28"/>
        </w:rPr>
        <w:t>空靈</w:t>
      </w:r>
      <w:r w:rsidRPr="008C19CF">
        <w:rPr>
          <w:rFonts w:hint="eastAsia"/>
          <w:bCs/>
          <w:spacing w:val="-4"/>
          <w:szCs w:val="28"/>
        </w:rPr>
        <w:t>的詩意。想像一下，粉紅色的杏花在濛濛細雨中綻放，那色彩是何等絢麗。</w:t>
      </w:r>
    </w:p>
    <w:p w14:paraId="14F34B18" w14:textId="454C94FB" w:rsidR="00672BB8" w:rsidRDefault="00672BB8" w:rsidP="00EC54A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2BB8">
        <w:rPr>
          <w:rFonts w:hint="eastAsia"/>
          <w:bCs/>
          <w:szCs w:val="28"/>
        </w:rPr>
        <w:t>而「楊柳風」則是吹拂著翠綠柳絲的溫柔春風。迎面吹來，卻「</w:t>
      </w:r>
      <w:proofErr w:type="gramStart"/>
      <w:r w:rsidRPr="00672BB8">
        <w:rPr>
          <w:rFonts w:hint="eastAsia"/>
          <w:bCs/>
          <w:szCs w:val="28"/>
        </w:rPr>
        <w:t>不</w:t>
      </w:r>
      <w:proofErr w:type="gramEnd"/>
      <w:r w:rsidRPr="00672BB8">
        <w:rPr>
          <w:rFonts w:hint="eastAsia"/>
          <w:bCs/>
          <w:szCs w:val="28"/>
        </w:rPr>
        <w:t>寒」，這和</w:t>
      </w:r>
      <w:proofErr w:type="gramStart"/>
      <w:r w:rsidRPr="00672BB8">
        <w:rPr>
          <w:rFonts w:hint="eastAsia"/>
          <w:bCs/>
          <w:szCs w:val="28"/>
        </w:rPr>
        <w:t>冬日</w:t>
      </w:r>
      <w:proofErr w:type="gramEnd"/>
      <w:r w:rsidRPr="00672BB8">
        <w:rPr>
          <w:rFonts w:hint="eastAsia"/>
          <w:bCs/>
          <w:szCs w:val="28"/>
        </w:rPr>
        <w:t>的刺骨寒風形成了強烈對比。觸覺上的「</w:t>
      </w:r>
      <w:proofErr w:type="gramStart"/>
      <w:r w:rsidRPr="00672BB8">
        <w:rPr>
          <w:rFonts w:hint="eastAsia"/>
          <w:bCs/>
          <w:szCs w:val="28"/>
        </w:rPr>
        <w:t>不</w:t>
      </w:r>
      <w:proofErr w:type="gramEnd"/>
      <w:r w:rsidRPr="00672BB8">
        <w:rPr>
          <w:rFonts w:hint="eastAsia"/>
          <w:bCs/>
          <w:szCs w:val="28"/>
        </w:rPr>
        <w:t>寒」與「欲</w:t>
      </w:r>
      <w:proofErr w:type="gramStart"/>
      <w:r w:rsidRPr="00672BB8">
        <w:rPr>
          <w:rFonts w:hint="eastAsia"/>
          <w:bCs/>
          <w:szCs w:val="28"/>
        </w:rPr>
        <w:t>溼</w:t>
      </w:r>
      <w:proofErr w:type="gramEnd"/>
      <w:r w:rsidRPr="00672BB8">
        <w:rPr>
          <w:rFonts w:hint="eastAsia"/>
          <w:bCs/>
          <w:szCs w:val="28"/>
        </w:rPr>
        <w:t>」，完美地</w:t>
      </w:r>
      <w:r w:rsidR="00ED00E0" w:rsidRPr="00ED00E0">
        <w:rPr>
          <w:rFonts w:hint="eastAsia"/>
          <w:b/>
          <w:szCs w:val="28"/>
        </w:rPr>
        <w:t>烘托</w:t>
      </w:r>
      <w:r w:rsidRPr="00672BB8">
        <w:rPr>
          <w:rFonts w:hint="eastAsia"/>
          <w:bCs/>
          <w:szCs w:val="28"/>
        </w:rPr>
        <w:t>出春風的輕柔與春雨的綿密。</w:t>
      </w:r>
    </w:p>
    <w:p w14:paraId="3D78ACA2" w14:textId="37F5C634" w:rsidR="00672BB8" w:rsidRDefault="00672BB8" w:rsidP="00EC54A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2BB8">
        <w:rPr>
          <w:rFonts w:hint="eastAsia"/>
          <w:bCs/>
          <w:szCs w:val="28"/>
        </w:rPr>
        <w:t>詩人巧妙地將「雨」冠上「杏花」的粉紅，將「風」</w:t>
      </w:r>
      <w:proofErr w:type="gramStart"/>
      <w:r w:rsidRPr="00672BB8">
        <w:rPr>
          <w:rFonts w:hint="eastAsia"/>
          <w:bCs/>
          <w:szCs w:val="28"/>
        </w:rPr>
        <w:t>連入</w:t>
      </w:r>
      <w:proofErr w:type="gramEnd"/>
      <w:r w:rsidRPr="00672BB8">
        <w:rPr>
          <w:rFonts w:hint="eastAsia"/>
          <w:bCs/>
          <w:szCs w:val="28"/>
        </w:rPr>
        <w:t>「楊柳」的新綠。讀者在讀到風與雨的同時，眼前自然浮現出紅綠相映的</w:t>
      </w:r>
      <w:r w:rsidRPr="00ED00E0">
        <w:rPr>
          <w:rFonts w:hint="eastAsia"/>
          <w:bCs/>
          <w:i/>
          <w:iCs/>
          <w:szCs w:val="28"/>
        </w:rPr>
        <w:t>江南</w:t>
      </w:r>
      <w:r w:rsidRPr="00672BB8">
        <w:rPr>
          <w:rFonts w:hint="eastAsia"/>
          <w:bCs/>
          <w:szCs w:val="28"/>
        </w:rPr>
        <w:t>春色，這正是文學中極高明的</w:t>
      </w:r>
      <w:proofErr w:type="gramStart"/>
      <w:r w:rsidRPr="00ED00E0">
        <w:rPr>
          <w:rFonts w:hint="eastAsia"/>
          <w:bCs/>
          <w:szCs w:val="28"/>
        </w:rPr>
        <w:t>高級</w:t>
      </w:r>
      <w:r w:rsidRPr="00ED00E0">
        <w:rPr>
          <w:rFonts w:hint="eastAsia"/>
          <w:b/>
          <w:szCs w:val="28"/>
        </w:rPr>
        <w:t>通感</w:t>
      </w:r>
      <w:proofErr w:type="gramEnd"/>
      <w:r w:rsidRPr="00672BB8">
        <w:rPr>
          <w:rFonts w:hint="eastAsia"/>
          <w:bCs/>
          <w:szCs w:val="28"/>
        </w:rPr>
        <w:t>。</w:t>
      </w:r>
    </w:p>
    <w:p w14:paraId="6AC198DF" w14:textId="139BE201" w:rsidR="00672BB8" w:rsidRDefault="00672BB8" w:rsidP="00EC54A7">
      <w:pPr>
        <w:spacing w:after="0" w:line="48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72BB8">
        <w:rPr>
          <w:rFonts w:hint="eastAsia"/>
          <w:bCs/>
          <w:szCs w:val="28"/>
        </w:rPr>
        <w:t>這首詩表面上在寫沿途的春風春雨，實際上在寫詩人內心的怡然自得。</w:t>
      </w:r>
      <w:r w:rsidRPr="00ED00E0">
        <w:rPr>
          <w:rFonts w:hint="eastAsia"/>
          <w:bCs/>
          <w:szCs w:val="28"/>
          <w:u w:val="single"/>
        </w:rPr>
        <w:t>志南</w:t>
      </w:r>
      <w:r w:rsidRPr="00672BB8">
        <w:rPr>
          <w:rFonts w:hint="eastAsia"/>
          <w:bCs/>
          <w:szCs w:val="28"/>
        </w:rPr>
        <w:t>和尚雖是出家人，但他的視角沒有枯槁</w:t>
      </w:r>
      <w:r w:rsidR="00ED00E0">
        <w:rPr>
          <w:rFonts w:hint="eastAsia"/>
          <w:bCs/>
          <w:szCs w:val="28"/>
        </w:rPr>
        <w:t>(</w:t>
      </w:r>
      <w:proofErr w:type="gramStart"/>
      <w:r w:rsidR="00ED00E0" w:rsidRPr="00ED00E0">
        <w:rPr>
          <w:rFonts w:hint="eastAsia"/>
          <w:bCs/>
          <w:color w:val="FF0000"/>
          <w:sz w:val="16"/>
          <w:szCs w:val="16"/>
        </w:rPr>
        <w:t>ㄍㄠˇ</w:t>
      </w:r>
      <w:proofErr w:type="gramEnd"/>
      <w:r w:rsidR="00ED00E0">
        <w:rPr>
          <w:rFonts w:hint="eastAsia"/>
          <w:bCs/>
          <w:szCs w:val="28"/>
        </w:rPr>
        <w:t>)</w:t>
      </w:r>
      <w:proofErr w:type="gramStart"/>
      <w:r w:rsidRPr="00672BB8">
        <w:rPr>
          <w:rFonts w:hint="eastAsia"/>
          <w:bCs/>
          <w:szCs w:val="28"/>
        </w:rPr>
        <w:t>的禪相</w:t>
      </w:r>
      <w:proofErr w:type="gramEnd"/>
      <w:r w:rsidRPr="00672BB8">
        <w:rPr>
          <w:rFonts w:hint="eastAsia"/>
          <w:bCs/>
          <w:szCs w:val="28"/>
        </w:rPr>
        <w:t>，反而充滿了對世間美好事物的熱愛。透過他溫暖的筆觸，我們看見的不僅是一場春遊，更是一種與萬物和諧共處的超然心境。</w:t>
      </w:r>
    </w:p>
    <w:p w14:paraId="0B725F50" w14:textId="77481F02" w:rsidR="005948A9" w:rsidRPr="00561DB3" w:rsidRDefault="005948A9" w:rsidP="004453EC">
      <w:pPr>
        <w:spacing w:beforeLines="100" w:before="240" w:afterLines="50" w:after="120" w:line="40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6F5F0A0" w14:textId="50C79B78" w:rsidR="00272535" w:rsidRDefault="00641B74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r w:rsidRPr="00641B74">
        <w:rPr>
          <w:rFonts w:hint="eastAsia"/>
          <w:szCs w:val="28"/>
        </w:rPr>
        <w:t>淋漓</w:t>
      </w:r>
      <w:r w:rsidRPr="000A1FAC">
        <w:rPr>
          <w:rFonts w:hint="eastAsia"/>
          <w:szCs w:val="28"/>
        </w:rPr>
        <w:t>(</w:t>
      </w:r>
      <w:proofErr w:type="gramStart"/>
      <w:r>
        <w:rPr>
          <w:rFonts w:hint="eastAsia"/>
          <w:color w:val="FF0000"/>
          <w:sz w:val="16"/>
          <w:szCs w:val="16"/>
        </w:rPr>
        <w:t>ㄌㄧㄣˊ</w:t>
      </w:r>
      <w:proofErr w:type="gramEnd"/>
      <w:r>
        <w:rPr>
          <w:rFonts w:hint="eastAsia"/>
          <w:color w:val="FF0000"/>
          <w:sz w:val="16"/>
          <w:szCs w:val="16"/>
        </w:rPr>
        <w:t xml:space="preserve"> </w:t>
      </w:r>
      <w:proofErr w:type="gramStart"/>
      <w:r>
        <w:rPr>
          <w:rFonts w:hint="eastAsia"/>
          <w:color w:val="FF0000"/>
          <w:sz w:val="16"/>
          <w:szCs w:val="16"/>
        </w:rPr>
        <w:t>ㄌㄧˊ</w:t>
      </w:r>
      <w:proofErr w:type="gramEnd"/>
      <w:r w:rsidRPr="000A1FAC">
        <w:rPr>
          <w:rFonts w:hint="eastAsia"/>
          <w:szCs w:val="28"/>
        </w:rPr>
        <w:t>)</w:t>
      </w:r>
      <w:r w:rsidRPr="00641B74">
        <w:rPr>
          <w:rFonts w:hint="eastAsia"/>
          <w:szCs w:val="28"/>
        </w:rPr>
        <w:t>盡致</w:t>
      </w:r>
      <w:r w:rsidR="003110FB" w:rsidRPr="000A1FAC"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淋漓，本指大雨大汗直</w:t>
      </w:r>
      <w:proofErr w:type="gramStart"/>
      <w:r w:rsidR="00D64816" w:rsidRPr="00D64816">
        <w:rPr>
          <w:rFonts w:hint="eastAsia"/>
          <w:szCs w:val="28"/>
        </w:rPr>
        <w:t>往下滴的</w:t>
      </w:r>
      <w:proofErr w:type="gramEnd"/>
      <w:r w:rsidR="00D64816" w:rsidRPr="00D64816">
        <w:rPr>
          <w:rFonts w:hint="eastAsia"/>
          <w:szCs w:val="28"/>
        </w:rPr>
        <w:t>暢快樣子；盡致，指表達到了極點。形容文章、藝術作品或言語，發揮、刻劃得非常徹底、完美，沒有任何保留。</w:t>
      </w:r>
    </w:p>
    <w:p w14:paraId="3531184F" w14:textId="4DD3EA24" w:rsidR="00641B74" w:rsidRDefault="00641B74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641B74">
        <w:rPr>
          <w:rFonts w:hint="eastAsia"/>
          <w:szCs w:val="28"/>
        </w:rPr>
        <w:t>隱逸</w:t>
      </w:r>
      <w:r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指隱居避</w:t>
      </w:r>
      <w:proofErr w:type="gramStart"/>
      <w:r w:rsidR="00D64816" w:rsidRPr="00D64816">
        <w:rPr>
          <w:rFonts w:hint="eastAsia"/>
          <w:szCs w:val="28"/>
        </w:rPr>
        <w:t>世</w:t>
      </w:r>
      <w:proofErr w:type="gramEnd"/>
      <w:r w:rsidR="00D64816" w:rsidRPr="00D64816">
        <w:rPr>
          <w:rFonts w:hint="eastAsia"/>
          <w:szCs w:val="28"/>
        </w:rPr>
        <w:t>，不當官、不追求名利，過著與大自然為伍的平靜生活。</w:t>
      </w:r>
    </w:p>
    <w:p w14:paraId="730AB840" w14:textId="564E86E9" w:rsidR="00641B74" w:rsidRDefault="00641B74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641B74">
        <w:rPr>
          <w:rFonts w:hint="eastAsia"/>
          <w:szCs w:val="28"/>
        </w:rPr>
        <w:t>參天</w:t>
      </w:r>
      <w:r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形容樹木或建築物非常高大，彷彿直插雲霄、碰到了天空一樣。</w:t>
      </w:r>
    </w:p>
    <w:p w14:paraId="43FE425B" w14:textId="6FF45EF5" w:rsidR="00641B74" w:rsidRDefault="00641B74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641B74">
        <w:rPr>
          <w:rFonts w:hint="eastAsia"/>
          <w:szCs w:val="28"/>
        </w:rPr>
        <w:t>物我合一</w:t>
      </w:r>
      <w:r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一種心靈境界。指人與大自然完全融合在一起，沒有距離。</w:t>
      </w:r>
    </w:p>
    <w:p w14:paraId="0ACAABE3" w14:textId="1273C186" w:rsidR="00641B74" w:rsidRDefault="00641B74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641B74">
        <w:rPr>
          <w:rFonts w:hint="eastAsia"/>
          <w:szCs w:val="28"/>
        </w:rPr>
        <w:t>隔閡</w:t>
      </w:r>
      <w:r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彼此之間思想、情感無法溝通，產生了距離或障礙。</w:t>
      </w:r>
    </w:p>
    <w:p w14:paraId="6BABB78E" w14:textId="462B9FA8" w:rsidR="00ED00E0" w:rsidRDefault="00ED00E0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ED00E0">
        <w:rPr>
          <w:rFonts w:hint="eastAsia"/>
          <w:szCs w:val="28"/>
        </w:rPr>
        <w:t>狼狽</w:t>
      </w:r>
      <w:r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形容處境非常窘迫、困苦，或者外表看起來很不整潔、慌張的樣子。</w:t>
      </w:r>
    </w:p>
    <w:p w14:paraId="682426E4" w14:textId="7E9D833C" w:rsidR="00ED00E0" w:rsidRDefault="00ED00E0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ED00E0">
        <w:rPr>
          <w:rFonts w:hint="eastAsia"/>
          <w:szCs w:val="28"/>
        </w:rPr>
        <w:t>空靈</w:t>
      </w:r>
      <w:r>
        <w:rPr>
          <w:rFonts w:hint="eastAsia"/>
          <w:szCs w:val="28"/>
        </w:rPr>
        <w:t>：</w:t>
      </w:r>
      <w:r w:rsidR="00D64816" w:rsidRPr="00D64816">
        <w:rPr>
          <w:rFonts w:hint="eastAsia"/>
          <w:szCs w:val="28"/>
        </w:rPr>
        <w:t>形容一種極其自然、清新、不沾染俗氣的美感。畫面看起來很乾淨，卻非常有想像空間。</w:t>
      </w:r>
    </w:p>
    <w:p w14:paraId="0824C9D6" w14:textId="39132416" w:rsidR="00ED00E0" w:rsidRPr="00D64816" w:rsidRDefault="00ED00E0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pacing w:val="-6"/>
          <w:szCs w:val="28"/>
        </w:rPr>
      </w:pPr>
      <w:r w:rsidRPr="00D64816">
        <w:rPr>
          <w:rFonts w:hint="eastAsia"/>
          <w:spacing w:val="-6"/>
          <w:szCs w:val="28"/>
        </w:rPr>
        <w:t>烘托</w:t>
      </w:r>
      <w:r w:rsidRPr="00D64816">
        <w:rPr>
          <w:rFonts w:hint="eastAsia"/>
          <w:spacing w:val="-6"/>
          <w:szCs w:val="28"/>
        </w:rPr>
        <w:t>：</w:t>
      </w:r>
      <w:r w:rsidR="00D64816" w:rsidRPr="00D64816">
        <w:rPr>
          <w:rFonts w:hint="eastAsia"/>
          <w:spacing w:val="-6"/>
          <w:szCs w:val="28"/>
        </w:rPr>
        <w:t>文學上指從側面、周圍的景物來暗示或襯托，讓想要表達的主體更加鮮明。</w:t>
      </w:r>
    </w:p>
    <w:p w14:paraId="2B984308" w14:textId="77777777" w:rsidR="00EC54A7" w:rsidRDefault="00D64816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jc w:val="both"/>
        <w:rPr>
          <w:szCs w:val="28"/>
        </w:rPr>
      </w:pPr>
      <w:proofErr w:type="gramStart"/>
      <w:r>
        <w:rPr>
          <w:rFonts w:hint="eastAsia"/>
          <w:szCs w:val="28"/>
        </w:rPr>
        <w:t>高級</w:t>
      </w:r>
      <w:r w:rsidR="00ED00E0">
        <w:rPr>
          <w:rFonts w:hint="eastAsia"/>
          <w:szCs w:val="28"/>
        </w:rPr>
        <w:t>通感</w:t>
      </w:r>
      <w:proofErr w:type="gramEnd"/>
      <w:r w:rsidR="00ED00E0">
        <w:rPr>
          <w:rFonts w:hint="eastAsia"/>
          <w:szCs w:val="28"/>
        </w:rPr>
        <w:t>：</w:t>
      </w:r>
      <w:r w:rsidR="00ED00E0" w:rsidRPr="00ED00E0">
        <w:rPr>
          <w:rFonts w:hint="eastAsia"/>
          <w:szCs w:val="28"/>
        </w:rPr>
        <w:t>在文學修辭中，「</w:t>
      </w:r>
      <w:proofErr w:type="gramStart"/>
      <w:r w:rsidR="00ED00E0" w:rsidRPr="00ED00E0">
        <w:rPr>
          <w:rFonts w:hint="eastAsia"/>
          <w:szCs w:val="28"/>
        </w:rPr>
        <w:t>通感</w:t>
      </w:r>
      <w:proofErr w:type="gramEnd"/>
      <w:r w:rsidR="00ED00E0" w:rsidRPr="00ED00E0">
        <w:rPr>
          <w:rFonts w:hint="eastAsia"/>
          <w:szCs w:val="28"/>
        </w:rPr>
        <w:t>」又被稱為「</w:t>
      </w:r>
      <w:proofErr w:type="gramStart"/>
      <w:r w:rsidR="00ED00E0" w:rsidRPr="00ED00E0">
        <w:rPr>
          <w:rFonts w:hint="eastAsia"/>
          <w:szCs w:val="28"/>
        </w:rPr>
        <w:t>移覺」</w:t>
      </w:r>
      <w:proofErr w:type="gramEnd"/>
      <w:r w:rsidR="00ED00E0" w:rsidRPr="00ED00E0">
        <w:rPr>
          <w:rFonts w:hint="eastAsia"/>
          <w:szCs w:val="28"/>
        </w:rPr>
        <w:t>。簡單來說，就是「把某一種感官的感覺（如聽覺），轉移到另一種感官（如視覺、觸覺）上來描寫」，讓原本碰不到、看不見的感受，變得具體、立體。</w:t>
      </w:r>
      <w:r w:rsidRPr="00D64816">
        <w:rPr>
          <w:rFonts w:hint="eastAsia"/>
          <w:szCs w:val="28"/>
        </w:rPr>
        <w:t>在文學修辭中，「</w:t>
      </w:r>
      <w:proofErr w:type="gramStart"/>
      <w:r w:rsidRPr="00D64816">
        <w:rPr>
          <w:rFonts w:hint="eastAsia"/>
          <w:szCs w:val="28"/>
        </w:rPr>
        <w:t>通感</w:t>
      </w:r>
      <w:proofErr w:type="gramEnd"/>
      <w:r w:rsidRPr="00D64816">
        <w:rPr>
          <w:rFonts w:hint="eastAsia"/>
          <w:szCs w:val="28"/>
        </w:rPr>
        <w:t>」又被稱為「</w:t>
      </w:r>
      <w:proofErr w:type="gramStart"/>
      <w:r w:rsidRPr="00D64816">
        <w:rPr>
          <w:rFonts w:hint="eastAsia"/>
          <w:szCs w:val="28"/>
        </w:rPr>
        <w:t>移覺」</w:t>
      </w:r>
      <w:proofErr w:type="gramEnd"/>
      <w:r w:rsidRPr="00D64816">
        <w:rPr>
          <w:rFonts w:hint="eastAsia"/>
          <w:szCs w:val="28"/>
        </w:rPr>
        <w:t>。簡單來說，就是「把某一種感官的感覺（如聽覺），轉移到另一種感官（如視覺、觸覺）上來描寫」，讓原本碰不到、看不見的感受，變得具體、立體</w:t>
      </w:r>
      <w:r w:rsidR="009E6046">
        <w:rPr>
          <w:szCs w:val="28"/>
        </w:rPr>
        <w:br/>
      </w:r>
      <w:r w:rsidRPr="00D64816">
        <w:rPr>
          <w:rFonts w:hint="eastAsia"/>
          <w:szCs w:val="28"/>
        </w:rPr>
        <w:lastRenderedPageBreak/>
        <w:t>。日常生活中我們也常使用簡單</w:t>
      </w:r>
      <w:proofErr w:type="gramStart"/>
      <w:r w:rsidRPr="00D64816">
        <w:rPr>
          <w:rFonts w:hint="eastAsia"/>
          <w:szCs w:val="28"/>
        </w:rPr>
        <w:t>的通感</w:t>
      </w:r>
      <w:proofErr w:type="gramEnd"/>
      <w:r w:rsidRPr="00D64816">
        <w:rPr>
          <w:rFonts w:hint="eastAsia"/>
          <w:szCs w:val="28"/>
        </w:rPr>
        <w:t>，例如說某人的聲音很「甜」（聽覺轉味覺），或者</w:t>
      </w:r>
      <w:proofErr w:type="gramStart"/>
      <w:r w:rsidRPr="00D64816">
        <w:rPr>
          <w:rFonts w:hint="eastAsia"/>
          <w:szCs w:val="28"/>
        </w:rPr>
        <w:t>說這間</w:t>
      </w:r>
      <w:proofErr w:type="gramEnd"/>
      <w:r w:rsidRPr="00D64816">
        <w:rPr>
          <w:rFonts w:hint="eastAsia"/>
          <w:szCs w:val="28"/>
        </w:rPr>
        <w:t>房間的配色很「溫暖」（視覺轉觸覺）。而我</w:t>
      </w:r>
      <w:proofErr w:type="gramStart"/>
      <w:r w:rsidRPr="00D64816">
        <w:rPr>
          <w:rFonts w:hint="eastAsia"/>
          <w:szCs w:val="28"/>
        </w:rPr>
        <w:t>之所以稱</w:t>
      </w:r>
      <w:r w:rsidRPr="009E6046">
        <w:rPr>
          <w:rFonts w:hint="eastAsia"/>
          <w:szCs w:val="28"/>
          <w:u w:val="single"/>
        </w:rPr>
        <w:t>志南</w:t>
      </w:r>
      <w:proofErr w:type="gramEnd"/>
      <w:r w:rsidRPr="00D64816">
        <w:rPr>
          <w:rFonts w:hint="eastAsia"/>
          <w:szCs w:val="28"/>
        </w:rPr>
        <w:t>和尚的詩作是「</w:t>
      </w:r>
      <w:proofErr w:type="gramStart"/>
      <w:r w:rsidRPr="00D64816">
        <w:rPr>
          <w:rFonts w:hint="eastAsia"/>
          <w:szCs w:val="28"/>
        </w:rPr>
        <w:t>高級通感</w:t>
      </w:r>
      <w:proofErr w:type="gramEnd"/>
      <w:r w:rsidRPr="00D64816">
        <w:rPr>
          <w:rFonts w:hint="eastAsia"/>
          <w:szCs w:val="28"/>
        </w:rPr>
        <w:t>」，是因為它超越了普通的「</w:t>
      </w:r>
      <w:proofErr w:type="gramStart"/>
      <w:r w:rsidRPr="00D64816">
        <w:rPr>
          <w:rFonts w:hint="eastAsia"/>
          <w:szCs w:val="28"/>
        </w:rPr>
        <w:t>Ａ</w:t>
      </w:r>
      <w:proofErr w:type="gramEnd"/>
      <w:r w:rsidRPr="00D64816">
        <w:rPr>
          <w:rFonts w:hint="eastAsia"/>
          <w:szCs w:val="28"/>
        </w:rPr>
        <w:t>感官轉</w:t>
      </w:r>
      <w:proofErr w:type="gramStart"/>
      <w:r w:rsidRPr="00D64816">
        <w:rPr>
          <w:rFonts w:hint="eastAsia"/>
          <w:szCs w:val="28"/>
        </w:rPr>
        <w:t>Ｂ</w:t>
      </w:r>
      <w:proofErr w:type="gramEnd"/>
      <w:r w:rsidRPr="00D64816">
        <w:rPr>
          <w:rFonts w:hint="eastAsia"/>
          <w:szCs w:val="28"/>
        </w:rPr>
        <w:t>感官」的字面互換</w:t>
      </w:r>
      <w:r w:rsidR="009E6046">
        <w:rPr>
          <w:szCs w:val="28"/>
        </w:rPr>
        <w:br/>
      </w:r>
      <w:r w:rsidRPr="00D64816">
        <w:rPr>
          <w:rFonts w:hint="eastAsia"/>
          <w:szCs w:val="28"/>
        </w:rPr>
        <w:t>，而是將「無形的自然現象」與「有形的植物色彩與意象」進行了多層次的心理交織</w:t>
      </w:r>
      <w:r w:rsidR="009E6046">
        <w:rPr>
          <w:rFonts w:hint="eastAsia"/>
          <w:szCs w:val="28"/>
        </w:rPr>
        <w:t>。</w:t>
      </w:r>
    </w:p>
    <w:p w14:paraId="0D85963A" w14:textId="5B543CD5" w:rsidR="00EC54A7" w:rsidRPr="00EC54A7" w:rsidRDefault="00EC54A7" w:rsidP="00EC54A7">
      <w:pPr>
        <w:pStyle w:val="a9"/>
        <w:spacing w:after="0" w:line="480" w:lineRule="exact"/>
        <w:ind w:leftChars="0" w:left="284" w:right="0" w:firstLine="0"/>
        <w:jc w:val="both"/>
        <w:rPr>
          <w:rFonts w:hint="eastAsia"/>
          <w:szCs w:val="28"/>
        </w:rPr>
      </w:pPr>
      <w:r w:rsidRPr="00EC54A7">
        <w:rPr>
          <w:rFonts w:hint="eastAsia"/>
          <w:szCs w:val="28"/>
        </w:rPr>
        <w:t>一般</w:t>
      </w:r>
      <w:proofErr w:type="gramStart"/>
      <w:r w:rsidRPr="00EC54A7">
        <w:rPr>
          <w:rFonts w:hint="eastAsia"/>
          <w:szCs w:val="28"/>
        </w:rPr>
        <w:t>的通感寫法</w:t>
      </w:r>
      <w:proofErr w:type="gramEnd"/>
      <w:r w:rsidRPr="00EC54A7">
        <w:rPr>
          <w:rFonts w:hint="eastAsia"/>
          <w:szCs w:val="28"/>
        </w:rPr>
        <w:t>：可能會寫「春風很溫柔」、「春雨</w:t>
      </w:r>
      <w:proofErr w:type="gramStart"/>
      <w:r w:rsidRPr="00EC54A7">
        <w:rPr>
          <w:rFonts w:hint="eastAsia"/>
          <w:szCs w:val="28"/>
        </w:rPr>
        <w:t>很</w:t>
      </w:r>
      <w:proofErr w:type="gramEnd"/>
      <w:r w:rsidRPr="00EC54A7">
        <w:rPr>
          <w:rFonts w:hint="eastAsia"/>
          <w:szCs w:val="28"/>
        </w:rPr>
        <w:t>細軟」，這只是單純的觸覺摹寫。</w:t>
      </w:r>
      <w:r w:rsidRPr="00EC54A7">
        <w:rPr>
          <w:rFonts w:hint="eastAsia"/>
          <w:szCs w:val="28"/>
          <w:u w:val="single"/>
        </w:rPr>
        <w:t>志南</w:t>
      </w:r>
      <w:r w:rsidRPr="00EC54A7">
        <w:rPr>
          <w:rFonts w:hint="eastAsia"/>
          <w:szCs w:val="28"/>
        </w:rPr>
        <w:t>和尚的</w:t>
      </w:r>
      <w:proofErr w:type="gramStart"/>
      <w:r w:rsidRPr="00EC54A7">
        <w:rPr>
          <w:rFonts w:hint="eastAsia"/>
          <w:szCs w:val="28"/>
        </w:rPr>
        <w:t>高級通感</w:t>
      </w:r>
      <w:proofErr w:type="gramEnd"/>
      <w:r w:rsidRPr="00EC54A7">
        <w:rPr>
          <w:rFonts w:hint="eastAsia"/>
          <w:szCs w:val="28"/>
        </w:rPr>
        <w:t>：「杏花雨」：雨本身是無色的，但因為它落在粉紅色的杏花上，詩人便把「觸覺的雨」與「視覺的粉紅杏花」融為一體。你肌膚感受到雨的「欲</w:t>
      </w:r>
      <w:proofErr w:type="gramStart"/>
      <w:r w:rsidRPr="00EC54A7">
        <w:rPr>
          <w:rFonts w:hint="eastAsia"/>
          <w:szCs w:val="28"/>
        </w:rPr>
        <w:t>溼</w:t>
      </w:r>
      <w:proofErr w:type="gramEnd"/>
      <w:r w:rsidRPr="00EC54A7">
        <w:rPr>
          <w:rFonts w:hint="eastAsia"/>
          <w:szCs w:val="28"/>
        </w:rPr>
        <w:t>」，眼前卻同時浮現了滿園春色。「楊柳風」：風是看不見、摸不到的，但因為春風拂過，楊柳抽出了新綠的嫩芽、隨風搖曳。詩人把「觸覺的微風</w:t>
      </w:r>
      <w:proofErr w:type="gramStart"/>
      <w:r w:rsidRPr="00EC54A7">
        <w:rPr>
          <w:rFonts w:hint="eastAsia"/>
          <w:szCs w:val="28"/>
        </w:rPr>
        <w:t>不</w:t>
      </w:r>
      <w:proofErr w:type="gramEnd"/>
      <w:r w:rsidRPr="00EC54A7">
        <w:rPr>
          <w:rFonts w:hint="eastAsia"/>
          <w:szCs w:val="28"/>
        </w:rPr>
        <w:t>寒」與「視覺的嫩綠楊柳」結合。當風吹在臉上時，你彷彿能「摸」到楊柳的輕柔與綠意。這之所以「高級」，是因為詩人不需要直接去寫「春天的顏色」，而是借由風和雨的觸感，在讀者的腦海中自動勾勒出「紅（杏花）綠（楊柳）相映」的視覺畫面。這種讓「觸覺」和「視覺」在心理上產生深度共鳴、不著(</w:t>
      </w:r>
      <w:proofErr w:type="gramStart"/>
      <w:r w:rsidRPr="00EC54A7">
        <w:rPr>
          <w:rFonts w:hint="eastAsia"/>
          <w:color w:val="FF0000"/>
          <w:sz w:val="16"/>
          <w:szCs w:val="16"/>
        </w:rPr>
        <w:t>ㄓㄨㄛˊ</w:t>
      </w:r>
      <w:proofErr w:type="gramEnd"/>
      <w:r w:rsidRPr="00EC54A7">
        <w:rPr>
          <w:rFonts w:hint="eastAsia"/>
          <w:szCs w:val="28"/>
        </w:rPr>
        <w:t>)痕跡的挪移手法，就是文學中極具美感的</w:t>
      </w:r>
      <w:proofErr w:type="gramStart"/>
      <w:r w:rsidRPr="00EC54A7">
        <w:rPr>
          <w:rFonts w:hint="eastAsia"/>
          <w:szCs w:val="28"/>
        </w:rPr>
        <w:t>高級通感</w:t>
      </w:r>
      <w:proofErr w:type="gramEnd"/>
      <w:r w:rsidRPr="00EC54A7">
        <w:rPr>
          <w:rFonts w:hint="eastAsia"/>
          <w:szCs w:val="28"/>
        </w:rPr>
        <w:t>。</w:t>
      </w:r>
    </w:p>
    <w:p w14:paraId="6D24E866" w14:textId="25ADE470" w:rsidR="00EC54A7" w:rsidRDefault="00EC54A7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426"/>
        <w:jc w:val="both"/>
        <w:rPr>
          <w:szCs w:val="28"/>
        </w:rPr>
      </w:pPr>
      <w:r w:rsidRPr="00EC54A7">
        <w:rPr>
          <w:rFonts w:hint="eastAsia"/>
          <w:szCs w:val="28"/>
        </w:rPr>
        <w:t>枯槁</w:t>
      </w:r>
      <w:r>
        <w:rPr>
          <w:rFonts w:hint="eastAsia"/>
          <w:bCs/>
          <w:szCs w:val="28"/>
        </w:rPr>
        <w:t>(</w:t>
      </w:r>
      <w:proofErr w:type="gramStart"/>
      <w:r w:rsidRPr="00ED00E0">
        <w:rPr>
          <w:rFonts w:hint="eastAsia"/>
          <w:bCs/>
          <w:color w:val="FF0000"/>
          <w:sz w:val="16"/>
          <w:szCs w:val="16"/>
        </w:rPr>
        <w:t>ㄍㄠˇ</w:t>
      </w:r>
      <w:proofErr w:type="gramEnd"/>
      <w:r>
        <w:rPr>
          <w:rFonts w:hint="eastAsia"/>
          <w:bCs/>
          <w:szCs w:val="28"/>
        </w:rPr>
        <w:t>)</w:t>
      </w:r>
      <w:r>
        <w:rPr>
          <w:rFonts w:hint="eastAsia"/>
          <w:szCs w:val="28"/>
        </w:rPr>
        <w:t>：</w:t>
      </w:r>
      <w:r w:rsidRPr="00EC54A7">
        <w:rPr>
          <w:rFonts w:hint="eastAsia"/>
          <w:szCs w:val="28"/>
        </w:rPr>
        <w:t>形容人的外貌或精神極度憔悴、消瘦，毫無生氣與血色。</w:t>
      </w:r>
    </w:p>
    <w:p w14:paraId="45DA42BB" w14:textId="77777777" w:rsidR="00EC54A7" w:rsidRDefault="00EC54A7" w:rsidP="00EC54A7">
      <w:pPr>
        <w:pStyle w:val="a9"/>
        <w:numPr>
          <w:ilvl w:val="0"/>
          <w:numId w:val="14"/>
        </w:numPr>
        <w:spacing w:after="0" w:line="480" w:lineRule="exact"/>
        <w:ind w:leftChars="0" w:left="284" w:right="0" w:hanging="426"/>
        <w:jc w:val="both"/>
        <w:rPr>
          <w:szCs w:val="28"/>
        </w:rPr>
      </w:pPr>
      <w:proofErr w:type="gramStart"/>
      <w:r w:rsidRPr="00EC54A7">
        <w:rPr>
          <w:rFonts w:hint="eastAsia"/>
          <w:szCs w:val="28"/>
        </w:rPr>
        <w:t>禪相</w:t>
      </w:r>
      <w:proofErr w:type="gramEnd"/>
      <w:r>
        <w:rPr>
          <w:rFonts w:hint="eastAsia"/>
          <w:szCs w:val="28"/>
        </w:rPr>
        <w:t>：</w:t>
      </w:r>
      <w:r w:rsidRPr="00EC54A7">
        <w:rPr>
          <w:rFonts w:hint="eastAsia"/>
          <w:szCs w:val="28"/>
        </w:rPr>
        <w:t>指修行人流露出來的宗教氣質、說教感，或是刻意表現出看破紅塵、與</w:t>
      </w:r>
      <w:proofErr w:type="gramStart"/>
      <w:r w:rsidRPr="00EC54A7">
        <w:rPr>
          <w:rFonts w:hint="eastAsia"/>
          <w:szCs w:val="28"/>
        </w:rPr>
        <w:t>世</w:t>
      </w:r>
      <w:proofErr w:type="gramEnd"/>
      <w:r w:rsidRPr="00EC54A7">
        <w:rPr>
          <w:rFonts w:hint="eastAsia"/>
          <w:szCs w:val="28"/>
        </w:rPr>
        <w:t>隔絕的嚴肅神態。在文學評論中，如果說一首詩「</w:t>
      </w:r>
      <w:proofErr w:type="gramStart"/>
      <w:r w:rsidRPr="00EC54A7">
        <w:rPr>
          <w:rFonts w:hint="eastAsia"/>
          <w:szCs w:val="28"/>
        </w:rPr>
        <w:t>有禪相</w:t>
      </w:r>
      <w:proofErr w:type="gramEnd"/>
      <w:r w:rsidRPr="00EC54A7">
        <w:rPr>
          <w:rFonts w:hint="eastAsia"/>
          <w:szCs w:val="28"/>
        </w:rPr>
        <w:t>」或「</w:t>
      </w:r>
      <w:proofErr w:type="gramStart"/>
      <w:r w:rsidRPr="00EC54A7">
        <w:rPr>
          <w:rFonts w:hint="eastAsia"/>
          <w:szCs w:val="28"/>
        </w:rPr>
        <w:t>落入禪相</w:t>
      </w:r>
      <w:proofErr w:type="gramEnd"/>
      <w:r w:rsidRPr="00EC54A7">
        <w:rPr>
          <w:rFonts w:hint="eastAsia"/>
          <w:szCs w:val="28"/>
        </w:rPr>
        <w:t>」，通常是指這首詩說教味太重、太</w:t>
      </w:r>
      <w:proofErr w:type="gramStart"/>
      <w:r w:rsidRPr="00EC54A7">
        <w:rPr>
          <w:rFonts w:hint="eastAsia"/>
          <w:szCs w:val="28"/>
        </w:rPr>
        <w:t>刻意講佛理</w:t>
      </w:r>
      <w:proofErr w:type="gramEnd"/>
      <w:r w:rsidRPr="00EC54A7">
        <w:rPr>
          <w:rFonts w:hint="eastAsia"/>
          <w:szCs w:val="28"/>
        </w:rPr>
        <w:t>，反而失去了文學的自然美感。</w:t>
      </w:r>
    </w:p>
    <w:p w14:paraId="31DCBBE5" w14:textId="4A51F96A" w:rsidR="00EC54A7" w:rsidRPr="00EC54A7" w:rsidRDefault="00EC54A7" w:rsidP="00EC54A7">
      <w:pPr>
        <w:pStyle w:val="a9"/>
        <w:spacing w:after="0" w:line="480" w:lineRule="exact"/>
        <w:ind w:leftChars="0" w:left="284" w:right="0" w:firstLine="0"/>
        <w:jc w:val="both"/>
        <w:rPr>
          <w:rFonts w:hint="eastAsia"/>
          <w:szCs w:val="28"/>
        </w:rPr>
      </w:pPr>
      <w:r w:rsidRPr="00EC54A7">
        <w:rPr>
          <w:rFonts w:hint="eastAsia"/>
          <w:szCs w:val="28"/>
        </w:rPr>
        <w:t>「沒有枯槁</w:t>
      </w:r>
      <w:proofErr w:type="gramStart"/>
      <w:r w:rsidRPr="00EC54A7">
        <w:rPr>
          <w:rFonts w:hint="eastAsia"/>
          <w:szCs w:val="28"/>
        </w:rPr>
        <w:t>的禪相</w:t>
      </w:r>
      <w:proofErr w:type="gramEnd"/>
      <w:r w:rsidRPr="00EC54A7">
        <w:rPr>
          <w:rFonts w:hint="eastAsia"/>
          <w:szCs w:val="28"/>
        </w:rPr>
        <w:t>」是極高的稱讚。意思是</w:t>
      </w:r>
      <w:r w:rsidRPr="00EC54A7">
        <w:rPr>
          <w:rFonts w:hint="eastAsia"/>
          <w:szCs w:val="28"/>
          <w:u w:val="single"/>
        </w:rPr>
        <w:t>志南</w:t>
      </w:r>
      <w:r w:rsidRPr="00EC54A7">
        <w:rPr>
          <w:rFonts w:hint="eastAsia"/>
          <w:szCs w:val="28"/>
        </w:rPr>
        <w:t>和尚雖然是個和尚，但他的詩裡完全沒有那種死板、嚴肅、滿口大道理的宗教說教感，反而充滿了對大自然春光的熱愛，非常平易近人。</w:t>
      </w:r>
    </w:p>
    <w:sectPr w:rsidR="00EC54A7" w:rsidRPr="00EC54A7" w:rsidSect="00D64816">
      <w:footerReference w:type="default" r:id="rId9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7CC3C" w14:textId="77777777" w:rsidR="00645271" w:rsidRDefault="00645271" w:rsidP="0046024D">
      <w:pPr>
        <w:spacing w:after="0" w:line="240" w:lineRule="auto"/>
      </w:pPr>
      <w:r>
        <w:separator/>
      </w:r>
    </w:p>
  </w:endnote>
  <w:endnote w:type="continuationSeparator" w:id="0">
    <w:p w14:paraId="7294FF37" w14:textId="77777777" w:rsidR="00645271" w:rsidRDefault="00645271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64C69FF3" w:rsidR="007D6E44" w:rsidRDefault="006447C7" w:rsidP="00D83C61">
        <w:pPr>
          <w:pStyle w:val="a5"/>
          <w:ind w:right="-2"/>
          <w:jc w:val="right"/>
        </w:pPr>
        <w:proofErr w:type="gramStart"/>
        <w:r w:rsidRPr="006447C7">
          <w:rPr>
            <w:rFonts w:hint="eastAsia"/>
          </w:rPr>
          <w:t>僧志南</w:t>
        </w:r>
        <w:proofErr w:type="gramEnd"/>
        <w:r w:rsidRPr="006447C7">
          <w:rPr>
            <w:rFonts w:hint="eastAsia"/>
          </w:rPr>
          <w:t>《絕句》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382FA" w14:textId="77777777" w:rsidR="00645271" w:rsidRDefault="00645271" w:rsidP="0046024D">
      <w:pPr>
        <w:spacing w:after="0" w:line="240" w:lineRule="auto"/>
      </w:pPr>
      <w:r>
        <w:separator/>
      </w:r>
    </w:p>
  </w:footnote>
  <w:footnote w:type="continuationSeparator" w:id="0">
    <w:p w14:paraId="5006A22B" w14:textId="77777777" w:rsidR="00645271" w:rsidRDefault="00645271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1C334CF"/>
    <w:multiLevelType w:val="hybridMultilevel"/>
    <w:tmpl w:val="9A96E02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4AC5E61"/>
    <w:multiLevelType w:val="hybridMultilevel"/>
    <w:tmpl w:val="FC200A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5039E6"/>
    <w:multiLevelType w:val="hybridMultilevel"/>
    <w:tmpl w:val="FE546BA0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8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4C02DE"/>
    <w:multiLevelType w:val="hybridMultilevel"/>
    <w:tmpl w:val="EFC4B3E0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9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080BE8"/>
    <w:multiLevelType w:val="hybridMultilevel"/>
    <w:tmpl w:val="F2564D74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2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0A63AB"/>
    <w:multiLevelType w:val="hybridMultilevel"/>
    <w:tmpl w:val="EF4CF94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1CF5F47"/>
    <w:multiLevelType w:val="hybridMultilevel"/>
    <w:tmpl w:val="1D7EC46C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6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37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2"/>
  </w:num>
  <w:num w:numId="2">
    <w:abstractNumId w:val="11"/>
  </w:num>
  <w:num w:numId="3">
    <w:abstractNumId w:val="2"/>
  </w:num>
  <w:num w:numId="4">
    <w:abstractNumId w:val="16"/>
  </w:num>
  <w:num w:numId="5">
    <w:abstractNumId w:val="24"/>
  </w:num>
  <w:num w:numId="6">
    <w:abstractNumId w:val="36"/>
  </w:num>
  <w:num w:numId="7">
    <w:abstractNumId w:val="8"/>
  </w:num>
  <w:num w:numId="8">
    <w:abstractNumId w:val="38"/>
  </w:num>
  <w:num w:numId="9">
    <w:abstractNumId w:val="26"/>
  </w:num>
  <w:num w:numId="10">
    <w:abstractNumId w:val="31"/>
  </w:num>
  <w:num w:numId="11">
    <w:abstractNumId w:val="9"/>
  </w:num>
  <w:num w:numId="12">
    <w:abstractNumId w:val="5"/>
  </w:num>
  <w:num w:numId="13">
    <w:abstractNumId w:val="12"/>
  </w:num>
  <w:num w:numId="14">
    <w:abstractNumId w:val="28"/>
  </w:num>
  <w:num w:numId="15">
    <w:abstractNumId w:val="22"/>
  </w:num>
  <w:num w:numId="16">
    <w:abstractNumId w:val="30"/>
  </w:num>
  <w:num w:numId="17">
    <w:abstractNumId w:val="34"/>
  </w:num>
  <w:num w:numId="18">
    <w:abstractNumId w:val="13"/>
  </w:num>
  <w:num w:numId="19">
    <w:abstractNumId w:val="27"/>
  </w:num>
  <w:num w:numId="20">
    <w:abstractNumId w:val="25"/>
  </w:num>
  <w:num w:numId="21">
    <w:abstractNumId w:val="20"/>
  </w:num>
  <w:num w:numId="22">
    <w:abstractNumId w:val="37"/>
  </w:num>
  <w:num w:numId="23">
    <w:abstractNumId w:val="23"/>
  </w:num>
  <w:num w:numId="24">
    <w:abstractNumId w:val="10"/>
  </w:num>
  <w:num w:numId="25">
    <w:abstractNumId w:val="7"/>
  </w:num>
  <w:num w:numId="26">
    <w:abstractNumId w:val="14"/>
  </w:num>
  <w:num w:numId="27">
    <w:abstractNumId w:val="4"/>
  </w:num>
  <w:num w:numId="28">
    <w:abstractNumId w:val="15"/>
  </w:num>
  <w:num w:numId="29">
    <w:abstractNumId w:val="19"/>
  </w:num>
  <w:num w:numId="30">
    <w:abstractNumId w:val="18"/>
  </w:num>
  <w:num w:numId="31">
    <w:abstractNumId w:val="17"/>
  </w:num>
  <w:num w:numId="32">
    <w:abstractNumId w:val="29"/>
  </w:num>
  <w:num w:numId="33">
    <w:abstractNumId w:val="21"/>
  </w:num>
  <w:num w:numId="34">
    <w:abstractNumId w:val="0"/>
  </w:num>
  <w:num w:numId="35">
    <w:abstractNumId w:val="1"/>
  </w:num>
  <w:num w:numId="36">
    <w:abstractNumId w:val="3"/>
  </w:num>
  <w:num w:numId="37">
    <w:abstractNumId w:val="33"/>
  </w:num>
  <w:num w:numId="38">
    <w:abstractNumId w:val="6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C0B71"/>
    <w:rsid w:val="000F1483"/>
    <w:rsid w:val="000F4DAD"/>
    <w:rsid w:val="000F5D3E"/>
    <w:rsid w:val="000F7199"/>
    <w:rsid w:val="00103813"/>
    <w:rsid w:val="00105175"/>
    <w:rsid w:val="001059C8"/>
    <w:rsid w:val="001073F1"/>
    <w:rsid w:val="00124080"/>
    <w:rsid w:val="00130D0C"/>
    <w:rsid w:val="00132F20"/>
    <w:rsid w:val="00140CA2"/>
    <w:rsid w:val="00142B48"/>
    <w:rsid w:val="00142C1A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3FA"/>
    <w:rsid w:val="00201F0C"/>
    <w:rsid w:val="00205C49"/>
    <w:rsid w:val="002254E4"/>
    <w:rsid w:val="00231B41"/>
    <w:rsid w:val="00244B27"/>
    <w:rsid w:val="00244F75"/>
    <w:rsid w:val="00247C2A"/>
    <w:rsid w:val="0025222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802B0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5F38A4"/>
    <w:rsid w:val="00641B74"/>
    <w:rsid w:val="006447C7"/>
    <w:rsid w:val="00645271"/>
    <w:rsid w:val="00647210"/>
    <w:rsid w:val="00647635"/>
    <w:rsid w:val="006539FB"/>
    <w:rsid w:val="00660A48"/>
    <w:rsid w:val="0067283E"/>
    <w:rsid w:val="00672BB8"/>
    <w:rsid w:val="00674D4C"/>
    <w:rsid w:val="0067680B"/>
    <w:rsid w:val="006B19E9"/>
    <w:rsid w:val="006F4800"/>
    <w:rsid w:val="006F6B7C"/>
    <w:rsid w:val="0070049A"/>
    <w:rsid w:val="007005E6"/>
    <w:rsid w:val="00710CBB"/>
    <w:rsid w:val="00713055"/>
    <w:rsid w:val="00724AA9"/>
    <w:rsid w:val="007278B1"/>
    <w:rsid w:val="007378CB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A4937"/>
    <w:rsid w:val="007B4A8F"/>
    <w:rsid w:val="007B5850"/>
    <w:rsid w:val="007D6E44"/>
    <w:rsid w:val="007D6F87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A020F"/>
    <w:rsid w:val="008A0687"/>
    <w:rsid w:val="008B051B"/>
    <w:rsid w:val="008B1770"/>
    <w:rsid w:val="008B1B43"/>
    <w:rsid w:val="008B5A91"/>
    <w:rsid w:val="008C19CF"/>
    <w:rsid w:val="008F383A"/>
    <w:rsid w:val="009059AB"/>
    <w:rsid w:val="00920077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2AD"/>
    <w:rsid w:val="009959A7"/>
    <w:rsid w:val="00997C02"/>
    <w:rsid w:val="009B501B"/>
    <w:rsid w:val="009C46B2"/>
    <w:rsid w:val="009C526F"/>
    <w:rsid w:val="009E6046"/>
    <w:rsid w:val="009E6F18"/>
    <w:rsid w:val="009F0DBF"/>
    <w:rsid w:val="009F7424"/>
    <w:rsid w:val="00A278E4"/>
    <w:rsid w:val="00A3607A"/>
    <w:rsid w:val="00A530BF"/>
    <w:rsid w:val="00A77E9A"/>
    <w:rsid w:val="00A8027F"/>
    <w:rsid w:val="00A85967"/>
    <w:rsid w:val="00A96793"/>
    <w:rsid w:val="00AA4BF1"/>
    <w:rsid w:val="00AA737C"/>
    <w:rsid w:val="00AC19AA"/>
    <w:rsid w:val="00AC3E3A"/>
    <w:rsid w:val="00AD1693"/>
    <w:rsid w:val="00AD1A9F"/>
    <w:rsid w:val="00AF162E"/>
    <w:rsid w:val="00B10BCD"/>
    <w:rsid w:val="00B1270E"/>
    <w:rsid w:val="00B15A20"/>
    <w:rsid w:val="00B20C31"/>
    <w:rsid w:val="00B26734"/>
    <w:rsid w:val="00B3528C"/>
    <w:rsid w:val="00B46A81"/>
    <w:rsid w:val="00B50CFC"/>
    <w:rsid w:val="00B5113E"/>
    <w:rsid w:val="00B52067"/>
    <w:rsid w:val="00B5571E"/>
    <w:rsid w:val="00B60B89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938"/>
    <w:rsid w:val="00BF4E51"/>
    <w:rsid w:val="00C32721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6F96"/>
    <w:rsid w:val="00D619BC"/>
    <w:rsid w:val="00D64816"/>
    <w:rsid w:val="00D65F37"/>
    <w:rsid w:val="00D83AF1"/>
    <w:rsid w:val="00D83C61"/>
    <w:rsid w:val="00D94CBC"/>
    <w:rsid w:val="00DB0F51"/>
    <w:rsid w:val="00DB296A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539DB"/>
    <w:rsid w:val="00E67BF4"/>
    <w:rsid w:val="00E70569"/>
    <w:rsid w:val="00E756A5"/>
    <w:rsid w:val="00EA6B84"/>
    <w:rsid w:val="00EB518D"/>
    <w:rsid w:val="00EC54A7"/>
    <w:rsid w:val="00ED00E0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357A"/>
    <w:rsid w:val="00F82CB2"/>
    <w:rsid w:val="00F94076"/>
    <w:rsid w:val="00FC50E8"/>
    <w:rsid w:val="00FD2BB9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ochtimes.com/b5/6/5/26/n1331202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120</cp:revision>
  <cp:lastPrinted>2020-04-02T12:24:00Z</cp:lastPrinted>
  <dcterms:created xsi:type="dcterms:W3CDTF">2020-08-17T11:22:00Z</dcterms:created>
  <dcterms:modified xsi:type="dcterms:W3CDTF">2026-06-30T03:56:00Z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