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3EFBB1" w14:textId="2BD9DCD4" w:rsidR="008D3C63" w:rsidRPr="005E6A1A" w:rsidRDefault="00662F9F" w:rsidP="003B1F08">
      <w:pPr>
        <w:rPr>
          <w:rFonts w:ascii="標楷體" w:eastAsia="標楷體" w:hAnsi="標楷體"/>
          <w:sz w:val="32"/>
          <w:szCs w:val="32"/>
        </w:rPr>
      </w:pPr>
      <w:r w:rsidRPr="00662F9F">
        <w:rPr>
          <w:rFonts w:ascii="標楷體" w:eastAsia="標楷體" w:hAnsi="標楷體" w:hint="eastAsia"/>
          <w:sz w:val="52"/>
          <w:szCs w:val="52"/>
        </w:rPr>
        <w:t>戴望舒《雨巷》</w:t>
      </w:r>
      <w:r>
        <w:rPr>
          <w:rFonts w:ascii="標楷體" w:eastAsia="標楷體" w:hAnsi="標楷體" w:hint="eastAsia"/>
          <w:sz w:val="52"/>
          <w:szCs w:val="52"/>
        </w:rPr>
        <w:t xml:space="preserve"> </w:t>
      </w:r>
      <w:r w:rsidR="0062115D">
        <w:rPr>
          <w:rFonts w:ascii="標楷體" w:eastAsia="標楷體" w:hAnsi="標楷體" w:hint="eastAsia"/>
          <w:sz w:val="40"/>
          <w:szCs w:val="40"/>
        </w:rPr>
        <w:t xml:space="preserve">            </w:t>
      </w:r>
      <w:r w:rsidR="0062115D" w:rsidRPr="005E6A1A">
        <w:rPr>
          <w:rFonts w:ascii="標楷體" w:eastAsia="標楷體" w:hAnsi="標楷體" w:hint="eastAsia"/>
          <w:sz w:val="32"/>
          <w:szCs w:val="32"/>
        </w:rPr>
        <w:t>姓名：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ashSmallGap" w:sz="4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8"/>
        <w:gridCol w:w="3398"/>
        <w:gridCol w:w="3398"/>
      </w:tblGrid>
      <w:tr w:rsidR="00D67062" w:rsidRPr="00D67062" w14:paraId="44341696" w14:textId="77777777" w:rsidTr="00D67062">
        <w:tc>
          <w:tcPr>
            <w:tcW w:w="3398" w:type="dxa"/>
          </w:tcPr>
          <w:p w14:paraId="67AEF1A5" w14:textId="77777777" w:rsidR="00D67062" w:rsidRPr="00D67062" w:rsidRDefault="00D67062" w:rsidP="00F667E3">
            <w:pPr>
              <w:widowControl/>
              <w:spacing w:line="400" w:lineRule="exact"/>
              <w:rPr>
                <w:rFonts w:ascii="標楷體" w:eastAsia="標楷體" w:hAnsi="標楷體" w:cs="標楷體"/>
                <w:color w:val="0F0F0F"/>
                <w:sz w:val="28"/>
                <w:szCs w:val="28"/>
              </w:rPr>
            </w:pPr>
            <w:r w:rsidRPr="00D67062">
              <w:rPr>
                <w:rFonts w:ascii="標楷體" w:eastAsia="標楷體" w:hAnsi="標楷體" w:cs="標楷體" w:hint="eastAsia"/>
                <w:color w:val="0F0F0F"/>
                <w:sz w:val="28"/>
                <w:szCs w:val="28"/>
              </w:rPr>
              <w:t>撐著油紙傘，獨自</w:t>
            </w:r>
          </w:p>
          <w:p w14:paraId="3D7925A7" w14:textId="77777777" w:rsidR="00D67062" w:rsidRPr="00D67062" w:rsidRDefault="00D67062" w:rsidP="00F667E3">
            <w:pPr>
              <w:widowControl/>
              <w:spacing w:line="400" w:lineRule="exact"/>
              <w:rPr>
                <w:rFonts w:ascii="標楷體" w:eastAsia="標楷體" w:hAnsi="標楷體" w:cs="標楷體"/>
                <w:color w:val="0F0F0F"/>
                <w:sz w:val="28"/>
                <w:szCs w:val="28"/>
              </w:rPr>
            </w:pPr>
            <w:r w:rsidRPr="00D67062">
              <w:rPr>
                <w:rFonts w:ascii="標楷體" w:eastAsia="標楷體" w:hAnsi="標楷體" w:cs="標楷體" w:hint="eastAsia"/>
                <w:color w:val="0F0F0F"/>
                <w:sz w:val="28"/>
                <w:szCs w:val="28"/>
              </w:rPr>
              <w:t>彷徨在悠長，悠長</w:t>
            </w:r>
          </w:p>
          <w:p w14:paraId="6BA641EB" w14:textId="77777777" w:rsidR="00D67062" w:rsidRPr="00D67062" w:rsidRDefault="00D67062" w:rsidP="00F667E3">
            <w:pPr>
              <w:widowControl/>
              <w:spacing w:line="400" w:lineRule="exact"/>
              <w:rPr>
                <w:rFonts w:ascii="標楷體" w:eastAsia="標楷體" w:hAnsi="標楷體" w:cs="標楷體"/>
                <w:color w:val="0F0F0F"/>
                <w:sz w:val="28"/>
                <w:szCs w:val="28"/>
              </w:rPr>
            </w:pPr>
            <w:r w:rsidRPr="00D67062">
              <w:rPr>
                <w:rFonts w:ascii="標楷體" w:eastAsia="標楷體" w:hAnsi="標楷體" w:cs="標楷體" w:hint="eastAsia"/>
                <w:color w:val="0F0F0F"/>
                <w:sz w:val="28"/>
                <w:szCs w:val="28"/>
              </w:rPr>
              <w:t>又</w:t>
            </w:r>
            <w:bookmarkStart w:id="0" w:name="_Hlk141344092"/>
            <w:r w:rsidRPr="00303A49">
              <w:rPr>
                <w:rFonts w:ascii="標楷體" w:eastAsia="標楷體" w:hAnsi="標楷體" w:cs="標楷體" w:hint="eastAsia"/>
                <w:b/>
                <w:bCs/>
                <w:color w:val="0F0F0F"/>
                <w:sz w:val="28"/>
                <w:szCs w:val="28"/>
              </w:rPr>
              <w:t>寂寥</w:t>
            </w:r>
            <w:bookmarkEnd w:id="0"/>
            <w:r w:rsidRPr="00D67062">
              <w:rPr>
                <w:rFonts w:ascii="標楷體" w:eastAsia="標楷體" w:hAnsi="標楷體" w:cs="標楷體" w:hint="eastAsia"/>
                <w:color w:val="0F0F0F"/>
                <w:sz w:val="28"/>
                <w:szCs w:val="28"/>
              </w:rPr>
              <w:t>的雨巷，</w:t>
            </w:r>
          </w:p>
          <w:p w14:paraId="643BD4CC" w14:textId="77777777" w:rsidR="00D67062" w:rsidRPr="00D67062" w:rsidRDefault="00D67062" w:rsidP="00F667E3">
            <w:pPr>
              <w:widowControl/>
              <w:spacing w:line="400" w:lineRule="exact"/>
              <w:rPr>
                <w:rFonts w:ascii="標楷體" w:eastAsia="標楷體" w:hAnsi="標楷體" w:cs="標楷體"/>
                <w:color w:val="0F0F0F"/>
                <w:sz w:val="28"/>
                <w:szCs w:val="28"/>
              </w:rPr>
            </w:pPr>
            <w:r w:rsidRPr="00D67062">
              <w:rPr>
                <w:rFonts w:ascii="標楷體" w:eastAsia="標楷體" w:hAnsi="標楷體" w:cs="標楷體" w:hint="eastAsia"/>
                <w:color w:val="0F0F0F"/>
                <w:sz w:val="28"/>
                <w:szCs w:val="28"/>
              </w:rPr>
              <w:t>我希望逢著</w:t>
            </w:r>
          </w:p>
          <w:p w14:paraId="665F7CD6" w14:textId="77777777" w:rsidR="00D67062" w:rsidRPr="00D67062" w:rsidRDefault="00D67062" w:rsidP="00F667E3">
            <w:pPr>
              <w:widowControl/>
              <w:spacing w:line="400" w:lineRule="exact"/>
              <w:rPr>
                <w:rFonts w:ascii="標楷體" w:eastAsia="標楷體" w:hAnsi="標楷體" w:cs="標楷體"/>
                <w:color w:val="0F0F0F"/>
                <w:sz w:val="28"/>
                <w:szCs w:val="28"/>
              </w:rPr>
            </w:pPr>
            <w:r w:rsidRPr="00D67062">
              <w:rPr>
                <w:rFonts w:ascii="標楷體" w:eastAsia="標楷體" w:hAnsi="標楷體" w:cs="標楷體" w:hint="eastAsia"/>
                <w:color w:val="0F0F0F"/>
                <w:sz w:val="28"/>
                <w:szCs w:val="28"/>
              </w:rPr>
              <w:t>一個丁香一樣的</w:t>
            </w:r>
          </w:p>
          <w:p w14:paraId="4C43A82B" w14:textId="5904137B" w:rsidR="00D67062" w:rsidRPr="00D67062" w:rsidRDefault="00D67062" w:rsidP="00F667E3">
            <w:pPr>
              <w:widowControl/>
              <w:spacing w:afterLines="50" w:after="180" w:line="400" w:lineRule="exact"/>
              <w:rPr>
                <w:rFonts w:ascii="標楷體" w:eastAsia="標楷體" w:hAnsi="標楷體" w:cs="標楷體"/>
                <w:color w:val="0F0F0F"/>
                <w:sz w:val="28"/>
                <w:szCs w:val="28"/>
              </w:rPr>
            </w:pPr>
            <w:r w:rsidRPr="00D67062">
              <w:rPr>
                <w:rFonts w:ascii="標楷體" w:eastAsia="標楷體" w:hAnsi="標楷體" w:cs="標楷體" w:hint="eastAsia"/>
                <w:color w:val="0F0F0F"/>
                <w:sz w:val="28"/>
                <w:szCs w:val="28"/>
              </w:rPr>
              <w:t>結著愁怨的姑娘。</w:t>
            </w:r>
          </w:p>
        </w:tc>
        <w:tc>
          <w:tcPr>
            <w:tcW w:w="3398" w:type="dxa"/>
          </w:tcPr>
          <w:p w14:paraId="29EE87BF" w14:textId="77777777" w:rsidR="00D67062" w:rsidRPr="00D67062" w:rsidRDefault="00D67062" w:rsidP="00F667E3">
            <w:pPr>
              <w:widowControl/>
              <w:spacing w:line="400" w:lineRule="exact"/>
              <w:rPr>
                <w:rFonts w:ascii="標楷體" w:eastAsia="標楷體" w:hAnsi="標楷體" w:cs="標楷體"/>
                <w:color w:val="0F0F0F"/>
                <w:sz w:val="28"/>
                <w:szCs w:val="28"/>
              </w:rPr>
            </w:pPr>
            <w:r w:rsidRPr="00D67062">
              <w:rPr>
                <w:rFonts w:ascii="標楷體" w:eastAsia="標楷體" w:hAnsi="標楷體" w:cs="標楷體" w:hint="eastAsia"/>
                <w:color w:val="0F0F0F"/>
                <w:sz w:val="28"/>
                <w:szCs w:val="28"/>
              </w:rPr>
              <w:t>她是有</w:t>
            </w:r>
          </w:p>
          <w:p w14:paraId="3EDA6D00" w14:textId="77777777" w:rsidR="00D67062" w:rsidRPr="00D67062" w:rsidRDefault="00D67062" w:rsidP="00F667E3">
            <w:pPr>
              <w:widowControl/>
              <w:spacing w:line="400" w:lineRule="exact"/>
              <w:rPr>
                <w:rFonts w:ascii="標楷體" w:eastAsia="標楷體" w:hAnsi="標楷體" w:cs="標楷體"/>
                <w:color w:val="0F0F0F"/>
                <w:sz w:val="28"/>
                <w:szCs w:val="28"/>
              </w:rPr>
            </w:pPr>
            <w:r w:rsidRPr="00D67062">
              <w:rPr>
                <w:rFonts w:ascii="標楷體" w:eastAsia="標楷體" w:hAnsi="標楷體" w:cs="標楷體" w:hint="eastAsia"/>
                <w:color w:val="0F0F0F"/>
                <w:sz w:val="28"/>
                <w:szCs w:val="28"/>
              </w:rPr>
              <w:t>丁香一樣的顏色，</w:t>
            </w:r>
          </w:p>
          <w:p w14:paraId="5C945ED5" w14:textId="77777777" w:rsidR="00D67062" w:rsidRPr="00D67062" w:rsidRDefault="00D67062" w:rsidP="00F667E3">
            <w:pPr>
              <w:widowControl/>
              <w:spacing w:line="400" w:lineRule="exact"/>
              <w:rPr>
                <w:rFonts w:ascii="標楷體" w:eastAsia="標楷體" w:hAnsi="標楷體" w:cs="標楷體"/>
                <w:color w:val="0F0F0F"/>
                <w:sz w:val="28"/>
                <w:szCs w:val="28"/>
              </w:rPr>
            </w:pPr>
            <w:r w:rsidRPr="00D67062">
              <w:rPr>
                <w:rFonts w:ascii="標楷體" w:eastAsia="標楷體" w:hAnsi="標楷體" w:cs="標楷體" w:hint="eastAsia"/>
                <w:color w:val="0F0F0F"/>
                <w:sz w:val="28"/>
                <w:szCs w:val="28"/>
              </w:rPr>
              <w:t>丁香一樣的芬芳，</w:t>
            </w:r>
          </w:p>
          <w:p w14:paraId="4306F64F" w14:textId="77777777" w:rsidR="00D67062" w:rsidRPr="00D67062" w:rsidRDefault="00D67062" w:rsidP="00F667E3">
            <w:pPr>
              <w:widowControl/>
              <w:spacing w:line="400" w:lineRule="exact"/>
              <w:rPr>
                <w:rFonts w:ascii="標楷體" w:eastAsia="標楷體" w:hAnsi="標楷體" w:cs="標楷體"/>
                <w:color w:val="0F0F0F"/>
                <w:sz w:val="28"/>
                <w:szCs w:val="28"/>
              </w:rPr>
            </w:pPr>
            <w:r w:rsidRPr="00D67062">
              <w:rPr>
                <w:rFonts w:ascii="標楷體" w:eastAsia="標楷體" w:hAnsi="標楷體" w:cs="標楷體" w:hint="eastAsia"/>
                <w:color w:val="0F0F0F"/>
                <w:sz w:val="28"/>
                <w:szCs w:val="28"/>
              </w:rPr>
              <w:t>丁香一樣的憂愁，</w:t>
            </w:r>
          </w:p>
          <w:p w14:paraId="7D2401DF" w14:textId="77777777" w:rsidR="00D67062" w:rsidRPr="00D67062" w:rsidRDefault="00D67062" w:rsidP="00F667E3">
            <w:pPr>
              <w:widowControl/>
              <w:spacing w:line="400" w:lineRule="exact"/>
              <w:rPr>
                <w:rFonts w:ascii="標楷體" w:eastAsia="標楷體" w:hAnsi="標楷體" w:cs="標楷體"/>
                <w:color w:val="0F0F0F"/>
                <w:sz w:val="28"/>
                <w:szCs w:val="28"/>
              </w:rPr>
            </w:pPr>
            <w:r w:rsidRPr="00D67062">
              <w:rPr>
                <w:rFonts w:ascii="標楷體" w:eastAsia="標楷體" w:hAnsi="標楷體" w:cs="標楷體" w:hint="eastAsia"/>
                <w:color w:val="0F0F0F"/>
                <w:sz w:val="28"/>
                <w:szCs w:val="28"/>
              </w:rPr>
              <w:t>在雨中哀怨，</w:t>
            </w:r>
          </w:p>
          <w:p w14:paraId="5A975628" w14:textId="7459F1C6" w:rsidR="00D67062" w:rsidRPr="00D67062" w:rsidRDefault="00D67062" w:rsidP="00F667E3">
            <w:pPr>
              <w:widowControl/>
              <w:spacing w:line="400" w:lineRule="exact"/>
              <w:rPr>
                <w:rFonts w:ascii="標楷體" w:eastAsia="標楷體" w:hAnsi="標楷體" w:cs="標楷體"/>
                <w:color w:val="0F0F0F"/>
                <w:sz w:val="28"/>
                <w:szCs w:val="28"/>
              </w:rPr>
            </w:pPr>
            <w:r w:rsidRPr="00D67062">
              <w:rPr>
                <w:rFonts w:ascii="標楷體" w:eastAsia="標楷體" w:hAnsi="標楷體" w:cs="標楷體" w:hint="eastAsia"/>
                <w:color w:val="0F0F0F"/>
                <w:sz w:val="28"/>
                <w:szCs w:val="28"/>
              </w:rPr>
              <w:t>哀怨又彷徨。</w:t>
            </w:r>
          </w:p>
        </w:tc>
        <w:tc>
          <w:tcPr>
            <w:tcW w:w="3398" w:type="dxa"/>
          </w:tcPr>
          <w:p w14:paraId="12058F1D" w14:textId="77777777" w:rsidR="00D67062" w:rsidRPr="00D67062" w:rsidRDefault="00D67062" w:rsidP="00F667E3">
            <w:pPr>
              <w:widowControl/>
              <w:spacing w:line="400" w:lineRule="exact"/>
              <w:rPr>
                <w:rFonts w:ascii="標楷體" w:eastAsia="標楷體" w:hAnsi="標楷體" w:cs="標楷體"/>
                <w:color w:val="0F0F0F"/>
                <w:sz w:val="28"/>
                <w:szCs w:val="28"/>
              </w:rPr>
            </w:pPr>
            <w:r w:rsidRPr="00D67062">
              <w:rPr>
                <w:rFonts w:ascii="標楷體" w:eastAsia="標楷體" w:hAnsi="標楷體" w:cs="標楷體" w:hint="eastAsia"/>
                <w:color w:val="0F0F0F"/>
                <w:sz w:val="28"/>
                <w:szCs w:val="28"/>
              </w:rPr>
              <w:t>她彷徨在寂寥的雨巷，</w:t>
            </w:r>
          </w:p>
          <w:p w14:paraId="7A500F7E" w14:textId="77777777" w:rsidR="00D67062" w:rsidRPr="00D67062" w:rsidRDefault="00D67062" w:rsidP="00F667E3">
            <w:pPr>
              <w:widowControl/>
              <w:spacing w:line="400" w:lineRule="exact"/>
              <w:rPr>
                <w:rFonts w:ascii="標楷體" w:eastAsia="標楷體" w:hAnsi="標楷體" w:cs="標楷體"/>
                <w:color w:val="0F0F0F"/>
                <w:sz w:val="28"/>
                <w:szCs w:val="28"/>
              </w:rPr>
            </w:pPr>
            <w:r w:rsidRPr="00D67062">
              <w:rPr>
                <w:rFonts w:ascii="標楷體" w:eastAsia="標楷體" w:hAnsi="標楷體" w:cs="標楷體" w:hint="eastAsia"/>
                <w:color w:val="0F0F0F"/>
                <w:sz w:val="28"/>
                <w:szCs w:val="28"/>
              </w:rPr>
              <w:t>撐著油紙傘 像我一樣，</w:t>
            </w:r>
          </w:p>
          <w:p w14:paraId="6C6F4B4F" w14:textId="77777777" w:rsidR="00D67062" w:rsidRPr="00D67062" w:rsidRDefault="00D67062" w:rsidP="00F667E3">
            <w:pPr>
              <w:widowControl/>
              <w:spacing w:line="400" w:lineRule="exact"/>
              <w:rPr>
                <w:rFonts w:ascii="標楷體" w:eastAsia="標楷體" w:hAnsi="標楷體" w:cs="標楷體"/>
                <w:color w:val="0F0F0F"/>
                <w:sz w:val="28"/>
                <w:szCs w:val="28"/>
              </w:rPr>
            </w:pPr>
            <w:r w:rsidRPr="00D67062">
              <w:rPr>
                <w:rFonts w:ascii="標楷體" w:eastAsia="標楷體" w:hAnsi="標楷體" w:cs="標楷體" w:hint="eastAsia"/>
                <w:color w:val="0F0F0F"/>
                <w:sz w:val="28"/>
                <w:szCs w:val="28"/>
              </w:rPr>
              <w:t>像我一樣地，</w:t>
            </w:r>
          </w:p>
          <w:p w14:paraId="04A8FD54" w14:textId="77777777" w:rsidR="00D67062" w:rsidRPr="00D67062" w:rsidRDefault="00D67062" w:rsidP="00F667E3">
            <w:pPr>
              <w:widowControl/>
              <w:spacing w:line="400" w:lineRule="exact"/>
              <w:rPr>
                <w:rFonts w:ascii="標楷體" w:eastAsia="標楷體" w:hAnsi="標楷體" w:cs="標楷體"/>
                <w:color w:val="0F0F0F"/>
                <w:sz w:val="28"/>
                <w:szCs w:val="28"/>
              </w:rPr>
            </w:pPr>
            <w:r w:rsidRPr="00D67062">
              <w:rPr>
                <w:rFonts w:ascii="標楷體" w:eastAsia="標楷體" w:hAnsi="標楷體" w:cs="標楷體" w:hint="eastAsia"/>
                <w:color w:val="0F0F0F"/>
                <w:sz w:val="28"/>
                <w:szCs w:val="28"/>
              </w:rPr>
              <w:t>默默</w:t>
            </w:r>
            <w:r w:rsidRPr="001D64B3">
              <w:rPr>
                <w:rFonts w:ascii="標楷體" w:eastAsia="標楷體" w:hAnsi="標楷體" w:cs="標楷體" w:hint="eastAsia"/>
                <w:b/>
                <w:bCs/>
                <w:color w:val="0F0F0F"/>
                <w:sz w:val="28"/>
                <w:szCs w:val="28"/>
              </w:rPr>
              <w:t>彳亍</w:t>
            </w:r>
            <w:r w:rsidRPr="00D67062">
              <w:rPr>
                <w:rFonts w:ascii="標楷體" w:eastAsia="標楷體" w:hAnsi="標楷體" w:cs="標楷體" w:hint="eastAsia"/>
                <w:color w:val="0F0F0F"/>
                <w:sz w:val="28"/>
                <w:szCs w:val="28"/>
              </w:rPr>
              <w:t>著，</w:t>
            </w:r>
          </w:p>
          <w:p w14:paraId="7AD122E1" w14:textId="63E67DFA" w:rsidR="00D67062" w:rsidRPr="00D67062" w:rsidRDefault="00D67062" w:rsidP="00F667E3">
            <w:pPr>
              <w:widowControl/>
              <w:spacing w:line="400" w:lineRule="exact"/>
              <w:rPr>
                <w:rFonts w:ascii="標楷體" w:eastAsia="標楷體" w:hAnsi="標楷體" w:cs="標楷體"/>
                <w:color w:val="0F0F0F"/>
                <w:sz w:val="28"/>
                <w:szCs w:val="28"/>
              </w:rPr>
            </w:pPr>
            <w:r w:rsidRPr="00D67062">
              <w:rPr>
                <w:rFonts w:ascii="標楷體" w:eastAsia="標楷體" w:hAnsi="標楷體" w:cs="標楷體" w:hint="eastAsia"/>
                <w:color w:val="0F0F0F"/>
                <w:sz w:val="28"/>
                <w:szCs w:val="28"/>
              </w:rPr>
              <w:t>冷漠，淒清，又惆悵。</w:t>
            </w:r>
          </w:p>
        </w:tc>
      </w:tr>
      <w:tr w:rsidR="00D67062" w:rsidRPr="00D67062" w14:paraId="2EEF6489" w14:textId="77777777" w:rsidTr="00D67062">
        <w:tc>
          <w:tcPr>
            <w:tcW w:w="3398" w:type="dxa"/>
          </w:tcPr>
          <w:p w14:paraId="3C4C1CD7" w14:textId="77777777" w:rsidR="00D67062" w:rsidRPr="00D67062" w:rsidRDefault="00D67062" w:rsidP="00F667E3">
            <w:pPr>
              <w:widowControl/>
              <w:spacing w:line="400" w:lineRule="exact"/>
              <w:rPr>
                <w:rFonts w:ascii="標楷體" w:eastAsia="標楷體" w:hAnsi="標楷體" w:cs="標楷體"/>
                <w:color w:val="0F0F0F"/>
                <w:sz w:val="28"/>
                <w:szCs w:val="28"/>
              </w:rPr>
            </w:pPr>
            <w:r w:rsidRPr="00D67062">
              <w:rPr>
                <w:rFonts w:ascii="標楷體" w:eastAsia="標楷體" w:hAnsi="標楷體" w:cs="標楷體" w:hint="eastAsia"/>
                <w:color w:val="0F0F0F"/>
                <w:sz w:val="28"/>
                <w:szCs w:val="28"/>
              </w:rPr>
              <w:t>她靜默地走近</w:t>
            </w:r>
          </w:p>
          <w:p w14:paraId="4EFB345A" w14:textId="77777777" w:rsidR="00D67062" w:rsidRPr="00D67062" w:rsidRDefault="00D67062" w:rsidP="00F667E3">
            <w:pPr>
              <w:widowControl/>
              <w:spacing w:line="400" w:lineRule="exact"/>
              <w:rPr>
                <w:rFonts w:ascii="標楷體" w:eastAsia="標楷體" w:hAnsi="標楷體" w:cs="標楷體"/>
                <w:color w:val="0F0F0F"/>
                <w:sz w:val="28"/>
                <w:szCs w:val="28"/>
              </w:rPr>
            </w:pPr>
            <w:r w:rsidRPr="00D67062">
              <w:rPr>
                <w:rFonts w:ascii="標楷體" w:eastAsia="標楷體" w:hAnsi="標楷體" w:cs="標楷體" w:hint="eastAsia"/>
                <w:color w:val="0F0F0F"/>
                <w:sz w:val="28"/>
                <w:szCs w:val="28"/>
              </w:rPr>
              <w:t>走近，又投出</w:t>
            </w:r>
          </w:p>
          <w:p w14:paraId="16144F24" w14:textId="77777777" w:rsidR="00D67062" w:rsidRPr="00D67062" w:rsidRDefault="00D67062" w:rsidP="00F667E3">
            <w:pPr>
              <w:widowControl/>
              <w:spacing w:line="400" w:lineRule="exact"/>
              <w:rPr>
                <w:rFonts w:ascii="標楷體" w:eastAsia="標楷體" w:hAnsi="標楷體" w:cs="標楷體"/>
                <w:color w:val="0F0F0F"/>
                <w:sz w:val="28"/>
                <w:szCs w:val="28"/>
              </w:rPr>
            </w:pPr>
            <w:r w:rsidRPr="00D67062">
              <w:rPr>
                <w:rFonts w:ascii="標楷體" w:eastAsia="標楷體" w:hAnsi="標楷體" w:cs="標楷體" w:hint="eastAsia"/>
                <w:color w:val="0F0F0F"/>
                <w:sz w:val="28"/>
                <w:szCs w:val="28"/>
              </w:rPr>
              <w:t>太息一般的眼光，</w:t>
            </w:r>
          </w:p>
          <w:p w14:paraId="242CE7E1" w14:textId="77777777" w:rsidR="00D67062" w:rsidRPr="00D67062" w:rsidRDefault="00D67062" w:rsidP="00F667E3">
            <w:pPr>
              <w:widowControl/>
              <w:spacing w:line="400" w:lineRule="exact"/>
              <w:rPr>
                <w:rFonts w:ascii="標楷體" w:eastAsia="標楷體" w:hAnsi="標楷體" w:cs="標楷體"/>
                <w:color w:val="0F0F0F"/>
                <w:sz w:val="28"/>
                <w:szCs w:val="28"/>
              </w:rPr>
            </w:pPr>
            <w:r w:rsidRPr="00D67062">
              <w:rPr>
                <w:rFonts w:ascii="標楷體" w:eastAsia="標楷體" w:hAnsi="標楷體" w:cs="標楷體" w:hint="eastAsia"/>
                <w:color w:val="0F0F0F"/>
                <w:sz w:val="28"/>
                <w:szCs w:val="28"/>
              </w:rPr>
              <w:t>她飄過</w:t>
            </w:r>
          </w:p>
          <w:p w14:paraId="69C8675F" w14:textId="77777777" w:rsidR="00D67062" w:rsidRPr="00D67062" w:rsidRDefault="00D67062" w:rsidP="00F667E3">
            <w:pPr>
              <w:widowControl/>
              <w:spacing w:line="400" w:lineRule="exact"/>
              <w:rPr>
                <w:rFonts w:ascii="標楷體" w:eastAsia="標楷體" w:hAnsi="標楷體" w:cs="標楷體"/>
                <w:color w:val="0F0F0F"/>
                <w:sz w:val="28"/>
                <w:szCs w:val="28"/>
              </w:rPr>
            </w:pPr>
            <w:r w:rsidRPr="00D67062">
              <w:rPr>
                <w:rFonts w:ascii="標楷體" w:eastAsia="標楷體" w:hAnsi="標楷體" w:cs="標楷體" w:hint="eastAsia"/>
                <w:color w:val="0F0F0F"/>
                <w:sz w:val="28"/>
                <w:szCs w:val="28"/>
              </w:rPr>
              <w:t>像夢一般的</w:t>
            </w:r>
          </w:p>
          <w:p w14:paraId="1D535448" w14:textId="0C6C3419" w:rsidR="00D67062" w:rsidRPr="00D67062" w:rsidRDefault="00D67062" w:rsidP="00F667E3">
            <w:pPr>
              <w:widowControl/>
              <w:spacing w:afterLines="50" w:after="180" w:line="400" w:lineRule="exact"/>
              <w:rPr>
                <w:rFonts w:ascii="標楷體" w:eastAsia="標楷體" w:hAnsi="標楷體" w:cs="標楷體"/>
                <w:color w:val="0F0F0F"/>
                <w:sz w:val="28"/>
                <w:szCs w:val="28"/>
              </w:rPr>
            </w:pPr>
            <w:r w:rsidRPr="00D67062">
              <w:rPr>
                <w:rFonts w:ascii="標楷體" w:eastAsia="標楷體" w:hAnsi="標楷體" w:cs="標楷體" w:hint="eastAsia"/>
                <w:color w:val="0F0F0F"/>
                <w:sz w:val="28"/>
                <w:szCs w:val="28"/>
              </w:rPr>
              <w:t>像夢一般的</w:t>
            </w:r>
            <w:r w:rsidRPr="00F3691C">
              <w:rPr>
                <w:rFonts w:ascii="標楷體" w:eastAsia="標楷體" w:hAnsi="標楷體" w:cs="標楷體" w:hint="eastAsia"/>
                <w:b/>
                <w:bCs/>
                <w:color w:val="0F0F0F"/>
                <w:sz w:val="28"/>
                <w:szCs w:val="28"/>
              </w:rPr>
              <w:t>淒婉</w:t>
            </w:r>
            <w:r w:rsidRPr="00D67062">
              <w:rPr>
                <w:rFonts w:ascii="標楷體" w:eastAsia="標楷體" w:hAnsi="標楷體" w:cs="標楷體" w:hint="eastAsia"/>
                <w:color w:val="0F0F0F"/>
                <w:sz w:val="28"/>
                <w:szCs w:val="28"/>
              </w:rPr>
              <w:t>迷茫。</w:t>
            </w:r>
          </w:p>
        </w:tc>
        <w:tc>
          <w:tcPr>
            <w:tcW w:w="3398" w:type="dxa"/>
          </w:tcPr>
          <w:p w14:paraId="275EEFB8" w14:textId="77777777" w:rsidR="00D67062" w:rsidRPr="00D67062" w:rsidRDefault="00D67062" w:rsidP="00F667E3">
            <w:pPr>
              <w:widowControl/>
              <w:spacing w:line="400" w:lineRule="exact"/>
              <w:rPr>
                <w:rFonts w:ascii="標楷體" w:eastAsia="標楷體" w:hAnsi="標楷體" w:cs="標楷體"/>
                <w:color w:val="0F0F0F"/>
                <w:sz w:val="28"/>
                <w:szCs w:val="28"/>
              </w:rPr>
            </w:pPr>
            <w:r w:rsidRPr="00D67062">
              <w:rPr>
                <w:rFonts w:ascii="標楷體" w:eastAsia="標楷體" w:hAnsi="標楷體" w:cs="標楷體" w:hint="eastAsia"/>
                <w:color w:val="0F0F0F"/>
                <w:sz w:val="28"/>
                <w:szCs w:val="28"/>
              </w:rPr>
              <w:t>像夢中飄過</w:t>
            </w:r>
          </w:p>
          <w:p w14:paraId="001F2B62" w14:textId="77777777" w:rsidR="00D67062" w:rsidRPr="00D67062" w:rsidRDefault="00D67062" w:rsidP="00F667E3">
            <w:pPr>
              <w:widowControl/>
              <w:spacing w:line="400" w:lineRule="exact"/>
              <w:rPr>
                <w:rFonts w:ascii="標楷體" w:eastAsia="標楷體" w:hAnsi="標楷體" w:cs="標楷體"/>
                <w:color w:val="0F0F0F"/>
                <w:sz w:val="28"/>
                <w:szCs w:val="28"/>
              </w:rPr>
            </w:pPr>
            <w:r w:rsidRPr="00D67062">
              <w:rPr>
                <w:rFonts w:ascii="標楷體" w:eastAsia="標楷體" w:hAnsi="標楷體" w:cs="標楷體" w:hint="eastAsia"/>
                <w:color w:val="0F0F0F"/>
                <w:sz w:val="28"/>
                <w:szCs w:val="28"/>
              </w:rPr>
              <w:t>一支丁香地，</w:t>
            </w:r>
          </w:p>
          <w:p w14:paraId="46CFF14B" w14:textId="77777777" w:rsidR="00D67062" w:rsidRPr="00D67062" w:rsidRDefault="00D67062" w:rsidP="00F667E3">
            <w:pPr>
              <w:widowControl/>
              <w:spacing w:line="400" w:lineRule="exact"/>
              <w:rPr>
                <w:rFonts w:ascii="標楷體" w:eastAsia="標楷體" w:hAnsi="標楷體" w:cs="標楷體"/>
                <w:color w:val="0F0F0F"/>
                <w:sz w:val="28"/>
                <w:szCs w:val="28"/>
              </w:rPr>
            </w:pPr>
            <w:r w:rsidRPr="00D67062">
              <w:rPr>
                <w:rFonts w:ascii="標楷體" w:eastAsia="標楷體" w:hAnsi="標楷體" w:cs="標楷體" w:hint="eastAsia"/>
                <w:color w:val="0F0F0F"/>
                <w:sz w:val="28"/>
                <w:szCs w:val="28"/>
              </w:rPr>
              <w:t>我身旁飄過這女郎；</w:t>
            </w:r>
          </w:p>
          <w:p w14:paraId="3268A7E9" w14:textId="77777777" w:rsidR="00D67062" w:rsidRPr="00D67062" w:rsidRDefault="00D67062" w:rsidP="00F667E3">
            <w:pPr>
              <w:widowControl/>
              <w:spacing w:line="400" w:lineRule="exact"/>
              <w:rPr>
                <w:rFonts w:ascii="標楷體" w:eastAsia="標楷體" w:hAnsi="標楷體" w:cs="標楷體"/>
                <w:color w:val="0F0F0F"/>
                <w:sz w:val="28"/>
                <w:szCs w:val="28"/>
              </w:rPr>
            </w:pPr>
            <w:r w:rsidRPr="00D67062">
              <w:rPr>
                <w:rFonts w:ascii="標楷體" w:eastAsia="標楷體" w:hAnsi="標楷體" w:cs="標楷體" w:hint="eastAsia"/>
                <w:color w:val="0F0F0F"/>
                <w:sz w:val="28"/>
                <w:szCs w:val="28"/>
              </w:rPr>
              <w:t>她靜靜地遠了，遠了，</w:t>
            </w:r>
          </w:p>
          <w:p w14:paraId="73FE5974" w14:textId="77777777" w:rsidR="00D67062" w:rsidRPr="00D67062" w:rsidRDefault="00D67062" w:rsidP="00F667E3">
            <w:pPr>
              <w:widowControl/>
              <w:spacing w:line="400" w:lineRule="exact"/>
              <w:rPr>
                <w:rFonts w:ascii="標楷體" w:eastAsia="標楷體" w:hAnsi="標楷體" w:cs="標楷體"/>
                <w:color w:val="0F0F0F"/>
                <w:sz w:val="28"/>
                <w:szCs w:val="28"/>
              </w:rPr>
            </w:pPr>
            <w:r w:rsidRPr="00D67062">
              <w:rPr>
                <w:rFonts w:ascii="標楷體" w:eastAsia="標楷體" w:hAnsi="標楷體" w:cs="標楷體" w:hint="eastAsia"/>
                <w:color w:val="0F0F0F"/>
                <w:sz w:val="28"/>
                <w:szCs w:val="28"/>
              </w:rPr>
              <w:t>到了</w:t>
            </w:r>
            <w:r w:rsidRPr="00F3691C">
              <w:rPr>
                <w:rFonts w:ascii="標楷體" w:eastAsia="標楷體" w:hAnsi="標楷體" w:cs="標楷體" w:hint="eastAsia"/>
                <w:b/>
                <w:bCs/>
                <w:color w:val="0F0F0F"/>
                <w:sz w:val="28"/>
                <w:szCs w:val="28"/>
              </w:rPr>
              <w:t>頹圮</w:t>
            </w:r>
            <w:r w:rsidRPr="00D67062">
              <w:rPr>
                <w:rFonts w:ascii="標楷體" w:eastAsia="標楷體" w:hAnsi="標楷體" w:cs="標楷體" w:hint="eastAsia"/>
                <w:color w:val="0F0F0F"/>
                <w:sz w:val="28"/>
                <w:szCs w:val="28"/>
              </w:rPr>
              <w:t>的籬牆，</w:t>
            </w:r>
          </w:p>
          <w:p w14:paraId="20D51531" w14:textId="2E175177" w:rsidR="00D67062" w:rsidRPr="00D67062" w:rsidRDefault="00D67062" w:rsidP="00F667E3">
            <w:pPr>
              <w:widowControl/>
              <w:spacing w:line="400" w:lineRule="exact"/>
              <w:rPr>
                <w:rFonts w:ascii="標楷體" w:eastAsia="標楷體" w:hAnsi="標楷體" w:cs="標楷體"/>
                <w:color w:val="0F0F0F"/>
                <w:sz w:val="28"/>
                <w:szCs w:val="28"/>
              </w:rPr>
            </w:pPr>
            <w:r w:rsidRPr="00D67062">
              <w:rPr>
                <w:rFonts w:ascii="標楷體" w:eastAsia="標楷體" w:hAnsi="標楷體" w:cs="標楷體" w:hint="eastAsia"/>
                <w:color w:val="0F0F0F"/>
                <w:sz w:val="28"/>
                <w:szCs w:val="28"/>
              </w:rPr>
              <w:t>走盡這雨巷。</w:t>
            </w:r>
          </w:p>
        </w:tc>
        <w:tc>
          <w:tcPr>
            <w:tcW w:w="3398" w:type="dxa"/>
          </w:tcPr>
          <w:p w14:paraId="7FDD5120" w14:textId="77777777" w:rsidR="00D67062" w:rsidRPr="00D67062" w:rsidRDefault="00D67062" w:rsidP="00F667E3">
            <w:pPr>
              <w:widowControl/>
              <w:spacing w:line="400" w:lineRule="exact"/>
              <w:rPr>
                <w:rFonts w:ascii="標楷體" w:eastAsia="標楷體" w:hAnsi="標楷體" w:cs="標楷體"/>
                <w:color w:val="0F0F0F"/>
                <w:sz w:val="28"/>
                <w:szCs w:val="28"/>
              </w:rPr>
            </w:pPr>
            <w:r w:rsidRPr="00D67062">
              <w:rPr>
                <w:rFonts w:ascii="標楷體" w:eastAsia="標楷體" w:hAnsi="標楷體" w:cs="標楷體" w:hint="eastAsia"/>
                <w:color w:val="0F0F0F"/>
                <w:sz w:val="28"/>
                <w:szCs w:val="28"/>
              </w:rPr>
              <w:t>在雨的哀曲裡，</w:t>
            </w:r>
          </w:p>
          <w:p w14:paraId="687E3694" w14:textId="77777777" w:rsidR="00D67062" w:rsidRPr="00D67062" w:rsidRDefault="00D67062" w:rsidP="00F667E3">
            <w:pPr>
              <w:widowControl/>
              <w:spacing w:line="400" w:lineRule="exact"/>
              <w:rPr>
                <w:rFonts w:ascii="標楷體" w:eastAsia="標楷體" w:hAnsi="標楷體" w:cs="標楷體"/>
                <w:color w:val="0F0F0F"/>
                <w:sz w:val="28"/>
                <w:szCs w:val="28"/>
              </w:rPr>
            </w:pPr>
            <w:r w:rsidRPr="00D67062">
              <w:rPr>
                <w:rFonts w:ascii="標楷體" w:eastAsia="標楷體" w:hAnsi="標楷體" w:cs="標楷體" w:hint="eastAsia"/>
                <w:color w:val="0F0F0F"/>
                <w:sz w:val="28"/>
                <w:szCs w:val="28"/>
              </w:rPr>
              <w:t>消了她的顏色，</w:t>
            </w:r>
          </w:p>
          <w:p w14:paraId="4D00B2A4" w14:textId="77777777" w:rsidR="00D67062" w:rsidRPr="00D67062" w:rsidRDefault="00D67062" w:rsidP="00F667E3">
            <w:pPr>
              <w:widowControl/>
              <w:spacing w:line="400" w:lineRule="exact"/>
              <w:rPr>
                <w:rFonts w:ascii="標楷體" w:eastAsia="標楷體" w:hAnsi="標楷體" w:cs="標楷體"/>
                <w:color w:val="0F0F0F"/>
                <w:sz w:val="28"/>
                <w:szCs w:val="28"/>
              </w:rPr>
            </w:pPr>
            <w:r w:rsidRPr="00D67062">
              <w:rPr>
                <w:rFonts w:ascii="標楷體" w:eastAsia="標楷體" w:hAnsi="標楷體" w:cs="標楷體" w:hint="eastAsia"/>
                <w:color w:val="0F0F0F"/>
                <w:sz w:val="28"/>
                <w:szCs w:val="28"/>
              </w:rPr>
              <w:t>散了她的芬芳，</w:t>
            </w:r>
          </w:p>
          <w:p w14:paraId="2ED2267B" w14:textId="77777777" w:rsidR="00D67062" w:rsidRPr="00D67062" w:rsidRDefault="00D67062" w:rsidP="00F667E3">
            <w:pPr>
              <w:widowControl/>
              <w:spacing w:line="400" w:lineRule="exact"/>
              <w:rPr>
                <w:rFonts w:ascii="標楷體" w:eastAsia="標楷體" w:hAnsi="標楷體" w:cs="標楷體"/>
                <w:color w:val="0F0F0F"/>
                <w:sz w:val="28"/>
                <w:szCs w:val="28"/>
              </w:rPr>
            </w:pPr>
            <w:r w:rsidRPr="00D67062">
              <w:rPr>
                <w:rFonts w:ascii="標楷體" w:eastAsia="標楷體" w:hAnsi="標楷體" w:cs="標楷體" w:hint="eastAsia"/>
                <w:color w:val="0F0F0F"/>
                <w:sz w:val="28"/>
                <w:szCs w:val="28"/>
              </w:rPr>
              <w:t>消散了，甚至她的</w:t>
            </w:r>
          </w:p>
          <w:p w14:paraId="4F1AFB8C" w14:textId="77777777" w:rsidR="00D67062" w:rsidRPr="00D67062" w:rsidRDefault="00D67062" w:rsidP="00F667E3">
            <w:pPr>
              <w:widowControl/>
              <w:spacing w:line="400" w:lineRule="exact"/>
              <w:rPr>
                <w:rFonts w:ascii="標楷體" w:eastAsia="標楷體" w:hAnsi="標楷體" w:cs="標楷體"/>
                <w:color w:val="0F0F0F"/>
                <w:sz w:val="28"/>
                <w:szCs w:val="28"/>
              </w:rPr>
            </w:pPr>
            <w:r w:rsidRPr="00E53F56">
              <w:rPr>
                <w:rFonts w:ascii="標楷體" w:eastAsia="標楷體" w:hAnsi="標楷體" w:cs="標楷體" w:hint="eastAsia"/>
                <w:b/>
                <w:bCs/>
                <w:color w:val="0F0F0F"/>
                <w:sz w:val="28"/>
                <w:szCs w:val="28"/>
              </w:rPr>
              <w:t>太息</w:t>
            </w:r>
            <w:r w:rsidRPr="00D67062">
              <w:rPr>
                <w:rFonts w:ascii="標楷體" w:eastAsia="標楷體" w:hAnsi="標楷體" w:cs="標楷體" w:hint="eastAsia"/>
                <w:color w:val="0F0F0F"/>
                <w:sz w:val="28"/>
                <w:szCs w:val="28"/>
              </w:rPr>
              <w:t>般的眼光，</w:t>
            </w:r>
          </w:p>
          <w:p w14:paraId="299AB3C5" w14:textId="4F9D066A" w:rsidR="00D67062" w:rsidRPr="00D67062" w:rsidRDefault="00D67062" w:rsidP="00F667E3">
            <w:pPr>
              <w:widowControl/>
              <w:spacing w:line="400" w:lineRule="exact"/>
              <w:rPr>
                <w:rFonts w:ascii="標楷體" w:eastAsia="標楷體" w:hAnsi="標楷體" w:cs="標楷體"/>
                <w:color w:val="0F0F0F"/>
                <w:sz w:val="28"/>
                <w:szCs w:val="28"/>
              </w:rPr>
            </w:pPr>
            <w:r w:rsidRPr="00D67062">
              <w:rPr>
                <w:rFonts w:ascii="標楷體" w:eastAsia="標楷體" w:hAnsi="標楷體" w:cs="標楷體" w:hint="eastAsia"/>
                <w:color w:val="0F0F0F"/>
                <w:sz w:val="28"/>
                <w:szCs w:val="28"/>
              </w:rPr>
              <w:t>丁香般的惆悵。</w:t>
            </w:r>
          </w:p>
        </w:tc>
      </w:tr>
      <w:tr w:rsidR="00D67062" w:rsidRPr="00D67062" w14:paraId="5F45B961" w14:textId="77777777" w:rsidTr="00D67062">
        <w:tc>
          <w:tcPr>
            <w:tcW w:w="3398" w:type="dxa"/>
          </w:tcPr>
          <w:p w14:paraId="2C5466F2" w14:textId="77777777" w:rsidR="00D67062" w:rsidRPr="00D67062" w:rsidRDefault="00D67062" w:rsidP="00F667E3">
            <w:pPr>
              <w:widowControl/>
              <w:spacing w:line="400" w:lineRule="exact"/>
              <w:rPr>
                <w:rFonts w:ascii="標楷體" w:eastAsia="標楷體" w:hAnsi="標楷體" w:cs="標楷體"/>
                <w:color w:val="0F0F0F"/>
                <w:sz w:val="28"/>
                <w:szCs w:val="28"/>
              </w:rPr>
            </w:pPr>
            <w:r w:rsidRPr="00D67062">
              <w:rPr>
                <w:rFonts w:ascii="標楷體" w:eastAsia="標楷體" w:hAnsi="標楷體" w:cs="標楷體" w:hint="eastAsia"/>
                <w:color w:val="0F0F0F"/>
                <w:sz w:val="28"/>
                <w:szCs w:val="28"/>
              </w:rPr>
              <w:t>撐著油紙傘，獨自</w:t>
            </w:r>
          </w:p>
          <w:p w14:paraId="3CFE2649" w14:textId="77777777" w:rsidR="00D67062" w:rsidRPr="00D67062" w:rsidRDefault="00D67062" w:rsidP="00F667E3">
            <w:pPr>
              <w:widowControl/>
              <w:spacing w:line="400" w:lineRule="exact"/>
              <w:rPr>
                <w:rFonts w:ascii="標楷體" w:eastAsia="標楷體" w:hAnsi="標楷體" w:cs="標楷體"/>
                <w:color w:val="0F0F0F"/>
                <w:sz w:val="28"/>
                <w:szCs w:val="28"/>
              </w:rPr>
            </w:pPr>
            <w:r w:rsidRPr="00D67062">
              <w:rPr>
                <w:rFonts w:ascii="標楷體" w:eastAsia="標楷體" w:hAnsi="標楷體" w:cs="標楷體" w:hint="eastAsia"/>
                <w:color w:val="0F0F0F"/>
                <w:sz w:val="28"/>
                <w:szCs w:val="28"/>
              </w:rPr>
              <w:t>彷徨在悠長，悠長</w:t>
            </w:r>
          </w:p>
          <w:p w14:paraId="7D0F8639" w14:textId="77777777" w:rsidR="00D67062" w:rsidRPr="00D67062" w:rsidRDefault="00D67062" w:rsidP="00F667E3">
            <w:pPr>
              <w:widowControl/>
              <w:spacing w:line="400" w:lineRule="exact"/>
              <w:rPr>
                <w:rFonts w:ascii="標楷體" w:eastAsia="標楷體" w:hAnsi="標楷體" w:cs="標楷體"/>
                <w:color w:val="0F0F0F"/>
                <w:sz w:val="28"/>
                <w:szCs w:val="28"/>
              </w:rPr>
            </w:pPr>
            <w:r w:rsidRPr="00D67062">
              <w:rPr>
                <w:rFonts w:ascii="標楷體" w:eastAsia="標楷體" w:hAnsi="標楷體" w:cs="標楷體" w:hint="eastAsia"/>
                <w:color w:val="0F0F0F"/>
                <w:sz w:val="28"/>
                <w:szCs w:val="28"/>
              </w:rPr>
              <w:t>又寂寥的雨巷，</w:t>
            </w:r>
          </w:p>
          <w:p w14:paraId="579D3264" w14:textId="77777777" w:rsidR="00D67062" w:rsidRPr="00D67062" w:rsidRDefault="00D67062" w:rsidP="00F667E3">
            <w:pPr>
              <w:widowControl/>
              <w:spacing w:line="400" w:lineRule="exact"/>
              <w:rPr>
                <w:rFonts w:ascii="標楷體" w:eastAsia="標楷體" w:hAnsi="標楷體" w:cs="標楷體"/>
                <w:color w:val="0F0F0F"/>
                <w:sz w:val="28"/>
                <w:szCs w:val="28"/>
              </w:rPr>
            </w:pPr>
            <w:r w:rsidRPr="00D67062">
              <w:rPr>
                <w:rFonts w:ascii="標楷體" w:eastAsia="標楷體" w:hAnsi="標楷體" w:cs="標楷體" w:hint="eastAsia"/>
                <w:color w:val="0F0F0F"/>
                <w:sz w:val="28"/>
                <w:szCs w:val="28"/>
              </w:rPr>
              <w:t>我希望飄過</w:t>
            </w:r>
          </w:p>
          <w:p w14:paraId="44A2FF91" w14:textId="77777777" w:rsidR="00D67062" w:rsidRPr="00D67062" w:rsidRDefault="00D67062" w:rsidP="00F667E3">
            <w:pPr>
              <w:widowControl/>
              <w:spacing w:line="400" w:lineRule="exact"/>
              <w:rPr>
                <w:rFonts w:ascii="標楷體" w:eastAsia="標楷體" w:hAnsi="標楷體" w:cs="標楷體"/>
                <w:color w:val="0F0F0F"/>
                <w:sz w:val="28"/>
                <w:szCs w:val="28"/>
              </w:rPr>
            </w:pPr>
            <w:r w:rsidRPr="00D67062">
              <w:rPr>
                <w:rFonts w:ascii="標楷體" w:eastAsia="標楷體" w:hAnsi="標楷體" w:cs="標楷體" w:hint="eastAsia"/>
                <w:color w:val="0F0F0F"/>
                <w:sz w:val="28"/>
                <w:szCs w:val="28"/>
              </w:rPr>
              <w:t>一個丁香一樣的</w:t>
            </w:r>
          </w:p>
          <w:p w14:paraId="30F098B0" w14:textId="15D11E83" w:rsidR="00D67062" w:rsidRPr="00D67062" w:rsidRDefault="00D67062" w:rsidP="00F667E3">
            <w:pPr>
              <w:widowControl/>
              <w:spacing w:line="400" w:lineRule="exact"/>
              <w:rPr>
                <w:rFonts w:ascii="標楷體" w:eastAsia="標楷體" w:hAnsi="標楷體" w:cs="標楷體"/>
                <w:color w:val="0F0F0F"/>
                <w:sz w:val="28"/>
                <w:szCs w:val="28"/>
              </w:rPr>
            </w:pPr>
            <w:r w:rsidRPr="00D67062">
              <w:rPr>
                <w:rFonts w:ascii="標楷體" w:eastAsia="標楷體" w:hAnsi="標楷體" w:cs="標楷體" w:hint="eastAsia"/>
                <w:color w:val="0F0F0F"/>
                <w:sz w:val="28"/>
                <w:szCs w:val="28"/>
              </w:rPr>
              <w:t>結著愁怨的姑娘。</w:t>
            </w:r>
          </w:p>
        </w:tc>
        <w:tc>
          <w:tcPr>
            <w:tcW w:w="3398" w:type="dxa"/>
          </w:tcPr>
          <w:p w14:paraId="191E6544" w14:textId="77777777" w:rsidR="00D67062" w:rsidRPr="00D67062" w:rsidRDefault="00D67062" w:rsidP="00F667E3">
            <w:pPr>
              <w:widowControl/>
              <w:spacing w:line="400" w:lineRule="exact"/>
              <w:rPr>
                <w:rFonts w:ascii="標楷體" w:eastAsia="標楷體" w:hAnsi="標楷體" w:cs="標楷體"/>
                <w:color w:val="0F0F0F"/>
                <w:sz w:val="28"/>
                <w:szCs w:val="28"/>
              </w:rPr>
            </w:pPr>
          </w:p>
        </w:tc>
        <w:tc>
          <w:tcPr>
            <w:tcW w:w="3398" w:type="dxa"/>
          </w:tcPr>
          <w:p w14:paraId="3E1FA690" w14:textId="77777777" w:rsidR="00D67062" w:rsidRPr="00D67062" w:rsidRDefault="00D67062" w:rsidP="00F667E3">
            <w:pPr>
              <w:widowControl/>
              <w:spacing w:line="400" w:lineRule="exact"/>
              <w:rPr>
                <w:rFonts w:ascii="標楷體" w:eastAsia="標楷體" w:hAnsi="標楷體" w:cs="標楷體"/>
                <w:color w:val="0F0F0F"/>
                <w:sz w:val="28"/>
                <w:szCs w:val="28"/>
              </w:rPr>
            </w:pPr>
          </w:p>
        </w:tc>
      </w:tr>
    </w:tbl>
    <w:p w14:paraId="53585765" w14:textId="7BBC27A5" w:rsidR="00E54A10" w:rsidRDefault="005760EA" w:rsidP="003730AB">
      <w:pPr>
        <w:widowControl/>
        <w:spacing w:beforeLines="50" w:before="180" w:line="440" w:lineRule="exact"/>
        <w:rPr>
          <w:rFonts w:ascii="標楷體" w:eastAsia="標楷體" w:hAnsi="標楷體" w:cs="標楷體"/>
          <w:color w:val="000000"/>
          <w:sz w:val="32"/>
          <w:szCs w:val="32"/>
          <w:bdr w:val="single" w:sz="4" w:space="0" w:color="auto"/>
        </w:rPr>
      </w:pPr>
      <w:r>
        <w:rPr>
          <w:rFonts w:ascii="標楷體" w:eastAsia="標楷體" w:hAnsi="標楷體" w:cs="標楷體" w:hint="eastAsia"/>
          <w:color w:val="000000"/>
          <w:sz w:val="32"/>
          <w:szCs w:val="32"/>
          <w:bdr w:val="single" w:sz="4" w:space="0" w:color="auto"/>
        </w:rPr>
        <w:t>創作背景</w:t>
      </w:r>
    </w:p>
    <w:p w14:paraId="576A4BCC" w14:textId="28EDA888" w:rsidR="005760EA" w:rsidRPr="00C02569" w:rsidRDefault="0004584E" w:rsidP="00D51748">
      <w:pPr>
        <w:widowControl/>
        <w:spacing w:line="440" w:lineRule="exact"/>
        <w:jc w:val="both"/>
        <w:rPr>
          <w:rFonts w:ascii="標楷體" w:eastAsia="標楷體" w:hAnsi="標楷體" w:cs="標楷體"/>
          <w:color w:val="000000"/>
          <w:spacing w:val="-2"/>
          <w:sz w:val="28"/>
          <w:szCs w:val="28"/>
        </w:rPr>
      </w:pPr>
      <w:r>
        <w:rPr>
          <w:rFonts w:ascii="標楷體" w:eastAsia="標楷體" w:hAnsi="標楷體" w:cs="標楷體" w:hint="eastAsia"/>
          <w:color w:val="000000"/>
          <w:spacing w:val="-2"/>
          <w:sz w:val="28"/>
          <w:szCs w:val="28"/>
        </w:rPr>
        <w:t xml:space="preserve">    </w:t>
      </w:r>
      <w:r w:rsidR="00C02569" w:rsidRPr="00C02569">
        <w:rPr>
          <w:rFonts w:ascii="標楷體" w:eastAsia="標楷體" w:hAnsi="標楷體" w:cs="標楷體" w:hint="eastAsia"/>
          <w:color w:val="000000"/>
          <w:spacing w:val="-2"/>
          <w:sz w:val="28"/>
          <w:szCs w:val="28"/>
        </w:rPr>
        <w:t>《雨巷》寫於1927年夏天，血腥的</w:t>
      </w:r>
      <w:r w:rsidR="00725181">
        <w:rPr>
          <w:rFonts w:ascii="標楷體" w:eastAsia="標楷體" w:hAnsi="標楷體" w:cs="標楷體" w:hint="eastAsia"/>
          <w:color w:val="000000"/>
          <w:spacing w:val="-2"/>
          <w:sz w:val="28"/>
          <w:szCs w:val="28"/>
        </w:rPr>
        <w:t>「</w:t>
      </w:r>
      <w:hyperlink r:id="rId8" w:history="1">
        <w:r w:rsidR="00C02569" w:rsidRPr="00C9039E">
          <w:rPr>
            <w:rStyle w:val="a3"/>
            <w:rFonts w:ascii="標楷體" w:eastAsia="標楷體" w:hAnsi="標楷體" w:cs="標楷體" w:hint="eastAsia"/>
            <w:spacing w:val="-2"/>
            <w:sz w:val="28"/>
            <w:szCs w:val="28"/>
          </w:rPr>
          <w:t>四·一二</w:t>
        </w:r>
      </w:hyperlink>
      <w:r w:rsidR="00725181">
        <w:rPr>
          <w:rFonts w:ascii="標楷體" w:eastAsia="標楷體" w:hAnsi="標楷體" w:cs="標楷體" w:hint="eastAsia"/>
          <w:color w:val="000000"/>
          <w:spacing w:val="-2"/>
          <w:sz w:val="28"/>
          <w:szCs w:val="28"/>
        </w:rPr>
        <w:t>」</w:t>
      </w:r>
      <w:r w:rsidR="00C02569" w:rsidRPr="00C02569">
        <w:rPr>
          <w:rFonts w:ascii="標楷體" w:eastAsia="標楷體" w:hAnsi="標楷體" w:cs="標楷體" w:hint="eastAsia"/>
          <w:color w:val="000000"/>
          <w:spacing w:val="-2"/>
          <w:sz w:val="28"/>
          <w:szCs w:val="28"/>
        </w:rPr>
        <w:t>大屠殺之後。詩人時年22歲。曾因投身革命而被捕的詩人，面對籠罩全國的白色恐怖，在痛苦中陷於彷徨迷惘。他隱居在</w:t>
      </w:r>
      <w:r w:rsidR="00C02569" w:rsidRPr="00C9039E">
        <w:rPr>
          <w:rFonts w:ascii="標楷體" w:eastAsia="標楷體" w:hAnsi="標楷體" w:cs="標楷體" w:hint="eastAsia"/>
          <w:color w:val="000000"/>
          <w:spacing w:val="-2"/>
          <w:sz w:val="28"/>
          <w:szCs w:val="28"/>
          <w:u w:val="single"/>
        </w:rPr>
        <w:t>江蘇</w:t>
      </w:r>
      <w:r w:rsidR="00C9039E">
        <w:rPr>
          <w:rFonts w:ascii="標楷體" w:eastAsia="標楷體" w:hAnsi="標楷體" w:cs="標楷體" w:hint="eastAsia"/>
          <w:color w:val="000000"/>
          <w:spacing w:val="-2"/>
          <w:sz w:val="28"/>
          <w:szCs w:val="28"/>
        </w:rPr>
        <w:t xml:space="preserve"> </w:t>
      </w:r>
      <w:r w:rsidR="00C02569" w:rsidRPr="00C9039E">
        <w:rPr>
          <w:rFonts w:ascii="標楷體" w:eastAsia="標楷體" w:hAnsi="標楷體" w:cs="標楷體" w:hint="eastAsia"/>
          <w:color w:val="000000"/>
          <w:spacing w:val="-2"/>
          <w:sz w:val="28"/>
          <w:szCs w:val="28"/>
          <w:u w:val="single"/>
        </w:rPr>
        <w:t>松江</w:t>
      </w:r>
      <w:r w:rsidR="00C02569" w:rsidRPr="00C02569">
        <w:rPr>
          <w:rFonts w:ascii="標楷體" w:eastAsia="標楷體" w:hAnsi="標楷體" w:cs="標楷體" w:hint="eastAsia"/>
          <w:color w:val="000000"/>
          <w:spacing w:val="-2"/>
          <w:sz w:val="28"/>
          <w:szCs w:val="28"/>
        </w:rPr>
        <w:t>朋友家，孤獨中</w:t>
      </w:r>
      <w:r w:rsidR="00C02569" w:rsidRPr="00C9039E">
        <w:rPr>
          <w:rFonts w:ascii="標楷體" w:eastAsia="標楷體" w:hAnsi="標楷體" w:cs="標楷體" w:hint="eastAsia"/>
          <w:b/>
          <w:bCs/>
          <w:color w:val="000000"/>
          <w:spacing w:val="-2"/>
          <w:sz w:val="28"/>
          <w:szCs w:val="28"/>
        </w:rPr>
        <w:t>嚼味</w:t>
      </w:r>
      <w:r w:rsidR="00C02569" w:rsidRPr="00C02569">
        <w:rPr>
          <w:rFonts w:ascii="標楷體" w:eastAsia="標楷體" w:hAnsi="標楷體" w:cs="標楷體" w:hint="eastAsia"/>
          <w:color w:val="000000"/>
          <w:spacing w:val="-2"/>
          <w:sz w:val="28"/>
          <w:szCs w:val="28"/>
        </w:rPr>
        <w:t>著</w:t>
      </w:r>
      <w:r w:rsidR="00C9039E">
        <w:rPr>
          <w:rFonts w:ascii="標楷體" w:eastAsia="標楷體" w:hAnsi="標楷體" w:cs="標楷體" w:hint="eastAsia"/>
          <w:color w:val="000000"/>
          <w:spacing w:val="-2"/>
          <w:sz w:val="28"/>
          <w:szCs w:val="28"/>
        </w:rPr>
        <w:t>「</w:t>
      </w:r>
      <w:r w:rsidR="00C02569" w:rsidRPr="00C02569">
        <w:rPr>
          <w:rFonts w:ascii="標楷體" w:eastAsia="標楷體" w:hAnsi="標楷體" w:cs="標楷體" w:hint="eastAsia"/>
          <w:color w:val="000000"/>
          <w:spacing w:val="-2"/>
          <w:sz w:val="28"/>
          <w:szCs w:val="28"/>
        </w:rPr>
        <w:t>在這個時代做中國人的苦惱</w:t>
      </w:r>
      <w:r w:rsidR="00C9039E">
        <w:rPr>
          <w:rFonts w:ascii="標楷體" w:eastAsia="標楷體" w:hAnsi="標楷體" w:cs="標楷體" w:hint="eastAsia"/>
          <w:color w:val="000000"/>
          <w:spacing w:val="-2"/>
          <w:sz w:val="28"/>
          <w:szCs w:val="28"/>
        </w:rPr>
        <w:t>」</w:t>
      </w:r>
      <w:r w:rsidR="00C02569" w:rsidRPr="00C02569">
        <w:rPr>
          <w:rFonts w:ascii="標楷體" w:eastAsia="標楷體" w:hAnsi="標楷體" w:cs="標楷體" w:hint="eastAsia"/>
          <w:color w:val="000000"/>
          <w:spacing w:val="-2"/>
          <w:sz w:val="28"/>
          <w:szCs w:val="28"/>
        </w:rPr>
        <w:t>，</w:t>
      </w:r>
      <w:r w:rsidR="00C9039E">
        <w:rPr>
          <w:rFonts w:ascii="標楷體" w:eastAsia="標楷體" w:hAnsi="標楷體" w:cs="標楷體" w:hint="eastAsia"/>
          <w:color w:val="000000"/>
          <w:spacing w:val="-2"/>
          <w:sz w:val="28"/>
          <w:szCs w:val="28"/>
        </w:rPr>
        <w:t>「</w:t>
      </w:r>
      <w:r w:rsidR="00C02569" w:rsidRPr="00C02569">
        <w:rPr>
          <w:rFonts w:ascii="標楷體" w:eastAsia="標楷體" w:hAnsi="標楷體" w:cs="標楷體" w:hint="eastAsia"/>
          <w:color w:val="000000"/>
          <w:spacing w:val="-2"/>
          <w:sz w:val="28"/>
          <w:szCs w:val="28"/>
        </w:rPr>
        <w:t>夜坐聽風，晝眠聽雨</w:t>
      </w:r>
      <w:r w:rsidR="00C9039E">
        <w:rPr>
          <w:rFonts w:ascii="標楷體" w:eastAsia="標楷體" w:hAnsi="標楷體" w:cs="標楷體" w:hint="eastAsia"/>
          <w:color w:val="000000"/>
          <w:spacing w:val="-2"/>
          <w:sz w:val="28"/>
          <w:szCs w:val="28"/>
        </w:rPr>
        <w:t>」</w:t>
      </w:r>
      <w:r w:rsidR="00C02569" w:rsidRPr="00C02569">
        <w:rPr>
          <w:rFonts w:ascii="標楷體" w:eastAsia="標楷體" w:hAnsi="標楷體" w:cs="標楷體" w:hint="eastAsia"/>
          <w:color w:val="000000"/>
          <w:spacing w:val="-2"/>
          <w:sz w:val="28"/>
          <w:szCs w:val="28"/>
        </w:rPr>
        <w:t>，在陰霾中盼望飄起絢麗的彩虹。</w:t>
      </w:r>
      <w:r w:rsidR="00C9039E">
        <w:rPr>
          <w:rFonts w:ascii="標楷體" w:eastAsia="標楷體" w:hAnsi="標楷體" w:cs="標楷體" w:hint="eastAsia"/>
          <w:color w:val="000000"/>
          <w:spacing w:val="-2"/>
          <w:sz w:val="28"/>
          <w:szCs w:val="28"/>
        </w:rPr>
        <w:t>但</w:t>
      </w:r>
      <w:r w:rsidR="00C02569" w:rsidRPr="00C02569">
        <w:rPr>
          <w:rFonts w:ascii="標楷體" w:eastAsia="標楷體" w:hAnsi="標楷體" w:cs="標楷體" w:hint="eastAsia"/>
          <w:color w:val="000000"/>
          <w:spacing w:val="-2"/>
          <w:sz w:val="28"/>
          <w:szCs w:val="28"/>
        </w:rPr>
        <w:t>生活貧乏，整天</w:t>
      </w:r>
      <w:r w:rsidR="00C9039E">
        <w:rPr>
          <w:rFonts w:ascii="標楷體" w:eastAsia="標楷體" w:hAnsi="標楷體" w:cs="標楷體" w:hint="eastAsia"/>
          <w:color w:val="000000"/>
          <w:spacing w:val="-2"/>
          <w:sz w:val="28"/>
          <w:szCs w:val="28"/>
        </w:rPr>
        <w:t>「</w:t>
      </w:r>
      <w:r w:rsidR="00C02569" w:rsidRPr="00C02569">
        <w:rPr>
          <w:rFonts w:ascii="標楷體" w:eastAsia="標楷體" w:hAnsi="標楷體" w:cs="標楷體" w:hint="eastAsia"/>
          <w:color w:val="000000"/>
          <w:spacing w:val="-2"/>
          <w:sz w:val="28"/>
          <w:szCs w:val="28"/>
        </w:rPr>
        <w:t>窗頭明月枕邊書</w:t>
      </w:r>
      <w:r w:rsidR="00C9039E">
        <w:rPr>
          <w:rFonts w:ascii="標楷體" w:eastAsia="標楷體" w:hAnsi="標楷體" w:cs="標楷體" w:hint="eastAsia"/>
          <w:color w:val="000000"/>
          <w:spacing w:val="-2"/>
          <w:sz w:val="28"/>
          <w:szCs w:val="28"/>
        </w:rPr>
        <w:t>」</w:t>
      </w:r>
      <w:r w:rsidR="00C02569" w:rsidRPr="00C02569">
        <w:rPr>
          <w:rFonts w:ascii="標楷體" w:eastAsia="標楷體" w:hAnsi="標楷體" w:cs="標楷體" w:hint="eastAsia"/>
          <w:color w:val="000000"/>
          <w:spacing w:val="-2"/>
          <w:sz w:val="28"/>
          <w:szCs w:val="28"/>
        </w:rPr>
        <w:t>，詩人只能在</w:t>
      </w:r>
      <w:r w:rsidR="00C9039E">
        <w:rPr>
          <w:rFonts w:ascii="標楷體" w:eastAsia="標楷體" w:hAnsi="標楷體" w:cs="標楷體" w:hint="eastAsia"/>
          <w:color w:val="000000"/>
          <w:spacing w:val="-2"/>
          <w:sz w:val="28"/>
          <w:szCs w:val="28"/>
        </w:rPr>
        <w:t>「</w:t>
      </w:r>
      <w:r w:rsidR="00C02569" w:rsidRPr="00C02569">
        <w:rPr>
          <w:rFonts w:ascii="標楷體" w:eastAsia="標楷體" w:hAnsi="標楷體" w:cs="標楷體" w:hint="eastAsia"/>
          <w:color w:val="000000"/>
          <w:spacing w:val="-2"/>
          <w:sz w:val="28"/>
          <w:szCs w:val="28"/>
        </w:rPr>
        <w:t>舊時的腳印</w:t>
      </w:r>
      <w:r w:rsidR="00C9039E">
        <w:rPr>
          <w:rFonts w:ascii="標楷體" w:eastAsia="標楷體" w:hAnsi="標楷體" w:cs="標楷體" w:hint="eastAsia"/>
          <w:color w:val="000000"/>
          <w:spacing w:val="-2"/>
          <w:sz w:val="28"/>
          <w:szCs w:val="28"/>
        </w:rPr>
        <w:t>」</w:t>
      </w:r>
      <w:r w:rsidR="00C02569" w:rsidRPr="00C02569">
        <w:rPr>
          <w:rFonts w:ascii="標楷體" w:eastAsia="標楷體" w:hAnsi="標楷體" w:cs="標楷體" w:hint="eastAsia"/>
          <w:color w:val="000000"/>
          <w:spacing w:val="-2"/>
          <w:sz w:val="28"/>
          <w:szCs w:val="28"/>
        </w:rPr>
        <w:t>、</w:t>
      </w:r>
      <w:r w:rsidR="00C9039E">
        <w:rPr>
          <w:rFonts w:ascii="標楷體" w:eastAsia="標楷體" w:hAnsi="標楷體" w:cs="標楷體" w:hint="eastAsia"/>
          <w:color w:val="000000"/>
          <w:spacing w:val="-2"/>
          <w:sz w:val="28"/>
          <w:szCs w:val="28"/>
        </w:rPr>
        <w:t>「</w:t>
      </w:r>
      <w:r w:rsidR="00C02569" w:rsidRPr="00C02569">
        <w:rPr>
          <w:rFonts w:ascii="標楷體" w:eastAsia="標楷體" w:hAnsi="標楷體" w:cs="標楷體" w:hint="eastAsia"/>
          <w:color w:val="000000"/>
          <w:spacing w:val="-2"/>
          <w:sz w:val="28"/>
          <w:szCs w:val="28"/>
        </w:rPr>
        <w:t>青春的彩衣</w:t>
      </w:r>
      <w:r w:rsidR="00C9039E">
        <w:rPr>
          <w:rFonts w:ascii="標楷體" w:eastAsia="標楷體" w:hAnsi="標楷體" w:cs="標楷體" w:hint="eastAsia"/>
          <w:color w:val="000000"/>
          <w:spacing w:val="-2"/>
          <w:sz w:val="28"/>
          <w:szCs w:val="28"/>
        </w:rPr>
        <w:t>」</w:t>
      </w:r>
      <w:r w:rsidR="00C02569" w:rsidRPr="00C02569">
        <w:rPr>
          <w:rFonts w:ascii="標楷體" w:eastAsia="標楷體" w:hAnsi="標楷體" w:cs="標楷體" w:hint="eastAsia"/>
          <w:color w:val="000000"/>
          <w:spacing w:val="-2"/>
          <w:sz w:val="28"/>
          <w:szCs w:val="28"/>
        </w:rPr>
        <w:t>和星光下的</w:t>
      </w:r>
      <w:r w:rsidR="00C02569" w:rsidRPr="00C9039E">
        <w:rPr>
          <w:rFonts w:ascii="標楷體" w:eastAsia="標楷體" w:hAnsi="標楷體" w:cs="標楷體" w:hint="eastAsia"/>
          <w:b/>
          <w:bCs/>
          <w:color w:val="000000"/>
          <w:spacing w:val="-2"/>
          <w:sz w:val="28"/>
          <w:szCs w:val="28"/>
        </w:rPr>
        <w:t>盤桓</w:t>
      </w:r>
      <w:r w:rsidR="00C02569" w:rsidRPr="00C02569">
        <w:rPr>
          <w:rFonts w:ascii="標楷體" w:eastAsia="標楷體" w:hAnsi="標楷體" w:cs="標楷體" w:hint="eastAsia"/>
          <w:color w:val="000000"/>
          <w:spacing w:val="-2"/>
          <w:sz w:val="28"/>
          <w:szCs w:val="28"/>
        </w:rPr>
        <w:t>中尋求</w:t>
      </w:r>
      <w:r w:rsidR="00C02569" w:rsidRPr="00382898">
        <w:rPr>
          <w:rFonts w:ascii="標楷體" w:eastAsia="標楷體" w:hAnsi="標楷體" w:cs="標楷體" w:hint="eastAsia"/>
          <w:b/>
          <w:bCs/>
          <w:color w:val="000000"/>
          <w:spacing w:val="-2"/>
          <w:sz w:val="28"/>
          <w:szCs w:val="28"/>
        </w:rPr>
        <w:t>慰藉</w:t>
      </w:r>
      <w:r w:rsidR="00C02569" w:rsidRPr="00C02569">
        <w:rPr>
          <w:rFonts w:ascii="標楷體" w:eastAsia="標楷體" w:hAnsi="標楷體" w:cs="標楷體" w:hint="eastAsia"/>
          <w:color w:val="000000"/>
          <w:spacing w:val="-2"/>
          <w:sz w:val="28"/>
          <w:szCs w:val="28"/>
        </w:rPr>
        <w:t>。個性的輕柔、憂鬱和時代的重壓，使《雨巷》成為現實黑暗和理想幻滅在詩人心中的投影，貯</w:t>
      </w:r>
      <w:r w:rsidR="004A5B82">
        <w:rPr>
          <w:rFonts w:ascii="標楷體" w:eastAsia="標楷體" w:hAnsi="標楷體" w:cs="標楷體" w:hint="eastAsia"/>
          <w:color w:val="000000"/>
          <w:spacing w:val="-2"/>
          <w:sz w:val="28"/>
          <w:szCs w:val="28"/>
        </w:rPr>
        <w:t>(</w:t>
      </w:r>
      <w:r w:rsidR="004A5B82" w:rsidRPr="004A5B82">
        <w:rPr>
          <w:rFonts w:ascii="標楷體" w:eastAsia="標楷體" w:hAnsi="標楷體" w:cs="標楷體" w:hint="eastAsia"/>
          <w:color w:val="FF0000"/>
          <w:spacing w:val="-2"/>
          <w:sz w:val="16"/>
          <w:szCs w:val="16"/>
        </w:rPr>
        <w:t>ㄓㄨˇ</w:t>
      </w:r>
      <w:r w:rsidR="004A5B82">
        <w:rPr>
          <w:rFonts w:ascii="標楷體" w:eastAsia="標楷體" w:hAnsi="標楷體" w:cs="標楷體" w:hint="eastAsia"/>
          <w:color w:val="000000"/>
          <w:spacing w:val="-2"/>
          <w:sz w:val="28"/>
          <w:szCs w:val="28"/>
        </w:rPr>
        <w:t>)</w:t>
      </w:r>
      <w:r w:rsidR="00C02569" w:rsidRPr="00C02569">
        <w:rPr>
          <w:rFonts w:ascii="標楷體" w:eastAsia="標楷體" w:hAnsi="標楷體" w:cs="標楷體" w:hint="eastAsia"/>
          <w:color w:val="000000"/>
          <w:spacing w:val="-2"/>
          <w:sz w:val="28"/>
          <w:szCs w:val="28"/>
        </w:rPr>
        <w:t>滿了彷徨失望和感傷痛苦的情緒。</w:t>
      </w:r>
    </w:p>
    <w:p w14:paraId="4E7E39BC" w14:textId="77777777" w:rsidR="00E54A10" w:rsidRPr="00E54A10" w:rsidRDefault="00E54A10" w:rsidP="00201FED">
      <w:pPr>
        <w:widowControl/>
        <w:spacing w:beforeLines="50" w:before="180" w:line="440" w:lineRule="exact"/>
        <w:ind w:left="-6" w:hanging="11"/>
        <w:rPr>
          <w:rFonts w:ascii="標楷體" w:eastAsia="標楷體" w:hAnsi="標楷體" w:cs="標楷體"/>
          <w:color w:val="000000"/>
          <w:sz w:val="32"/>
          <w:szCs w:val="32"/>
        </w:rPr>
      </w:pPr>
      <w:r w:rsidRPr="00E54A10">
        <w:rPr>
          <w:rFonts w:ascii="標楷體" w:eastAsia="標楷體" w:hAnsi="標楷體" w:cs="標楷體" w:hint="eastAsia"/>
          <w:color w:val="000000"/>
          <w:sz w:val="32"/>
          <w:szCs w:val="32"/>
          <w:bdr w:val="single" w:sz="4" w:space="0" w:color="auto"/>
        </w:rPr>
        <w:t xml:space="preserve">賞析 </w:t>
      </w:r>
    </w:p>
    <w:p w14:paraId="62487805" w14:textId="78A444C6" w:rsidR="00E54A10" w:rsidRDefault="00E54A10" w:rsidP="00D51748">
      <w:pPr>
        <w:widowControl/>
        <w:spacing w:line="440" w:lineRule="exact"/>
        <w:ind w:left="-6" w:hanging="11"/>
        <w:jc w:val="both"/>
        <w:rPr>
          <w:rFonts w:ascii="標楷體" w:eastAsia="標楷體" w:hAnsi="標楷體"/>
          <w:sz w:val="28"/>
          <w:szCs w:val="28"/>
        </w:rPr>
      </w:pPr>
      <w:r w:rsidRPr="00E53F56">
        <w:rPr>
          <w:rFonts w:ascii="標楷體" w:eastAsia="標楷體" w:hAnsi="標楷體" w:cs="標楷體" w:hint="eastAsia"/>
          <w:color w:val="000000"/>
          <w:sz w:val="28"/>
          <w:szCs w:val="28"/>
        </w:rPr>
        <w:t xml:space="preserve">　　</w:t>
      </w:r>
      <w:hyperlink r:id="rId9" w:history="1"/>
      <w:hyperlink r:id="rId10" w:history="1"/>
      <w:hyperlink r:id="rId11" w:history="1"/>
      <w:r w:rsidR="00E53F56" w:rsidRPr="00E53F56">
        <w:rPr>
          <w:rFonts w:ascii="標楷體" w:eastAsia="標楷體" w:hAnsi="標楷體" w:hint="eastAsia"/>
          <w:sz w:val="28"/>
          <w:szCs w:val="28"/>
          <w:u w:val="single"/>
        </w:rPr>
        <w:t>戴望舒</w:t>
      </w:r>
      <w:r w:rsidR="00E53F56" w:rsidRPr="00E53F56">
        <w:rPr>
          <w:rFonts w:ascii="標楷體" w:eastAsia="標楷體" w:hAnsi="標楷體" w:hint="eastAsia"/>
          <w:sz w:val="28"/>
          <w:szCs w:val="28"/>
        </w:rPr>
        <w:t>的《雨巷》是一首將</w:t>
      </w:r>
      <w:r w:rsidR="00E53F56" w:rsidRPr="00E53F56">
        <w:rPr>
          <w:rFonts w:ascii="標楷體" w:eastAsia="標楷體" w:hAnsi="標楷體" w:hint="eastAsia"/>
          <w:sz w:val="28"/>
          <w:szCs w:val="28"/>
          <w:u w:val="single"/>
        </w:rPr>
        <w:t>中國</w:t>
      </w:r>
      <w:r w:rsidR="00E53F56" w:rsidRPr="00E53F56">
        <w:rPr>
          <w:rFonts w:ascii="標楷體" w:eastAsia="標楷體" w:hAnsi="標楷體" w:hint="eastAsia"/>
          <w:sz w:val="28"/>
          <w:szCs w:val="28"/>
        </w:rPr>
        <w:t>傳統</w:t>
      </w:r>
      <w:r w:rsidR="00E53F56" w:rsidRPr="00E53F56">
        <w:rPr>
          <w:rFonts w:ascii="標楷體" w:eastAsia="標楷體" w:hAnsi="標楷體" w:hint="eastAsia"/>
          <w:b/>
          <w:bCs/>
          <w:sz w:val="28"/>
          <w:szCs w:val="28"/>
        </w:rPr>
        <w:t>古典意象</w:t>
      </w:r>
      <w:r w:rsidR="00E53F56" w:rsidRPr="00E53F56">
        <w:rPr>
          <w:rFonts w:ascii="標楷體" w:eastAsia="標楷體" w:hAnsi="標楷體" w:hint="eastAsia"/>
          <w:sz w:val="28"/>
          <w:szCs w:val="28"/>
        </w:rPr>
        <w:t>與西方</w:t>
      </w:r>
      <w:r w:rsidR="00E53F56" w:rsidRPr="00E53F56">
        <w:rPr>
          <w:rFonts w:ascii="標楷體" w:eastAsia="標楷體" w:hAnsi="標楷體" w:hint="eastAsia"/>
          <w:b/>
          <w:bCs/>
          <w:sz w:val="28"/>
          <w:szCs w:val="28"/>
        </w:rPr>
        <w:t>象徵主義</w:t>
      </w:r>
      <w:r w:rsidR="00E53F56" w:rsidRPr="00E53F56">
        <w:rPr>
          <w:rFonts w:ascii="標楷體" w:eastAsia="標楷體" w:hAnsi="標楷體" w:hint="eastAsia"/>
          <w:sz w:val="28"/>
          <w:szCs w:val="28"/>
        </w:rPr>
        <w:t>完美融合的現代詩傑作。全詩透過「雨巷」、「油紙傘」與「丁香姑娘」等核心意象，構築了一個</w:t>
      </w:r>
      <w:r w:rsidR="00E53F56" w:rsidRPr="00E53F56">
        <w:rPr>
          <w:rFonts w:ascii="標楷體" w:eastAsia="標楷體" w:hAnsi="標楷體" w:hint="eastAsia"/>
          <w:b/>
          <w:bCs/>
          <w:sz w:val="28"/>
          <w:szCs w:val="28"/>
        </w:rPr>
        <w:t>陰鬱</w:t>
      </w:r>
      <w:r w:rsidR="00E53F56" w:rsidRPr="00E53F56">
        <w:rPr>
          <w:rFonts w:ascii="標楷體" w:eastAsia="標楷體" w:hAnsi="標楷體" w:hint="eastAsia"/>
          <w:sz w:val="28"/>
          <w:szCs w:val="28"/>
        </w:rPr>
        <w:t>、淒美且帶有神祕色彩的藝術世界，傳達出詩人內心深處的孤寂、追尋與幻滅。</w:t>
      </w:r>
    </w:p>
    <w:p w14:paraId="50EF6214" w14:textId="489353CC" w:rsidR="00E53F56" w:rsidRDefault="00E53F56" w:rsidP="00D51748">
      <w:pPr>
        <w:widowControl/>
        <w:spacing w:line="440" w:lineRule="exact"/>
        <w:ind w:left="-6" w:hanging="11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</w:t>
      </w:r>
      <w:r w:rsidRPr="00E53F56">
        <w:rPr>
          <w:rFonts w:ascii="標楷體" w:eastAsia="標楷體" w:hAnsi="標楷體" w:hint="eastAsia"/>
          <w:sz w:val="28"/>
          <w:szCs w:val="28"/>
        </w:rPr>
        <w:t>本詩最引人入勝之處，在於</w:t>
      </w:r>
      <w:r w:rsidRPr="00E53F56">
        <w:rPr>
          <w:rFonts w:ascii="標楷體" w:eastAsia="標楷體" w:hAnsi="標楷體" w:hint="eastAsia"/>
          <w:b/>
          <w:bCs/>
          <w:sz w:val="28"/>
          <w:szCs w:val="28"/>
        </w:rPr>
        <w:t>意象的層疊寄託</w:t>
      </w:r>
      <w:r w:rsidRPr="00E53F56">
        <w:rPr>
          <w:rFonts w:ascii="標楷體" w:eastAsia="標楷體" w:hAnsi="標楷體" w:hint="eastAsia"/>
          <w:sz w:val="28"/>
          <w:szCs w:val="28"/>
        </w:rPr>
        <w:t>與虛實交織。那「悠長、悠長又寂寥的雨巷」，不僅是煙雨</w:t>
      </w:r>
      <w:r w:rsidRPr="00E53F56">
        <w:rPr>
          <w:rFonts w:ascii="標楷體" w:eastAsia="標楷體" w:hAnsi="標楷體" w:hint="eastAsia"/>
          <w:sz w:val="28"/>
          <w:szCs w:val="28"/>
          <w:u w:val="single"/>
        </w:rPr>
        <w:t>江南</w:t>
      </w:r>
      <w:r w:rsidRPr="00E53F56">
        <w:rPr>
          <w:rFonts w:ascii="標楷體" w:eastAsia="標楷體" w:hAnsi="標楷體" w:hint="eastAsia"/>
          <w:sz w:val="28"/>
          <w:szCs w:val="28"/>
        </w:rPr>
        <w:t>的寫實街景，更是詩人內心迷茫、狹窄且找不到出路的現實寫照，而撐在頭頂的油紙傘，則宛如一層自我防衛與孤立的薄膜，在阻隔外在風雨的同時，愈發加深了獨自彷徨的孤獨感。在這片陰鬱的背景中，承襲</w:t>
      </w:r>
      <w:r w:rsidRPr="00E53F56">
        <w:rPr>
          <w:rFonts w:ascii="標楷體" w:eastAsia="標楷體" w:hAnsi="標楷體" w:hint="eastAsia"/>
          <w:sz w:val="28"/>
          <w:szCs w:val="28"/>
          <w:u w:val="single"/>
        </w:rPr>
        <w:t>中國</w:t>
      </w:r>
      <w:r w:rsidRPr="00E53F56">
        <w:rPr>
          <w:rFonts w:ascii="標楷體" w:eastAsia="標楷體" w:hAnsi="標楷體" w:hint="eastAsia"/>
          <w:sz w:val="28"/>
          <w:szCs w:val="28"/>
        </w:rPr>
        <w:t>傳統詩詞「愁</w:t>
      </w:r>
      <w:r w:rsidRPr="00E53F56">
        <w:rPr>
          <w:rFonts w:ascii="標楷體" w:eastAsia="標楷體" w:hAnsi="標楷體" w:hint="eastAsia"/>
          <w:sz w:val="28"/>
          <w:szCs w:val="28"/>
        </w:rPr>
        <w:lastRenderedPageBreak/>
        <w:t>怨」象徵的丁香姑娘悄然現身；她並非具象的戀人，而是一個純潔理想的化身。她那丁香般的顏色、芬芳與憂愁，美麗卻又無比脆弱，極致地象徵了詩人心中渴望</w:t>
      </w:r>
      <w:r w:rsidRPr="00E53F56">
        <w:rPr>
          <w:rFonts w:ascii="標楷體" w:eastAsia="標楷體" w:hAnsi="標楷體" w:hint="eastAsia"/>
          <w:b/>
          <w:bCs/>
          <w:sz w:val="28"/>
          <w:szCs w:val="28"/>
        </w:rPr>
        <w:t>邂逅</w:t>
      </w:r>
      <w:r w:rsidRPr="00E53F56">
        <w:rPr>
          <w:rFonts w:ascii="標楷體" w:eastAsia="標楷體" w:hAnsi="標楷體" w:hint="eastAsia"/>
          <w:sz w:val="28"/>
          <w:szCs w:val="28"/>
        </w:rPr>
        <w:t>、卻又難以</w:t>
      </w:r>
      <w:r w:rsidRPr="00E53F56">
        <w:rPr>
          <w:rFonts w:ascii="標楷體" w:eastAsia="標楷體" w:hAnsi="標楷體" w:hint="eastAsia"/>
          <w:b/>
          <w:bCs/>
          <w:sz w:val="28"/>
          <w:szCs w:val="28"/>
        </w:rPr>
        <w:t>企及</w:t>
      </w:r>
      <w:r w:rsidRPr="00E53F56">
        <w:rPr>
          <w:rFonts w:ascii="標楷體" w:eastAsia="標楷體" w:hAnsi="標楷體" w:hint="eastAsia"/>
          <w:sz w:val="28"/>
          <w:szCs w:val="28"/>
        </w:rPr>
        <w:t>的美好理想與精神寄託。</w:t>
      </w:r>
    </w:p>
    <w:p w14:paraId="460247AD" w14:textId="77777777" w:rsidR="00E53F56" w:rsidRPr="00E53F56" w:rsidRDefault="00E53F56" w:rsidP="00D51748">
      <w:pPr>
        <w:widowControl/>
        <w:spacing w:line="440" w:lineRule="exact"/>
        <w:ind w:left="-6" w:hanging="11"/>
        <w:jc w:val="both"/>
        <w:rPr>
          <w:rFonts w:ascii="標楷體" w:eastAsia="標楷體" w:hAnsi="標楷體" w:hint="eastAsia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</w:t>
      </w:r>
      <w:r w:rsidRPr="00E53F56">
        <w:rPr>
          <w:rFonts w:ascii="標楷體" w:eastAsia="標楷體" w:hAnsi="標楷體" w:hint="eastAsia"/>
          <w:sz w:val="28"/>
          <w:szCs w:val="28"/>
        </w:rPr>
        <w:t>《雨巷》在音調上具有極高的音樂美。詩歌共七節，首尾兩節採取了驚人的</w:t>
      </w:r>
      <w:r w:rsidRPr="00E53F56">
        <w:rPr>
          <w:rFonts w:ascii="標楷體" w:eastAsia="標楷體" w:hAnsi="標楷體" w:hint="eastAsia"/>
          <w:b/>
          <w:bCs/>
          <w:sz w:val="28"/>
          <w:szCs w:val="28"/>
        </w:rPr>
        <w:t>複沓</w:t>
      </w:r>
      <w:r w:rsidRPr="00E53F56">
        <w:rPr>
          <w:rFonts w:ascii="標楷體" w:eastAsia="標楷體" w:hAnsi="標楷體" w:hint="eastAsia"/>
          <w:sz w:val="28"/>
          <w:szCs w:val="28"/>
        </w:rPr>
        <w:t>結構，僅將「我希望逢著」改為「我希望飄過」，形成了一種</w:t>
      </w:r>
      <w:r w:rsidRPr="00E53F56">
        <w:rPr>
          <w:rFonts w:ascii="標楷體" w:eastAsia="標楷體" w:hAnsi="標楷體" w:hint="eastAsia"/>
          <w:b/>
          <w:bCs/>
          <w:sz w:val="28"/>
          <w:szCs w:val="28"/>
        </w:rPr>
        <w:t>循環往復</w:t>
      </w:r>
      <w:r w:rsidRPr="00E53F56">
        <w:rPr>
          <w:rFonts w:ascii="標楷體" w:eastAsia="標楷體" w:hAnsi="標楷體" w:hint="eastAsia"/>
          <w:sz w:val="28"/>
          <w:szCs w:val="28"/>
        </w:rPr>
        <w:t>、無始無終的迴旋感。</w:t>
      </w:r>
    </w:p>
    <w:p w14:paraId="57028370" w14:textId="411DBAE0" w:rsidR="00E53F56" w:rsidRDefault="00E53F56" w:rsidP="00D51748">
      <w:pPr>
        <w:widowControl/>
        <w:spacing w:line="440" w:lineRule="exact"/>
        <w:ind w:left="-6" w:hanging="11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</w:t>
      </w:r>
      <w:r w:rsidRPr="00E53F56">
        <w:rPr>
          <w:rFonts w:ascii="標楷體" w:eastAsia="標楷體" w:hAnsi="標楷體" w:hint="eastAsia"/>
          <w:sz w:val="28"/>
          <w:szCs w:val="28"/>
        </w:rPr>
        <w:t>此外，詩中大量運用同音字的重疊（如：悠長、哀怨、遠了）與「ㄤ」字通押的韻腳（巷、娘、芳、長、牆），使整首詩在朗讀時如同雨水滴落石階，節奏舒緩、低沉且帶有迴圈的旋律，將那股揮之不去的哀傷與惆悵，直接滲透進讀者的聽覺感官。</w:t>
      </w:r>
    </w:p>
    <w:p w14:paraId="2C96F74C" w14:textId="07FDB0E1" w:rsidR="00E53F56" w:rsidRDefault="00E53F56" w:rsidP="00D51748">
      <w:pPr>
        <w:widowControl/>
        <w:spacing w:line="440" w:lineRule="exact"/>
        <w:ind w:left="-6" w:hanging="11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</w:t>
      </w:r>
      <w:r w:rsidRPr="00E53F56">
        <w:rPr>
          <w:rFonts w:ascii="標楷體" w:eastAsia="標楷體" w:hAnsi="標楷體" w:hint="eastAsia"/>
          <w:sz w:val="28"/>
          <w:szCs w:val="28"/>
        </w:rPr>
        <w:t>從情節發展來看，這是一場「期待—相遇—擦肩—幻滅」的心靈歷程。姑娘「靜默地走近」，投出「太息一般的眼光」，隨後又「消了她的顏色，散了她的芬芳」，最終消失在「頹圮的籬牆」。這種從希望到失望的過程，精準地捕捉了1920 年代知識分子在時代動盪中，面對理想幻滅時的迷惘與感傷。</w:t>
      </w:r>
    </w:p>
    <w:p w14:paraId="4A579999" w14:textId="433BE534" w:rsidR="00E53F56" w:rsidRDefault="00E53F56" w:rsidP="00D51748">
      <w:pPr>
        <w:widowControl/>
        <w:spacing w:line="440" w:lineRule="exact"/>
        <w:ind w:left="-6" w:hanging="11"/>
        <w:jc w:val="both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　　</w:t>
      </w:r>
      <w:r w:rsidRPr="00E53F56">
        <w:rPr>
          <w:rFonts w:ascii="標楷體" w:eastAsia="標楷體" w:hAnsi="標楷體" w:hint="eastAsia"/>
          <w:sz w:val="28"/>
          <w:szCs w:val="28"/>
        </w:rPr>
        <w:t>《雨巷》之所以成為經典，在於它不流於直白的宣洩，而是用朦朧的意象和極具音樂性的語言，將個人的孤獨與時代的惆悵編織在一起。那條走不盡的雨巷與</w:t>
      </w:r>
      <w:r w:rsidRPr="00E53F56">
        <w:rPr>
          <w:rFonts w:ascii="標楷體" w:eastAsia="標楷體" w:hAnsi="標楷體" w:hint="eastAsia"/>
          <w:b/>
          <w:bCs/>
          <w:sz w:val="28"/>
          <w:szCs w:val="28"/>
        </w:rPr>
        <w:t>縹緲</w:t>
      </w:r>
      <w:r w:rsidRPr="00E53F56">
        <w:rPr>
          <w:rFonts w:ascii="標楷體" w:eastAsia="標楷體" w:hAnsi="標楷體" w:hint="eastAsia"/>
          <w:sz w:val="28"/>
          <w:szCs w:val="28"/>
        </w:rPr>
        <w:t>的丁香姑娘，成為了現代人心靈深處永恆的追尋與遺憾之歌。</w:t>
      </w:r>
    </w:p>
    <w:p w14:paraId="6142FFA5" w14:textId="77777777" w:rsidR="00245284" w:rsidRPr="00027B93" w:rsidRDefault="00245284" w:rsidP="00245284">
      <w:pPr>
        <w:widowControl/>
        <w:spacing w:beforeLines="50" w:before="180" w:line="440" w:lineRule="exact"/>
        <w:ind w:left="-142"/>
        <w:jc w:val="both"/>
        <w:rPr>
          <w:rFonts w:ascii="標楷體" w:eastAsia="標楷體" w:hAnsi="標楷體" w:cs="標楷體"/>
          <w:color w:val="000000"/>
          <w:sz w:val="36"/>
          <w:szCs w:val="36"/>
          <w:bdr w:val="single" w:sz="4" w:space="0" w:color="auto"/>
        </w:rPr>
      </w:pPr>
      <w:r w:rsidRPr="00027B93">
        <w:rPr>
          <w:rFonts w:ascii="標楷體" w:eastAsia="標楷體" w:hAnsi="標楷體" w:cs="標楷體" w:hint="eastAsia"/>
          <w:color w:val="000000"/>
          <w:sz w:val="36"/>
          <w:szCs w:val="36"/>
          <w:bdr w:val="single" w:sz="4" w:space="0" w:color="auto"/>
        </w:rPr>
        <w:t>備註</w:t>
      </w:r>
    </w:p>
    <w:p w14:paraId="625640AB" w14:textId="77777777" w:rsidR="00245284" w:rsidRDefault="00245284" w:rsidP="00245284">
      <w:pPr>
        <w:widowControl/>
        <w:spacing w:line="440" w:lineRule="exact"/>
        <w:ind w:left="-142"/>
        <w:jc w:val="both"/>
        <w:rPr>
          <w:rFonts w:ascii="標楷體" w:eastAsia="標楷體" w:hAnsi="標楷體" w:cs="標楷體"/>
          <w:color w:val="000000"/>
          <w:sz w:val="28"/>
          <w:szCs w:val="28"/>
        </w:rPr>
      </w:pPr>
      <w:r>
        <w:rPr>
          <w:rFonts w:ascii="標楷體" w:eastAsia="標楷體" w:hAnsi="標楷體" w:cs="標楷體" w:hint="eastAsia"/>
          <w:color w:val="000000"/>
          <w:sz w:val="28"/>
          <w:szCs w:val="28"/>
        </w:rPr>
        <w:t xml:space="preserve">　　</w:t>
      </w:r>
      <w:r w:rsidRPr="00027B93">
        <w:rPr>
          <w:rFonts w:ascii="標楷體" w:eastAsia="標楷體" w:hAnsi="標楷體" w:cs="標楷體" w:hint="eastAsia"/>
          <w:color w:val="000000"/>
          <w:sz w:val="28"/>
          <w:szCs w:val="28"/>
          <w:u w:val="single"/>
        </w:rPr>
        <w:t>戴望舒</w:t>
      </w:r>
      <w:r w:rsidRPr="00027B93">
        <w:rPr>
          <w:rFonts w:ascii="標楷體" w:eastAsia="標楷體" w:hAnsi="標楷體" w:cs="標楷體" w:hint="eastAsia"/>
          <w:color w:val="000000"/>
          <w:sz w:val="28"/>
          <w:szCs w:val="28"/>
        </w:rPr>
        <w:t>在詩中不選桃花、不選玫瑰，偏偏要選「丁香」來形容這位姑娘，這絕非偶然。在</w:t>
      </w:r>
      <w:r w:rsidRPr="00027B93">
        <w:rPr>
          <w:rFonts w:ascii="標楷體" w:eastAsia="標楷體" w:hAnsi="標楷體" w:cs="標楷體" w:hint="eastAsia"/>
          <w:color w:val="000000"/>
          <w:sz w:val="28"/>
          <w:szCs w:val="28"/>
          <w:u w:val="single"/>
        </w:rPr>
        <w:t>中國</w:t>
      </w:r>
      <w:r w:rsidRPr="00027B93">
        <w:rPr>
          <w:rFonts w:ascii="標楷體" w:eastAsia="標楷體" w:hAnsi="標楷體" w:cs="標楷體" w:hint="eastAsia"/>
          <w:color w:val="000000"/>
          <w:sz w:val="28"/>
          <w:szCs w:val="28"/>
        </w:rPr>
        <w:t>文學與傳統文化中，「丁香」這個意象疊加了深厚的歷史典</w:t>
      </w:r>
      <w:r>
        <w:rPr>
          <w:rFonts w:ascii="標楷體" w:eastAsia="標楷體" w:hAnsi="標楷體" w:cs="標楷體" w:hint="eastAsia"/>
          <w:color w:val="000000"/>
          <w:sz w:val="28"/>
          <w:szCs w:val="28"/>
        </w:rPr>
        <w:t>。</w:t>
      </w:r>
      <w:r w:rsidRPr="00027B93">
        <w:rPr>
          <w:rFonts w:ascii="標楷體" w:eastAsia="標楷體" w:hAnsi="標楷體" w:cs="標楷體" w:hint="eastAsia"/>
          <w:color w:val="000000"/>
          <w:sz w:val="28"/>
          <w:szCs w:val="28"/>
        </w:rPr>
        <w:t>在</w:t>
      </w:r>
      <w:r w:rsidRPr="00027B93">
        <w:rPr>
          <w:rFonts w:ascii="標楷體" w:eastAsia="標楷體" w:hAnsi="標楷體" w:cs="標楷體" w:hint="eastAsia"/>
          <w:color w:val="000000"/>
          <w:sz w:val="28"/>
          <w:szCs w:val="28"/>
          <w:u w:val="single"/>
        </w:rPr>
        <w:t>中國</w:t>
      </w:r>
      <w:r w:rsidRPr="00027B93">
        <w:rPr>
          <w:rFonts w:ascii="標楷體" w:eastAsia="標楷體" w:hAnsi="標楷體" w:cs="標楷體" w:hint="eastAsia"/>
          <w:color w:val="000000"/>
          <w:sz w:val="28"/>
          <w:szCs w:val="28"/>
        </w:rPr>
        <w:t>古典詩詞中，丁香幾乎就是「憂愁」的代名詞，這份深沉的文化意涵由來已久。</w:t>
      </w:r>
    </w:p>
    <w:p w14:paraId="21FBD742" w14:textId="77777777" w:rsidR="00245284" w:rsidRDefault="00245284" w:rsidP="00245284">
      <w:pPr>
        <w:widowControl/>
        <w:spacing w:line="440" w:lineRule="exact"/>
        <w:ind w:left="-142"/>
        <w:jc w:val="both"/>
        <w:rPr>
          <w:rFonts w:ascii="標楷體" w:eastAsia="標楷體" w:hAnsi="標楷體" w:cs="標楷體"/>
          <w:color w:val="000000"/>
          <w:sz w:val="28"/>
          <w:szCs w:val="28"/>
        </w:rPr>
      </w:pPr>
      <w:r>
        <w:rPr>
          <w:rFonts w:ascii="標楷體" w:eastAsia="標楷體" w:hAnsi="標楷體" w:cs="標楷體" w:hint="eastAsia"/>
          <w:color w:val="000000"/>
          <w:sz w:val="28"/>
          <w:szCs w:val="28"/>
        </w:rPr>
        <w:t xml:space="preserve">　　</w:t>
      </w:r>
      <w:r w:rsidRPr="00027B93">
        <w:rPr>
          <w:rFonts w:ascii="標楷體" w:eastAsia="標楷體" w:hAnsi="標楷體" w:cs="標楷體" w:hint="eastAsia"/>
          <w:color w:val="000000"/>
          <w:sz w:val="28"/>
          <w:szCs w:val="28"/>
          <w:u w:val="single"/>
        </w:rPr>
        <w:t>唐代</w:t>
      </w:r>
      <w:r w:rsidRPr="00027B93">
        <w:rPr>
          <w:rFonts w:ascii="標楷體" w:eastAsia="標楷體" w:hAnsi="標楷體" w:cs="標楷體" w:hint="eastAsia"/>
          <w:color w:val="000000"/>
          <w:sz w:val="28"/>
          <w:szCs w:val="28"/>
        </w:rPr>
        <w:t>詩人</w:t>
      </w:r>
      <w:r w:rsidRPr="00027B93">
        <w:rPr>
          <w:rFonts w:ascii="標楷體" w:eastAsia="標楷體" w:hAnsi="標楷體" w:cs="標楷體" w:hint="eastAsia"/>
          <w:color w:val="000000"/>
          <w:sz w:val="28"/>
          <w:szCs w:val="28"/>
          <w:u w:val="single"/>
        </w:rPr>
        <w:t>李商隱</w:t>
      </w:r>
      <w:r w:rsidRPr="00027B93">
        <w:rPr>
          <w:rFonts w:ascii="標楷體" w:eastAsia="標楷體" w:hAnsi="標楷體" w:cs="標楷體" w:hint="eastAsia"/>
          <w:color w:val="000000"/>
          <w:sz w:val="28"/>
          <w:szCs w:val="28"/>
        </w:rPr>
        <w:t>在《代贈》中便曾寫下「芭蕉不展丁香結，同向春風各自愁」的名句，古人觀察到丁香的花蕾在盛開前，形狀總是一簇簇交織凝聚，彷彿人類那份愁心打結、萬般無法解開的模樣，因而給予了它「丁香結」的感傷稱呼。</w:t>
      </w:r>
      <w:r>
        <w:rPr>
          <w:rFonts w:ascii="標楷體" w:eastAsia="標楷體" w:hAnsi="標楷體" w:cs="標楷體" w:hint="eastAsia"/>
          <w:color w:val="000000"/>
          <w:sz w:val="28"/>
          <w:szCs w:val="28"/>
        </w:rPr>
        <w:t xml:space="preserve">　</w:t>
      </w:r>
    </w:p>
    <w:p w14:paraId="6BD4E430" w14:textId="56D9E845" w:rsidR="00245284" w:rsidRPr="00245284" w:rsidRDefault="00245284" w:rsidP="00245284">
      <w:pPr>
        <w:widowControl/>
        <w:spacing w:line="440" w:lineRule="exact"/>
        <w:ind w:left="-142"/>
        <w:jc w:val="both"/>
        <w:rPr>
          <w:rFonts w:ascii="標楷體" w:eastAsia="標楷體" w:hAnsi="標楷體" w:cs="標楷體" w:hint="eastAsia"/>
          <w:color w:val="000000"/>
          <w:sz w:val="28"/>
          <w:szCs w:val="28"/>
        </w:rPr>
      </w:pPr>
      <w:r>
        <w:rPr>
          <w:rFonts w:ascii="標楷體" w:eastAsia="標楷體" w:hAnsi="標楷體" w:cs="標楷體" w:hint="eastAsia"/>
          <w:color w:val="000000"/>
          <w:sz w:val="28"/>
          <w:szCs w:val="28"/>
        </w:rPr>
        <w:t xml:space="preserve">　　</w:t>
      </w:r>
      <w:r w:rsidRPr="00027B93">
        <w:rPr>
          <w:rFonts w:ascii="標楷體" w:eastAsia="標楷體" w:hAnsi="標楷體" w:cs="標楷體" w:hint="eastAsia"/>
          <w:color w:val="000000"/>
          <w:sz w:val="28"/>
          <w:szCs w:val="28"/>
        </w:rPr>
        <w:t>到了</w:t>
      </w:r>
      <w:r w:rsidRPr="00027B93">
        <w:rPr>
          <w:rFonts w:ascii="標楷體" w:eastAsia="標楷體" w:hAnsi="標楷體" w:cs="標楷體" w:hint="eastAsia"/>
          <w:color w:val="000000"/>
          <w:sz w:val="28"/>
          <w:szCs w:val="28"/>
          <w:u w:val="single"/>
        </w:rPr>
        <w:t>五代</w:t>
      </w:r>
      <w:r w:rsidRPr="00027B93">
        <w:rPr>
          <w:rFonts w:ascii="標楷體" w:eastAsia="標楷體" w:hAnsi="標楷體" w:cs="標楷體" w:hint="eastAsia"/>
          <w:color w:val="000000"/>
          <w:sz w:val="28"/>
          <w:szCs w:val="28"/>
        </w:rPr>
        <w:t>十國，</w:t>
      </w:r>
      <w:r w:rsidRPr="00027B93">
        <w:rPr>
          <w:rFonts w:ascii="標楷體" w:eastAsia="標楷體" w:hAnsi="標楷體" w:cs="標楷體" w:hint="eastAsia"/>
          <w:color w:val="000000"/>
          <w:sz w:val="28"/>
          <w:szCs w:val="28"/>
          <w:u w:val="single"/>
        </w:rPr>
        <w:t>南唐</w:t>
      </w:r>
      <w:r w:rsidRPr="00027B93">
        <w:rPr>
          <w:rFonts w:ascii="標楷體" w:eastAsia="標楷體" w:hAnsi="標楷體" w:cs="標楷體" w:hint="eastAsia"/>
          <w:color w:val="000000"/>
          <w:sz w:val="28"/>
          <w:szCs w:val="28"/>
        </w:rPr>
        <w:t>中主</w:t>
      </w:r>
      <w:r w:rsidRPr="00027B93">
        <w:rPr>
          <w:rFonts w:ascii="標楷體" w:eastAsia="標楷體" w:hAnsi="標楷體" w:cs="標楷體" w:hint="eastAsia"/>
          <w:color w:val="000000"/>
          <w:sz w:val="28"/>
          <w:szCs w:val="28"/>
          <w:u w:val="single"/>
        </w:rPr>
        <w:t>李璟</w:t>
      </w:r>
      <w:r w:rsidRPr="00027B93">
        <w:rPr>
          <w:rFonts w:ascii="標楷體" w:eastAsia="標楷體" w:hAnsi="標楷體" w:cs="標楷體" w:hint="eastAsia"/>
          <w:color w:val="000000"/>
          <w:sz w:val="28"/>
          <w:szCs w:val="28"/>
        </w:rPr>
        <w:t>亦在詞中哀嘆「青鳥不傳雲外信，丁香空結雨中愁」，這種將花蕾之結與綿綿春雨融為一體的愁思，跨越時空直接啟發了</w:t>
      </w:r>
      <w:r w:rsidRPr="00027B93">
        <w:rPr>
          <w:rFonts w:ascii="標楷體" w:eastAsia="標楷體" w:hAnsi="標楷體" w:cs="標楷體" w:hint="eastAsia"/>
          <w:color w:val="000000"/>
          <w:sz w:val="28"/>
          <w:szCs w:val="28"/>
          <w:u w:val="single"/>
        </w:rPr>
        <w:t>戴望舒</w:t>
      </w:r>
      <w:r w:rsidRPr="00027B93">
        <w:rPr>
          <w:rFonts w:ascii="標楷體" w:eastAsia="標楷體" w:hAnsi="標楷體" w:cs="標楷體" w:hint="eastAsia"/>
          <w:color w:val="000000"/>
          <w:sz w:val="28"/>
          <w:szCs w:val="28"/>
        </w:rPr>
        <w:t>，讓他得以將下著冷雨的</w:t>
      </w:r>
      <w:r w:rsidRPr="00027B93">
        <w:rPr>
          <w:rFonts w:ascii="標楷體" w:eastAsia="標楷體" w:hAnsi="標楷體" w:cs="標楷體" w:hint="eastAsia"/>
          <w:color w:val="000000"/>
          <w:sz w:val="28"/>
          <w:szCs w:val="28"/>
          <w:u w:val="single"/>
        </w:rPr>
        <w:t>江南</w:t>
      </w:r>
      <w:r w:rsidRPr="00027B93">
        <w:rPr>
          <w:rFonts w:ascii="標楷體" w:eastAsia="標楷體" w:hAnsi="標楷體" w:cs="標楷體" w:hint="eastAsia"/>
          <w:color w:val="000000"/>
          <w:sz w:val="28"/>
          <w:szCs w:val="28"/>
        </w:rPr>
        <w:t>、百結的丁香，與女子心中那份無法訴說的哀怨完美結合，化作現代詩裡最動人的淒美樂章。</w:t>
      </w:r>
    </w:p>
    <w:p w14:paraId="11313F38" w14:textId="77777777" w:rsidR="00E54A10" w:rsidRPr="00E54A10" w:rsidRDefault="00E54A10" w:rsidP="00E54A10">
      <w:pPr>
        <w:widowControl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985"/>
        </w:tabs>
        <w:spacing w:beforeLines="50" w:before="180" w:line="440" w:lineRule="exact"/>
        <w:ind w:left="-6" w:hanging="11"/>
        <w:rPr>
          <w:rFonts w:ascii="標楷體" w:eastAsia="標楷體" w:hAnsi="標楷體" w:cs="標楷體"/>
          <w:color w:val="000000"/>
          <w:sz w:val="36"/>
          <w:szCs w:val="36"/>
        </w:rPr>
      </w:pPr>
      <w:r w:rsidRPr="00E54A10">
        <w:rPr>
          <w:rFonts w:ascii="標楷體" w:eastAsia="標楷體" w:hAnsi="標楷體" w:cs="標楷體" w:hint="eastAsia"/>
          <w:color w:val="000000"/>
          <w:sz w:val="36"/>
          <w:szCs w:val="36"/>
          <w:bdr w:val="single" w:sz="4" w:space="0" w:color="auto"/>
        </w:rPr>
        <w:t>補充</w:t>
      </w:r>
    </w:p>
    <w:p w14:paraId="1687687E" w14:textId="41B3789C" w:rsidR="00303A49" w:rsidRDefault="00303A49" w:rsidP="00D51748">
      <w:pPr>
        <w:widowControl/>
        <w:numPr>
          <w:ilvl w:val="0"/>
          <w:numId w:val="1"/>
        </w:numPr>
        <w:spacing w:line="440" w:lineRule="exact"/>
        <w:ind w:left="284" w:hanging="284"/>
        <w:jc w:val="both"/>
        <w:rPr>
          <w:rFonts w:ascii="標楷體" w:eastAsia="標楷體" w:hAnsi="標楷體" w:cs="標楷體"/>
          <w:color w:val="000000"/>
          <w:sz w:val="28"/>
          <w:szCs w:val="28"/>
        </w:rPr>
      </w:pPr>
      <w:r w:rsidRPr="00303A49">
        <w:rPr>
          <w:rFonts w:ascii="標楷體" w:eastAsia="標楷體" w:hAnsi="標楷體" w:cs="標楷體" w:hint="eastAsia"/>
          <w:color w:val="000000"/>
          <w:sz w:val="28"/>
          <w:szCs w:val="28"/>
        </w:rPr>
        <w:t>寂寥</w:t>
      </w:r>
      <w:r w:rsidR="00D51748">
        <w:rPr>
          <w:rFonts w:ascii="標楷體" w:eastAsia="標楷體" w:hAnsi="標楷體" w:cs="標楷體" w:hint="eastAsia"/>
          <w:color w:val="000000"/>
          <w:sz w:val="28"/>
          <w:szCs w:val="28"/>
        </w:rPr>
        <w:t>(</w:t>
      </w:r>
      <w:r w:rsidR="00D51748" w:rsidRPr="00D51748">
        <w:rPr>
          <w:rFonts w:ascii="標楷體" w:eastAsia="標楷體" w:hAnsi="標楷體" w:cs="標楷體" w:hint="eastAsia"/>
          <w:color w:val="FF0000"/>
          <w:sz w:val="16"/>
          <w:szCs w:val="16"/>
        </w:rPr>
        <w:t>ㄌㄧㄠˊ</w:t>
      </w:r>
      <w:r w:rsidR="00D51748">
        <w:rPr>
          <w:rFonts w:ascii="標楷體" w:eastAsia="標楷體" w:hAnsi="標楷體" w:cs="標楷體" w:hint="eastAsia"/>
          <w:color w:val="000000"/>
          <w:sz w:val="28"/>
          <w:szCs w:val="28"/>
        </w:rPr>
        <w:t>)</w:t>
      </w:r>
      <w:r w:rsidR="00E53F56">
        <w:rPr>
          <w:rFonts w:ascii="標楷體" w:eastAsia="標楷體" w:hAnsi="標楷體" w:cs="標楷體" w:hint="eastAsia"/>
          <w:color w:val="000000"/>
          <w:sz w:val="28"/>
          <w:szCs w:val="28"/>
        </w:rPr>
        <w:t>：</w:t>
      </w:r>
      <w:r w:rsidR="00D51748" w:rsidRPr="00D51748">
        <w:rPr>
          <w:rFonts w:ascii="標楷體" w:eastAsia="標楷體" w:hAnsi="標楷體" w:cs="標楷體" w:hint="eastAsia"/>
          <w:color w:val="000000"/>
          <w:sz w:val="28"/>
          <w:szCs w:val="28"/>
        </w:rPr>
        <w:t>寂靜、空曠且冷清，形容環境非常安靜、沒有人煙，或是內心感到無比的孤單與落寞。詩中用來形容那條「悠長又寂寥的雨巷」。它不僅點出這條江南小巷空無一人、冷清幽暗的空間感，更外化了詩人此時此刻孤獨無依、找不到志同道合者，內心無比落寞與空虛的精神世界。</w:t>
      </w:r>
    </w:p>
    <w:p w14:paraId="79EB5D39" w14:textId="49CD9885" w:rsidR="00303A49" w:rsidRPr="00E53F56" w:rsidRDefault="001D64B3" w:rsidP="00D51748">
      <w:pPr>
        <w:widowControl/>
        <w:numPr>
          <w:ilvl w:val="0"/>
          <w:numId w:val="1"/>
        </w:numPr>
        <w:spacing w:line="440" w:lineRule="exact"/>
        <w:ind w:left="284" w:hanging="284"/>
        <w:jc w:val="both"/>
        <w:rPr>
          <w:rFonts w:ascii="標楷體" w:eastAsia="標楷體" w:hAnsi="標楷體" w:cs="標楷體" w:hint="eastAsia"/>
          <w:color w:val="000000"/>
          <w:sz w:val="28"/>
          <w:szCs w:val="28"/>
        </w:rPr>
      </w:pPr>
      <w:r w:rsidRPr="001D64B3">
        <w:rPr>
          <w:rFonts w:ascii="標楷體" w:eastAsia="標楷體" w:hAnsi="標楷體" w:cs="標楷體" w:hint="eastAsia"/>
          <w:color w:val="000000"/>
          <w:sz w:val="28"/>
          <w:szCs w:val="28"/>
        </w:rPr>
        <w:t>彳亍</w:t>
      </w:r>
      <w:r>
        <w:rPr>
          <w:rFonts w:ascii="標楷體" w:eastAsia="標楷體" w:hAnsi="標楷體" w:cs="標楷體" w:hint="eastAsia"/>
          <w:color w:val="000000"/>
          <w:sz w:val="28"/>
          <w:szCs w:val="28"/>
        </w:rPr>
        <w:t>(</w:t>
      </w:r>
      <w:r w:rsidRPr="001D64B3">
        <w:rPr>
          <w:rFonts w:ascii="標楷體" w:eastAsia="標楷體" w:hAnsi="標楷體" w:cs="標楷體" w:hint="eastAsia"/>
          <w:color w:val="FF0000"/>
          <w:sz w:val="16"/>
          <w:szCs w:val="16"/>
        </w:rPr>
        <w:t>ㄔˋ ㄔㄨˋ</w:t>
      </w:r>
      <w:r>
        <w:rPr>
          <w:rFonts w:ascii="標楷體" w:eastAsia="標楷體" w:hAnsi="標楷體" w:cs="標楷體" w:hint="eastAsia"/>
          <w:color w:val="000000"/>
          <w:sz w:val="28"/>
          <w:szCs w:val="28"/>
        </w:rPr>
        <w:t>)：</w:t>
      </w:r>
      <w:r w:rsidRPr="001D64B3">
        <w:rPr>
          <w:rFonts w:ascii="標楷體" w:eastAsia="標楷體" w:hAnsi="標楷體" w:cs="標楷體" w:hint="eastAsia"/>
          <w:color w:val="000000"/>
          <w:sz w:val="28"/>
          <w:szCs w:val="28"/>
        </w:rPr>
        <w:t>彳，左步。亍，右步。彳亍指緩步慢行。</w:t>
      </w:r>
    </w:p>
    <w:p w14:paraId="0767D34C" w14:textId="3769FD72" w:rsidR="001D64B3" w:rsidRDefault="00F933C9" w:rsidP="00D51748">
      <w:pPr>
        <w:widowControl/>
        <w:numPr>
          <w:ilvl w:val="0"/>
          <w:numId w:val="1"/>
        </w:numPr>
        <w:spacing w:line="440" w:lineRule="exact"/>
        <w:ind w:left="284" w:hanging="284"/>
        <w:jc w:val="both"/>
        <w:rPr>
          <w:rFonts w:ascii="標楷體" w:eastAsia="標楷體" w:hAnsi="標楷體" w:cs="標楷體"/>
          <w:color w:val="000000"/>
          <w:sz w:val="28"/>
          <w:szCs w:val="28"/>
        </w:rPr>
      </w:pPr>
      <w:r w:rsidRPr="00F933C9">
        <w:rPr>
          <w:rFonts w:ascii="標楷體" w:eastAsia="標楷體" w:hAnsi="標楷體" w:cs="標楷體" w:hint="eastAsia"/>
          <w:color w:val="000000"/>
          <w:sz w:val="28"/>
          <w:szCs w:val="28"/>
        </w:rPr>
        <w:t>淒婉：聲音悲哀而婉轉。【例】寂靜的深夜裡，傳來淒婉的笛聲。</w:t>
      </w:r>
    </w:p>
    <w:p w14:paraId="68B3A6D7" w14:textId="6C962285" w:rsidR="00F933C9" w:rsidRDefault="00F3691C" w:rsidP="00D51748">
      <w:pPr>
        <w:widowControl/>
        <w:numPr>
          <w:ilvl w:val="0"/>
          <w:numId w:val="1"/>
        </w:numPr>
        <w:spacing w:line="440" w:lineRule="exact"/>
        <w:ind w:left="284" w:hanging="284"/>
        <w:jc w:val="both"/>
        <w:rPr>
          <w:rFonts w:ascii="標楷體" w:eastAsia="標楷體" w:hAnsi="標楷體" w:cs="標楷體"/>
          <w:color w:val="000000"/>
          <w:sz w:val="28"/>
          <w:szCs w:val="28"/>
        </w:rPr>
      </w:pPr>
      <w:r w:rsidRPr="00F3691C">
        <w:rPr>
          <w:rFonts w:ascii="標楷體" w:eastAsia="標楷體" w:hAnsi="標楷體" w:cs="標楷體" w:hint="eastAsia"/>
          <w:color w:val="000000"/>
          <w:sz w:val="28"/>
          <w:szCs w:val="28"/>
        </w:rPr>
        <w:lastRenderedPageBreak/>
        <w:t>頹圮</w:t>
      </w:r>
      <w:r>
        <w:rPr>
          <w:rFonts w:ascii="標楷體" w:eastAsia="標楷體" w:hAnsi="標楷體" w:cs="標楷體" w:hint="eastAsia"/>
          <w:color w:val="000000"/>
          <w:sz w:val="28"/>
          <w:szCs w:val="28"/>
        </w:rPr>
        <w:t>(</w:t>
      </w:r>
      <w:r w:rsidRPr="00F3691C">
        <w:rPr>
          <w:rFonts w:ascii="標楷體" w:eastAsia="標楷體" w:hAnsi="標楷體" w:cs="標楷體" w:hint="eastAsia"/>
          <w:color w:val="FF0000"/>
          <w:sz w:val="16"/>
          <w:szCs w:val="16"/>
        </w:rPr>
        <w:t>ㄆㄧˇ</w:t>
      </w:r>
      <w:r>
        <w:rPr>
          <w:rFonts w:ascii="標楷體" w:eastAsia="標楷體" w:hAnsi="標楷體" w:cs="標楷體" w:hint="eastAsia"/>
          <w:color w:val="000000"/>
          <w:sz w:val="28"/>
          <w:szCs w:val="28"/>
        </w:rPr>
        <w:t>)</w:t>
      </w:r>
      <w:r w:rsidR="00E53F56">
        <w:rPr>
          <w:rFonts w:ascii="標楷體" w:eastAsia="標楷體" w:hAnsi="標楷體" w:cs="標楷體" w:hint="eastAsia"/>
          <w:color w:val="000000"/>
          <w:sz w:val="28"/>
          <w:szCs w:val="28"/>
        </w:rPr>
        <w:t>：</w:t>
      </w:r>
    </w:p>
    <w:p w14:paraId="7FA887A9" w14:textId="77777777" w:rsidR="000F43F7" w:rsidRDefault="000F43F7" w:rsidP="00D51748">
      <w:pPr>
        <w:pStyle w:val="ab"/>
        <w:widowControl/>
        <w:numPr>
          <w:ilvl w:val="0"/>
          <w:numId w:val="1"/>
        </w:numPr>
        <w:spacing w:line="440" w:lineRule="exact"/>
        <w:ind w:leftChars="0" w:left="284" w:hanging="284"/>
        <w:jc w:val="both"/>
        <w:rPr>
          <w:rFonts w:ascii="標楷體" w:eastAsia="標楷體" w:hAnsi="標楷體" w:cs="標楷體"/>
          <w:color w:val="000000"/>
          <w:sz w:val="28"/>
          <w:szCs w:val="28"/>
        </w:rPr>
      </w:pPr>
      <w:r w:rsidRPr="000F43F7">
        <w:rPr>
          <w:rFonts w:ascii="標楷體" w:eastAsia="標楷體" w:hAnsi="標楷體" w:cs="標楷體" w:hint="eastAsia"/>
          <w:color w:val="000000"/>
          <w:sz w:val="28"/>
          <w:szCs w:val="28"/>
        </w:rPr>
        <w:t>籬：用竹子或樹枝編成的柵欄。如：「籬笆」、「竹籬」、「藩籬」。</w:t>
      </w:r>
    </w:p>
    <w:p w14:paraId="7F50CE6A" w14:textId="22610925" w:rsidR="00F3691C" w:rsidRPr="000F43F7" w:rsidRDefault="00F00FAE" w:rsidP="00D51748">
      <w:pPr>
        <w:pStyle w:val="ab"/>
        <w:widowControl/>
        <w:numPr>
          <w:ilvl w:val="0"/>
          <w:numId w:val="1"/>
        </w:numPr>
        <w:spacing w:line="440" w:lineRule="exact"/>
        <w:ind w:leftChars="0" w:left="284" w:hanging="284"/>
        <w:jc w:val="both"/>
        <w:rPr>
          <w:rFonts w:ascii="標楷體" w:eastAsia="標楷體" w:hAnsi="標楷體" w:cs="標楷體"/>
          <w:color w:val="000000"/>
          <w:sz w:val="28"/>
          <w:szCs w:val="28"/>
        </w:rPr>
      </w:pPr>
      <w:r w:rsidRPr="000F43F7">
        <w:rPr>
          <w:rFonts w:ascii="標楷體" w:eastAsia="標楷體" w:hAnsi="標楷體" w:cs="標楷體" w:hint="eastAsia"/>
          <w:color w:val="000000"/>
          <w:sz w:val="28"/>
          <w:szCs w:val="28"/>
        </w:rPr>
        <w:t>太息：大聲嘆氣。</w:t>
      </w:r>
    </w:p>
    <w:p w14:paraId="4D4BDBBF" w14:textId="664E716A" w:rsidR="00C9039E" w:rsidRDefault="00C9039E" w:rsidP="00D51748">
      <w:pPr>
        <w:widowControl/>
        <w:numPr>
          <w:ilvl w:val="0"/>
          <w:numId w:val="1"/>
        </w:numPr>
        <w:spacing w:line="440" w:lineRule="exact"/>
        <w:ind w:left="284" w:hanging="284"/>
        <w:jc w:val="both"/>
        <w:rPr>
          <w:rFonts w:ascii="標楷體" w:eastAsia="標楷體" w:hAnsi="標楷體" w:cs="標楷體"/>
          <w:color w:val="000000"/>
          <w:sz w:val="28"/>
          <w:szCs w:val="28"/>
        </w:rPr>
      </w:pPr>
      <w:r w:rsidRPr="00C9039E">
        <w:rPr>
          <w:rFonts w:ascii="標楷體" w:eastAsia="標楷體" w:hAnsi="標楷體" w:cs="標楷體" w:hint="eastAsia"/>
          <w:color w:val="000000"/>
          <w:sz w:val="28"/>
          <w:szCs w:val="28"/>
        </w:rPr>
        <w:t>嚼</w:t>
      </w:r>
      <w:r w:rsidR="00D51748">
        <w:rPr>
          <w:rFonts w:ascii="標楷體" w:eastAsia="標楷體" w:hAnsi="標楷體" w:cs="標楷體" w:hint="eastAsia"/>
          <w:color w:val="000000"/>
          <w:sz w:val="28"/>
          <w:szCs w:val="28"/>
        </w:rPr>
        <w:t>(</w:t>
      </w:r>
      <w:r w:rsidR="00D51748" w:rsidRPr="00D51748">
        <w:rPr>
          <w:rFonts w:ascii="標楷體" w:eastAsia="標楷體" w:hAnsi="標楷體" w:cs="標楷體" w:hint="eastAsia"/>
          <w:color w:val="FF0000"/>
          <w:sz w:val="16"/>
          <w:szCs w:val="16"/>
        </w:rPr>
        <w:t>ㄐㄧㄠ</w:t>
      </w:r>
      <w:r w:rsidR="00D51748" w:rsidRPr="00D51748">
        <w:rPr>
          <w:rFonts w:ascii="標楷體" w:eastAsia="標楷體" w:hAnsi="標楷體" w:cs="標楷體" w:hint="eastAsia"/>
          <w:color w:val="FF0000"/>
          <w:sz w:val="16"/>
          <w:szCs w:val="16"/>
        </w:rPr>
        <w:t>ˊ</w:t>
      </w:r>
      <w:r w:rsidR="00D51748">
        <w:rPr>
          <w:rFonts w:ascii="標楷體" w:eastAsia="標楷體" w:hAnsi="標楷體" w:cs="標楷體" w:hint="eastAsia"/>
          <w:color w:val="000000"/>
          <w:sz w:val="28"/>
          <w:szCs w:val="28"/>
        </w:rPr>
        <w:t>)</w:t>
      </w:r>
      <w:r w:rsidRPr="00C9039E">
        <w:rPr>
          <w:rFonts w:ascii="標楷體" w:eastAsia="標楷體" w:hAnsi="標楷體" w:cs="標楷體" w:hint="eastAsia"/>
          <w:color w:val="000000"/>
          <w:sz w:val="28"/>
          <w:szCs w:val="28"/>
        </w:rPr>
        <w:t>味</w:t>
      </w:r>
      <w:r>
        <w:rPr>
          <w:rFonts w:ascii="標楷體" w:eastAsia="標楷體" w:hAnsi="標楷體" w:cs="標楷體" w:hint="eastAsia"/>
          <w:color w:val="000000"/>
          <w:sz w:val="28"/>
          <w:szCs w:val="28"/>
        </w:rPr>
        <w:t>：咀嚼</w:t>
      </w:r>
      <w:r w:rsidR="00D51748">
        <w:rPr>
          <w:rFonts w:ascii="標楷體" w:eastAsia="標楷體" w:hAnsi="標楷體" w:cs="標楷體" w:hint="eastAsia"/>
          <w:color w:val="000000"/>
          <w:sz w:val="28"/>
          <w:szCs w:val="28"/>
        </w:rPr>
        <w:t>(</w:t>
      </w:r>
      <w:r w:rsidR="00D51748" w:rsidRPr="00D51748">
        <w:rPr>
          <w:rFonts w:ascii="標楷體" w:eastAsia="標楷體" w:hAnsi="標楷體" w:cs="標楷體" w:hint="eastAsia"/>
          <w:color w:val="FF0000"/>
          <w:sz w:val="16"/>
          <w:szCs w:val="16"/>
        </w:rPr>
        <w:t>ㄐㄩㄝ</w:t>
      </w:r>
      <w:r w:rsidR="00D51748" w:rsidRPr="00D51748">
        <w:rPr>
          <w:rFonts w:ascii="標楷體" w:eastAsia="標楷體" w:hAnsi="標楷體" w:cs="標楷體" w:hint="eastAsia"/>
          <w:color w:val="FF0000"/>
          <w:sz w:val="16"/>
          <w:szCs w:val="16"/>
        </w:rPr>
        <w:t>ˊ</w:t>
      </w:r>
      <w:r w:rsidR="00D51748">
        <w:rPr>
          <w:rFonts w:ascii="標楷體" w:eastAsia="標楷體" w:hAnsi="標楷體" w:cs="標楷體" w:hint="eastAsia"/>
          <w:color w:val="000000"/>
          <w:sz w:val="28"/>
          <w:szCs w:val="28"/>
        </w:rPr>
        <w:t>)</w:t>
      </w:r>
      <w:r>
        <w:rPr>
          <w:rFonts w:ascii="標楷體" w:eastAsia="標楷體" w:hAnsi="標楷體" w:cs="標楷體" w:hint="eastAsia"/>
          <w:color w:val="000000"/>
          <w:sz w:val="28"/>
          <w:szCs w:val="28"/>
        </w:rPr>
        <w:t>品味。</w:t>
      </w:r>
    </w:p>
    <w:p w14:paraId="151ED565" w14:textId="13145EDA" w:rsidR="00C9039E" w:rsidRDefault="00C9039E" w:rsidP="00D51748">
      <w:pPr>
        <w:widowControl/>
        <w:numPr>
          <w:ilvl w:val="0"/>
          <w:numId w:val="1"/>
        </w:numPr>
        <w:spacing w:line="440" w:lineRule="exact"/>
        <w:ind w:left="284" w:hanging="284"/>
        <w:jc w:val="both"/>
        <w:rPr>
          <w:rFonts w:ascii="標楷體" w:eastAsia="標楷體" w:hAnsi="標楷體" w:cs="標楷體"/>
          <w:color w:val="000000"/>
          <w:sz w:val="28"/>
          <w:szCs w:val="28"/>
        </w:rPr>
      </w:pPr>
      <w:r w:rsidRPr="00C9039E">
        <w:rPr>
          <w:rFonts w:ascii="標楷體" w:eastAsia="標楷體" w:hAnsi="標楷體" w:cs="標楷體" w:hint="eastAsia"/>
          <w:color w:val="000000"/>
          <w:sz w:val="28"/>
          <w:szCs w:val="28"/>
        </w:rPr>
        <w:t>盤桓(</w:t>
      </w:r>
      <w:r w:rsidRPr="00C9039E">
        <w:rPr>
          <w:rFonts w:ascii="標楷體" w:eastAsia="標楷體" w:hAnsi="標楷體" w:cs="標楷體" w:hint="eastAsia"/>
          <w:color w:val="FF0000"/>
          <w:sz w:val="16"/>
          <w:szCs w:val="16"/>
        </w:rPr>
        <w:t>ㄏㄨㄢˊ</w:t>
      </w:r>
      <w:r w:rsidRPr="00C9039E">
        <w:rPr>
          <w:rFonts w:ascii="標楷體" w:eastAsia="標楷體" w:hAnsi="標楷體" w:cs="標楷體" w:hint="eastAsia"/>
          <w:color w:val="000000"/>
          <w:sz w:val="28"/>
          <w:szCs w:val="28"/>
        </w:rPr>
        <w:t>)：徘徊、留連。【例】我有事要辦，會在臺北盤桓幾天。</w:t>
      </w:r>
    </w:p>
    <w:p w14:paraId="5C8C5112" w14:textId="27F98DF5" w:rsidR="00C9039E" w:rsidRDefault="00382898" w:rsidP="00D51748">
      <w:pPr>
        <w:widowControl/>
        <w:numPr>
          <w:ilvl w:val="0"/>
          <w:numId w:val="1"/>
        </w:numPr>
        <w:spacing w:line="440" w:lineRule="exact"/>
        <w:ind w:left="284" w:hanging="284"/>
        <w:jc w:val="both"/>
        <w:rPr>
          <w:rFonts w:ascii="標楷體" w:eastAsia="標楷體" w:hAnsi="標楷體" w:cs="標楷體"/>
          <w:color w:val="000000"/>
          <w:sz w:val="28"/>
          <w:szCs w:val="28"/>
        </w:rPr>
      </w:pPr>
      <w:r w:rsidRPr="00382898">
        <w:rPr>
          <w:rFonts w:ascii="標楷體" w:eastAsia="標楷體" w:hAnsi="標楷體" w:cs="標楷體" w:hint="eastAsia"/>
          <w:color w:val="000000"/>
          <w:sz w:val="28"/>
          <w:szCs w:val="28"/>
        </w:rPr>
        <w:t>慰藉：安撫、安慰。【例】藝人到前線勞軍，以慰藉官兵的心靈。</w:t>
      </w:r>
    </w:p>
    <w:p w14:paraId="40FC612F" w14:textId="77777777" w:rsidR="00245284" w:rsidRDefault="000F43F7" w:rsidP="005B25FF">
      <w:pPr>
        <w:widowControl/>
        <w:numPr>
          <w:ilvl w:val="0"/>
          <w:numId w:val="1"/>
        </w:numPr>
        <w:spacing w:line="440" w:lineRule="exact"/>
        <w:ind w:left="284" w:hanging="426"/>
        <w:jc w:val="both"/>
        <w:rPr>
          <w:rFonts w:ascii="標楷體" w:eastAsia="標楷體" w:hAnsi="標楷體" w:cs="標楷體"/>
          <w:color w:val="000000"/>
          <w:sz w:val="28"/>
          <w:szCs w:val="28"/>
        </w:rPr>
      </w:pPr>
      <w:r w:rsidRPr="00245284">
        <w:rPr>
          <w:rFonts w:ascii="標楷體" w:eastAsia="標楷體" w:hAnsi="標楷體" w:cs="標楷體" w:hint="eastAsia"/>
          <w:color w:val="000000"/>
          <w:sz w:val="28"/>
          <w:szCs w:val="28"/>
        </w:rPr>
        <w:t>古典意象</w:t>
      </w:r>
      <w:r w:rsidR="00E24C18" w:rsidRPr="00245284">
        <w:rPr>
          <w:rFonts w:ascii="標楷體" w:eastAsia="標楷體" w:hAnsi="標楷體" w:cs="標楷體" w:hint="eastAsia"/>
          <w:color w:val="000000"/>
          <w:sz w:val="28"/>
          <w:szCs w:val="28"/>
        </w:rPr>
        <w:t>：</w:t>
      </w:r>
      <w:r w:rsidR="00A71ADC" w:rsidRPr="00245284">
        <w:rPr>
          <w:rFonts w:ascii="標楷體" w:eastAsia="標楷體" w:hAnsi="標楷體" w:cs="標楷體" w:hint="eastAsia"/>
          <w:color w:val="000000"/>
          <w:sz w:val="28"/>
          <w:szCs w:val="28"/>
        </w:rPr>
        <w:t>古代文學作品中，經過歷代文人反覆運用、已經累積了特定情感與文化內涵的符號或景物（如明月、殘蟬）。詩中借用了傳統詩詞常見的元素，如代表愁怨的「丁香」、充滿</w:t>
      </w:r>
      <w:r w:rsidR="00A71ADC" w:rsidRPr="00245284">
        <w:rPr>
          <w:rFonts w:ascii="標楷體" w:eastAsia="標楷體" w:hAnsi="標楷體" w:cs="標楷體" w:hint="eastAsia"/>
          <w:color w:val="000000"/>
          <w:sz w:val="28"/>
          <w:szCs w:val="28"/>
          <w:u w:val="single"/>
        </w:rPr>
        <w:t>江南</w:t>
      </w:r>
      <w:r w:rsidR="00A71ADC" w:rsidRPr="00245284">
        <w:rPr>
          <w:rFonts w:ascii="標楷體" w:eastAsia="標楷體" w:hAnsi="標楷體" w:cs="標楷體" w:hint="eastAsia"/>
          <w:color w:val="000000"/>
          <w:sz w:val="28"/>
          <w:szCs w:val="28"/>
        </w:rPr>
        <w:t>水鄉風味的「雨巷」與「油紙傘」，讓整首現代詩充滿了</w:t>
      </w:r>
      <w:r w:rsidR="00A71ADC" w:rsidRPr="00245284">
        <w:rPr>
          <w:rFonts w:ascii="標楷體" w:eastAsia="標楷體" w:hAnsi="標楷體" w:cs="標楷體" w:hint="eastAsia"/>
          <w:color w:val="000000"/>
          <w:sz w:val="28"/>
          <w:szCs w:val="28"/>
          <w:u w:val="single"/>
        </w:rPr>
        <w:t>中國</w:t>
      </w:r>
      <w:r w:rsidR="00A71ADC" w:rsidRPr="00245284">
        <w:rPr>
          <w:rFonts w:ascii="標楷體" w:eastAsia="標楷體" w:hAnsi="標楷體" w:cs="標楷體" w:hint="eastAsia"/>
          <w:color w:val="000000"/>
          <w:sz w:val="28"/>
          <w:szCs w:val="28"/>
        </w:rPr>
        <w:t>古典詩詞的典雅美感。</w:t>
      </w:r>
    </w:p>
    <w:p w14:paraId="2A47354E" w14:textId="6B01D95B" w:rsidR="00E24C18" w:rsidRPr="00245284" w:rsidRDefault="000F43F7" w:rsidP="005B25FF">
      <w:pPr>
        <w:widowControl/>
        <w:numPr>
          <w:ilvl w:val="0"/>
          <w:numId w:val="1"/>
        </w:numPr>
        <w:spacing w:line="440" w:lineRule="exact"/>
        <w:ind w:left="284" w:hanging="426"/>
        <w:jc w:val="both"/>
        <w:rPr>
          <w:rFonts w:ascii="標楷體" w:eastAsia="標楷體" w:hAnsi="標楷體" w:cs="標楷體"/>
          <w:color w:val="000000"/>
          <w:sz w:val="28"/>
          <w:szCs w:val="28"/>
        </w:rPr>
      </w:pPr>
      <w:r w:rsidRPr="00245284">
        <w:rPr>
          <w:rFonts w:ascii="標楷體" w:eastAsia="標楷體" w:hAnsi="標楷體" w:cs="標楷體" w:hint="eastAsia"/>
          <w:color w:val="000000"/>
          <w:sz w:val="28"/>
          <w:szCs w:val="28"/>
        </w:rPr>
        <w:t>象徵主義</w:t>
      </w:r>
      <w:r w:rsidR="00E24C18" w:rsidRPr="00245284">
        <w:rPr>
          <w:rFonts w:ascii="標楷體" w:eastAsia="標楷體" w:hAnsi="標楷體" w:cs="標楷體" w:hint="eastAsia"/>
          <w:color w:val="000000"/>
          <w:sz w:val="28"/>
          <w:szCs w:val="28"/>
        </w:rPr>
        <w:t>：</w:t>
      </w:r>
      <w:r w:rsidR="00A71ADC" w:rsidRPr="00245284">
        <w:rPr>
          <w:rFonts w:ascii="標楷體" w:eastAsia="標楷體" w:hAnsi="標楷體" w:cs="標楷體" w:hint="eastAsia"/>
          <w:color w:val="000000"/>
          <w:sz w:val="28"/>
          <w:szCs w:val="28"/>
        </w:rPr>
        <w:t>19 世紀末源於</w:t>
      </w:r>
      <w:r w:rsidR="00A71ADC" w:rsidRPr="00245284">
        <w:rPr>
          <w:rFonts w:ascii="標楷體" w:eastAsia="標楷體" w:hAnsi="標楷體" w:cs="標楷體" w:hint="eastAsia"/>
          <w:color w:val="000000"/>
          <w:sz w:val="28"/>
          <w:szCs w:val="28"/>
          <w:u w:val="single"/>
        </w:rPr>
        <w:t>法國</w:t>
      </w:r>
      <w:r w:rsidR="00A71ADC" w:rsidRPr="00245284">
        <w:rPr>
          <w:rFonts w:ascii="標楷體" w:eastAsia="標楷體" w:hAnsi="標楷體" w:cs="標楷體" w:hint="eastAsia"/>
          <w:color w:val="000000"/>
          <w:sz w:val="28"/>
          <w:szCs w:val="28"/>
        </w:rPr>
        <w:t>的文學藝術流派，主張不直接描寫現實，而是用具體的事物（象徵物）來暗示、寄託內心抽象的情感或哲理。指《雨巷》不直接寫出詩人對現實政治或生活的失望，而是把那份說不出的迷茫與追求，隱喻在雨巷與丁香姑娘的交會中。</w:t>
      </w:r>
    </w:p>
    <w:p w14:paraId="0CC5F64B" w14:textId="7A1E7943" w:rsidR="00FF549C" w:rsidRPr="00FF549C" w:rsidRDefault="000F43F7" w:rsidP="00D51748">
      <w:pPr>
        <w:widowControl/>
        <w:numPr>
          <w:ilvl w:val="0"/>
          <w:numId w:val="1"/>
        </w:numPr>
        <w:spacing w:line="440" w:lineRule="exact"/>
        <w:ind w:left="284" w:hanging="426"/>
        <w:jc w:val="both"/>
        <w:rPr>
          <w:rFonts w:ascii="標楷體" w:eastAsia="標楷體" w:hAnsi="標楷體" w:cs="標楷體"/>
          <w:color w:val="000000"/>
          <w:sz w:val="28"/>
          <w:szCs w:val="28"/>
        </w:rPr>
      </w:pPr>
      <w:r w:rsidRPr="000F43F7">
        <w:rPr>
          <w:rFonts w:ascii="標楷體" w:eastAsia="標楷體" w:hAnsi="標楷體" w:cs="標楷體" w:hint="eastAsia"/>
          <w:color w:val="000000"/>
          <w:sz w:val="28"/>
          <w:szCs w:val="28"/>
        </w:rPr>
        <w:t>陰鬱</w:t>
      </w:r>
      <w:r>
        <w:rPr>
          <w:rFonts w:ascii="標楷體" w:eastAsia="標楷體" w:hAnsi="標楷體" w:cs="標楷體" w:hint="eastAsia"/>
          <w:color w:val="000000"/>
          <w:sz w:val="28"/>
          <w:szCs w:val="28"/>
        </w:rPr>
        <w:t>：</w:t>
      </w:r>
      <w:r w:rsidR="00A71ADC" w:rsidRPr="00A71ADC">
        <w:rPr>
          <w:rFonts w:ascii="標楷體" w:eastAsia="標楷體" w:hAnsi="標楷體" w:cs="標楷體" w:hint="eastAsia"/>
          <w:color w:val="000000"/>
          <w:sz w:val="28"/>
          <w:szCs w:val="28"/>
        </w:rPr>
        <w:t>天氣陰沉昏暗，或人的心情、神色憂鬱不快樂。形容全詩所營造的背景氣氛</w:t>
      </w:r>
      <w:r w:rsidR="00A71ADC">
        <w:rPr>
          <w:rFonts w:ascii="標楷體" w:eastAsia="標楷體" w:hAnsi="標楷體" w:cs="標楷體" w:hint="eastAsia"/>
          <w:color w:val="000000"/>
          <w:sz w:val="28"/>
          <w:szCs w:val="28"/>
        </w:rPr>
        <w:t>--</w:t>
      </w:r>
      <w:r w:rsidR="00A71ADC" w:rsidRPr="00A71ADC">
        <w:rPr>
          <w:rFonts w:ascii="標楷體" w:eastAsia="標楷體" w:hAnsi="標楷體" w:cs="標楷體" w:hint="eastAsia"/>
          <w:color w:val="000000"/>
          <w:sz w:val="28"/>
          <w:szCs w:val="28"/>
        </w:rPr>
        <w:t>下著冷雨、幽暗寂寥的</w:t>
      </w:r>
      <w:r w:rsidR="00A71ADC" w:rsidRPr="00A71ADC">
        <w:rPr>
          <w:rFonts w:ascii="標楷體" w:eastAsia="標楷體" w:hAnsi="標楷體" w:cs="標楷體" w:hint="eastAsia"/>
          <w:color w:val="000000"/>
          <w:sz w:val="28"/>
          <w:szCs w:val="28"/>
          <w:u w:val="single"/>
        </w:rPr>
        <w:t>江南</w:t>
      </w:r>
      <w:r w:rsidR="00A71ADC" w:rsidRPr="00A71ADC">
        <w:rPr>
          <w:rFonts w:ascii="標楷體" w:eastAsia="標楷體" w:hAnsi="標楷體" w:cs="標楷體" w:hint="eastAsia"/>
          <w:color w:val="000000"/>
          <w:sz w:val="28"/>
          <w:szCs w:val="28"/>
        </w:rPr>
        <w:t>小巷，這同時也是詩人當時低落、迷茫的心境寫照。</w:t>
      </w:r>
    </w:p>
    <w:p w14:paraId="7661721F" w14:textId="1DC84B85" w:rsidR="00FF549C" w:rsidRDefault="000F43F7" w:rsidP="00D51748">
      <w:pPr>
        <w:widowControl/>
        <w:numPr>
          <w:ilvl w:val="0"/>
          <w:numId w:val="1"/>
        </w:numPr>
        <w:spacing w:line="440" w:lineRule="exact"/>
        <w:ind w:left="284" w:hanging="426"/>
        <w:jc w:val="both"/>
        <w:rPr>
          <w:rFonts w:ascii="標楷體" w:eastAsia="標楷體" w:hAnsi="標楷體" w:cs="標楷體"/>
          <w:color w:val="000000"/>
          <w:sz w:val="28"/>
          <w:szCs w:val="28"/>
        </w:rPr>
      </w:pPr>
      <w:r w:rsidRPr="000F43F7">
        <w:rPr>
          <w:rFonts w:ascii="標楷體" w:eastAsia="標楷體" w:hAnsi="標楷體" w:cs="標楷體" w:hint="eastAsia"/>
          <w:color w:val="000000"/>
          <w:sz w:val="28"/>
          <w:szCs w:val="28"/>
        </w:rPr>
        <w:t>意象的層疊寄</w:t>
      </w:r>
      <w:r w:rsidR="00245348">
        <w:rPr>
          <w:rFonts w:ascii="標楷體" w:eastAsia="標楷體" w:hAnsi="標楷體" w:cs="標楷體" w:hint="eastAsia"/>
          <w:color w:val="000000"/>
          <w:sz w:val="28"/>
          <w:szCs w:val="28"/>
        </w:rPr>
        <w:t>：</w:t>
      </w:r>
      <w:r w:rsidR="00A71ADC" w:rsidRPr="00A71ADC">
        <w:rPr>
          <w:rFonts w:ascii="標楷體" w:eastAsia="標楷體" w:hAnsi="標楷體" w:cs="標楷體" w:hint="eastAsia"/>
          <w:color w:val="000000"/>
          <w:sz w:val="28"/>
          <w:szCs w:val="28"/>
        </w:rPr>
        <w:t>「層疊」是重重疊加；「寄託」是把情感託付在特定事物上。合起來指將多種情感與象徵符號重疊組合，使內涵更豐富。詩人把「雨巷、油紙傘、丁香、姑娘」這些景物一環扣一環地組合在一起，讓孤獨、防衛、美好與愁怨的情感同時交織在畫面上，使詩歌的深度加倍。</w:t>
      </w:r>
    </w:p>
    <w:p w14:paraId="6549AD13" w14:textId="30210094" w:rsidR="00245348" w:rsidRDefault="000F43F7" w:rsidP="00D51748">
      <w:pPr>
        <w:widowControl/>
        <w:numPr>
          <w:ilvl w:val="0"/>
          <w:numId w:val="1"/>
        </w:numPr>
        <w:spacing w:line="440" w:lineRule="exact"/>
        <w:ind w:left="284" w:hanging="426"/>
        <w:jc w:val="both"/>
        <w:rPr>
          <w:rFonts w:ascii="標楷體" w:eastAsia="標楷體" w:hAnsi="標楷體" w:cs="標楷體"/>
          <w:color w:val="000000"/>
          <w:sz w:val="28"/>
          <w:szCs w:val="28"/>
        </w:rPr>
      </w:pPr>
      <w:r w:rsidRPr="000F43F7">
        <w:rPr>
          <w:rFonts w:ascii="標楷體" w:eastAsia="標楷體" w:hAnsi="標楷體" w:cs="標楷體" w:hint="eastAsia"/>
          <w:color w:val="000000"/>
          <w:sz w:val="28"/>
          <w:szCs w:val="28"/>
        </w:rPr>
        <w:t>邂逅</w:t>
      </w:r>
      <w:r w:rsidR="005A05D5">
        <w:rPr>
          <w:rFonts w:ascii="標楷體" w:eastAsia="標楷體" w:hAnsi="標楷體" w:cs="標楷體" w:hint="eastAsia"/>
          <w:color w:val="000000"/>
          <w:sz w:val="28"/>
          <w:szCs w:val="28"/>
        </w:rPr>
        <w:t>(</w:t>
      </w:r>
      <w:r w:rsidR="005A05D5" w:rsidRPr="005A05D5">
        <w:rPr>
          <w:rFonts w:ascii="標楷體" w:eastAsia="標楷體" w:hAnsi="標楷體" w:cs="標楷體" w:hint="eastAsia"/>
          <w:color w:val="FF0000"/>
          <w:sz w:val="16"/>
          <w:szCs w:val="16"/>
        </w:rPr>
        <w:t>ㄒㄧㄝ</w:t>
      </w:r>
      <w:r w:rsidR="005A05D5" w:rsidRPr="005A05D5">
        <w:rPr>
          <w:rFonts w:ascii="標楷體" w:eastAsia="標楷體" w:hAnsi="標楷體" w:cs="標楷體" w:hint="eastAsia"/>
          <w:color w:val="FF0000"/>
          <w:sz w:val="16"/>
          <w:szCs w:val="16"/>
        </w:rPr>
        <w:t xml:space="preserve">ˋ </w:t>
      </w:r>
      <w:r w:rsidR="005A05D5" w:rsidRPr="005A05D5">
        <w:rPr>
          <w:rFonts w:ascii="標楷體" w:eastAsia="標楷體" w:hAnsi="標楷體" w:cs="標楷體" w:hint="eastAsia"/>
          <w:color w:val="FF0000"/>
          <w:sz w:val="16"/>
          <w:szCs w:val="16"/>
        </w:rPr>
        <w:t>ㄏㄡ</w:t>
      </w:r>
      <w:r w:rsidR="005A05D5" w:rsidRPr="005A05D5">
        <w:rPr>
          <w:rFonts w:ascii="標楷體" w:eastAsia="標楷體" w:hAnsi="標楷體" w:cs="標楷體" w:hint="eastAsia"/>
          <w:color w:val="FF0000"/>
          <w:sz w:val="16"/>
          <w:szCs w:val="16"/>
        </w:rPr>
        <w:t>ˋ</w:t>
      </w:r>
      <w:r w:rsidR="005A05D5">
        <w:rPr>
          <w:rFonts w:ascii="標楷體" w:eastAsia="標楷體" w:hAnsi="標楷體" w:cs="標楷體" w:hint="eastAsia"/>
          <w:color w:val="000000"/>
          <w:sz w:val="28"/>
          <w:szCs w:val="28"/>
        </w:rPr>
        <w:t>)</w:t>
      </w:r>
      <w:r w:rsidR="002C5891">
        <w:rPr>
          <w:rFonts w:ascii="標楷體" w:eastAsia="標楷體" w:hAnsi="標楷體" w:cs="標楷體" w:hint="eastAsia"/>
          <w:color w:val="000000"/>
          <w:sz w:val="28"/>
          <w:szCs w:val="28"/>
        </w:rPr>
        <w:t>：</w:t>
      </w:r>
      <w:r w:rsidR="00A71ADC" w:rsidRPr="00A71ADC">
        <w:rPr>
          <w:rFonts w:ascii="標楷體" w:eastAsia="標楷體" w:hAnsi="標楷體" w:cs="標楷體" w:hint="eastAsia"/>
          <w:color w:val="000000"/>
          <w:sz w:val="28"/>
          <w:szCs w:val="28"/>
        </w:rPr>
        <w:t>沒有事先約定，偶然、出乎意料地相遇。指詩人在寂寞的雨巷中，突然與那位美麗又憂愁的丁香姑娘命運般地相逢。</w:t>
      </w:r>
    </w:p>
    <w:p w14:paraId="75D809A6" w14:textId="5EB8C19E" w:rsidR="000F43F7" w:rsidRPr="005A05D5" w:rsidRDefault="000F43F7" w:rsidP="00D51748">
      <w:pPr>
        <w:widowControl/>
        <w:numPr>
          <w:ilvl w:val="0"/>
          <w:numId w:val="1"/>
        </w:numPr>
        <w:spacing w:line="440" w:lineRule="exact"/>
        <w:ind w:left="284" w:hanging="426"/>
        <w:jc w:val="both"/>
        <w:rPr>
          <w:rFonts w:ascii="標楷體" w:eastAsia="標楷體" w:hAnsi="標楷體" w:cs="標楷體"/>
          <w:color w:val="000000"/>
          <w:sz w:val="28"/>
          <w:szCs w:val="28"/>
        </w:rPr>
      </w:pPr>
      <w:r w:rsidRPr="000F43F7">
        <w:rPr>
          <w:rFonts w:ascii="標楷體" w:eastAsia="標楷體" w:hAnsi="標楷體" w:cs="標楷體" w:hint="eastAsia"/>
          <w:color w:val="000000"/>
          <w:sz w:val="28"/>
          <w:szCs w:val="28"/>
        </w:rPr>
        <w:t>企及</w:t>
      </w:r>
      <w:r>
        <w:rPr>
          <w:rFonts w:ascii="標楷體" w:eastAsia="標楷體" w:hAnsi="標楷體" w:cs="標楷體" w:hint="eastAsia"/>
          <w:color w:val="000000"/>
          <w:sz w:val="28"/>
          <w:szCs w:val="28"/>
        </w:rPr>
        <w:t>：</w:t>
      </w:r>
      <w:r w:rsidR="00A71ADC" w:rsidRPr="00A71ADC">
        <w:rPr>
          <w:rFonts w:ascii="標楷體" w:eastAsia="標楷體" w:hAnsi="標楷體" w:cs="標楷體" w:hint="eastAsia"/>
          <w:color w:val="000000"/>
          <w:sz w:val="28"/>
          <w:szCs w:val="28"/>
        </w:rPr>
        <w:t>踮</w:t>
      </w:r>
      <w:r w:rsidR="005A05D5">
        <w:rPr>
          <w:rFonts w:ascii="標楷體" w:eastAsia="標楷體" w:hAnsi="標楷體" w:cs="標楷體" w:hint="eastAsia"/>
          <w:color w:val="000000"/>
          <w:sz w:val="28"/>
          <w:szCs w:val="28"/>
        </w:rPr>
        <w:t>(</w:t>
      </w:r>
      <w:r w:rsidR="005A05D5" w:rsidRPr="005A05D5">
        <w:rPr>
          <w:rFonts w:ascii="標楷體" w:eastAsia="標楷體" w:hAnsi="標楷體" w:cs="標楷體" w:hint="eastAsia"/>
          <w:color w:val="FF0000"/>
          <w:sz w:val="16"/>
          <w:szCs w:val="16"/>
        </w:rPr>
        <w:t>ㄉㄧㄢ</w:t>
      </w:r>
      <w:r w:rsidR="005A05D5" w:rsidRPr="005A05D5">
        <w:rPr>
          <w:rFonts w:ascii="標楷體" w:eastAsia="標楷體" w:hAnsi="標楷體" w:cs="標楷體" w:hint="eastAsia"/>
          <w:color w:val="FF0000"/>
          <w:sz w:val="16"/>
          <w:szCs w:val="16"/>
        </w:rPr>
        <w:t>ˋ</w:t>
      </w:r>
      <w:r w:rsidR="005A05D5">
        <w:rPr>
          <w:rFonts w:ascii="標楷體" w:eastAsia="標楷體" w:hAnsi="標楷體" w:cs="標楷體" w:hint="eastAsia"/>
          <w:color w:val="000000"/>
          <w:sz w:val="28"/>
          <w:szCs w:val="28"/>
        </w:rPr>
        <w:t>)</w:t>
      </w:r>
      <w:r w:rsidR="00A71ADC" w:rsidRPr="00A71ADC">
        <w:rPr>
          <w:rFonts w:ascii="標楷體" w:eastAsia="標楷體" w:hAnsi="標楷體" w:cs="標楷體" w:hint="eastAsia"/>
          <w:color w:val="000000"/>
          <w:sz w:val="28"/>
          <w:szCs w:val="28"/>
        </w:rPr>
        <w:t>起腳尖期盼，引申為希望達到或趕得上某種標準、目標。丁香姑娘美麗卻脆弱縹緲</w:t>
      </w:r>
      <w:r w:rsidR="005A05D5">
        <w:rPr>
          <w:rFonts w:ascii="標楷體" w:eastAsia="標楷體" w:hAnsi="標楷體" w:cs="標楷體" w:hint="eastAsia"/>
          <w:color w:val="000000"/>
          <w:sz w:val="28"/>
          <w:szCs w:val="28"/>
        </w:rPr>
        <w:t>(</w:t>
      </w:r>
      <w:r w:rsidR="005A05D5" w:rsidRPr="005A05D5">
        <w:rPr>
          <w:rFonts w:ascii="標楷體" w:eastAsia="標楷體" w:hAnsi="標楷體" w:cs="標楷體" w:hint="eastAsia"/>
          <w:color w:val="FF0000"/>
          <w:sz w:val="16"/>
          <w:szCs w:val="16"/>
        </w:rPr>
        <w:t>ㄆㄧㄠ</w:t>
      </w:r>
      <w:r w:rsidR="005A05D5" w:rsidRPr="005A05D5">
        <w:rPr>
          <w:rFonts w:ascii="標楷體" w:eastAsia="標楷體" w:hAnsi="標楷體" w:cs="標楷體" w:hint="eastAsia"/>
          <w:color w:val="FF0000"/>
          <w:sz w:val="16"/>
          <w:szCs w:val="16"/>
        </w:rPr>
        <w:t>ˇ ㄇ一ㄠˇ</w:t>
      </w:r>
      <w:r w:rsidR="005A05D5" w:rsidRPr="005A05D5">
        <w:rPr>
          <w:rFonts w:ascii="標楷體" w:eastAsia="標楷體" w:hAnsi="標楷體" w:cs="標楷體" w:hint="eastAsia"/>
          <w:color w:val="000000"/>
          <w:sz w:val="28"/>
          <w:szCs w:val="28"/>
        </w:rPr>
        <w:t>)</w:t>
      </w:r>
      <w:r w:rsidR="00A71ADC" w:rsidRPr="005A05D5">
        <w:rPr>
          <w:rFonts w:ascii="標楷體" w:eastAsia="標楷體" w:hAnsi="標楷體" w:cs="標楷體" w:hint="eastAsia"/>
          <w:color w:val="000000"/>
          <w:sz w:val="28"/>
          <w:szCs w:val="28"/>
        </w:rPr>
        <w:t>，象徵著詩人心中雖然極度渴望、但在現實中卻「永遠無法追求到」的美好理想。</w:t>
      </w:r>
      <w:r w:rsidR="005A05D5" w:rsidRPr="005A05D5">
        <w:rPr>
          <w:rFonts w:ascii="標楷體" w:eastAsia="標楷體" w:hAnsi="標楷體" w:cs="標楷體" w:hint="eastAsia"/>
          <w:color w:val="000000"/>
          <w:sz w:val="28"/>
          <w:szCs w:val="28"/>
        </w:rPr>
        <w:t>縹緲</w:t>
      </w:r>
      <w:r w:rsidR="005A05D5">
        <w:rPr>
          <w:rFonts w:ascii="標楷體" w:eastAsia="標楷體" w:hAnsi="標楷體" w:cs="標楷體" w:hint="eastAsia"/>
          <w:color w:val="000000"/>
          <w:sz w:val="28"/>
          <w:szCs w:val="28"/>
        </w:rPr>
        <w:t>：</w:t>
      </w:r>
      <w:r w:rsidR="005A05D5" w:rsidRPr="005A05D5">
        <w:rPr>
          <w:rFonts w:ascii="標楷體" w:eastAsia="標楷體" w:hAnsi="標楷體" w:cs="標楷體" w:hint="eastAsia"/>
          <w:color w:val="000000"/>
          <w:sz w:val="28"/>
          <w:szCs w:val="28"/>
        </w:rPr>
        <w:t>高遠隱約，若隱若現的樣子。</w:t>
      </w:r>
    </w:p>
    <w:p w14:paraId="20DC134E" w14:textId="546CA994" w:rsidR="00A71ADC" w:rsidRDefault="00A71ADC" w:rsidP="00D51748">
      <w:pPr>
        <w:widowControl/>
        <w:numPr>
          <w:ilvl w:val="0"/>
          <w:numId w:val="1"/>
        </w:numPr>
        <w:spacing w:line="440" w:lineRule="exact"/>
        <w:ind w:left="284" w:hanging="426"/>
        <w:jc w:val="both"/>
        <w:rPr>
          <w:rFonts w:ascii="標楷體" w:eastAsia="標楷體" w:hAnsi="標楷體" w:cs="標楷體"/>
          <w:color w:val="000000"/>
          <w:sz w:val="28"/>
          <w:szCs w:val="28"/>
        </w:rPr>
      </w:pPr>
      <w:r w:rsidRPr="00A71ADC">
        <w:rPr>
          <w:rFonts w:ascii="標楷體" w:eastAsia="標楷體" w:hAnsi="標楷體" w:cs="標楷體" w:hint="eastAsia"/>
          <w:color w:val="000000"/>
          <w:sz w:val="28"/>
          <w:szCs w:val="28"/>
        </w:rPr>
        <w:t>複沓</w:t>
      </w:r>
      <w:r w:rsidR="005A05D5">
        <w:rPr>
          <w:rFonts w:ascii="標楷體" w:eastAsia="標楷體" w:hAnsi="標楷體" w:cs="標楷體" w:hint="eastAsia"/>
          <w:color w:val="000000"/>
          <w:sz w:val="28"/>
          <w:szCs w:val="28"/>
        </w:rPr>
        <w:t>(</w:t>
      </w:r>
      <w:r w:rsidR="005A05D5" w:rsidRPr="005A05D5">
        <w:rPr>
          <w:rFonts w:ascii="標楷體" w:eastAsia="標楷體" w:hAnsi="標楷體" w:cs="標楷體" w:hint="eastAsia"/>
          <w:color w:val="FF0000"/>
          <w:sz w:val="16"/>
          <w:szCs w:val="16"/>
        </w:rPr>
        <w:t>ㄊㄚˋ</w:t>
      </w:r>
      <w:r w:rsidR="005A05D5">
        <w:rPr>
          <w:rFonts w:ascii="標楷體" w:eastAsia="標楷體" w:hAnsi="標楷體" w:cs="標楷體" w:hint="eastAsia"/>
          <w:color w:val="000000"/>
          <w:sz w:val="28"/>
          <w:szCs w:val="28"/>
        </w:rPr>
        <w:t>)</w:t>
      </w:r>
      <w:r>
        <w:rPr>
          <w:rFonts w:ascii="標楷體" w:eastAsia="標楷體" w:hAnsi="標楷體" w:cs="標楷體" w:hint="eastAsia"/>
          <w:color w:val="000000"/>
          <w:sz w:val="28"/>
          <w:szCs w:val="28"/>
        </w:rPr>
        <w:t>：</w:t>
      </w:r>
      <w:r w:rsidRPr="00A71ADC">
        <w:rPr>
          <w:rFonts w:ascii="標楷體" w:eastAsia="標楷體" w:hAnsi="標楷體" w:cs="標楷體" w:hint="eastAsia"/>
          <w:color w:val="000000"/>
          <w:sz w:val="28"/>
          <w:szCs w:val="28"/>
        </w:rPr>
        <w:t>詩歌或樂曲中，句子或旋律重複出現、重疊詠唱的修辭手法。詩的第一節和最後一節文字幾乎完全相同（只改了一個動詞），這種結構讓全詩產生了一種迴盪、吟詠的音樂美感。</w:t>
      </w:r>
    </w:p>
    <w:p w14:paraId="484BBB82" w14:textId="46BD017D" w:rsidR="00A71ADC" w:rsidRDefault="00A71ADC" w:rsidP="00D51748">
      <w:pPr>
        <w:widowControl/>
        <w:numPr>
          <w:ilvl w:val="0"/>
          <w:numId w:val="1"/>
        </w:numPr>
        <w:spacing w:line="440" w:lineRule="exact"/>
        <w:ind w:left="284" w:hanging="426"/>
        <w:jc w:val="both"/>
        <w:rPr>
          <w:rFonts w:ascii="標楷體" w:eastAsia="標楷體" w:hAnsi="標楷體" w:cs="標楷體"/>
          <w:color w:val="000000"/>
          <w:sz w:val="28"/>
          <w:szCs w:val="28"/>
        </w:rPr>
      </w:pPr>
      <w:r w:rsidRPr="00A71ADC">
        <w:rPr>
          <w:rFonts w:ascii="標楷體" w:eastAsia="標楷體" w:hAnsi="標楷體" w:cs="標楷體" w:hint="eastAsia"/>
          <w:color w:val="000000"/>
          <w:sz w:val="28"/>
          <w:szCs w:val="28"/>
        </w:rPr>
        <w:t>循環往復</w:t>
      </w:r>
      <w:r>
        <w:rPr>
          <w:rFonts w:ascii="標楷體" w:eastAsia="標楷體" w:hAnsi="標楷體" w:cs="標楷體" w:hint="eastAsia"/>
          <w:color w:val="000000"/>
          <w:sz w:val="28"/>
          <w:szCs w:val="28"/>
        </w:rPr>
        <w:t>：</w:t>
      </w:r>
      <w:r w:rsidRPr="00A71ADC">
        <w:rPr>
          <w:rFonts w:ascii="標楷體" w:eastAsia="標楷體" w:hAnsi="標楷體" w:cs="標楷體" w:hint="eastAsia"/>
          <w:color w:val="000000"/>
          <w:sz w:val="28"/>
          <w:szCs w:val="28"/>
        </w:rPr>
        <w:t>反覆地旋轉、繞圈子，不斷地回到原點、重複進行。形容因為首尾「複沓」的設計，讓讀者讀完後，感覺詩人的孤獨與追尋彷彿永遠沒有終點，在雨巷中不斷地繞圈子。</w:t>
      </w:r>
    </w:p>
    <w:p w14:paraId="6C0CAAF5" w14:textId="54EA42AA" w:rsidR="00A71ADC" w:rsidRDefault="00A71ADC" w:rsidP="00D51748">
      <w:pPr>
        <w:widowControl/>
        <w:numPr>
          <w:ilvl w:val="0"/>
          <w:numId w:val="1"/>
        </w:numPr>
        <w:spacing w:line="440" w:lineRule="exact"/>
        <w:ind w:left="284" w:hanging="426"/>
        <w:jc w:val="both"/>
        <w:rPr>
          <w:rFonts w:ascii="標楷體" w:eastAsia="標楷體" w:hAnsi="標楷體" w:cs="標楷體"/>
          <w:color w:val="000000"/>
          <w:sz w:val="28"/>
          <w:szCs w:val="28"/>
        </w:rPr>
      </w:pPr>
      <w:r w:rsidRPr="00A71ADC">
        <w:rPr>
          <w:rFonts w:ascii="標楷體" w:eastAsia="標楷體" w:hAnsi="標楷體" w:cs="標楷體" w:hint="eastAsia"/>
          <w:color w:val="000000"/>
          <w:sz w:val="28"/>
          <w:szCs w:val="28"/>
        </w:rPr>
        <w:t>縹緲</w:t>
      </w:r>
      <w:r>
        <w:rPr>
          <w:rFonts w:ascii="標楷體" w:eastAsia="標楷體" w:hAnsi="標楷體" w:cs="標楷體" w:hint="eastAsia"/>
          <w:color w:val="000000"/>
          <w:sz w:val="28"/>
          <w:szCs w:val="28"/>
        </w:rPr>
        <w:t>：</w:t>
      </w:r>
      <w:r w:rsidRPr="00A71ADC">
        <w:rPr>
          <w:rFonts w:ascii="標楷體" w:eastAsia="標楷體" w:hAnsi="標楷體" w:cs="標楷體" w:hint="eastAsia"/>
          <w:color w:val="000000"/>
          <w:sz w:val="28"/>
          <w:szCs w:val="28"/>
        </w:rPr>
        <w:t>隱隱約約、若有似無，模糊不清的樣子。形容那位丁香姑娘像夢一樣飄過，隨後就消失在頹圮的籬牆邊。她不是真實存在的人，而是一個虛無、美麗卻抓不住的幻影。</w:t>
      </w:r>
    </w:p>
    <w:sectPr w:rsidR="00A71ADC" w:rsidSect="00920EF3">
      <w:footerReference w:type="default" r:id="rId12"/>
      <w:pgSz w:w="11906" w:h="16838" w:code="9"/>
      <w:pgMar w:top="567" w:right="851" w:bottom="567" w:left="851" w:header="851" w:footer="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978153" w14:textId="77777777" w:rsidR="008A386E" w:rsidRDefault="008A386E" w:rsidP="00D64A18">
      <w:r>
        <w:separator/>
      </w:r>
    </w:p>
  </w:endnote>
  <w:endnote w:type="continuationSeparator" w:id="0">
    <w:p w14:paraId="06CC1998" w14:textId="77777777" w:rsidR="008A386E" w:rsidRDefault="008A386E" w:rsidP="00D64A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69898261"/>
      <w:docPartObj>
        <w:docPartGallery w:val="Page Numbers (Bottom of Page)"/>
        <w:docPartUnique/>
      </w:docPartObj>
    </w:sdtPr>
    <w:sdtEndPr>
      <w:rPr>
        <w:rFonts w:ascii="標楷體" w:eastAsia="標楷體" w:hAnsi="標楷體"/>
      </w:rPr>
    </w:sdtEndPr>
    <w:sdtContent>
      <w:p w14:paraId="3EDDE830" w14:textId="6EB0E7FD" w:rsidR="00EF67AF" w:rsidRPr="00920EF3" w:rsidRDefault="00F013C7">
        <w:pPr>
          <w:pStyle w:val="a9"/>
          <w:jc w:val="right"/>
          <w:rPr>
            <w:rFonts w:ascii="標楷體" w:eastAsia="標楷體" w:hAnsi="標楷體"/>
          </w:rPr>
        </w:pPr>
        <w:r w:rsidRPr="00920EF3">
          <w:rPr>
            <w:rFonts w:ascii="標楷體" w:eastAsia="標楷體" w:hAnsi="標楷體" w:hint="eastAsia"/>
          </w:rPr>
          <w:t>戴望舒《雨巷》</w:t>
        </w:r>
        <w:r w:rsidR="00EF67AF" w:rsidRPr="00920EF3">
          <w:rPr>
            <w:rFonts w:ascii="標楷體" w:eastAsia="標楷體" w:hAnsi="標楷體"/>
          </w:rPr>
          <w:fldChar w:fldCharType="begin"/>
        </w:r>
        <w:r w:rsidR="00EF67AF" w:rsidRPr="00920EF3">
          <w:rPr>
            <w:rFonts w:ascii="標楷體" w:eastAsia="標楷體" w:hAnsi="標楷體"/>
          </w:rPr>
          <w:instrText>PAGE   \* MERGEFORMAT</w:instrText>
        </w:r>
        <w:r w:rsidR="00EF67AF" w:rsidRPr="00920EF3">
          <w:rPr>
            <w:rFonts w:ascii="標楷體" w:eastAsia="標楷體" w:hAnsi="標楷體"/>
          </w:rPr>
          <w:fldChar w:fldCharType="separate"/>
        </w:r>
        <w:r w:rsidR="00EF67AF" w:rsidRPr="00920EF3">
          <w:rPr>
            <w:rFonts w:ascii="標楷體" w:eastAsia="標楷體" w:hAnsi="標楷體"/>
            <w:lang w:val="zh-TW"/>
          </w:rPr>
          <w:t>2</w:t>
        </w:r>
        <w:r w:rsidR="00EF67AF" w:rsidRPr="00920EF3">
          <w:rPr>
            <w:rFonts w:ascii="標楷體" w:eastAsia="標楷體" w:hAnsi="標楷體"/>
          </w:rPr>
          <w:fldChar w:fldCharType="end"/>
        </w:r>
      </w:p>
    </w:sdtContent>
  </w:sdt>
  <w:p w14:paraId="0FA358B2" w14:textId="77777777" w:rsidR="00EF67AF" w:rsidRDefault="00EF67AF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7B6BBE" w14:textId="77777777" w:rsidR="008A386E" w:rsidRDefault="008A386E" w:rsidP="00D64A18">
      <w:r>
        <w:separator/>
      </w:r>
    </w:p>
  </w:footnote>
  <w:footnote w:type="continuationSeparator" w:id="0">
    <w:p w14:paraId="0CD8B8C4" w14:textId="77777777" w:rsidR="008A386E" w:rsidRDefault="008A386E" w:rsidP="00D64A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10687E"/>
    <w:multiLevelType w:val="hybridMultilevel"/>
    <w:tmpl w:val="CF44146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74B402D"/>
    <w:multiLevelType w:val="hybridMultilevel"/>
    <w:tmpl w:val="73608E08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  <w:b w:val="0"/>
      </w:rPr>
    </w:lvl>
    <w:lvl w:ilvl="1" w:tplc="FFFFFFFF">
      <w:start w:val="1"/>
      <w:numFmt w:val="ideographTraditional"/>
      <w:lvlText w:val="%2、"/>
      <w:lvlJc w:val="left"/>
      <w:pPr>
        <w:ind w:left="1440" w:hanging="480"/>
      </w:p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" w15:restartNumberingAfterBreak="0">
    <w:nsid w:val="20133861"/>
    <w:multiLevelType w:val="hybridMultilevel"/>
    <w:tmpl w:val="D4E4B4CC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  <w:b w:val="0"/>
      </w:rPr>
    </w:lvl>
    <w:lvl w:ilvl="1" w:tplc="FFFFFFFF">
      <w:start w:val="1"/>
      <w:numFmt w:val="ideographTraditional"/>
      <w:lvlText w:val="%2、"/>
      <w:lvlJc w:val="left"/>
      <w:pPr>
        <w:ind w:left="1440" w:hanging="480"/>
      </w:p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" w15:restartNumberingAfterBreak="0">
    <w:nsid w:val="3C4A28AC"/>
    <w:multiLevelType w:val="hybridMultilevel"/>
    <w:tmpl w:val="DE8894F2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  <w:b w:val="0"/>
      </w:rPr>
    </w:lvl>
    <w:lvl w:ilvl="1" w:tplc="FFFFFFFF">
      <w:start w:val="1"/>
      <w:numFmt w:val="ideographTraditional"/>
      <w:lvlText w:val="%2、"/>
      <w:lvlJc w:val="left"/>
      <w:pPr>
        <w:ind w:left="1440" w:hanging="480"/>
      </w:pPr>
    </w:lvl>
    <w:lvl w:ilvl="2" w:tplc="FFFFFFFF" w:tentative="1">
      <w:start w:val="1"/>
      <w:numFmt w:val="lowerRoman"/>
      <w:lvlText w:val="%3."/>
      <w:lvlJc w:val="right"/>
      <w:pPr>
        <w:ind w:left="1920" w:hanging="480"/>
      </w:pPr>
    </w:lvl>
    <w:lvl w:ilvl="3" w:tplc="FFFFFFFF" w:tentative="1">
      <w:start w:val="1"/>
      <w:numFmt w:val="decimal"/>
      <w:lvlText w:val="%4."/>
      <w:lvlJc w:val="left"/>
      <w:pPr>
        <w:ind w:left="240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880" w:hanging="480"/>
      </w:pPr>
    </w:lvl>
    <w:lvl w:ilvl="5" w:tplc="FFFFFFFF" w:tentative="1">
      <w:start w:val="1"/>
      <w:numFmt w:val="lowerRoman"/>
      <w:lvlText w:val="%6."/>
      <w:lvlJc w:val="right"/>
      <w:pPr>
        <w:ind w:left="3360" w:hanging="480"/>
      </w:pPr>
    </w:lvl>
    <w:lvl w:ilvl="6" w:tplc="FFFFFFFF" w:tentative="1">
      <w:start w:val="1"/>
      <w:numFmt w:val="decimal"/>
      <w:lvlText w:val="%7."/>
      <w:lvlJc w:val="left"/>
      <w:pPr>
        <w:ind w:left="384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4320" w:hanging="480"/>
      </w:pPr>
    </w:lvl>
    <w:lvl w:ilvl="8" w:tplc="FFFFFFFF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" w15:restartNumberingAfterBreak="0">
    <w:nsid w:val="4D8D6A24"/>
    <w:multiLevelType w:val="hybridMultilevel"/>
    <w:tmpl w:val="B0369C98"/>
    <w:lvl w:ilvl="0" w:tplc="DA9040EA">
      <w:start w:val="1"/>
      <w:numFmt w:val="decimal"/>
      <w:lvlText w:val="%1."/>
      <w:lvlJc w:val="left"/>
      <w:pPr>
        <w:ind w:left="480" w:hanging="480"/>
      </w:pPr>
      <w:rPr>
        <w:b w:val="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7FDA3328"/>
    <w:multiLevelType w:val="hybridMultilevel"/>
    <w:tmpl w:val="98020F60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5"/>
  </w:num>
  <w:num w:numId="4">
    <w:abstractNumId w:val="3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C9C"/>
    <w:rsid w:val="00027B93"/>
    <w:rsid w:val="0004584E"/>
    <w:rsid w:val="00077B2A"/>
    <w:rsid w:val="000A5093"/>
    <w:rsid w:val="000C703A"/>
    <w:rsid w:val="000D144A"/>
    <w:rsid w:val="000F43F7"/>
    <w:rsid w:val="00156691"/>
    <w:rsid w:val="001D64B3"/>
    <w:rsid w:val="001E2F1A"/>
    <w:rsid w:val="00201FED"/>
    <w:rsid w:val="00203EA8"/>
    <w:rsid w:val="00206959"/>
    <w:rsid w:val="00245284"/>
    <w:rsid w:val="00245348"/>
    <w:rsid w:val="00245412"/>
    <w:rsid w:val="002579B3"/>
    <w:rsid w:val="002678D5"/>
    <w:rsid w:val="00276691"/>
    <w:rsid w:val="002C5891"/>
    <w:rsid w:val="00303A49"/>
    <w:rsid w:val="00312D48"/>
    <w:rsid w:val="00326F3E"/>
    <w:rsid w:val="003730AB"/>
    <w:rsid w:val="00374C9C"/>
    <w:rsid w:val="00382898"/>
    <w:rsid w:val="003A17C4"/>
    <w:rsid w:val="003B1F08"/>
    <w:rsid w:val="003C5762"/>
    <w:rsid w:val="003E2356"/>
    <w:rsid w:val="00430CDE"/>
    <w:rsid w:val="00490A7B"/>
    <w:rsid w:val="004A5B82"/>
    <w:rsid w:val="005125E5"/>
    <w:rsid w:val="0051395C"/>
    <w:rsid w:val="00527FAE"/>
    <w:rsid w:val="005760EA"/>
    <w:rsid w:val="005A05D5"/>
    <w:rsid w:val="005B29B2"/>
    <w:rsid w:val="005D07EF"/>
    <w:rsid w:val="005E6A1A"/>
    <w:rsid w:val="0062115D"/>
    <w:rsid w:val="00655FD7"/>
    <w:rsid w:val="00662F9F"/>
    <w:rsid w:val="006965ED"/>
    <w:rsid w:val="00725181"/>
    <w:rsid w:val="0074312E"/>
    <w:rsid w:val="007468B0"/>
    <w:rsid w:val="007C0C1B"/>
    <w:rsid w:val="0080518E"/>
    <w:rsid w:val="0084651E"/>
    <w:rsid w:val="008A386E"/>
    <w:rsid w:val="008D3C63"/>
    <w:rsid w:val="00920EF3"/>
    <w:rsid w:val="009D37EA"/>
    <w:rsid w:val="00A464B8"/>
    <w:rsid w:val="00A71ADC"/>
    <w:rsid w:val="00B144E0"/>
    <w:rsid w:val="00B250F8"/>
    <w:rsid w:val="00B359A2"/>
    <w:rsid w:val="00B73C0F"/>
    <w:rsid w:val="00BE278D"/>
    <w:rsid w:val="00C02569"/>
    <w:rsid w:val="00C37835"/>
    <w:rsid w:val="00C9039E"/>
    <w:rsid w:val="00CC2DFE"/>
    <w:rsid w:val="00CE2962"/>
    <w:rsid w:val="00D11FDB"/>
    <w:rsid w:val="00D26B1F"/>
    <w:rsid w:val="00D51748"/>
    <w:rsid w:val="00D64A18"/>
    <w:rsid w:val="00D67062"/>
    <w:rsid w:val="00DD1867"/>
    <w:rsid w:val="00DD206C"/>
    <w:rsid w:val="00E24C18"/>
    <w:rsid w:val="00E53F56"/>
    <w:rsid w:val="00E54A10"/>
    <w:rsid w:val="00E870EA"/>
    <w:rsid w:val="00EB22EF"/>
    <w:rsid w:val="00EF67AF"/>
    <w:rsid w:val="00F00FAE"/>
    <w:rsid w:val="00F013C7"/>
    <w:rsid w:val="00F24977"/>
    <w:rsid w:val="00F3691C"/>
    <w:rsid w:val="00F667E3"/>
    <w:rsid w:val="00F84CF3"/>
    <w:rsid w:val="00F933C9"/>
    <w:rsid w:val="00FA4601"/>
    <w:rsid w:val="00FA6FC3"/>
    <w:rsid w:val="00FC1367"/>
    <w:rsid w:val="00FC7D74"/>
    <w:rsid w:val="00FF5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88CCBB"/>
  <w15:chartTrackingRefBased/>
  <w15:docId w15:val="{F1D62E7F-1131-46CF-A57D-7093A0050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3B1F08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Hyperlink"/>
    <w:basedOn w:val="a0"/>
    <w:uiPriority w:val="99"/>
    <w:unhideWhenUsed/>
    <w:rsid w:val="00B359A2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B359A2"/>
    <w:rPr>
      <w:color w:val="605E5C"/>
      <w:shd w:val="clear" w:color="auto" w:fill="E1DFDD"/>
    </w:rPr>
  </w:style>
  <w:style w:type="table" w:styleId="a5">
    <w:name w:val="Table Grid"/>
    <w:basedOn w:val="a1"/>
    <w:uiPriority w:val="39"/>
    <w:rsid w:val="00655F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FollowedHyperlink"/>
    <w:basedOn w:val="a0"/>
    <w:uiPriority w:val="99"/>
    <w:semiHidden/>
    <w:unhideWhenUsed/>
    <w:rsid w:val="0084651E"/>
    <w:rPr>
      <w:color w:val="954F72" w:themeColor="followedHyperlink"/>
      <w:u w:val="single"/>
    </w:rPr>
  </w:style>
  <w:style w:type="paragraph" w:styleId="a7">
    <w:name w:val="header"/>
    <w:basedOn w:val="a"/>
    <w:link w:val="a8"/>
    <w:uiPriority w:val="99"/>
    <w:unhideWhenUsed/>
    <w:rsid w:val="00D64A1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D64A18"/>
    <w:rPr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D64A1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D64A18"/>
    <w:rPr>
      <w:sz w:val="20"/>
      <w:szCs w:val="20"/>
    </w:rPr>
  </w:style>
  <w:style w:type="paragraph" w:styleId="ab">
    <w:name w:val="List Paragraph"/>
    <w:basedOn w:val="a"/>
    <w:uiPriority w:val="34"/>
    <w:qFormat/>
    <w:rsid w:val="00D11FDB"/>
    <w:pPr>
      <w:ind w:leftChars="200" w:left="480"/>
    </w:pPr>
  </w:style>
  <w:style w:type="paragraph" w:styleId="ac">
    <w:name w:val="Note Heading"/>
    <w:basedOn w:val="a"/>
    <w:next w:val="a"/>
    <w:link w:val="ad"/>
    <w:uiPriority w:val="99"/>
    <w:unhideWhenUsed/>
    <w:rsid w:val="00027B93"/>
    <w:pPr>
      <w:jc w:val="center"/>
    </w:pPr>
    <w:rPr>
      <w:rFonts w:ascii="標楷體" w:eastAsia="標楷體" w:hAnsi="標楷體" w:cs="標楷體"/>
      <w:color w:val="000000"/>
      <w:sz w:val="28"/>
      <w:szCs w:val="28"/>
    </w:rPr>
  </w:style>
  <w:style w:type="character" w:customStyle="1" w:styleId="ad">
    <w:name w:val="註釋標題 字元"/>
    <w:basedOn w:val="a0"/>
    <w:link w:val="ac"/>
    <w:uiPriority w:val="99"/>
    <w:rsid w:val="00027B93"/>
    <w:rPr>
      <w:rFonts w:ascii="標楷體" w:eastAsia="標楷體" w:hAnsi="標楷體" w:cs="標楷體"/>
      <w:color w:val="000000"/>
      <w:sz w:val="28"/>
      <w:szCs w:val="28"/>
    </w:rPr>
  </w:style>
  <w:style w:type="paragraph" w:styleId="ae">
    <w:name w:val="Closing"/>
    <w:basedOn w:val="a"/>
    <w:link w:val="af"/>
    <w:uiPriority w:val="99"/>
    <w:unhideWhenUsed/>
    <w:rsid w:val="00027B93"/>
    <w:pPr>
      <w:ind w:leftChars="1800" w:left="100"/>
    </w:pPr>
    <w:rPr>
      <w:rFonts w:ascii="標楷體" w:eastAsia="標楷體" w:hAnsi="標楷體" w:cs="標楷體"/>
      <w:color w:val="000000"/>
      <w:sz w:val="28"/>
      <w:szCs w:val="28"/>
    </w:rPr>
  </w:style>
  <w:style w:type="character" w:customStyle="1" w:styleId="af">
    <w:name w:val="結語 字元"/>
    <w:basedOn w:val="a0"/>
    <w:link w:val="ae"/>
    <w:uiPriority w:val="99"/>
    <w:rsid w:val="00027B93"/>
    <w:rPr>
      <w:rFonts w:ascii="標楷體" w:eastAsia="標楷體" w:hAnsi="標楷體" w:cs="標楷體"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199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9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jendow.com.tw/wiki/%E5%9B%9B%C2%B7%E4%B8%80%E4%BA%8C%E5%8F%8D%E9%9D%A9%E5%91%BD%E6%94%BF%E8%AE%8A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fanti.dugushici.com/ancient_proses/12804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bit.ly/3OK1UFc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bit.ly/3Kede9g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A7F4E2-0B25-4754-8357-BCEB537040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3</Pages>
  <Words>478</Words>
  <Characters>2727</Characters>
  <Application>Microsoft Office Word</Application>
  <DocSecurity>0</DocSecurity>
  <Lines>22</Lines>
  <Paragraphs>6</Paragraphs>
  <ScaleCrop>false</ScaleCrop>
  <Company/>
  <LinksUpToDate>false</LinksUpToDate>
  <CharactersWithSpaces>3199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sjs-personal</dc:creator>
  <cp:keywords/>
  <dc:description/>
  <cp:lastModifiedBy>db</cp:lastModifiedBy>
  <cp:revision>72</cp:revision>
  <cp:lastPrinted>2026-07-14T07:45:00Z</cp:lastPrinted>
  <dcterms:created xsi:type="dcterms:W3CDTF">2022-09-04T02:44:00Z</dcterms:created>
  <dcterms:modified xsi:type="dcterms:W3CDTF">2026-07-14T07:46:00Z</dcterms:modified>
</cp:coreProperties>
</file>