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46E0A75" w:rsidR="009959A7" w:rsidRPr="003358F9" w:rsidRDefault="00350ABE">
      <w:pPr>
        <w:spacing w:after="0" w:line="259" w:lineRule="auto"/>
        <w:ind w:left="0" w:right="0" w:firstLine="0"/>
        <w:rPr>
          <w:sz w:val="52"/>
        </w:rPr>
      </w:pPr>
      <w:r w:rsidRPr="00350ABE">
        <w:rPr>
          <w:rFonts w:hint="eastAsia"/>
          <w:kern w:val="0"/>
          <w:sz w:val="52"/>
        </w:rPr>
        <w:t>溫庭筠《更漏子·玉爐香》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C2320C9" w14:textId="77777777" w:rsidR="00876B99" w:rsidRPr="00876B99" w:rsidRDefault="00876B99" w:rsidP="00876B99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876B99">
        <w:rPr>
          <w:rFonts w:hint="eastAsia"/>
          <w:color w:val="0F0F0F"/>
          <w:sz w:val="30"/>
          <w:szCs w:val="30"/>
        </w:rPr>
        <w:t>玉爐香，紅蠟淚，偏照畫堂秋思。眉翠薄，鬢雲殘，夜長衾枕寒。</w:t>
      </w:r>
    </w:p>
    <w:p w14:paraId="05F6F527" w14:textId="243ABA27" w:rsidR="006540FB" w:rsidRDefault="00876B99" w:rsidP="00876B99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876B99">
        <w:rPr>
          <w:rFonts w:hint="eastAsia"/>
          <w:color w:val="0F0F0F"/>
          <w:sz w:val="30"/>
          <w:szCs w:val="30"/>
        </w:rPr>
        <w:t>梧桐樹，三更雨，不道離情正苦。一葉葉，一聲聲，空階滴到明。</w:t>
      </w:r>
    </w:p>
    <w:p w14:paraId="77F88117" w14:textId="4032D632" w:rsidR="00E33D3D" w:rsidRDefault="00A77E9A" w:rsidP="006540FB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1D5A09F7" w14:textId="77777777" w:rsidR="00876B99" w:rsidRPr="00876B99" w:rsidRDefault="00876B99" w:rsidP="00876B99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color w:val="0F0F0F"/>
          <w:szCs w:val="28"/>
        </w:rPr>
      </w:pPr>
      <w:r w:rsidRPr="00876B99">
        <w:rPr>
          <w:rFonts w:hint="eastAsia"/>
          <w:color w:val="0F0F0F"/>
          <w:szCs w:val="28"/>
        </w:rPr>
        <w:t>漏子：詞牌名。它類似淵源於歐洲中世紀騎士文學的《小夜曲》，歌唱的是午夜情事。</w:t>
      </w:r>
    </w:p>
    <w:p w14:paraId="223D18D5" w14:textId="77777777" w:rsidR="00876B99" w:rsidRPr="00876B99" w:rsidRDefault="00876B99" w:rsidP="00876B99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color w:val="0F0F0F"/>
          <w:szCs w:val="28"/>
        </w:rPr>
      </w:pPr>
      <w:r w:rsidRPr="00876B99">
        <w:rPr>
          <w:rFonts w:hint="eastAsia"/>
          <w:color w:val="0F0F0F"/>
          <w:szCs w:val="28"/>
        </w:rPr>
        <w:t>畫堂：華麗的內室。</w:t>
      </w:r>
    </w:p>
    <w:p w14:paraId="1CEE5D87" w14:textId="4604DBDF" w:rsidR="00876B99" w:rsidRPr="00876B99" w:rsidRDefault="00876B99" w:rsidP="00876B99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color w:val="0F0F0F"/>
          <w:szCs w:val="28"/>
        </w:rPr>
      </w:pPr>
      <w:r w:rsidRPr="00876B99">
        <w:rPr>
          <w:rFonts w:hint="eastAsia"/>
          <w:color w:val="0F0F0F"/>
          <w:szCs w:val="28"/>
        </w:rPr>
        <w:t>鬢</w:t>
      </w:r>
      <w:r>
        <w:rPr>
          <w:rFonts w:hint="eastAsia"/>
          <w:color w:val="0F0F0F"/>
          <w:szCs w:val="28"/>
        </w:rPr>
        <w:t>雲</w:t>
      </w:r>
      <w:r w:rsidRPr="00876B99">
        <w:rPr>
          <w:color w:val="0F0F0F"/>
          <w:szCs w:val="28"/>
        </w:rPr>
        <w:t>：鬢髮如雲。</w:t>
      </w:r>
    </w:p>
    <w:p w14:paraId="7F86B5B8" w14:textId="5A3E2AB3" w:rsidR="00876B99" w:rsidRPr="00876B99" w:rsidRDefault="00876B99" w:rsidP="00876B99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color w:val="0F0F0F"/>
          <w:szCs w:val="28"/>
        </w:rPr>
      </w:pPr>
      <w:r w:rsidRPr="00876B99">
        <w:rPr>
          <w:rFonts w:hint="eastAsia"/>
          <w:color w:val="0F0F0F"/>
          <w:szCs w:val="28"/>
        </w:rPr>
        <w:t>衾</w:t>
      </w:r>
      <w:r w:rsidRPr="00876B99">
        <w:rPr>
          <w:color w:val="0F0F0F"/>
          <w:szCs w:val="28"/>
        </w:rPr>
        <w:t>：被子。</w:t>
      </w:r>
    </w:p>
    <w:p w14:paraId="6DF63E17" w14:textId="77777777" w:rsidR="00876B99" w:rsidRPr="00876B99" w:rsidRDefault="00876B99" w:rsidP="00876B99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color w:val="0F0F0F"/>
          <w:szCs w:val="28"/>
        </w:rPr>
      </w:pPr>
      <w:r w:rsidRPr="00876B99">
        <w:rPr>
          <w:rFonts w:hint="eastAsia"/>
          <w:color w:val="0F0F0F"/>
          <w:szCs w:val="28"/>
        </w:rPr>
        <w:t>梧桐：落葉喬木，古人以為是鳳凰棲止之木。</w:t>
      </w:r>
    </w:p>
    <w:p w14:paraId="74ED07E0" w14:textId="1AB8E813" w:rsidR="006540FB" w:rsidRPr="00C4331F" w:rsidRDefault="00876B99" w:rsidP="00876B99">
      <w:pPr>
        <w:pStyle w:val="a9"/>
        <w:numPr>
          <w:ilvl w:val="0"/>
          <w:numId w:val="10"/>
        </w:numPr>
        <w:spacing w:after="0" w:line="400" w:lineRule="exact"/>
        <w:ind w:leftChars="0" w:right="0"/>
        <w:rPr>
          <w:rFonts w:cs="新細明體"/>
          <w:color w:val="0F0F0F"/>
          <w:szCs w:val="28"/>
        </w:rPr>
      </w:pPr>
      <w:r w:rsidRPr="00876B99">
        <w:rPr>
          <w:rFonts w:hint="eastAsia"/>
          <w:color w:val="0F0F0F"/>
          <w:szCs w:val="28"/>
        </w:rPr>
        <w:t>不道：不管、不理會的意思。</w:t>
      </w:r>
      <w:r w:rsidR="006540FB" w:rsidRPr="00C4331F">
        <w:rPr>
          <w:rFonts w:hint="eastAsia"/>
          <w:color w:val="0F0F0F"/>
          <w:szCs w:val="28"/>
        </w:rPr>
        <w:t>。</w:t>
      </w:r>
    </w:p>
    <w:p w14:paraId="155941BF" w14:textId="77777777" w:rsidR="00C4331F" w:rsidRDefault="0044135F" w:rsidP="00C4331F">
      <w:pPr>
        <w:spacing w:beforeLines="50" w:before="120" w:after="0" w:line="400" w:lineRule="exact"/>
        <w:ind w:left="0" w:right="0" w:firstLine="0"/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8" w:tgtFrame="_blank" w:history="1"/>
      <w:hyperlink r:id="rId9" w:history="1"/>
      <w:hyperlink r:id="rId10" w:history="1"/>
      <w:hyperlink r:id="rId11" w:history="1"/>
    </w:p>
    <w:p w14:paraId="33EA4C57" w14:textId="77777777" w:rsidR="00876B99" w:rsidRPr="00876B99" w:rsidRDefault="006F6B7C" w:rsidP="00876B99">
      <w:pPr>
        <w:spacing w:after="0" w:line="40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876B99" w:rsidRPr="00876B99">
        <w:rPr>
          <w:rFonts w:hint="eastAsia"/>
          <w:szCs w:val="28"/>
        </w:rPr>
        <w:t>玉爐散發著爐香菸，紅色的蠟燭滴著燭淚，搖曳的光影映照出華麗屋宇的淒迷。她的蛾眉顏色已褪，鬢髮也已零亂，漫漫長夜無法安眠，只覺枕被一片寒涼。</w:t>
      </w:r>
    </w:p>
    <w:p w14:paraId="3C920B70" w14:textId="3A5200B8" w:rsidR="006540FB" w:rsidRDefault="00876B99" w:rsidP="00876B99">
      <w:pPr>
        <w:spacing w:after="0" w:line="400" w:lineRule="exact"/>
        <w:ind w:left="0" w:right="0" w:firstLine="0"/>
        <w:rPr>
          <w:szCs w:val="28"/>
        </w:rPr>
      </w:pPr>
      <w:r w:rsidRPr="00876B99">
        <w:rPr>
          <w:rFonts w:hint="eastAsia"/>
          <w:szCs w:val="28"/>
        </w:rPr>
        <w:t>窗外的梧桐樹，正淋著三更的冷雨，也不管屋內的她正為別離傷心。一滴一滴的雨點，正悽厲地敲打著一葉一葉的梧桐，滴落在無人的石階上，一直到天明。</w:t>
      </w:r>
    </w:p>
    <w:p w14:paraId="575F4221" w14:textId="77777777" w:rsidR="00C4331F" w:rsidRPr="004F798E" w:rsidRDefault="00C4331F" w:rsidP="00C4331F">
      <w:pPr>
        <w:spacing w:beforeLines="50" w:before="120" w:after="0" w:line="40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Pr="00371CFC">
        <w:rPr>
          <w:rFonts w:hint="eastAsia"/>
          <w:szCs w:val="28"/>
        </w:rPr>
        <w:t>（</w:t>
      </w:r>
      <w:hyperlink r:id="rId12" w:history="1">
        <w:r w:rsidRPr="00371CFC">
          <w:rPr>
            <w:rStyle w:val="a7"/>
            <w:szCs w:val="28"/>
          </w:rPr>
          <w:t>https://bit.ly/3Q4ArLM</w:t>
        </w:r>
      </w:hyperlink>
      <w:r w:rsidRPr="00371CFC">
        <w:rPr>
          <w:rFonts w:hint="eastAsia"/>
          <w:szCs w:val="28"/>
        </w:rPr>
        <w:t>）</w:t>
      </w:r>
    </w:p>
    <w:p w14:paraId="4152FFF7" w14:textId="77777777" w:rsidR="00E26125" w:rsidRPr="00E26125" w:rsidRDefault="00C4331F" w:rsidP="00E26125">
      <w:pPr>
        <w:spacing w:after="0" w:line="400" w:lineRule="exact"/>
        <w:ind w:left="-6" w:right="0" w:hanging="11"/>
        <w:rPr>
          <w:szCs w:val="28"/>
        </w:rPr>
      </w:pPr>
      <w:r w:rsidRPr="006278EC">
        <w:rPr>
          <w:rFonts w:hint="eastAsia"/>
          <w:szCs w:val="28"/>
        </w:rPr>
        <w:t xml:space="preserve">　　</w:t>
      </w:r>
      <w:r w:rsidR="00E26125" w:rsidRPr="00E26125">
        <w:rPr>
          <w:rFonts w:hint="eastAsia"/>
          <w:szCs w:val="28"/>
        </w:rPr>
        <w:t>溫庭筠共寫過六首內容相仿的《更漏子》。這首《更漏子》，借“更漏”夜景詠婦女相思情事，詞從夜晚寫到天明。</w:t>
      </w:r>
    </w:p>
    <w:p w14:paraId="32114585" w14:textId="45C95717" w:rsidR="00E26125" w:rsidRPr="00E26125" w:rsidRDefault="00CA2226" w:rsidP="00E26125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26125" w:rsidRPr="00E26125">
        <w:rPr>
          <w:rFonts w:hint="eastAsia"/>
          <w:szCs w:val="28"/>
        </w:rPr>
        <w:t>開頭三個字，表面看是景語，不像後來李清照《醉花陰·重陽》的“薄霧濃雲愁永晝，瑞腦消金獸”含有以爐煙裊裊來表示愁思無限的意思。次句“紅蠟淚”就不同了：夜間燃燭，用以照明，但多了一個“淚”字，便含有了人的感情。說“玉爐”，既見其精美，又見其色潔；“紅蠟”則透出色澤的艷麗而撩人情思，而閨中的寂寞也隱隱流露出來了。“畫堂”，寫居室之美，與“玉爐”、“紅蠟”相映襯。這句緊承上句，說紅蠟所映照是畫堂中人的秋思。“秋思”，是一種看不見、摸不著、深藏於人心中的情愫，紅蠟是不能“照”到的，可是作者卻執拗地強調“偏照”。“偏照”者，非照不可也。這一來，將室內的華美陳設與人的感情，巧妙地聯繫起來了。此刻，在這美麗的畫堂中，冷清寂靜，只有玉爐之香，紅蠟之淚，與女主人公相伴，不管它們是有意、無意，但在她看來，卻是“偏照”。至此，是蠟在流淚，抑或人在流淚，渾融一體，更反襯女主人公的“秋思”之深。概言之，第一句主要是襯景，二句景中含情，三句感情色彩強烈，女主人公的愁腸百結，呼之而出了。陳匪石云：“詞固言情之作，然但以情言，薄矣。必須融情入景，由景見情。”（《舊時月色齋詞譚》）這裡“融情入景”是逐步深入的，至“偏照”始噴涌而出。</w:t>
      </w:r>
    </w:p>
    <w:p w14:paraId="5BA4D34F" w14:textId="77777777" w:rsidR="00E26125" w:rsidRPr="00E26125" w:rsidRDefault="00E26125" w:rsidP="00E26125">
      <w:pPr>
        <w:spacing w:after="0" w:line="400" w:lineRule="exact"/>
        <w:ind w:left="-6" w:right="0" w:hanging="11"/>
        <w:rPr>
          <w:szCs w:val="28"/>
        </w:rPr>
      </w:pPr>
    </w:p>
    <w:p w14:paraId="5D4B6F4A" w14:textId="320038B6" w:rsidR="00E26125" w:rsidRPr="00E26125" w:rsidRDefault="00CA2226" w:rsidP="00E26125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　　</w:t>
      </w:r>
      <w:r w:rsidR="00E26125" w:rsidRPr="00E26125">
        <w:rPr>
          <w:rFonts w:hint="eastAsia"/>
          <w:szCs w:val="28"/>
        </w:rPr>
        <w:t>“眉翠薄，鬢雲殘”，兩句寫人。以翠黛描眉，見其眉之美。鬢雲，是形容美發如雲，可知其人之美。但緊接著用了一個“薄”字，一個“殘”字，景況便完全不同了。“薄”字形容眉黛褪色，“殘”字描繪鬢髮不整。這兩個字反映出她輾轉反側、無法入睡的情態，不僅寫外貌，也同時寫出了她內心難言的苦悶。“夜長衾枕寒”，繼續寫思婦獨處無眠的感受，它不僅點明了時間：長夜漫漫；寫出了人的感覺：衾枕生寒，如李清照懷念外出丈夫時的“半夜涼初透”。由此可知上面的一切景物，都是夜長不寐之人目之所見，身之所感。這些景物如粒粒珍珠，用“秋思”這條線把它們串了起來。</w:t>
      </w:r>
    </w:p>
    <w:p w14:paraId="44C44991" w14:textId="1FC070BD" w:rsidR="00E26125" w:rsidRPr="00E26125" w:rsidRDefault="00CA2226" w:rsidP="00E26125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26125" w:rsidRPr="00E26125">
        <w:rPr>
          <w:rFonts w:hint="eastAsia"/>
          <w:szCs w:val="28"/>
        </w:rPr>
        <w:t>上闋寫畫堂中人所見，下闋從室內轉到室外，寫人的所聞。秋夜三更冷雨，點點滴滴在梧桐樹上，這離情之苦沒有人可以理解。它與“偏照畫堂秋思”呼應，可見“秋思”即是離情。下面再作具體描述：“一葉葉，一聲聲，空階滴到明。”瀟瀟秋雨不理會閨中少婦深夜懷人的苦情，只管讓雨珠灑在一張張梧桐葉上，滴落在窗外的石階上，一直滴到天明，還沒有休止。秋雨連綿不停，正如她的離情連綿無盡。李清照《聲聲慢》：“梧桐更兼細雨，到黃昏點點滴滴，這次第，怎一個愁字了得。”由玉爐生香、紅蠟滴淚的傍晚，到聞“三更雨”，再看“滴到明”，女主人公的徹夜不眠，當然更非“一個愁字了得”了。</w:t>
      </w:r>
    </w:p>
    <w:p w14:paraId="607B5B73" w14:textId="257656E8" w:rsidR="00C4331F" w:rsidRPr="006278EC" w:rsidRDefault="00CA2226" w:rsidP="00E26125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E26125" w:rsidRPr="00E26125">
        <w:rPr>
          <w:rFonts w:hint="eastAsia"/>
          <w:szCs w:val="28"/>
        </w:rPr>
        <w:t>這首詞通首寫畫堂人的“秋思”“離情”，上闋的意境，在《花間集》中頗常見，下闋的寫法則獨闢蹊徑。陳廷焯說“梧桐樹”數語，用筆較快，而意味無上文章之厚。其實，“用筆快”如果一瀉千里，言盡意止，固然不好；但這裡並非如此。譚獻說“梧桐樹”以下似直下語，正從“夜長”逗出，亦書家“無垂不縮”之法。書法中的所謂“垂”，指豎筆；在作豎筆時，最後須往上逆縮一下，使字型不失其氣勢。比之於詞，即是看似直率，縱筆而下，但須頓挫深厚，跌宕而有情致，似直而實紆也。《更漏子》下闋，寫梧桐夜語，正有此特色。這裡直接寫雨聲，間接寫思婦，亦是“夜長衾枕寒”的進一步說明；但整夜不眠卻仍用暗示，始終未曾點破，這就是直致中有含蓄之處。所以說此詞深得書家</w:t>
      </w:r>
      <w:r w:rsidR="00E26125" w:rsidRPr="00E26125">
        <w:rPr>
          <w:szCs w:val="28"/>
        </w:rPr>
        <w:t xml:space="preserve"> “無垂不縮”之法，即是指它“直說”中仍適當地配合以“含蓄”，否則便會使人有一覽無餘、索然寡味之感了。宋人聶勝瓊《鷓鴣天·別情》詞有句云：“枕前淚共階前雨，隔個窗兒滴到明。”當是從此詞脫胎而來，寫得語淺情深；但全詞並不像此詞上下片濃淡相間，又缺乏轉折變化，相較之下，韻味亦是略遜一籌。</w:t>
      </w:r>
    </w:p>
    <w:p w14:paraId="28D3757B" w14:textId="77777777" w:rsidR="00C4331F" w:rsidRPr="0092191E" w:rsidRDefault="00C4331F" w:rsidP="00C4331F">
      <w:pPr>
        <w:spacing w:beforeLines="50" w:before="120" w:after="0" w:line="440" w:lineRule="exact"/>
        <w:ind w:left="-6" w:right="0" w:hanging="11"/>
        <w:rPr>
          <w:b/>
          <w:sz w:val="32"/>
          <w:szCs w:val="32"/>
        </w:rPr>
      </w:pPr>
      <w:r w:rsidRPr="0092191E">
        <w:rPr>
          <w:rFonts w:hint="eastAsia"/>
          <w:sz w:val="32"/>
          <w:szCs w:val="32"/>
          <w:bdr w:val="single" w:sz="4" w:space="0" w:color="auto"/>
        </w:rPr>
        <w:t>補充</w:t>
      </w:r>
    </w:p>
    <w:p w14:paraId="09C3A9C6" w14:textId="0189753E" w:rsidR="00F54FA9" w:rsidRPr="00E26125" w:rsidRDefault="00C4331F" w:rsidP="00E26125">
      <w:pPr>
        <w:pStyle w:val="a9"/>
        <w:numPr>
          <w:ilvl w:val="0"/>
          <w:numId w:val="8"/>
        </w:numPr>
        <w:spacing w:after="0" w:line="440" w:lineRule="exact"/>
        <w:ind w:leftChars="0" w:left="-6" w:right="0" w:hanging="11"/>
        <w:rPr>
          <w:szCs w:val="28"/>
        </w:rPr>
      </w:pPr>
      <w:r w:rsidRPr="00E26125">
        <w:rPr>
          <w:rFonts w:hint="eastAsia"/>
          <w:szCs w:val="28"/>
        </w:rPr>
        <w:t>漁。</w:t>
      </w:r>
    </w:p>
    <w:sectPr w:rsidR="00F54FA9" w:rsidRPr="00E26125" w:rsidSect="006278EC">
      <w:footerReference w:type="default" r:id="rId13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36461" w14:textId="77777777" w:rsidR="00CD6C3E" w:rsidRDefault="00CD6C3E" w:rsidP="0046024D">
      <w:pPr>
        <w:spacing w:after="0" w:line="240" w:lineRule="auto"/>
      </w:pPr>
      <w:r>
        <w:separator/>
      </w:r>
    </w:p>
  </w:endnote>
  <w:endnote w:type="continuationSeparator" w:id="0">
    <w:p w14:paraId="147C45BC" w14:textId="77777777" w:rsidR="00CD6C3E" w:rsidRDefault="00CD6C3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2429454"/>
      <w:docPartObj>
        <w:docPartGallery w:val="Page Numbers (Bottom of Page)"/>
        <w:docPartUnique/>
      </w:docPartObj>
    </w:sdtPr>
    <w:sdtContent>
      <w:p w14:paraId="6ADA01D4" w14:textId="61E80805" w:rsidR="0092191E" w:rsidRDefault="00350ABE">
        <w:pPr>
          <w:pStyle w:val="a5"/>
          <w:jc w:val="right"/>
        </w:pPr>
        <w:r w:rsidRPr="00350ABE">
          <w:rPr>
            <w:rFonts w:hint="eastAsia"/>
          </w:rPr>
          <w:t>溫庭筠《更漏子·玉爐香》</w:t>
        </w:r>
        <w:r w:rsidR="0092191E">
          <w:fldChar w:fldCharType="begin"/>
        </w:r>
        <w:r w:rsidR="0092191E">
          <w:instrText>PAGE   \* MERGEFORMAT</w:instrText>
        </w:r>
        <w:r w:rsidR="0092191E">
          <w:fldChar w:fldCharType="separate"/>
        </w:r>
        <w:r w:rsidR="0092191E">
          <w:rPr>
            <w:lang w:val="zh-TW"/>
          </w:rPr>
          <w:t>2</w:t>
        </w:r>
        <w:r w:rsidR="0092191E">
          <w:fldChar w:fldCharType="end"/>
        </w:r>
      </w:p>
    </w:sdtContent>
  </w:sdt>
  <w:p w14:paraId="704F53C8" w14:textId="77777777" w:rsidR="0092191E" w:rsidRDefault="009219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F36C0" w14:textId="77777777" w:rsidR="00CD6C3E" w:rsidRDefault="00CD6C3E" w:rsidP="0046024D">
      <w:pPr>
        <w:spacing w:after="0" w:line="240" w:lineRule="auto"/>
      </w:pPr>
      <w:r>
        <w:separator/>
      </w:r>
    </w:p>
  </w:footnote>
  <w:footnote w:type="continuationSeparator" w:id="0">
    <w:p w14:paraId="4399F4BB" w14:textId="77777777" w:rsidR="00CD6C3E" w:rsidRDefault="00CD6C3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0577D4"/>
    <w:multiLevelType w:val="hybridMultilevel"/>
    <w:tmpl w:val="081C7EC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BE27658"/>
    <w:multiLevelType w:val="hybridMultilevel"/>
    <w:tmpl w:val="CFAE03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6DA2CA6"/>
    <w:multiLevelType w:val="hybridMultilevel"/>
    <w:tmpl w:val="90EE5D6E"/>
    <w:lvl w:ilvl="0" w:tplc="7526D4C2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3C2F7F"/>
    <w:multiLevelType w:val="hybridMultilevel"/>
    <w:tmpl w:val="9474B9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8D6A24"/>
    <w:multiLevelType w:val="hybridMultilevel"/>
    <w:tmpl w:val="827EB00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F4F3404"/>
    <w:multiLevelType w:val="hybridMultilevel"/>
    <w:tmpl w:val="813431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D93644E"/>
    <w:multiLevelType w:val="hybridMultilevel"/>
    <w:tmpl w:val="9F6C99DE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760D31EC"/>
    <w:multiLevelType w:val="hybridMultilevel"/>
    <w:tmpl w:val="4A7CDD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num w:numId="1" w16cid:durableId="1396465662">
    <w:abstractNumId w:val="11"/>
  </w:num>
  <w:num w:numId="2" w16cid:durableId="1492285878">
    <w:abstractNumId w:val="4"/>
  </w:num>
  <w:num w:numId="3" w16cid:durableId="1169951738">
    <w:abstractNumId w:val="0"/>
  </w:num>
  <w:num w:numId="4" w16cid:durableId="759567050">
    <w:abstractNumId w:val="6"/>
  </w:num>
  <w:num w:numId="5" w16cid:durableId="895359915">
    <w:abstractNumId w:val="8"/>
  </w:num>
  <w:num w:numId="6" w16cid:durableId="140537412">
    <w:abstractNumId w:val="14"/>
  </w:num>
  <w:num w:numId="7" w16cid:durableId="885946188">
    <w:abstractNumId w:val="1"/>
  </w:num>
  <w:num w:numId="8" w16cid:durableId="1374380873">
    <w:abstractNumId w:val="9"/>
  </w:num>
  <w:num w:numId="9" w16cid:durableId="373508166">
    <w:abstractNumId w:val="10"/>
  </w:num>
  <w:num w:numId="10" w16cid:durableId="98457797">
    <w:abstractNumId w:val="5"/>
  </w:num>
  <w:num w:numId="11" w16cid:durableId="332270055">
    <w:abstractNumId w:val="2"/>
  </w:num>
  <w:num w:numId="12" w16cid:durableId="789976794">
    <w:abstractNumId w:val="7"/>
  </w:num>
  <w:num w:numId="13" w16cid:durableId="1071806885">
    <w:abstractNumId w:val="3"/>
  </w:num>
  <w:num w:numId="14" w16cid:durableId="1944147904">
    <w:abstractNumId w:val="13"/>
  </w:num>
  <w:num w:numId="15" w16cid:durableId="11343725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31BCB"/>
    <w:rsid w:val="0004147D"/>
    <w:rsid w:val="00046F2E"/>
    <w:rsid w:val="00057630"/>
    <w:rsid w:val="00070055"/>
    <w:rsid w:val="00072DBB"/>
    <w:rsid w:val="00073AE9"/>
    <w:rsid w:val="0008110E"/>
    <w:rsid w:val="000873D5"/>
    <w:rsid w:val="0009537E"/>
    <w:rsid w:val="000C0B71"/>
    <w:rsid w:val="000E615E"/>
    <w:rsid w:val="000F5D3E"/>
    <w:rsid w:val="000F7199"/>
    <w:rsid w:val="00105175"/>
    <w:rsid w:val="001073F1"/>
    <w:rsid w:val="00122AFB"/>
    <w:rsid w:val="00125A75"/>
    <w:rsid w:val="00132F20"/>
    <w:rsid w:val="001468B6"/>
    <w:rsid w:val="0016551E"/>
    <w:rsid w:val="00174821"/>
    <w:rsid w:val="00175679"/>
    <w:rsid w:val="001952A6"/>
    <w:rsid w:val="001B5421"/>
    <w:rsid w:val="001C0375"/>
    <w:rsid w:val="001C0632"/>
    <w:rsid w:val="001C3354"/>
    <w:rsid w:val="001D66A5"/>
    <w:rsid w:val="001E73FA"/>
    <w:rsid w:val="00201F0C"/>
    <w:rsid w:val="00215C6C"/>
    <w:rsid w:val="00231B41"/>
    <w:rsid w:val="00247C2A"/>
    <w:rsid w:val="002550F6"/>
    <w:rsid w:val="002652EB"/>
    <w:rsid w:val="00295690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50ABE"/>
    <w:rsid w:val="00371CFC"/>
    <w:rsid w:val="00374083"/>
    <w:rsid w:val="00382D05"/>
    <w:rsid w:val="00390BAB"/>
    <w:rsid w:val="00394570"/>
    <w:rsid w:val="003A2A94"/>
    <w:rsid w:val="003B726A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80430"/>
    <w:rsid w:val="004809B1"/>
    <w:rsid w:val="0049733F"/>
    <w:rsid w:val="00497C4C"/>
    <w:rsid w:val="004C6B54"/>
    <w:rsid w:val="004E50FE"/>
    <w:rsid w:val="004F59E2"/>
    <w:rsid w:val="004F798E"/>
    <w:rsid w:val="005167A5"/>
    <w:rsid w:val="00542238"/>
    <w:rsid w:val="005442F7"/>
    <w:rsid w:val="00546AD7"/>
    <w:rsid w:val="00557966"/>
    <w:rsid w:val="00584939"/>
    <w:rsid w:val="005B282F"/>
    <w:rsid w:val="005B3503"/>
    <w:rsid w:val="005C21E1"/>
    <w:rsid w:val="005E4A71"/>
    <w:rsid w:val="005E6660"/>
    <w:rsid w:val="005F19EA"/>
    <w:rsid w:val="006278EC"/>
    <w:rsid w:val="00630E5F"/>
    <w:rsid w:val="00647210"/>
    <w:rsid w:val="006540FB"/>
    <w:rsid w:val="00674D4C"/>
    <w:rsid w:val="0069663A"/>
    <w:rsid w:val="006D0E4D"/>
    <w:rsid w:val="006F6B7C"/>
    <w:rsid w:val="007005E6"/>
    <w:rsid w:val="00710CBB"/>
    <w:rsid w:val="00744E39"/>
    <w:rsid w:val="00792B2B"/>
    <w:rsid w:val="0079453A"/>
    <w:rsid w:val="007E3D21"/>
    <w:rsid w:val="00823F9C"/>
    <w:rsid w:val="00841CB8"/>
    <w:rsid w:val="00854137"/>
    <w:rsid w:val="00876B99"/>
    <w:rsid w:val="008A0687"/>
    <w:rsid w:val="008B1B43"/>
    <w:rsid w:val="008D6C57"/>
    <w:rsid w:val="009059AB"/>
    <w:rsid w:val="009148B8"/>
    <w:rsid w:val="0092191E"/>
    <w:rsid w:val="009423E8"/>
    <w:rsid w:val="009531D8"/>
    <w:rsid w:val="009844B1"/>
    <w:rsid w:val="0099331D"/>
    <w:rsid w:val="009959A7"/>
    <w:rsid w:val="009E67A4"/>
    <w:rsid w:val="009E6F18"/>
    <w:rsid w:val="009F0DBF"/>
    <w:rsid w:val="00A13BBD"/>
    <w:rsid w:val="00A532AC"/>
    <w:rsid w:val="00A77E9A"/>
    <w:rsid w:val="00AC3E3A"/>
    <w:rsid w:val="00AD5901"/>
    <w:rsid w:val="00B0394A"/>
    <w:rsid w:val="00B1270E"/>
    <w:rsid w:val="00B46A81"/>
    <w:rsid w:val="00B5571E"/>
    <w:rsid w:val="00B73E5A"/>
    <w:rsid w:val="00B92258"/>
    <w:rsid w:val="00BB0933"/>
    <w:rsid w:val="00BC71A4"/>
    <w:rsid w:val="00BD1F21"/>
    <w:rsid w:val="00BD4938"/>
    <w:rsid w:val="00BF4E51"/>
    <w:rsid w:val="00C27118"/>
    <w:rsid w:val="00C32721"/>
    <w:rsid w:val="00C4331F"/>
    <w:rsid w:val="00C50CFB"/>
    <w:rsid w:val="00C6512A"/>
    <w:rsid w:val="00C82E05"/>
    <w:rsid w:val="00C90202"/>
    <w:rsid w:val="00CA2226"/>
    <w:rsid w:val="00CA2B6C"/>
    <w:rsid w:val="00CD348C"/>
    <w:rsid w:val="00CD6C3E"/>
    <w:rsid w:val="00D3525A"/>
    <w:rsid w:val="00D86CA2"/>
    <w:rsid w:val="00DB59C6"/>
    <w:rsid w:val="00DB72BA"/>
    <w:rsid w:val="00DF33D6"/>
    <w:rsid w:val="00DF73E8"/>
    <w:rsid w:val="00E13A51"/>
    <w:rsid w:val="00E26125"/>
    <w:rsid w:val="00E33D3D"/>
    <w:rsid w:val="00EA6B84"/>
    <w:rsid w:val="00EB518D"/>
    <w:rsid w:val="00EE7576"/>
    <w:rsid w:val="00EF706E"/>
    <w:rsid w:val="00F14817"/>
    <w:rsid w:val="00F33378"/>
    <w:rsid w:val="00F5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273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Q4ArL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911/prose_translations/101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B3434-1226-4980-8798-8873C7F2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58</cp:revision>
  <cp:lastPrinted>2020-04-02T12:24:00Z</cp:lastPrinted>
  <dcterms:created xsi:type="dcterms:W3CDTF">2020-07-19T05:26:00Z</dcterms:created>
  <dcterms:modified xsi:type="dcterms:W3CDTF">2023-12-31T06:33:00Z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