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5E3DA0F4" w:rsidR="00CE3FB1" w:rsidRDefault="00AB0D45" w:rsidP="0037288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48"/>
          <w:szCs w:val="48"/>
        </w:rPr>
        <w:t>晏殊</w:t>
      </w:r>
      <w:r w:rsidR="0037288A" w:rsidRPr="00EA6D53">
        <w:rPr>
          <w:rFonts w:ascii="標楷體" w:eastAsia="標楷體" w:hAnsi="標楷體" w:hint="eastAsia"/>
          <w:sz w:val="48"/>
          <w:szCs w:val="48"/>
        </w:rPr>
        <w:t>《</w:t>
      </w:r>
      <w:r w:rsidR="00CB12FE" w:rsidRPr="00CB12FE">
        <w:rPr>
          <w:rFonts w:ascii="標楷體" w:eastAsia="標楷體" w:hAnsi="標楷體" w:hint="eastAsia"/>
          <w:sz w:val="48"/>
          <w:szCs w:val="48"/>
        </w:rPr>
        <w:t>踏莎行·碧海無波</w:t>
      </w:r>
      <w:r w:rsidR="0037288A" w:rsidRPr="00EA6D53">
        <w:rPr>
          <w:rFonts w:ascii="標楷體" w:eastAsia="標楷體" w:hAnsi="標楷體" w:hint="eastAsia"/>
          <w:sz w:val="48"/>
          <w:szCs w:val="48"/>
        </w:rPr>
        <w:t>》</w:t>
      </w:r>
      <w:r w:rsidR="00075E45">
        <w:rPr>
          <w:rFonts w:ascii="標楷體" w:eastAsia="標楷體" w:hAnsi="標楷體" w:hint="eastAsia"/>
          <w:sz w:val="48"/>
          <w:szCs w:val="48"/>
        </w:rPr>
        <w:t xml:space="preserve"> </w:t>
      </w:r>
      <w:r w:rsidR="00CB12FE">
        <w:rPr>
          <w:rFonts w:ascii="標楷體" w:eastAsia="標楷體" w:hAnsi="標楷體" w:hint="eastAsia"/>
          <w:sz w:val="48"/>
          <w:szCs w:val="48"/>
        </w:rPr>
        <w:t xml:space="preserve">   </w:t>
      </w:r>
      <w:r w:rsidR="00270EF5">
        <w:rPr>
          <w:rFonts w:ascii="標楷體" w:eastAsia="標楷體" w:hAnsi="標楷體" w:hint="eastAsia"/>
          <w:sz w:val="48"/>
          <w:szCs w:val="48"/>
        </w:rPr>
        <w:t xml:space="preserve">  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0D4831FF" w14:textId="77777777" w:rsidR="00436C72" w:rsidRPr="00436C72" w:rsidRDefault="00436C72" w:rsidP="00F9025B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436C72">
        <w:rPr>
          <w:rFonts w:ascii="標楷體" w:eastAsia="標楷體" w:hAnsi="標楷體" w:hint="eastAsia"/>
          <w:sz w:val="32"/>
          <w:szCs w:val="32"/>
        </w:rPr>
        <w:t>碧海無波，瑤台有路。思量便合雙飛去。</w:t>
      </w:r>
    </w:p>
    <w:p w14:paraId="6A4F3F6E" w14:textId="4BE78E3A" w:rsidR="00436C72" w:rsidRPr="00436C72" w:rsidRDefault="00436C72" w:rsidP="00F9025B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436C72">
        <w:rPr>
          <w:rFonts w:ascii="標楷體" w:eastAsia="標楷體" w:hAnsi="標楷體" w:hint="eastAsia"/>
          <w:sz w:val="32"/>
          <w:szCs w:val="32"/>
        </w:rPr>
        <w:t>當時輕別意中人，山長水遠知何處。</w:t>
      </w:r>
    </w:p>
    <w:p w14:paraId="554FB7E3" w14:textId="77777777" w:rsidR="00436C72" w:rsidRPr="00436C72" w:rsidRDefault="00436C72" w:rsidP="00F9025B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436C72">
        <w:rPr>
          <w:rFonts w:ascii="標楷體" w:eastAsia="標楷體" w:hAnsi="標楷體" w:hint="eastAsia"/>
          <w:sz w:val="32"/>
          <w:szCs w:val="32"/>
        </w:rPr>
        <w:t>綺席凝塵，香閨掩霧。紅箋小字憑誰附。</w:t>
      </w:r>
    </w:p>
    <w:p w14:paraId="340058EB" w14:textId="6E4E5661" w:rsidR="006D36F2" w:rsidRPr="00436C72" w:rsidRDefault="00436C72" w:rsidP="00F9025B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436C72">
        <w:rPr>
          <w:rFonts w:ascii="標楷體" w:eastAsia="標楷體" w:hAnsi="標楷體" w:hint="eastAsia"/>
          <w:sz w:val="32"/>
          <w:szCs w:val="32"/>
        </w:rPr>
        <w:t>高樓目盡欲黃昏，梧桐葉上蕭蕭雨。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45BCBBDB" w14:textId="3607A0E8" w:rsidR="00F95A57" w:rsidRPr="00F95A57" w:rsidRDefault="00F95A57" w:rsidP="00F9025B">
      <w:pPr>
        <w:pStyle w:val="a6"/>
        <w:numPr>
          <w:ilvl w:val="0"/>
          <w:numId w:val="16"/>
        </w:numPr>
        <w:spacing w:line="40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F95A57">
        <w:rPr>
          <w:rFonts w:ascii="標楷體" w:eastAsia="標楷體" w:hAnsi="標楷體" w:cs="標楷體" w:hint="eastAsia"/>
          <w:sz w:val="28"/>
          <w:szCs w:val="28"/>
        </w:rPr>
        <w:t>踏莎（</w:t>
      </w:r>
      <w:r w:rsidR="005F580D" w:rsidRPr="005F580D">
        <w:rPr>
          <w:rFonts w:ascii="標楷體" w:eastAsia="標楷體" w:hAnsi="標楷體" w:cs="標楷體" w:hint="eastAsia"/>
          <w:color w:val="FF0000"/>
          <w:sz w:val="16"/>
          <w:szCs w:val="16"/>
        </w:rPr>
        <w:t>ㄙㄨㄛ</w:t>
      </w:r>
      <w:r w:rsidRPr="00F95A57">
        <w:rPr>
          <w:rFonts w:ascii="標楷體" w:eastAsia="標楷體" w:hAnsi="標楷體" w:cs="標楷體" w:hint="eastAsia"/>
          <w:sz w:val="28"/>
          <w:szCs w:val="28"/>
        </w:rPr>
        <w:t>）行：詞牌名。又名</w:t>
      </w:r>
      <w:r w:rsidR="00C36A11">
        <w:rPr>
          <w:rFonts w:ascii="標楷體" w:eastAsia="標楷體" w:hAnsi="標楷體" w:cs="標楷體" w:hint="eastAsia"/>
          <w:sz w:val="28"/>
          <w:szCs w:val="28"/>
        </w:rPr>
        <w:t>「</w:t>
      </w:r>
      <w:r w:rsidRPr="00F95A57">
        <w:rPr>
          <w:rFonts w:ascii="標楷體" w:eastAsia="標楷體" w:hAnsi="標楷體" w:cs="標楷體" w:hint="eastAsia"/>
          <w:sz w:val="28"/>
          <w:szCs w:val="28"/>
        </w:rPr>
        <w:t>柳長春</w:t>
      </w:r>
      <w:r w:rsidR="00C36A11">
        <w:rPr>
          <w:rFonts w:ascii="標楷體" w:eastAsia="標楷體" w:hAnsi="標楷體" w:cs="標楷體" w:hint="eastAsia"/>
          <w:sz w:val="28"/>
          <w:szCs w:val="28"/>
        </w:rPr>
        <w:t>」、「</w:t>
      </w:r>
      <w:r w:rsidRPr="00F95A57">
        <w:rPr>
          <w:rFonts w:ascii="標楷體" w:eastAsia="標楷體" w:hAnsi="標楷體" w:cs="標楷體" w:hint="eastAsia"/>
          <w:sz w:val="28"/>
          <w:szCs w:val="28"/>
        </w:rPr>
        <w:t>喜朝天</w:t>
      </w:r>
      <w:r w:rsidR="00C36A11">
        <w:rPr>
          <w:rFonts w:ascii="標楷體" w:eastAsia="標楷體" w:hAnsi="標楷體" w:cs="標楷體" w:hint="eastAsia"/>
          <w:sz w:val="28"/>
          <w:szCs w:val="28"/>
        </w:rPr>
        <w:t>」、「</w:t>
      </w:r>
      <w:r w:rsidRPr="00F95A57">
        <w:rPr>
          <w:rFonts w:ascii="標楷體" w:eastAsia="標楷體" w:hAnsi="標楷體" w:cs="標楷體" w:hint="eastAsia"/>
          <w:sz w:val="28"/>
          <w:szCs w:val="28"/>
        </w:rPr>
        <w:t>踏雪行</w:t>
      </w:r>
      <w:r w:rsidR="00C36A11">
        <w:rPr>
          <w:rFonts w:ascii="標楷體" w:eastAsia="標楷體" w:hAnsi="標楷體" w:cs="標楷體" w:hint="eastAsia"/>
          <w:sz w:val="28"/>
          <w:szCs w:val="28"/>
        </w:rPr>
        <w:t>」</w:t>
      </w:r>
      <w:r w:rsidRPr="00F95A57">
        <w:rPr>
          <w:rFonts w:ascii="標楷體" w:eastAsia="標楷體" w:hAnsi="標楷體" w:cs="標楷體" w:hint="eastAsia"/>
          <w:sz w:val="28"/>
          <w:szCs w:val="28"/>
        </w:rPr>
        <w:t>等。雙調五十八字，仄韻。</w:t>
      </w:r>
    </w:p>
    <w:p w14:paraId="747F9573" w14:textId="1B107D13" w:rsidR="00F95A57" w:rsidRPr="00F95A57" w:rsidRDefault="00F95A57" w:rsidP="00F9025B">
      <w:pPr>
        <w:pStyle w:val="a6"/>
        <w:numPr>
          <w:ilvl w:val="0"/>
          <w:numId w:val="16"/>
        </w:numPr>
        <w:spacing w:line="40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F95A57">
        <w:rPr>
          <w:rFonts w:ascii="標楷體" w:eastAsia="標楷體" w:hAnsi="標楷體" w:cs="標楷體" w:hint="eastAsia"/>
          <w:sz w:val="28"/>
          <w:szCs w:val="28"/>
        </w:rPr>
        <w:t>碧海：傳說中的海名。《海內十洲記》：</w:t>
      </w:r>
      <w:r w:rsidR="00C36A11">
        <w:rPr>
          <w:rFonts w:ascii="標楷體" w:eastAsia="標楷體" w:hAnsi="標楷體" w:cs="標楷體" w:hint="eastAsia"/>
          <w:sz w:val="28"/>
          <w:szCs w:val="28"/>
        </w:rPr>
        <w:t>「</w:t>
      </w:r>
      <w:r w:rsidRPr="00F95A57">
        <w:rPr>
          <w:rFonts w:ascii="標楷體" w:eastAsia="標楷體" w:hAnsi="標楷體" w:cs="標楷體"/>
          <w:sz w:val="28"/>
          <w:szCs w:val="28"/>
        </w:rPr>
        <w:t xml:space="preserve"> </w:t>
      </w:r>
      <w:r w:rsidRPr="00F95A57">
        <w:rPr>
          <w:rFonts w:ascii="標楷體" w:eastAsia="標楷體" w:hAnsi="標楷體" w:cs="標楷體" w:hint="eastAsia"/>
          <w:sz w:val="28"/>
          <w:szCs w:val="28"/>
        </w:rPr>
        <w:t>扶桑在東海之東岸。岸直，陸行登岸一萬里，東復有碧海。海廣狹浩汗，與東海等。水既不鹹苦，正作碧色，甘香味美。</w:t>
      </w:r>
      <w:r w:rsidR="00C36A11">
        <w:rPr>
          <w:rFonts w:ascii="標楷體" w:eastAsia="標楷體" w:hAnsi="標楷體" w:cs="標楷體" w:hint="eastAsia"/>
          <w:sz w:val="28"/>
          <w:szCs w:val="28"/>
        </w:rPr>
        <w:t>」</w:t>
      </w:r>
      <w:r w:rsidR="00EF50C0">
        <w:rPr>
          <w:rFonts w:ascii="標楷體" w:eastAsia="標楷體" w:hAnsi="標楷體" w:cs="標楷體" w:hint="eastAsia"/>
          <w:sz w:val="28"/>
          <w:szCs w:val="28"/>
        </w:rPr>
        <w:t>(</w:t>
      </w:r>
      <w:r w:rsidR="00EF50C0" w:rsidRPr="00EF50C0">
        <w:rPr>
          <w:rFonts w:ascii="標楷體" w:eastAsia="標楷體" w:hAnsi="標楷體" w:cs="標楷體" w:hint="eastAsia"/>
          <w:sz w:val="28"/>
          <w:szCs w:val="28"/>
        </w:rPr>
        <w:t>扶桑在東海的東岸。岸邊筆直，陸路向東走一萬里，就會到達扶桑。扶桑的東邊還有一片碧海，海面遼闊無邊，與東海一樣。這片碧海的水既不鹹也不苦，是碧色的，</w:t>
      </w:r>
      <w:r w:rsidR="00B55DEB" w:rsidRPr="00B55DEB">
        <w:rPr>
          <w:rFonts w:ascii="標楷體" w:eastAsia="標楷體" w:hAnsi="標楷體" w:cs="標楷體" w:hint="eastAsia"/>
          <w:sz w:val="28"/>
          <w:szCs w:val="28"/>
        </w:rPr>
        <w:t>水質甘甜可口</w:t>
      </w:r>
      <w:r w:rsidR="00EF50C0" w:rsidRPr="00EF50C0">
        <w:rPr>
          <w:rFonts w:ascii="標楷體" w:eastAsia="標楷體" w:hAnsi="標楷體" w:cs="標楷體" w:hint="eastAsia"/>
          <w:sz w:val="28"/>
          <w:szCs w:val="28"/>
        </w:rPr>
        <w:t>。</w:t>
      </w:r>
      <w:r w:rsidR="00EF50C0">
        <w:rPr>
          <w:rFonts w:ascii="標楷體" w:eastAsia="標楷體" w:hAnsi="標楷體" w:cs="標楷體" w:hint="eastAsia"/>
          <w:sz w:val="28"/>
          <w:szCs w:val="28"/>
        </w:rPr>
        <w:t>)</w:t>
      </w:r>
    </w:p>
    <w:p w14:paraId="5D955543" w14:textId="6ECD795D" w:rsidR="00F95A57" w:rsidRPr="00F95A57" w:rsidRDefault="00000000" w:rsidP="00F9025B">
      <w:pPr>
        <w:pStyle w:val="a6"/>
        <w:numPr>
          <w:ilvl w:val="0"/>
          <w:numId w:val="16"/>
        </w:numPr>
        <w:spacing w:line="400" w:lineRule="exact"/>
        <w:ind w:leftChars="0"/>
        <w:rPr>
          <w:rFonts w:ascii="標楷體" w:eastAsia="標楷體" w:hAnsi="標楷體" w:cs="標楷體"/>
          <w:sz w:val="28"/>
          <w:szCs w:val="28"/>
        </w:rPr>
      </w:pPr>
      <w:hyperlink r:id="rId7" w:history="1">
        <w:r w:rsidR="00F95A57" w:rsidRPr="00B55DEB">
          <w:rPr>
            <w:rStyle w:val="a4"/>
            <w:rFonts w:ascii="標楷體" w:eastAsia="標楷體" w:hAnsi="標楷體" w:cs="標楷體" w:hint="eastAsia"/>
            <w:sz w:val="28"/>
            <w:szCs w:val="28"/>
          </w:rPr>
          <w:t>瑤台</w:t>
        </w:r>
      </w:hyperlink>
      <w:r w:rsidR="00F95A57" w:rsidRPr="00F95A57">
        <w:rPr>
          <w:rFonts w:ascii="標楷體" w:eastAsia="標楷體" w:hAnsi="標楷體" w:cs="標楷體" w:hint="eastAsia"/>
          <w:sz w:val="28"/>
          <w:szCs w:val="28"/>
        </w:rPr>
        <w:t>：指傳說中的神仙居處。</w:t>
      </w:r>
    </w:p>
    <w:p w14:paraId="44F4C82D" w14:textId="57B66214" w:rsidR="00F95A57" w:rsidRPr="00F95A57" w:rsidRDefault="00F95A57" w:rsidP="00F9025B">
      <w:pPr>
        <w:pStyle w:val="a6"/>
        <w:numPr>
          <w:ilvl w:val="0"/>
          <w:numId w:val="16"/>
        </w:numPr>
        <w:spacing w:line="40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F95A57">
        <w:rPr>
          <w:rFonts w:ascii="標楷體" w:eastAsia="標楷體" w:hAnsi="標楷體" w:cs="標楷體" w:hint="eastAsia"/>
          <w:sz w:val="28"/>
          <w:szCs w:val="28"/>
        </w:rPr>
        <w:t>思量：考慮；忖度</w:t>
      </w:r>
      <w:r w:rsidR="00F94882">
        <w:rPr>
          <w:rFonts w:ascii="標楷體" w:eastAsia="標楷體" w:hAnsi="標楷體" w:cs="標楷體" w:hint="eastAsia"/>
          <w:sz w:val="28"/>
          <w:szCs w:val="28"/>
        </w:rPr>
        <w:t>(</w:t>
      </w:r>
      <w:r w:rsidR="00F94882">
        <w:rPr>
          <w:rFonts w:ascii="標楷體" w:eastAsia="標楷體" w:hAnsi="標楷體" w:cs="標楷體" w:hint="eastAsia"/>
          <w:color w:val="FF0000"/>
          <w:sz w:val="16"/>
          <w:szCs w:val="16"/>
        </w:rPr>
        <w:t>ㄔ</w:t>
      </w:r>
      <w:r w:rsidR="00F94882" w:rsidRPr="00F94882">
        <w:rPr>
          <w:rFonts w:ascii="標楷體" w:eastAsia="標楷體" w:hAnsi="標楷體" w:cs="標楷體" w:hint="eastAsia"/>
          <w:color w:val="FF0000"/>
          <w:sz w:val="16"/>
          <w:szCs w:val="16"/>
        </w:rPr>
        <w:t>ㄨ</w:t>
      </w:r>
      <w:r w:rsidR="00F94882">
        <w:rPr>
          <w:rFonts w:ascii="標楷體" w:eastAsia="標楷體" w:hAnsi="標楷體" w:cs="標楷體" w:hint="eastAsia"/>
          <w:color w:val="FF0000"/>
          <w:sz w:val="16"/>
          <w:szCs w:val="16"/>
        </w:rPr>
        <w:t>ㄣ</w:t>
      </w:r>
      <w:r w:rsidR="00F94882" w:rsidRPr="00F94882">
        <w:rPr>
          <w:rFonts w:ascii="標楷體" w:eastAsia="標楷體" w:hAnsi="標楷體" w:cs="標楷體" w:hint="eastAsia"/>
          <w:color w:val="FF0000"/>
          <w:sz w:val="16"/>
          <w:szCs w:val="16"/>
        </w:rPr>
        <w:t>ˇ ㄉㄨㄛˋ</w:t>
      </w:r>
      <w:r w:rsidR="00F94882">
        <w:rPr>
          <w:rFonts w:ascii="標楷體" w:eastAsia="標楷體" w:hAnsi="標楷體" w:cs="標楷體" w:hint="eastAsia"/>
          <w:sz w:val="28"/>
          <w:szCs w:val="28"/>
        </w:rPr>
        <w:t>)</w:t>
      </w:r>
      <w:r w:rsidRPr="00F95A57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7DB04235" w14:textId="2656D0D7" w:rsidR="00F95A57" w:rsidRDefault="00F95A57" w:rsidP="00F9025B">
      <w:pPr>
        <w:pStyle w:val="a6"/>
        <w:numPr>
          <w:ilvl w:val="0"/>
          <w:numId w:val="16"/>
        </w:numPr>
        <w:spacing w:line="40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F95A57">
        <w:rPr>
          <w:rFonts w:ascii="標楷體" w:eastAsia="標楷體" w:hAnsi="標楷體" w:cs="標楷體" w:hint="eastAsia"/>
          <w:sz w:val="28"/>
          <w:szCs w:val="28"/>
        </w:rPr>
        <w:t>意中人：心中所眷戀或屬</w:t>
      </w:r>
      <w:r w:rsidR="00B55DEB">
        <w:rPr>
          <w:rFonts w:ascii="標楷體" w:eastAsia="標楷體" w:hAnsi="標楷體" w:cs="標楷體" w:hint="eastAsia"/>
          <w:sz w:val="28"/>
          <w:szCs w:val="28"/>
        </w:rPr>
        <w:t>(</w:t>
      </w:r>
      <w:r w:rsidR="00B55DEB" w:rsidRPr="00B55DEB">
        <w:rPr>
          <w:rFonts w:ascii="標楷體" w:eastAsia="標楷體" w:hAnsi="標楷體" w:cs="標楷體" w:hint="eastAsia"/>
          <w:color w:val="FF0000"/>
          <w:sz w:val="16"/>
          <w:szCs w:val="16"/>
        </w:rPr>
        <w:t>ㄓㄨˇ</w:t>
      </w:r>
      <w:r w:rsidR="00B55DEB">
        <w:rPr>
          <w:rFonts w:ascii="標楷體" w:eastAsia="標楷體" w:hAnsi="標楷體" w:cs="標楷體" w:hint="eastAsia"/>
          <w:sz w:val="28"/>
          <w:szCs w:val="28"/>
        </w:rPr>
        <w:t>)</w:t>
      </w:r>
      <w:r w:rsidRPr="00F95A57">
        <w:rPr>
          <w:rFonts w:ascii="標楷體" w:eastAsia="標楷體" w:hAnsi="標楷體" w:cs="標楷體" w:hint="eastAsia"/>
          <w:sz w:val="28"/>
          <w:szCs w:val="28"/>
        </w:rPr>
        <w:t>意的人。</w:t>
      </w:r>
    </w:p>
    <w:p w14:paraId="1B75D525" w14:textId="77777777" w:rsidR="004B49C7" w:rsidRPr="004B49C7" w:rsidRDefault="004B49C7" w:rsidP="00F9025B">
      <w:pPr>
        <w:pStyle w:val="a6"/>
        <w:spacing w:line="400" w:lineRule="exact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屬意：</w:t>
      </w:r>
      <w:r w:rsidRPr="004B49C7">
        <w:rPr>
          <w:rFonts w:ascii="標楷體" w:eastAsia="標楷體" w:hAnsi="標楷體" w:cs="標楷體" w:hint="eastAsia"/>
          <w:sz w:val="28"/>
          <w:szCs w:val="28"/>
        </w:rPr>
        <w:t>看中、中意。</w:t>
      </w:r>
    </w:p>
    <w:p w14:paraId="33F4FE6C" w14:textId="127E9BB9" w:rsidR="004B49C7" w:rsidRPr="00F95A57" w:rsidRDefault="004B49C7" w:rsidP="00F9025B">
      <w:pPr>
        <w:pStyle w:val="a6"/>
        <w:spacing w:line="40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4B49C7">
        <w:rPr>
          <w:rFonts w:ascii="標楷體" w:eastAsia="標楷體" w:hAnsi="標楷體" w:cs="標楷體" w:hint="eastAsia"/>
          <w:sz w:val="28"/>
          <w:szCs w:val="28"/>
        </w:rPr>
        <w:t>【例】弟弟屬意那部黑色的玩具車，可惜已經被人買走了。</w:t>
      </w:r>
    </w:p>
    <w:p w14:paraId="6DE8DF9D" w14:textId="13059517" w:rsidR="00F95A57" w:rsidRPr="00F95A57" w:rsidRDefault="00F95A57" w:rsidP="00F9025B">
      <w:pPr>
        <w:pStyle w:val="a6"/>
        <w:numPr>
          <w:ilvl w:val="0"/>
          <w:numId w:val="16"/>
        </w:numPr>
        <w:spacing w:line="40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F95A57">
        <w:rPr>
          <w:rFonts w:ascii="標楷體" w:eastAsia="標楷體" w:hAnsi="標楷體" w:cs="標楷體" w:hint="eastAsia"/>
          <w:sz w:val="28"/>
          <w:szCs w:val="28"/>
        </w:rPr>
        <w:t>綺席：華麗的席具。古人稱坐臥之鋪墊用具為席。</w:t>
      </w:r>
    </w:p>
    <w:p w14:paraId="19D78DB0" w14:textId="69BA4101" w:rsidR="00F95A57" w:rsidRPr="00F95A57" w:rsidRDefault="00F95A57" w:rsidP="00F9025B">
      <w:pPr>
        <w:pStyle w:val="a6"/>
        <w:numPr>
          <w:ilvl w:val="0"/>
          <w:numId w:val="16"/>
        </w:numPr>
        <w:spacing w:line="40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F95A57">
        <w:rPr>
          <w:rFonts w:ascii="標楷體" w:eastAsia="標楷體" w:hAnsi="標楷體" w:cs="標楷體" w:hint="eastAsia"/>
          <w:sz w:val="28"/>
          <w:szCs w:val="28"/>
        </w:rPr>
        <w:t>香閨：青年女子的內室。</w:t>
      </w:r>
    </w:p>
    <w:p w14:paraId="6C816D9A" w14:textId="738F545E" w:rsidR="00024D83" w:rsidRDefault="00F95A57" w:rsidP="00F9025B">
      <w:pPr>
        <w:pStyle w:val="a6"/>
        <w:numPr>
          <w:ilvl w:val="0"/>
          <w:numId w:val="16"/>
        </w:numPr>
        <w:spacing w:line="40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F95A57">
        <w:rPr>
          <w:rFonts w:ascii="標楷體" w:eastAsia="標楷體" w:hAnsi="標楷體" w:cs="標楷體" w:hint="eastAsia"/>
          <w:sz w:val="28"/>
          <w:szCs w:val="28"/>
        </w:rPr>
        <w:t>紅箋</w:t>
      </w:r>
      <w:r w:rsidR="002E118D">
        <w:rPr>
          <w:rFonts w:ascii="標楷體" w:eastAsia="標楷體" w:hAnsi="標楷體" w:cs="標楷體" w:hint="eastAsia"/>
          <w:sz w:val="28"/>
          <w:szCs w:val="28"/>
        </w:rPr>
        <w:t>(</w:t>
      </w:r>
      <w:r w:rsidR="002E118D" w:rsidRPr="002E118D">
        <w:rPr>
          <w:rFonts w:ascii="標楷體" w:eastAsia="標楷體" w:hAnsi="標楷體" w:cs="標楷體" w:hint="eastAsia"/>
          <w:color w:val="FF0000"/>
          <w:sz w:val="16"/>
          <w:szCs w:val="16"/>
        </w:rPr>
        <w:t>ㄐㄧㄢ</w:t>
      </w:r>
      <w:r w:rsidR="002E118D">
        <w:rPr>
          <w:rFonts w:ascii="標楷體" w:eastAsia="標楷體" w:hAnsi="標楷體" w:cs="標楷體" w:hint="eastAsia"/>
          <w:sz w:val="28"/>
          <w:szCs w:val="28"/>
        </w:rPr>
        <w:t>)</w:t>
      </w:r>
      <w:r w:rsidRPr="00F95A57">
        <w:rPr>
          <w:rFonts w:ascii="標楷體" w:eastAsia="標楷體" w:hAnsi="標楷體" w:cs="標楷體" w:hint="eastAsia"/>
          <w:sz w:val="28"/>
          <w:szCs w:val="28"/>
        </w:rPr>
        <w:t>：紅色箋紙。</w:t>
      </w:r>
    </w:p>
    <w:p w14:paraId="1110433A" w14:textId="6947AF6F" w:rsidR="002E118D" w:rsidRDefault="002E118D" w:rsidP="00F9025B">
      <w:pPr>
        <w:pStyle w:val="a6"/>
        <w:spacing w:line="40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2E118D">
        <w:rPr>
          <w:rFonts w:ascii="標楷體" w:eastAsia="標楷體" w:hAnsi="標楷體" w:cs="標楷體" w:hint="eastAsia"/>
          <w:sz w:val="28"/>
          <w:szCs w:val="28"/>
        </w:rPr>
        <w:t>箋</w:t>
      </w:r>
    </w:p>
    <w:p w14:paraId="08FA759F" w14:textId="77777777" w:rsidR="002E118D" w:rsidRPr="002E118D" w:rsidRDefault="002E118D" w:rsidP="00F9025B">
      <w:pPr>
        <w:pStyle w:val="a6"/>
        <w:numPr>
          <w:ilvl w:val="0"/>
          <w:numId w:val="25"/>
        </w:numPr>
        <w:spacing w:line="40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2E118D">
        <w:rPr>
          <w:rFonts w:ascii="標楷體" w:eastAsia="標楷體" w:hAnsi="標楷體" w:cs="標楷體" w:hint="eastAsia"/>
          <w:sz w:val="28"/>
          <w:szCs w:val="28"/>
        </w:rPr>
        <w:t>寫信或題字用的紙。如：「紅箋」、「錦箋」、「信箋」。</w:t>
      </w:r>
    </w:p>
    <w:p w14:paraId="0B7F1B46" w14:textId="6B46E862" w:rsidR="002E118D" w:rsidRPr="002E118D" w:rsidRDefault="002E118D" w:rsidP="00F9025B">
      <w:pPr>
        <w:pStyle w:val="a6"/>
        <w:numPr>
          <w:ilvl w:val="0"/>
          <w:numId w:val="25"/>
        </w:numPr>
        <w:spacing w:line="40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2E118D">
        <w:rPr>
          <w:rFonts w:ascii="標楷體" w:eastAsia="標楷體" w:hAnsi="標楷體" w:cs="標楷體" w:hint="eastAsia"/>
          <w:sz w:val="28"/>
          <w:szCs w:val="28"/>
        </w:rPr>
        <w:t>書信、信札。如：「瑤箋」、「短箋」。</w:t>
      </w:r>
      <w:r w:rsidR="003F557A">
        <w:rPr>
          <w:rFonts w:ascii="標楷體" w:eastAsia="標楷體" w:hAnsi="標楷體" w:cs="標楷體"/>
          <w:sz w:val="28"/>
          <w:szCs w:val="28"/>
        </w:rPr>
        <w:br/>
      </w:r>
      <w:r w:rsidR="003F557A">
        <w:rPr>
          <w:rFonts w:ascii="標楷體" w:eastAsia="標楷體" w:hAnsi="標楷體" w:cs="標楷體" w:hint="eastAsia"/>
          <w:sz w:val="28"/>
          <w:szCs w:val="28"/>
        </w:rPr>
        <w:t>瑤箋：</w:t>
      </w:r>
      <w:r w:rsidR="003F557A" w:rsidRPr="003F557A">
        <w:rPr>
          <w:rFonts w:ascii="標楷體" w:eastAsia="標楷體" w:hAnsi="標楷體" w:cs="標楷體" w:hint="eastAsia"/>
          <w:sz w:val="28"/>
          <w:szCs w:val="28"/>
        </w:rPr>
        <w:t>尊稱他人的信函。也作「瑤函」、「瑤緘」、「瑤札」。</w:t>
      </w:r>
    </w:p>
    <w:p w14:paraId="35F1C4A1" w14:textId="2645FCFC" w:rsidR="002E118D" w:rsidRPr="005D39BB" w:rsidRDefault="002E118D" w:rsidP="00F9025B">
      <w:pPr>
        <w:pStyle w:val="a6"/>
        <w:numPr>
          <w:ilvl w:val="0"/>
          <w:numId w:val="25"/>
        </w:numPr>
        <w:spacing w:line="400" w:lineRule="exact"/>
        <w:ind w:leftChars="0"/>
        <w:rPr>
          <w:rFonts w:ascii="標楷體" w:eastAsia="標楷體" w:hAnsi="標楷體" w:cs="標楷體"/>
          <w:sz w:val="28"/>
          <w:szCs w:val="28"/>
        </w:rPr>
      </w:pPr>
      <w:r w:rsidRPr="002E118D">
        <w:rPr>
          <w:rFonts w:ascii="標楷體" w:eastAsia="標楷體" w:hAnsi="標楷體" w:cs="標楷體" w:hint="eastAsia"/>
          <w:sz w:val="28"/>
          <w:szCs w:val="28"/>
        </w:rPr>
        <w:t>經傳的注釋。如：「箋注」。</w:t>
      </w:r>
    </w:p>
    <w:p w14:paraId="1F8FEC1E" w14:textId="686A62F3" w:rsidR="00D630CF" w:rsidRPr="0037288A" w:rsidRDefault="00D630CF" w:rsidP="00024D83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6EF979B5" w14:textId="77777777" w:rsidR="00B561B8" w:rsidRPr="00B561B8" w:rsidRDefault="00B561B8" w:rsidP="00F9025B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B561B8">
        <w:rPr>
          <w:rFonts w:ascii="標楷體" w:eastAsia="標楷體" w:hAnsi="標楷體" w:hint="eastAsia"/>
          <w:sz w:val="28"/>
          <w:szCs w:val="28"/>
        </w:rPr>
        <w:t>碧海波平無險阻，瑤台有路可通行。細思量，當初就該雙飛去。想當時，輕別意中人，現如今，山高水遠何處尋。</w:t>
      </w:r>
    </w:p>
    <w:p w14:paraId="125558F7" w14:textId="010A556B" w:rsidR="006806A6" w:rsidRDefault="00B561B8" w:rsidP="00F9025B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B561B8">
        <w:rPr>
          <w:rFonts w:ascii="標楷體" w:eastAsia="標楷體" w:hAnsi="標楷體" w:hint="eastAsia"/>
          <w:sz w:val="28"/>
          <w:szCs w:val="28"/>
        </w:rPr>
        <w:t>灰塵落綺席，煙霧鎖香閨。寫好的書信，如何送給你。登高樓極目望遠方，蕭蕭細雨灑梧桐，天已近黃昏。</w:t>
      </w:r>
    </w:p>
    <w:p w14:paraId="444B1191" w14:textId="26CF2DFB" w:rsidR="00520A51" w:rsidRPr="00520A51" w:rsidRDefault="00520A51" w:rsidP="00520A51">
      <w:pPr>
        <w:spacing w:beforeLines="50" w:before="180" w:line="48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520A51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創作背景</w:t>
      </w:r>
    </w:p>
    <w:p w14:paraId="7871F90C" w14:textId="08A76AB6" w:rsidR="00520A51" w:rsidRDefault="00520A51" w:rsidP="00F9025B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520A51">
        <w:rPr>
          <w:rFonts w:ascii="標楷體" w:eastAsia="標楷體" w:hAnsi="標楷體" w:hint="eastAsia"/>
          <w:sz w:val="28"/>
          <w:szCs w:val="28"/>
        </w:rPr>
        <w:t>《踏莎行·碧海無波》當作於</w:t>
      </w:r>
      <w:r w:rsidRPr="008B15CB">
        <w:rPr>
          <w:rFonts w:ascii="標楷體" w:eastAsia="標楷體" w:hAnsi="標楷體" w:hint="eastAsia"/>
          <w:sz w:val="28"/>
          <w:szCs w:val="28"/>
          <w:u w:val="single"/>
        </w:rPr>
        <w:t>天聖</w:t>
      </w:r>
      <w:r w:rsidRPr="00520A51">
        <w:rPr>
          <w:rFonts w:ascii="標楷體" w:eastAsia="標楷體" w:hAnsi="標楷體" w:hint="eastAsia"/>
          <w:sz w:val="28"/>
          <w:szCs w:val="28"/>
        </w:rPr>
        <w:t>五年（1027）作者貶知</w:t>
      </w:r>
      <w:r w:rsidRPr="008B15CB">
        <w:rPr>
          <w:rFonts w:ascii="標楷體" w:eastAsia="標楷體" w:hAnsi="標楷體" w:hint="eastAsia"/>
          <w:sz w:val="28"/>
          <w:szCs w:val="28"/>
          <w:u w:val="single"/>
        </w:rPr>
        <w:t>宣州</w:t>
      </w:r>
      <w:r w:rsidRPr="00520A51">
        <w:rPr>
          <w:rFonts w:ascii="標楷體" w:eastAsia="標楷體" w:hAnsi="標楷體" w:hint="eastAsia"/>
          <w:sz w:val="28"/>
          <w:szCs w:val="28"/>
        </w:rPr>
        <w:t>途中。作者因反對</w:t>
      </w:r>
      <w:r w:rsidRPr="008B15CB">
        <w:rPr>
          <w:rFonts w:ascii="標楷體" w:eastAsia="標楷體" w:hAnsi="標楷體" w:hint="eastAsia"/>
          <w:sz w:val="28"/>
          <w:szCs w:val="28"/>
          <w:u w:val="single"/>
        </w:rPr>
        <w:t>張耆</w:t>
      </w:r>
      <w:r w:rsidRPr="00520A51">
        <w:rPr>
          <w:rFonts w:ascii="標楷體" w:eastAsia="標楷體" w:hAnsi="標楷體" w:hint="eastAsia"/>
          <w:sz w:val="28"/>
          <w:szCs w:val="28"/>
        </w:rPr>
        <w:t>升任樞密使，違反了</w:t>
      </w:r>
      <w:r w:rsidRPr="008B15CB">
        <w:rPr>
          <w:rFonts w:ascii="標楷體" w:eastAsia="標楷體" w:hAnsi="標楷體" w:hint="eastAsia"/>
          <w:sz w:val="28"/>
          <w:szCs w:val="28"/>
          <w:u w:val="single"/>
        </w:rPr>
        <w:t>劉太后</w:t>
      </w:r>
      <w:r w:rsidRPr="00520A51">
        <w:rPr>
          <w:rFonts w:ascii="標楷體" w:eastAsia="標楷體" w:hAnsi="標楷體" w:hint="eastAsia"/>
          <w:sz w:val="28"/>
          <w:szCs w:val="28"/>
        </w:rPr>
        <w:t>的旨意，加之在</w:t>
      </w:r>
      <w:r w:rsidRPr="008B15CB">
        <w:rPr>
          <w:rFonts w:ascii="標楷體" w:eastAsia="標楷體" w:hAnsi="標楷體" w:hint="eastAsia"/>
          <w:sz w:val="28"/>
          <w:szCs w:val="28"/>
          <w:u w:val="single"/>
        </w:rPr>
        <w:t>玉清宮</w:t>
      </w:r>
      <w:r w:rsidRPr="00520A51">
        <w:rPr>
          <w:rFonts w:ascii="標楷體" w:eastAsia="標楷體" w:hAnsi="標楷體" w:hint="eastAsia"/>
          <w:sz w:val="28"/>
          <w:szCs w:val="28"/>
        </w:rPr>
        <w:t>怒以</w:t>
      </w:r>
      <w:r w:rsidRPr="008B15CB">
        <w:rPr>
          <w:rFonts w:ascii="標楷體" w:eastAsia="標楷體" w:hAnsi="標楷體" w:hint="eastAsia"/>
          <w:b/>
          <w:bCs/>
          <w:sz w:val="28"/>
          <w:szCs w:val="28"/>
        </w:rPr>
        <w:t>朝笏</w:t>
      </w:r>
      <w:r w:rsidRPr="00520A51">
        <w:rPr>
          <w:rFonts w:ascii="標楷體" w:eastAsia="標楷體" w:hAnsi="標楷體" w:hint="eastAsia"/>
          <w:sz w:val="28"/>
          <w:szCs w:val="28"/>
        </w:rPr>
        <w:t>撞折侍從的門牙，被</w:t>
      </w:r>
      <w:r w:rsidRPr="008B15CB">
        <w:rPr>
          <w:rFonts w:ascii="標楷體" w:eastAsia="標楷體" w:hAnsi="標楷體" w:hint="eastAsia"/>
          <w:b/>
          <w:bCs/>
          <w:sz w:val="28"/>
          <w:szCs w:val="28"/>
        </w:rPr>
        <w:t>御史</w:t>
      </w:r>
      <w:r w:rsidRPr="00520A51">
        <w:rPr>
          <w:rFonts w:ascii="標楷體" w:eastAsia="標楷體" w:hAnsi="標楷體" w:hint="eastAsia"/>
          <w:sz w:val="28"/>
          <w:szCs w:val="28"/>
        </w:rPr>
        <w:t>彈劾，以刑部侍郎貶知</w:t>
      </w:r>
      <w:r w:rsidRPr="00027897">
        <w:rPr>
          <w:rFonts w:ascii="標楷體" w:eastAsia="標楷體" w:hAnsi="標楷體" w:hint="eastAsia"/>
          <w:sz w:val="28"/>
          <w:szCs w:val="28"/>
          <w:u w:val="single"/>
        </w:rPr>
        <w:t>宣州</w:t>
      </w:r>
      <w:r w:rsidRPr="00520A51">
        <w:rPr>
          <w:rFonts w:ascii="標楷體" w:eastAsia="標楷體" w:hAnsi="標楷體" w:hint="eastAsia"/>
          <w:sz w:val="28"/>
          <w:szCs w:val="28"/>
        </w:rPr>
        <w:t>，此詞即在途中所作。</w:t>
      </w:r>
    </w:p>
    <w:p w14:paraId="1A22A5AF" w14:textId="06735A21" w:rsidR="0037288A" w:rsidRPr="0037288A" w:rsidRDefault="0037288A" w:rsidP="00FF6219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賞</w:t>
      </w:r>
      <w:r w:rsidR="0029047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析</w:t>
      </w:r>
    </w:p>
    <w:p w14:paraId="5A44239C" w14:textId="47E9E004" w:rsidR="00520A51" w:rsidRPr="00520A51" w:rsidRDefault="00277F62" w:rsidP="00520A51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520A51" w:rsidRPr="00027897">
        <w:rPr>
          <w:rFonts w:ascii="標楷體" w:eastAsia="標楷體" w:hAnsi="標楷體" w:hint="eastAsia"/>
          <w:sz w:val="28"/>
          <w:szCs w:val="28"/>
          <w:u w:val="single"/>
        </w:rPr>
        <w:t>晏殊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整整做了五十年的高官。他</w:t>
      </w:r>
      <w:r w:rsidR="00520A51" w:rsidRPr="00A21A37">
        <w:rPr>
          <w:rFonts w:ascii="標楷體" w:eastAsia="標楷體" w:hAnsi="標楷體" w:hint="eastAsia"/>
          <w:b/>
          <w:bCs/>
          <w:sz w:val="28"/>
          <w:szCs w:val="28"/>
        </w:rPr>
        <w:t>賦性</w:t>
      </w:r>
      <w:r w:rsidR="00A21A37">
        <w:rPr>
          <w:rFonts w:ascii="標楷體" w:eastAsia="標楷體" w:hAnsi="標楷體" w:hint="eastAsia"/>
          <w:sz w:val="28"/>
          <w:szCs w:val="28"/>
        </w:rPr>
        <w:t>「</w:t>
      </w:r>
      <w:r w:rsidR="00520A51" w:rsidRPr="00A21A37">
        <w:rPr>
          <w:rFonts w:ascii="標楷體" w:eastAsia="標楷體" w:hAnsi="標楷體" w:hint="eastAsia"/>
          <w:b/>
          <w:bCs/>
          <w:sz w:val="28"/>
          <w:szCs w:val="28"/>
        </w:rPr>
        <w:t>剛峻</w:t>
      </w:r>
      <w:r w:rsidR="00A21A37">
        <w:rPr>
          <w:rFonts w:ascii="標楷體" w:eastAsia="標楷體" w:hAnsi="標楷體" w:hint="eastAsia"/>
          <w:sz w:val="28"/>
          <w:szCs w:val="28"/>
        </w:rPr>
        <w:t>」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，處事謹慎，沒有流傳什麼</w:t>
      </w:r>
      <w:r w:rsidR="00520A51" w:rsidRPr="00644240">
        <w:rPr>
          <w:rFonts w:ascii="標楷體" w:eastAsia="標楷體" w:hAnsi="標楷體" w:hint="eastAsia"/>
          <w:b/>
          <w:bCs/>
          <w:sz w:val="28"/>
          <w:szCs w:val="28"/>
        </w:rPr>
        <w:t>風流艷事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。他自奉儉約，但家中仍然蓄養歌妓，留客宴飲。他喜歡納什麼歌妓、姬妾，是容易做到的。照理，他生平不會在男女愛情上產生多少離愁別恨，但他詞中寫離愁別恨的卻頗多。這可能和當時寫詞的風氣有關：酒筵歌席上信手揮寫，以付歌妓、藝人歌唱，內容不脫</w:t>
      </w:r>
      <w:r w:rsidR="00520A51" w:rsidRPr="00434A6E">
        <w:rPr>
          <w:rFonts w:ascii="標楷體" w:eastAsia="標楷體" w:hAnsi="標楷體" w:hint="eastAsia"/>
          <w:sz w:val="28"/>
          <w:szCs w:val="28"/>
          <w:u w:val="single"/>
        </w:rPr>
        <w:t>晚唐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、</w:t>
      </w:r>
      <w:r w:rsidR="00520A51" w:rsidRPr="00434A6E">
        <w:rPr>
          <w:rFonts w:ascii="標楷體" w:eastAsia="標楷體" w:hAnsi="標楷體" w:hint="eastAsia"/>
          <w:sz w:val="28"/>
          <w:szCs w:val="28"/>
          <w:u w:val="single"/>
        </w:rPr>
        <w:t>五代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以來</w:t>
      </w:r>
      <w:r w:rsidR="00E057BB">
        <w:rPr>
          <w:rFonts w:ascii="標楷體" w:eastAsia="標楷體" w:hAnsi="標楷體" w:hint="eastAsia"/>
          <w:sz w:val="28"/>
          <w:szCs w:val="28"/>
        </w:rPr>
        <w:t>「</w:t>
      </w:r>
      <w:r w:rsidR="00520A51" w:rsidRPr="00434A6E">
        <w:rPr>
          <w:rFonts w:ascii="標楷體" w:eastAsia="標楷體" w:hAnsi="標楷體" w:hint="eastAsia"/>
          <w:b/>
          <w:bCs/>
          <w:sz w:val="28"/>
          <w:szCs w:val="28"/>
        </w:rPr>
        <w:t>艷科</w:t>
      </w:r>
      <w:r w:rsidR="00E057BB">
        <w:rPr>
          <w:rFonts w:ascii="標楷體" w:eastAsia="標楷體" w:hAnsi="標楷體" w:hint="eastAsia"/>
          <w:sz w:val="28"/>
          <w:szCs w:val="28"/>
        </w:rPr>
        <w:t>」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傳統；也可能和文學創作的特點有關：它可以描寫人們的普遍感情，不限於作者的自我寫照。但</w:t>
      </w:r>
      <w:r w:rsidR="00520A51" w:rsidRPr="00434A6E">
        <w:rPr>
          <w:rFonts w:ascii="標楷體" w:eastAsia="標楷體" w:hAnsi="標楷體" w:hint="eastAsia"/>
          <w:sz w:val="28"/>
          <w:szCs w:val="28"/>
          <w:u w:val="single"/>
        </w:rPr>
        <w:t>晏殊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寫的這類詞，也不像完全脫離自身生活的客觀描寫，這首《踏莎行》小令，就是這樣的一首詞。</w:t>
      </w:r>
    </w:p>
    <w:p w14:paraId="25807AA1" w14:textId="6A126F0F" w:rsidR="00520A51" w:rsidRPr="00520A51" w:rsidRDefault="00E057BB" w:rsidP="00520A51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此詞寫別情。上片起首三句：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碧海無波，瑤台有路，思量便合雙飛去。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《楚辭·離騷》有瑤台這個詞，但可能從《穆天子傳》寫</w:t>
      </w:r>
      <w:r w:rsidR="00520A51" w:rsidRPr="00E057BB">
        <w:rPr>
          <w:rFonts w:ascii="標楷體" w:eastAsia="標楷體" w:hAnsi="標楷體" w:hint="eastAsia"/>
          <w:sz w:val="28"/>
          <w:szCs w:val="28"/>
          <w:u w:val="single"/>
        </w:rPr>
        <w:t>西王母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所居的瑤池移借過來，指陸上仙境。說要往海上仙山，沒有波濤的險阻，要往瑤台仙境，也有路可通，原來可以雙飛同去，但當時卻沒有這樣做；此時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思量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起來，感到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不合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，有些後悔。接著兩句：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當時輕別意中人，山長水遠知何處？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是說放棄雙飛機會，讓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意中人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輕易離開，此時後悔莫及，可就是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山長水遠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，不知她投身何處了。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輕別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一事，是產生詞中愁恨的特殊原因，是感情的</w:t>
      </w:r>
      <w:bookmarkStart w:id="0" w:name="_Hlk154923531"/>
      <w:r w:rsidR="00520A51" w:rsidRPr="00D279CB">
        <w:rPr>
          <w:rFonts w:ascii="標楷體" w:eastAsia="標楷體" w:hAnsi="標楷體" w:hint="eastAsia"/>
          <w:b/>
          <w:bCs/>
          <w:sz w:val="28"/>
          <w:szCs w:val="28"/>
        </w:rPr>
        <w:t>癥結</w:t>
      </w:r>
      <w:bookmarkEnd w:id="0"/>
      <w:r w:rsidR="00520A51" w:rsidRPr="00520A51">
        <w:rPr>
          <w:rFonts w:ascii="標楷體" w:eastAsia="標楷體" w:hAnsi="標楷體" w:hint="eastAsia"/>
          <w:sz w:val="28"/>
          <w:szCs w:val="28"/>
        </w:rPr>
        <w:t>所在。一時的輕別，造成長期的思念，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山長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句就寫這種思念。它和作者的《</w:t>
      </w:r>
      <w:hyperlink r:id="rId8" w:history="1">
        <w:r w:rsidR="00520A51" w:rsidRPr="00E057BB">
          <w:rPr>
            <w:rStyle w:val="a4"/>
            <w:rFonts w:ascii="標楷體" w:eastAsia="標楷體" w:hAnsi="標楷體" w:hint="eastAsia"/>
            <w:sz w:val="28"/>
            <w:szCs w:val="28"/>
          </w:rPr>
          <w:t>蝶戀花·檻菊愁煙蘭泣露</w:t>
        </w:r>
      </w:hyperlink>
      <w:r w:rsidR="00520A51" w:rsidRPr="00520A51">
        <w:rPr>
          <w:rFonts w:ascii="標楷體" w:eastAsia="標楷體" w:hAnsi="標楷體" w:hint="eastAsia"/>
          <w:sz w:val="28"/>
          <w:szCs w:val="28"/>
        </w:rPr>
        <w:t>》詞中的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山長水闊知何處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，同一意境。</w:t>
      </w:r>
    </w:p>
    <w:p w14:paraId="45068D2B" w14:textId="605997D5" w:rsidR="00520A51" w:rsidRPr="00520A51" w:rsidRDefault="00E057BB" w:rsidP="00520A51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下片，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綺席凝塵，香閨掩霧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，寫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意中人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去後，塵凝霧掩，遺蹟淒清，且非一日之故。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紅箋小字憑誰附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，音訊難通，和《蝶戀花·檻菊愁煙蘭泣露》的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欲寄彩箋兼尺素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而未能的意思相同。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高樓目盡欲黃昏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，既然人已遠去，又音訊難通，那</w:t>
      </w:r>
      <w:r>
        <w:rPr>
          <w:rFonts w:ascii="標楷體" w:eastAsia="標楷體" w:hAnsi="標楷體" w:hint="eastAsia"/>
          <w:sz w:val="28"/>
          <w:szCs w:val="28"/>
        </w:rPr>
        <w:t>麼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登高遙望，也就是一種痴望。詞中不直說什麼情深、念深，只通過這種行動來表現，顯得婉轉含蓄。最後接以</w:t>
      </w:r>
      <w:r w:rsidR="00D279CB">
        <w:rPr>
          <w:rFonts w:ascii="標楷體" w:eastAsia="標楷體" w:hAnsi="標楷體" w:hint="eastAsia"/>
          <w:sz w:val="28"/>
          <w:szCs w:val="28"/>
        </w:rPr>
        <w:t>「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梧桐葉上蕭蕭雨</w:t>
      </w:r>
      <w:r w:rsidR="00D279CB">
        <w:rPr>
          <w:rFonts w:ascii="標楷體" w:eastAsia="標楷體" w:hAnsi="標楷體" w:hint="eastAsia"/>
          <w:sz w:val="28"/>
          <w:szCs w:val="28"/>
        </w:rPr>
        <w:t>」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一句，直寫景物，實際上景中有情，意味深長。比較起來，</w:t>
      </w:r>
      <w:r w:rsidR="00520A51" w:rsidRPr="00D279CB">
        <w:rPr>
          <w:rFonts w:ascii="標楷體" w:eastAsia="標楷體" w:hAnsi="標楷體" w:hint="eastAsia"/>
          <w:sz w:val="28"/>
          <w:szCs w:val="28"/>
          <w:u w:val="single"/>
        </w:rPr>
        <w:t>溫庭筠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《</w:t>
      </w:r>
      <w:hyperlink r:id="rId9" w:history="1">
        <w:r w:rsidR="00520A51" w:rsidRPr="00D279CB">
          <w:rPr>
            <w:rStyle w:val="a4"/>
            <w:rFonts w:ascii="標楷體" w:eastAsia="標楷體" w:hAnsi="標楷體" w:hint="eastAsia"/>
            <w:sz w:val="28"/>
            <w:szCs w:val="28"/>
          </w:rPr>
          <w:t>更漏子·玉爐香</w:t>
        </w:r>
      </w:hyperlink>
      <w:r w:rsidR="00520A51" w:rsidRPr="00520A51">
        <w:rPr>
          <w:rFonts w:ascii="標楷體" w:eastAsia="標楷體" w:hAnsi="標楷體" w:hint="eastAsia"/>
          <w:sz w:val="28"/>
          <w:szCs w:val="28"/>
        </w:rPr>
        <w:t>》的</w:t>
      </w:r>
      <w:r w:rsidR="00D279CB">
        <w:rPr>
          <w:rFonts w:ascii="標楷體" w:eastAsia="標楷體" w:hAnsi="標楷體" w:hint="eastAsia"/>
          <w:sz w:val="28"/>
          <w:szCs w:val="28"/>
        </w:rPr>
        <w:t>「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梧桐樹，三更雨，不道離情正苦。一葉葉，一聲聲，空階滴到明</w:t>
      </w:r>
      <w:r w:rsidR="00D279CB">
        <w:rPr>
          <w:rFonts w:ascii="標楷體" w:eastAsia="標楷體" w:hAnsi="標楷體" w:hint="eastAsia"/>
          <w:sz w:val="28"/>
          <w:szCs w:val="28"/>
        </w:rPr>
        <w:t>」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，</w:t>
      </w:r>
      <w:r w:rsidR="00520A51" w:rsidRPr="00D279CB">
        <w:rPr>
          <w:rFonts w:ascii="標楷體" w:eastAsia="標楷體" w:hAnsi="標楷體" w:hint="eastAsia"/>
          <w:sz w:val="28"/>
          <w:szCs w:val="28"/>
          <w:u w:val="single"/>
        </w:rPr>
        <w:t>李清照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《</w:t>
      </w:r>
      <w:hyperlink r:id="rId10" w:history="1">
        <w:r w:rsidR="00520A51" w:rsidRPr="00D279CB">
          <w:rPr>
            <w:rStyle w:val="a4"/>
            <w:rFonts w:ascii="標楷體" w:eastAsia="標楷體" w:hAnsi="標楷體" w:hint="eastAsia"/>
            <w:sz w:val="28"/>
            <w:szCs w:val="28"/>
          </w:rPr>
          <w:t>聲聲慢·尋尋覓覓</w:t>
        </w:r>
      </w:hyperlink>
      <w:r w:rsidR="00520A51" w:rsidRPr="00520A51">
        <w:rPr>
          <w:rFonts w:ascii="標楷體" w:eastAsia="標楷體" w:hAnsi="標楷體" w:hint="eastAsia"/>
          <w:sz w:val="28"/>
          <w:szCs w:val="28"/>
        </w:rPr>
        <w:t>》的</w:t>
      </w:r>
      <w:r w:rsidR="00D279CB">
        <w:rPr>
          <w:rFonts w:ascii="標楷體" w:eastAsia="標楷體" w:hAnsi="標楷體" w:hint="eastAsia"/>
          <w:sz w:val="28"/>
          <w:szCs w:val="28"/>
        </w:rPr>
        <w:t>「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梧桐更兼細雨，到黃昏，點點滴滴</w:t>
      </w:r>
      <w:r w:rsidR="00D279CB">
        <w:rPr>
          <w:rFonts w:ascii="標楷體" w:eastAsia="標楷體" w:hAnsi="標楷體" w:hint="eastAsia"/>
          <w:sz w:val="28"/>
          <w:szCs w:val="28"/>
        </w:rPr>
        <w:t>」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，雖然妙極，還是失之顯露；而作者的《</w:t>
      </w:r>
      <w:hyperlink r:id="rId11" w:history="1">
        <w:r w:rsidR="00520A51" w:rsidRPr="00D279CB">
          <w:rPr>
            <w:rStyle w:val="a4"/>
            <w:rFonts w:ascii="標楷體" w:eastAsia="標楷體" w:hAnsi="標楷體" w:hint="eastAsia"/>
            <w:sz w:val="28"/>
            <w:szCs w:val="28"/>
          </w:rPr>
          <w:t>採桑子·時光只解催人老</w:t>
        </w:r>
      </w:hyperlink>
      <w:r w:rsidR="00520A51" w:rsidRPr="00520A51">
        <w:rPr>
          <w:rFonts w:ascii="標楷體" w:eastAsia="標楷體" w:hAnsi="標楷體" w:hint="eastAsia"/>
          <w:sz w:val="28"/>
          <w:szCs w:val="28"/>
        </w:rPr>
        <w:t>》詞中的</w:t>
      </w:r>
      <w:r w:rsidR="00D279CB">
        <w:rPr>
          <w:rFonts w:ascii="標楷體" w:eastAsia="標楷體" w:hAnsi="標楷體" w:hint="eastAsia"/>
          <w:sz w:val="28"/>
          <w:szCs w:val="28"/>
        </w:rPr>
        <w:t>「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好夢頻驚，何處高樓雁一聲</w:t>
      </w:r>
      <w:r w:rsidR="00D279CB">
        <w:rPr>
          <w:rFonts w:ascii="標楷體" w:eastAsia="標楷體" w:hAnsi="標楷體" w:hint="eastAsia"/>
          <w:sz w:val="28"/>
          <w:szCs w:val="28"/>
        </w:rPr>
        <w:t>」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，另一首《</w:t>
      </w:r>
      <w:hyperlink r:id="rId12" w:history="1">
        <w:r w:rsidR="00520A51" w:rsidRPr="00D279CB">
          <w:rPr>
            <w:rStyle w:val="a4"/>
            <w:rFonts w:ascii="標楷體" w:eastAsia="標楷體" w:hAnsi="標楷體" w:hint="eastAsia"/>
            <w:sz w:val="28"/>
            <w:szCs w:val="28"/>
          </w:rPr>
          <w:t>踏莎行·小徑紅稀</w:t>
        </w:r>
      </w:hyperlink>
      <w:r w:rsidR="00520A51" w:rsidRPr="00520A51">
        <w:rPr>
          <w:rFonts w:ascii="標楷體" w:eastAsia="標楷體" w:hAnsi="標楷體" w:hint="eastAsia"/>
          <w:sz w:val="28"/>
          <w:szCs w:val="28"/>
        </w:rPr>
        <w:t>》的</w:t>
      </w:r>
      <w:r w:rsidR="00D279CB">
        <w:rPr>
          <w:rFonts w:ascii="標楷體" w:eastAsia="標楷體" w:hAnsi="標楷體" w:hint="eastAsia"/>
          <w:sz w:val="28"/>
          <w:szCs w:val="28"/>
        </w:rPr>
        <w:t>「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一場愁夢酒醒時，斜陽卻照深深院</w:t>
      </w:r>
      <w:r w:rsidR="00D279CB">
        <w:rPr>
          <w:rFonts w:ascii="標楷體" w:eastAsia="標楷體" w:hAnsi="標楷體" w:hint="eastAsia"/>
          <w:sz w:val="28"/>
          <w:szCs w:val="28"/>
        </w:rPr>
        <w:t>」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，結筆的妙處正相同，都是以景結情。</w:t>
      </w:r>
    </w:p>
    <w:p w14:paraId="1A1B9E76" w14:textId="3333119B" w:rsidR="001218FF" w:rsidRDefault="00D279CB" w:rsidP="00520A51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這首詞寫離愁別恨，側重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輕別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，有其</w:t>
      </w:r>
      <w:r>
        <w:rPr>
          <w:rFonts w:ascii="標楷體" w:eastAsia="標楷體" w:hAnsi="標楷體" w:hint="eastAsia"/>
          <w:sz w:val="28"/>
          <w:szCs w:val="28"/>
        </w:rPr>
        <w:t>「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個性</w:t>
      </w:r>
      <w:r>
        <w:rPr>
          <w:rFonts w:ascii="標楷體" w:eastAsia="標楷體" w:hAnsi="標楷體" w:hint="eastAsia"/>
          <w:sz w:val="28"/>
          <w:szCs w:val="28"/>
        </w:rPr>
        <w:t>」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；它從內心的懊悔和近痴的行動來表現深情，婉轉含蓄，不脫</w:t>
      </w:r>
      <w:r w:rsidR="00520A51" w:rsidRPr="00D279CB">
        <w:rPr>
          <w:rFonts w:ascii="標楷體" w:eastAsia="標楷體" w:hAnsi="標楷體" w:hint="eastAsia"/>
          <w:sz w:val="28"/>
          <w:szCs w:val="28"/>
          <w:u w:val="single"/>
        </w:rPr>
        <w:t>晏殊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詞的特點；而結筆為最妙，</w:t>
      </w:r>
      <w:r w:rsidR="00520A51" w:rsidRPr="00D279CB">
        <w:rPr>
          <w:rFonts w:ascii="標楷體" w:eastAsia="標楷體" w:hAnsi="標楷體" w:hint="eastAsia"/>
          <w:b/>
          <w:bCs/>
          <w:sz w:val="28"/>
          <w:szCs w:val="28"/>
        </w:rPr>
        <w:t>蘊藉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而韻高，尤堪</w:t>
      </w:r>
      <w:r w:rsidR="00520A51" w:rsidRPr="00D279CB">
        <w:rPr>
          <w:rFonts w:ascii="標楷體" w:eastAsia="標楷體" w:hAnsi="標楷體" w:hint="eastAsia"/>
          <w:b/>
          <w:bCs/>
          <w:sz w:val="28"/>
          <w:szCs w:val="28"/>
        </w:rPr>
        <w:t>玩賞</w:t>
      </w:r>
      <w:r w:rsidR="00520A51" w:rsidRPr="00520A51">
        <w:rPr>
          <w:rFonts w:ascii="標楷體" w:eastAsia="標楷體" w:hAnsi="標楷體" w:hint="eastAsia"/>
          <w:sz w:val="28"/>
          <w:szCs w:val="28"/>
        </w:rPr>
        <w:t>。</w:t>
      </w:r>
    </w:p>
    <w:p w14:paraId="419CE50B" w14:textId="66553762" w:rsidR="0095650F" w:rsidRPr="00E32452" w:rsidRDefault="0095650F" w:rsidP="008849E5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>(以上資料出處：</w:t>
      </w:r>
      <w:hyperlink r:id="rId13" w:history="1">
        <w:r w:rsidR="003A0648" w:rsidRPr="003A0648">
          <w:rPr>
            <w:rStyle w:val="a4"/>
            <w:rFonts w:ascii="標楷體" w:eastAsia="標楷體" w:hAnsi="標楷體"/>
            <w:sz w:val="28"/>
            <w:szCs w:val="28"/>
          </w:rPr>
          <w:t>https://bit.ly/3NMTJGK</w:t>
        </w:r>
      </w:hyperlink>
      <w:hyperlink r:id="rId14" w:history="1"/>
      <w:hyperlink r:id="rId15" w:history="1"/>
      <w:r w:rsidR="00F327AD">
        <w:rPr>
          <w:rFonts w:ascii="標楷體" w:eastAsia="標楷體" w:hAnsi="標楷體" w:hint="eastAsia"/>
          <w:sz w:val="28"/>
          <w:szCs w:val="28"/>
        </w:rPr>
        <w:t>)</w:t>
      </w:r>
    </w:p>
    <w:p w14:paraId="5F204B5D" w14:textId="4A31AEC7" w:rsidR="00B543EA" w:rsidRPr="007B2F5C" w:rsidRDefault="00B543EA" w:rsidP="008B15CB">
      <w:pPr>
        <w:spacing w:beforeLines="50" w:before="180"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lastRenderedPageBreak/>
        <w:t>補充</w:t>
      </w:r>
    </w:p>
    <w:p w14:paraId="5D329089" w14:textId="102D41EB" w:rsidR="001218FF" w:rsidRDefault="008B15CB" w:rsidP="00D312B3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8B15CB">
        <w:rPr>
          <w:rFonts w:ascii="標楷體" w:eastAsia="標楷體" w:hAnsi="標楷體" w:hint="eastAsia"/>
          <w:sz w:val="28"/>
          <w:szCs w:val="28"/>
        </w:rPr>
        <w:t>朝笏</w:t>
      </w:r>
      <w:r w:rsidR="009D1CB1" w:rsidRPr="008B15CB">
        <w:rPr>
          <w:rFonts w:ascii="標楷體" w:eastAsia="標楷體" w:hAnsi="標楷體" w:hint="eastAsia"/>
          <w:sz w:val="28"/>
          <w:szCs w:val="28"/>
        </w:rPr>
        <w:t>(</w:t>
      </w:r>
      <w:r w:rsidRPr="008B15CB">
        <w:rPr>
          <w:rFonts w:ascii="標楷體" w:eastAsia="標楷體" w:hAnsi="標楷體" w:hint="eastAsia"/>
          <w:color w:val="FF0000"/>
          <w:sz w:val="16"/>
          <w:szCs w:val="16"/>
        </w:rPr>
        <w:t>ㄏㄨˋ</w:t>
      </w:r>
      <w:r w:rsidR="009D1CB1" w:rsidRPr="008B15CB">
        <w:rPr>
          <w:rFonts w:ascii="標楷體" w:eastAsia="標楷體" w:hAnsi="標楷體" w:hint="eastAsia"/>
          <w:sz w:val="28"/>
          <w:szCs w:val="28"/>
        </w:rPr>
        <w:t>)：</w:t>
      </w:r>
      <w:r w:rsidRPr="008B15CB">
        <w:rPr>
          <w:rFonts w:ascii="標楷體" w:eastAsia="標楷體" w:hAnsi="標楷體" w:hint="eastAsia"/>
          <w:sz w:val="28"/>
          <w:szCs w:val="28"/>
        </w:rPr>
        <w:t>古代大臣朝見君主時手中所拿的狹長手板。用玉、象牙或竹製成，板上可以記事。【例】玉笏、象笏、笏板</w:t>
      </w:r>
    </w:p>
    <w:p w14:paraId="32C6BDBA" w14:textId="233E75A2" w:rsidR="008B15CB" w:rsidRDefault="008B15CB" w:rsidP="00D312B3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8B15CB">
        <w:rPr>
          <w:rFonts w:ascii="標楷體" w:eastAsia="標楷體" w:hAnsi="標楷體" w:hint="eastAsia"/>
          <w:sz w:val="28"/>
          <w:szCs w:val="28"/>
        </w:rPr>
        <w:t>御史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B15CB">
        <w:rPr>
          <w:rFonts w:ascii="標楷體" w:eastAsia="標楷體" w:hAnsi="標楷體" w:hint="eastAsia"/>
          <w:sz w:val="28"/>
          <w:szCs w:val="28"/>
        </w:rPr>
        <w:t>古代的官名。</w:t>
      </w:r>
      <w:r w:rsidRPr="008B15CB">
        <w:rPr>
          <w:rFonts w:ascii="標楷體" w:eastAsia="標楷體" w:hAnsi="標楷體" w:hint="eastAsia"/>
          <w:sz w:val="28"/>
          <w:szCs w:val="28"/>
          <w:u w:val="single"/>
        </w:rPr>
        <w:t>戰國</w:t>
      </w:r>
      <w:r w:rsidRPr="008B15CB">
        <w:rPr>
          <w:rFonts w:ascii="標楷體" w:eastAsia="標楷體" w:hAnsi="標楷體" w:hint="eastAsia"/>
          <w:sz w:val="28"/>
          <w:szCs w:val="28"/>
        </w:rPr>
        <w:t>時為史官，</w:t>
      </w:r>
      <w:r w:rsidRPr="008B15CB">
        <w:rPr>
          <w:rFonts w:ascii="標楷體" w:eastAsia="標楷體" w:hAnsi="標楷體" w:hint="eastAsia"/>
          <w:sz w:val="28"/>
          <w:szCs w:val="28"/>
          <w:u w:val="single"/>
        </w:rPr>
        <w:t>秦</w:t>
      </w:r>
      <w:r w:rsidRPr="008B15CB">
        <w:rPr>
          <w:rFonts w:ascii="標楷體" w:eastAsia="標楷體" w:hAnsi="標楷體" w:hint="eastAsia"/>
          <w:sz w:val="28"/>
          <w:szCs w:val="28"/>
        </w:rPr>
        <w:t>時方有彈劾糾察之權，至</w:t>
      </w:r>
      <w:r w:rsidRPr="008B15CB">
        <w:rPr>
          <w:rFonts w:ascii="標楷體" w:eastAsia="標楷體" w:hAnsi="標楷體" w:hint="eastAsia"/>
          <w:sz w:val="28"/>
          <w:szCs w:val="28"/>
          <w:u w:val="single"/>
        </w:rPr>
        <w:t>後漢</w:t>
      </w:r>
      <w:r w:rsidRPr="008B15CB">
        <w:rPr>
          <w:rFonts w:ascii="標楷體" w:eastAsia="標楷體" w:hAnsi="標楷體" w:hint="eastAsia"/>
          <w:sz w:val="28"/>
          <w:szCs w:val="28"/>
        </w:rPr>
        <w:t>始專任彈劾。其後歷朝皆沿用之，而職銜略有變化，如</w:t>
      </w:r>
      <w:r w:rsidRPr="008B15CB">
        <w:rPr>
          <w:rFonts w:ascii="標楷體" w:eastAsia="標楷體" w:hAnsi="標楷體" w:hint="eastAsia"/>
          <w:sz w:val="28"/>
          <w:szCs w:val="28"/>
          <w:u w:val="single"/>
        </w:rPr>
        <w:t>唐</w:t>
      </w:r>
      <w:r w:rsidRPr="008B15CB">
        <w:rPr>
          <w:rFonts w:ascii="標楷體" w:eastAsia="標楷體" w:hAnsi="標楷體" w:hint="eastAsia"/>
          <w:sz w:val="28"/>
          <w:szCs w:val="28"/>
        </w:rPr>
        <w:t>有侍御史、監察御史，至</w:t>
      </w:r>
      <w:r w:rsidRPr="008B15CB">
        <w:rPr>
          <w:rFonts w:ascii="標楷體" w:eastAsia="標楷體" w:hAnsi="標楷體" w:hint="eastAsia"/>
          <w:sz w:val="28"/>
          <w:szCs w:val="28"/>
          <w:u w:val="single"/>
        </w:rPr>
        <w:t>明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8B15CB">
        <w:rPr>
          <w:rFonts w:ascii="標楷體" w:eastAsia="標楷體" w:hAnsi="標楷體" w:hint="eastAsia"/>
          <w:sz w:val="28"/>
          <w:szCs w:val="28"/>
          <w:u w:val="single"/>
        </w:rPr>
        <w:t>清</w:t>
      </w:r>
      <w:r w:rsidRPr="008B15CB">
        <w:rPr>
          <w:rFonts w:ascii="標楷體" w:eastAsia="標楷體" w:hAnsi="標楷體" w:hint="eastAsia"/>
          <w:sz w:val="28"/>
          <w:szCs w:val="28"/>
        </w:rPr>
        <w:t>則僅存監察御史。</w:t>
      </w:r>
    </w:p>
    <w:p w14:paraId="0D7898DB" w14:textId="485508E4" w:rsidR="008B15CB" w:rsidRDefault="00A21A37" w:rsidP="00D312B3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A21A37">
        <w:rPr>
          <w:rFonts w:ascii="標楷體" w:eastAsia="標楷體" w:hAnsi="標楷體" w:hint="eastAsia"/>
          <w:sz w:val="28"/>
          <w:szCs w:val="28"/>
        </w:rPr>
        <w:t>賦性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A21A37">
        <w:rPr>
          <w:rFonts w:ascii="標楷體" w:eastAsia="標楷體" w:hAnsi="標楷體" w:hint="eastAsia"/>
          <w:sz w:val="28"/>
          <w:szCs w:val="28"/>
        </w:rPr>
        <w:t>稟賦、天性。</w:t>
      </w:r>
    </w:p>
    <w:p w14:paraId="7F9DCC5E" w14:textId="0A1A6BA5" w:rsidR="00A21A37" w:rsidRDefault="00A21A37" w:rsidP="00D312B3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剛峻：</w:t>
      </w:r>
      <w:r w:rsidRPr="00A21A37">
        <w:rPr>
          <w:rFonts w:ascii="標楷體" w:eastAsia="標楷體" w:hAnsi="標楷體" w:hint="eastAsia"/>
          <w:sz w:val="28"/>
          <w:szCs w:val="28"/>
        </w:rPr>
        <w:t>指人的天性或性格剛強、堅定，不易被他人影響。</w:t>
      </w:r>
    </w:p>
    <w:p w14:paraId="4955E56A" w14:textId="76116B2A" w:rsidR="00A21A37" w:rsidRDefault="00644240" w:rsidP="00D312B3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644240">
        <w:rPr>
          <w:rFonts w:ascii="標楷體" w:eastAsia="標楷體" w:hAnsi="標楷體" w:hint="eastAsia"/>
          <w:sz w:val="28"/>
          <w:szCs w:val="28"/>
        </w:rPr>
        <w:t>風流艷事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420993" w:rsidRPr="00420993">
        <w:rPr>
          <w:rFonts w:ascii="標楷體" w:eastAsia="標楷體" w:hAnsi="標楷體" w:hint="eastAsia"/>
          <w:sz w:val="28"/>
          <w:szCs w:val="28"/>
        </w:rPr>
        <w:t>「風流浪蕩的愛情故事或風流韻事」。「風流」是指風雅、瀟灑、多情，而「艷」是指美麗、多姿，因此「風流艷事」可以指代一切風雅多情、美麗動人的愛情故事。</w:t>
      </w:r>
    </w:p>
    <w:p w14:paraId="33B7F990" w14:textId="467E8D46" w:rsidR="00420993" w:rsidRDefault="00434A6E" w:rsidP="00D312B3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hyperlink r:id="rId16" w:history="1">
        <w:r w:rsidRPr="00434A6E">
          <w:rPr>
            <w:rStyle w:val="a4"/>
            <w:rFonts w:ascii="標楷體" w:eastAsia="標楷體" w:hAnsi="標楷體"/>
            <w:sz w:val="28"/>
            <w:szCs w:val="28"/>
          </w:rPr>
          <w:t>艷科</w:t>
        </w:r>
      </w:hyperlink>
      <w:r>
        <w:rPr>
          <w:rFonts w:ascii="標楷體" w:eastAsia="標楷體" w:hAnsi="標楷體" w:hint="eastAsia"/>
          <w:sz w:val="28"/>
          <w:szCs w:val="28"/>
        </w:rPr>
        <w:t>：</w:t>
      </w:r>
      <w:r w:rsidRPr="00434A6E">
        <w:rPr>
          <w:rFonts w:ascii="標楷體" w:eastAsia="標楷體" w:hAnsi="標楷體" w:hint="eastAsia"/>
          <w:sz w:val="28"/>
          <w:szCs w:val="28"/>
        </w:rPr>
        <w:t>意思是說：詞是一種專寫男女戀情的文體。</w:t>
      </w:r>
    </w:p>
    <w:p w14:paraId="759E6FEF" w14:textId="0755C4CD" w:rsidR="00D279CB" w:rsidRPr="00D279CB" w:rsidRDefault="00D279CB" w:rsidP="00D279CB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D279CB">
        <w:rPr>
          <w:rFonts w:ascii="標楷體" w:eastAsia="標楷體" w:hAnsi="標楷體" w:hint="eastAsia"/>
          <w:sz w:val="28"/>
          <w:szCs w:val="28"/>
        </w:rPr>
        <w:t>癥</w:t>
      </w:r>
      <w:r>
        <w:rPr>
          <w:rFonts w:ascii="標楷體" w:eastAsia="標楷體" w:hAnsi="標楷體" w:hint="eastAsia"/>
          <w:sz w:val="28"/>
          <w:szCs w:val="28"/>
        </w:rPr>
        <w:t>（</w:t>
      </w:r>
      <w:r w:rsidRPr="00D279CB">
        <w:rPr>
          <w:rFonts w:ascii="標楷體" w:eastAsia="標楷體" w:hAnsi="標楷體" w:hint="eastAsia"/>
          <w:color w:val="FF0000"/>
          <w:sz w:val="16"/>
          <w:szCs w:val="16"/>
        </w:rPr>
        <w:t>ㄓㄥ</w:t>
      </w:r>
      <w:r>
        <w:rPr>
          <w:rFonts w:ascii="標楷體" w:eastAsia="標楷體" w:hAnsi="標楷體" w:hint="eastAsia"/>
          <w:sz w:val="28"/>
          <w:szCs w:val="28"/>
        </w:rPr>
        <w:t>）</w:t>
      </w:r>
      <w:r w:rsidRPr="00D279CB">
        <w:rPr>
          <w:rFonts w:ascii="標楷體" w:eastAsia="標楷體" w:hAnsi="標楷體" w:hint="eastAsia"/>
          <w:sz w:val="28"/>
          <w:szCs w:val="28"/>
        </w:rPr>
        <w:t>結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D279CB">
        <w:rPr>
          <w:rFonts w:ascii="標楷體" w:eastAsia="標楷體" w:hAnsi="標楷體" w:hint="eastAsia"/>
          <w:sz w:val="28"/>
          <w:szCs w:val="28"/>
        </w:rPr>
        <w:t>本指腹腔內結塊的病症。後比喻病根或事理疑難困阻的關鍵。</w:t>
      </w:r>
    </w:p>
    <w:p w14:paraId="7B515595" w14:textId="5A392CDE" w:rsidR="00D279CB" w:rsidRDefault="00D279CB" w:rsidP="00D279CB">
      <w:pPr>
        <w:pStyle w:val="a6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D279CB">
        <w:rPr>
          <w:rFonts w:ascii="標楷體" w:eastAsia="標楷體" w:hAnsi="標楷體" w:hint="eastAsia"/>
          <w:sz w:val="28"/>
          <w:szCs w:val="28"/>
        </w:rPr>
        <w:t>【例】要想澈底解決問題，必須先找出其癥結所在。</w:t>
      </w:r>
    </w:p>
    <w:p w14:paraId="5B1DC9E8" w14:textId="000FD6E3" w:rsidR="00D279CB" w:rsidRPr="00D279CB" w:rsidRDefault="00D279CB" w:rsidP="00D279CB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D279CB">
        <w:rPr>
          <w:rFonts w:ascii="標楷體" w:eastAsia="標楷體" w:hAnsi="標楷體" w:hint="eastAsia"/>
          <w:sz w:val="28"/>
          <w:szCs w:val="28"/>
        </w:rPr>
        <w:t>蘊藉</w:t>
      </w:r>
      <w:r>
        <w:rPr>
          <w:rFonts w:ascii="標楷體" w:eastAsia="標楷體" w:hAnsi="標楷體" w:hint="eastAsia"/>
          <w:sz w:val="28"/>
          <w:szCs w:val="28"/>
        </w:rPr>
        <w:t>（</w:t>
      </w:r>
      <w:r w:rsidRPr="00D279CB">
        <w:rPr>
          <w:rFonts w:ascii="標楷體" w:eastAsia="標楷體" w:hAnsi="標楷體" w:hint="eastAsia"/>
          <w:color w:val="FF0000"/>
          <w:sz w:val="16"/>
          <w:szCs w:val="16"/>
        </w:rPr>
        <w:t>ㄩㄣ</w:t>
      </w:r>
      <w:r w:rsidRPr="00D279CB">
        <w:rPr>
          <w:rFonts w:ascii="標楷體" w:eastAsia="標楷體" w:hAnsi="標楷體" w:hint="eastAsia"/>
          <w:color w:val="FF0000"/>
          <w:sz w:val="16"/>
          <w:szCs w:val="16"/>
        </w:rPr>
        <w:t xml:space="preserve">ˋ　</w:t>
      </w:r>
      <w:r w:rsidRPr="00D279CB">
        <w:rPr>
          <w:rFonts w:ascii="標楷體" w:eastAsia="標楷體" w:hAnsi="標楷體" w:hint="eastAsia"/>
          <w:color w:val="FF0000"/>
          <w:sz w:val="16"/>
          <w:szCs w:val="16"/>
        </w:rPr>
        <w:t>ㄐㄧㄝ</w:t>
      </w:r>
      <w:r w:rsidRPr="00D279CB">
        <w:rPr>
          <w:rFonts w:ascii="標楷體" w:eastAsia="標楷體" w:hAnsi="標楷體" w:hint="eastAsia"/>
          <w:color w:val="FF0000"/>
          <w:sz w:val="16"/>
          <w:szCs w:val="16"/>
        </w:rPr>
        <w:t>ˋ</w:t>
      </w:r>
      <w:r>
        <w:rPr>
          <w:rFonts w:ascii="標楷體" w:eastAsia="標楷體" w:hAnsi="標楷體" w:hint="eastAsia"/>
          <w:sz w:val="28"/>
          <w:szCs w:val="28"/>
        </w:rPr>
        <w:t>）：</w:t>
      </w:r>
      <w:r w:rsidRPr="00D279CB">
        <w:rPr>
          <w:rFonts w:ascii="標楷體" w:eastAsia="標楷體" w:hAnsi="標楷體" w:hint="eastAsia"/>
          <w:sz w:val="28"/>
          <w:szCs w:val="28"/>
        </w:rPr>
        <w:t>包含而不顯露出來。</w:t>
      </w:r>
    </w:p>
    <w:p w14:paraId="34FBB057" w14:textId="20D7A406" w:rsidR="00D279CB" w:rsidRDefault="00D279CB" w:rsidP="00D279CB">
      <w:pPr>
        <w:pStyle w:val="a6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D279CB">
        <w:rPr>
          <w:rFonts w:ascii="標楷體" w:eastAsia="標楷體" w:hAnsi="標楷體" w:hint="eastAsia"/>
          <w:sz w:val="28"/>
          <w:szCs w:val="28"/>
        </w:rPr>
        <w:t>【例】張小姐溫婉蘊藉，秀外慧中，令很多男士傾慕不已。</w:t>
      </w:r>
    </w:p>
    <w:p w14:paraId="4CFF79E7" w14:textId="4DCBBFCE" w:rsidR="00D279CB" w:rsidRPr="00F9025B" w:rsidRDefault="00D279CB" w:rsidP="00386A1E">
      <w:pPr>
        <w:pStyle w:val="a6"/>
        <w:numPr>
          <w:ilvl w:val="0"/>
          <w:numId w:val="5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F9025B">
        <w:rPr>
          <w:rFonts w:ascii="標楷體" w:eastAsia="標楷體" w:hAnsi="標楷體" w:hint="eastAsia"/>
          <w:sz w:val="28"/>
          <w:szCs w:val="28"/>
        </w:rPr>
        <w:t>玩（</w:t>
      </w:r>
      <w:r w:rsidR="00F9025B" w:rsidRPr="00F9025B">
        <w:rPr>
          <w:rFonts w:ascii="標楷體" w:eastAsia="標楷體" w:hAnsi="標楷體" w:hint="eastAsia"/>
          <w:color w:val="FF0000"/>
          <w:sz w:val="16"/>
          <w:szCs w:val="16"/>
        </w:rPr>
        <w:t>ㄨㄢˊ</w:t>
      </w:r>
      <w:r w:rsidRPr="00F9025B">
        <w:rPr>
          <w:rFonts w:ascii="標楷體" w:eastAsia="標楷體" w:hAnsi="標楷體" w:hint="eastAsia"/>
          <w:sz w:val="28"/>
          <w:szCs w:val="28"/>
        </w:rPr>
        <w:t>）賞：</w:t>
      </w:r>
      <w:r w:rsidR="00F9025B" w:rsidRPr="00F9025B">
        <w:rPr>
          <w:rFonts w:ascii="標楷體" w:eastAsia="標楷體" w:hAnsi="標楷體" w:hint="eastAsia"/>
          <w:sz w:val="28"/>
          <w:szCs w:val="28"/>
        </w:rPr>
        <w:t>觀覽欣賞。【例】閒暇時，他喜歡待在書房裡玩賞書畫。</w:t>
      </w:r>
    </w:p>
    <w:sectPr w:rsidR="00D279CB" w:rsidRPr="00F9025B" w:rsidSect="00696985">
      <w:footerReference w:type="default" r:id="rId17"/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0C8A7" w14:textId="77777777" w:rsidR="00E67BC5" w:rsidRDefault="00E67BC5" w:rsidP="00714A03">
      <w:r>
        <w:separator/>
      </w:r>
    </w:p>
  </w:endnote>
  <w:endnote w:type="continuationSeparator" w:id="0">
    <w:p w14:paraId="71E0F24B" w14:textId="77777777" w:rsidR="00E67BC5" w:rsidRDefault="00E67BC5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224358"/>
      <w:docPartObj>
        <w:docPartGallery w:val="Page Numbers (Bottom of Page)"/>
        <w:docPartUnique/>
      </w:docPartObj>
    </w:sdtPr>
    <w:sdtContent>
      <w:p w14:paraId="4304F5D4" w14:textId="6D0CF613" w:rsidR="00714A03" w:rsidRDefault="0080637F">
        <w:pPr>
          <w:pStyle w:val="a9"/>
          <w:jc w:val="right"/>
        </w:pPr>
        <w:r w:rsidRPr="0080637F">
          <w:rPr>
            <w:rFonts w:ascii="標楷體" w:eastAsia="標楷體" w:hAnsi="標楷體" w:hint="eastAsia"/>
          </w:rPr>
          <w:t>晏殊《踏莎行·碧海無波》</w:t>
        </w:r>
        <w:r w:rsidR="00714A03">
          <w:fldChar w:fldCharType="begin"/>
        </w:r>
        <w:r w:rsidR="00714A03">
          <w:instrText>PAGE   \* MERGEFORMAT</w:instrText>
        </w:r>
        <w:r w:rsidR="00714A03">
          <w:fldChar w:fldCharType="separate"/>
        </w:r>
        <w:r w:rsidR="00714A03">
          <w:rPr>
            <w:lang w:val="zh-TW"/>
          </w:rPr>
          <w:t>2</w:t>
        </w:r>
        <w:r w:rsidR="00714A03"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786F1" w14:textId="77777777" w:rsidR="00E67BC5" w:rsidRDefault="00E67BC5" w:rsidP="00714A03">
      <w:r>
        <w:separator/>
      </w:r>
    </w:p>
  </w:footnote>
  <w:footnote w:type="continuationSeparator" w:id="0">
    <w:p w14:paraId="32BFC519" w14:textId="77777777" w:rsidR="00E67BC5" w:rsidRDefault="00E67BC5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CB4D32"/>
    <w:multiLevelType w:val="hybridMultilevel"/>
    <w:tmpl w:val="671E713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3EB1E4E"/>
    <w:multiLevelType w:val="hybridMultilevel"/>
    <w:tmpl w:val="BF5CB7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FF6160"/>
    <w:multiLevelType w:val="hybridMultilevel"/>
    <w:tmpl w:val="BE22AF5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0073395"/>
    <w:multiLevelType w:val="hybridMultilevel"/>
    <w:tmpl w:val="1EBA465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26B6800"/>
    <w:multiLevelType w:val="hybridMultilevel"/>
    <w:tmpl w:val="3AE49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D176B3B"/>
    <w:multiLevelType w:val="hybridMultilevel"/>
    <w:tmpl w:val="1180CA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19E1E1D"/>
    <w:multiLevelType w:val="hybridMultilevel"/>
    <w:tmpl w:val="EE6C6A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DEE3DF2"/>
    <w:multiLevelType w:val="hybridMultilevel"/>
    <w:tmpl w:val="4BB848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5011641"/>
    <w:multiLevelType w:val="hybridMultilevel"/>
    <w:tmpl w:val="F47E38E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65386226"/>
    <w:multiLevelType w:val="hybridMultilevel"/>
    <w:tmpl w:val="51BAE3C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4C87AA4"/>
    <w:multiLevelType w:val="hybridMultilevel"/>
    <w:tmpl w:val="8A463D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81355F7"/>
    <w:multiLevelType w:val="hybridMultilevel"/>
    <w:tmpl w:val="40DCA4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FE54A8F"/>
    <w:multiLevelType w:val="hybridMultilevel"/>
    <w:tmpl w:val="3E407B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02679858">
    <w:abstractNumId w:val="24"/>
  </w:num>
  <w:num w:numId="2" w16cid:durableId="305286195">
    <w:abstractNumId w:val="17"/>
  </w:num>
  <w:num w:numId="3" w16cid:durableId="1983391109">
    <w:abstractNumId w:val="10"/>
  </w:num>
  <w:num w:numId="4" w16cid:durableId="842208890">
    <w:abstractNumId w:val="2"/>
  </w:num>
  <w:num w:numId="5" w16cid:durableId="2096244412">
    <w:abstractNumId w:val="3"/>
  </w:num>
  <w:num w:numId="6" w16cid:durableId="723916232">
    <w:abstractNumId w:val="22"/>
  </w:num>
  <w:num w:numId="7" w16cid:durableId="779300531">
    <w:abstractNumId w:val="1"/>
  </w:num>
  <w:num w:numId="8" w16cid:durableId="22484915">
    <w:abstractNumId w:val="0"/>
  </w:num>
  <w:num w:numId="9" w16cid:durableId="966161144">
    <w:abstractNumId w:val="5"/>
  </w:num>
  <w:num w:numId="10" w16cid:durableId="1776554448">
    <w:abstractNumId w:val="14"/>
  </w:num>
  <w:num w:numId="11" w16cid:durableId="384646064">
    <w:abstractNumId w:val="15"/>
  </w:num>
  <w:num w:numId="12" w16cid:durableId="234626425">
    <w:abstractNumId w:val="11"/>
  </w:num>
  <w:num w:numId="13" w16cid:durableId="1449199343">
    <w:abstractNumId w:val="21"/>
  </w:num>
  <w:num w:numId="14" w16cid:durableId="384766786">
    <w:abstractNumId w:val="6"/>
  </w:num>
  <w:num w:numId="15" w16cid:durableId="1401636473">
    <w:abstractNumId w:val="9"/>
  </w:num>
  <w:num w:numId="16" w16cid:durableId="1740134810">
    <w:abstractNumId w:val="20"/>
  </w:num>
  <w:num w:numId="17" w16cid:durableId="948010041">
    <w:abstractNumId w:val="8"/>
  </w:num>
  <w:num w:numId="18" w16cid:durableId="226037357">
    <w:abstractNumId w:val="23"/>
  </w:num>
  <w:num w:numId="19" w16cid:durableId="1187871818">
    <w:abstractNumId w:val="12"/>
  </w:num>
  <w:num w:numId="20" w16cid:durableId="955722415">
    <w:abstractNumId w:val="18"/>
  </w:num>
  <w:num w:numId="21" w16cid:durableId="1191649860">
    <w:abstractNumId w:val="4"/>
  </w:num>
  <w:num w:numId="22" w16cid:durableId="1210920845">
    <w:abstractNumId w:val="16"/>
  </w:num>
  <w:num w:numId="23" w16cid:durableId="400912379">
    <w:abstractNumId w:val="19"/>
  </w:num>
  <w:num w:numId="24" w16cid:durableId="1437408890">
    <w:abstractNumId w:val="13"/>
  </w:num>
  <w:num w:numId="25" w16cid:durableId="10846920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756D"/>
    <w:rsid w:val="00024D83"/>
    <w:rsid w:val="00027897"/>
    <w:rsid w:val="0003050A"/>
    <w:rsid w:val="000309F2"/>
    <w:rsid w:val="0003329D"/>
    <w:rsid w:val="000510BE"/>
    <w:rsid w:val="00060F9D"/>
    <w:rsid w:val="000668EA"/>
    <w:rsid w:val="00075E45"/>
    <w:rsid w:val="000B66CC"/>
    <w:rsid w:val="000C7EE1"/>
    <w:rsid w:val="000E28E6"/>
    <w:rsid w:val="000F475A"/>
    <w:rsid w:val="001105E7"/>
    <w:rsid w:val="00116ADE"/>
    <w:rsid w:val="001175D3"/>
    <w:rsid w:val="001218FF"/>
    <w:rsid w:val="00126256"/>
    <w:rsid w:val="00127128"/>
    <w:rsid w:val="00141794"/>
    <w:rsid w:val="0017342C"/>
    <w:rsid w:val="001A4FCB"/>
    <w:rsid w:val="001B08AD"/>
    <w:rsid w:val="001B1A8E"/>
    <w:rsid w:val="001C2A2E"/>
    <w:rsid w:val="001C407F"/>
    <w:rsid w:val="001D6F54"/>
    <w:rsid w:val="001E55F1"/>
    <w:rsid w:val="00251035"/>
    <w:rsid w:val="00264B2B"/>
    <w:rsid w:val="0027007B"/>
    <w:rsid w:val="00270EF5"/>
    <w:rsid w:val="002711CD"/>
    <w:rsid w:val="00276201"/>
    <w:rsid w:val="00277F62"/>
    <w:rsid w:val="00290474"/>
    <w:rsid w:val="0029527F"/>
    <w:rsid w:val="002A459C"/>
    <w:rsid w:val="002A78F2"/>
    <w:rsid w:val="002B7950"/>
    <w:rsid w:val="002D5FAF"/>
    <w:rsid w:val="002E118D"/>
    <w:rsid w:val="002E5A80"/>
    <w:rsid w:val="00315016"/>
    <w:rsid w:val="003263A0"/>
    <w:rsid w:val="003274E8"/>
    <w:rsid w:val="003429B1"/>
    <w:rsid w:val="003625A9"/>
    <w:rsid w:val="0037288A"/>
    <w:rsid w:val="00395344"/>
    <w:rsid w:val="003A0648"/>
    <w:rsid w:val="003A2817"/>
    <w:rsid w:val="003B47EA"/>
    <w:rsid w:val="003C081A"/>
    <w:rsid w:val="003E0441"/>
    <w:rsid w:val="003F1BC0"/>
    <w:rsid w:val="003F557A"/>
    <w:rsid w:val="00420993"/>
    <w:rsid w:val="00421476"/>
    <w:rsid w:val="00434A6E"/>
    <w:rsid w:val="00436C72"/>
    <w:rsid w:val="00442825"/>
    <w:rsid w:val="004476BA"/>
    <w:rsid w:val="0045166B"/>
    <w:rsid w:val="00464BF4"/>
    <w:rsid w:val="00473DD1"/>
    <w:rsid w:val="004B49C7"/>
    <w:rsid w:val="004C0379"/>
    <w:rsid w:val="004C1C60"/>
    <w:rsid w:val="004D3AD4"/>
    <w:rsid w:val="004F1BFF"/>
    <w:rsid w:val="00520A51"/>
    <w:rsid w:val="00520FF3"/>
    <w:rsid w:val="005212D4"/>
    <w:rsid w:val="00531B09"/>
    <w:rsid w:val="005747DE"/>
    <w:rsid w:val="00584A17"/>
    <w:rsid w:val="00597130"/>
    <w:rsid w:val="005B0301"/>
    <w:rsid w:val="005D1E81"/>
    <w:rsid w:val="005D39BB"/>
    <w:rsid w:val="005E01A7"/>
    <w:rsid w:val="005F06BB"/>
    <w:rsid w:val="005F1062"/>
    <w:rsid w:val="005F580D"/>
    <w:rsid w:val="00600805"/>
    <w:rsid w:val="00626583"/>
    <w:rsid w:val="00644240"/>
    <w:rsid w:val="00654BDF"/>
    <w:rsid w:val="00671097"/>
    <w:rsid w:val="00674189"/>
    <w:rsid w:val="006806A6"/>
    <w:rsid w:val="00690ABF"/>
    <w:rsid w:val="0069405D"/>
    <w:rsid w:val="00696985"/>
    <w:rsid w:val="006D36F2"/>
    <w:rsid w:val="006F38BA"/>
    <w:rsid w:val="006F6CAE"/>
    <w:rsid w:val="0070756C"/>
    <w:rsid w:val="00714A03"/>
    <w:rsid w:val="00717705"/>
    <w:rsid w:val="00741441"/>
    <w:rsid w:val="00744FC6"/>
    <w:rsid w:val="00771D85"/>
    <w:rsid w:val="007B05A5"/>
    <w:rsid w:val="007B2F5C"/>
    <w:rsid w:val="007C3DF6"/>
    <w:rsid w:val="007D0D6C"/>
    <w:rsid w:val="007F37A6"/>
    <w:rsid w:val="007F764E"/>
    <w:rsid w:val="0080637F"/>
    <w:rsid w:val="008152AA"/>
    <w:rsid w:val="00817CBB"/>
    <w:rsid w:val="00824E29"/>
    <w:rsid w:val="008849E5"/>
    <w:rsid w:val="00885C1D"/>
    <w:rsid w:val="008A6277"/>
    <w:rsid w:val="008B074E"/>
    <w:rsid w:val="008B15CB"/>
    <w:rsid w:val="008B7098"/>
    <w:rsid w:val="008D3B60"/>
    <w:rsid w:val="008D44F0"/>
    <w:rsid w:val="008E5B1D"/>
    <w:rsid w:val="00913631"/>
    <w:rsid w:val="0095650F"/>
    <w:rsid w:val="0096329B"/>
    <w:rsid w:val="00997F78"/>
    <w:rsid w:val="009A4A46"/>
    <w:rsid w:val="009B7636"/>
    <w:rsid w:val="009C1FCC"/>
    <w:rsid w:val="009C7884"/>
    <w:rsid w:val="009D1CB1"/>
    <w:rsid w:val="009D67DC"/>
    <w:rsid w:val="00A0117D"/>
    <w:rsid w:val="00A0267B"/>
    <w:rsid w:val="00A109CC"/>
    <w:rsid w:val="00A11327"/>
    <w:rsid w:val="00A21A37"/>
    <w:rsid w:val="00A3274C"/>
    <w:rsid w:val="00A65E86"/>
    <w:rsid w:val="00A6735B"/>
    <w:rsid w:val="00A67EEF"/>
    <w:rsid w:val="00A72F18"/>
    <w:rsid w:val="00AB0D45"/>
    <w:rsid w:val="00AE140A"/>
    <w:rsid w:val="00AF47AF"/>
    <w:rsid w:val="00B16B26"/>
    <w:rsid w:val="00B24E68"/>
    <w:rsid w:val="00B320A4"/>
    <w:rsid w:val="00B467F1"/>
    <w:rsid w:val="00B543EA"/>
    <w:rsid w:val="00B55DEB"/>
    <w:rsid w:val="00B561B8"/>
    <w:rsid w:val="00B93AD7"/>
    <w:rsid w:val="00BA10A0"/>
    <w:rsid w:val="00BC42C3"/>
    <w:rsid w:val="00BD023B"/>
    <w:rsid w:val="00C07E88"/>
    <w:rsid w:val="00C1358B"/>
    <w:rsid w:val="00C36A11"/>
    <w:rsid w:val="00C36A8E"/>
    <w:rsid w:val="00C62358"/>
    <w:rsid w:val="00CB12FE"/>
    <w:rsid w:val="00CC4DC4"/>
    <w:rsid w:val="00CD0744"/>
    <w:rsid w:val="00CE3FB1"/>
    <w:rsid w:val="00CF1690"/>
    <w:rsid w:val="00CF4915"/>
    <w:rsid w:val="00D05962"/>
    <w:rsid w:val="00D14D80"/>
    <w:rsid w:val="00D279CB"/>
    <w:rsid w:val="00D35AE2"/>
    <w:rsid w:val="00D5562F"/>
    <w:rsid w:val="00D630CF"/>
    <w:rsid w:val="00D86B5F"/>
    <w:rsid w:val="00D973AE"/>
    <w:rsid w:val="00DA01A2"/>
    <w:rsid w:val="00DC2185"/>
    <w:rsid w:val="00DD582B"/>
    <w:rsid w:val="00E025C5"/>
    <w:rsid w:val="00E057BB"/>
    <w:rsid w:val="00E06F2C"/>
    <w:rsid w:val="00E314CC"/>
    <w:rsid w:val="00E32452"/>
    <w:rsid w:val="00E524DC"/>
    <w:rsid w:val="00E56D8C"/>
    <w:rsid w:val="00E67BC5"/>
    <w:rsid w:val="00EA26B9"/>
    <w:rsid w:val="00EA6D53"/>
    <w:rsid w:val="00EE6BCE"/>
    <w:rsid w:val="00EF50C0"/>
    <w:rsid w:val="00EF60D0"/>
    <w:rsid w:val="00F13BCF"/>
    <w:rsid w:val="00F327AD"/>
    <w:rsid w:val="00F44236"/>
    <w:rsid w:val="00F45391"/>
    <w:rsid w:val="00F53F34"/>
    <w:rsid w:val="00F65A12"/>
    <w:rsid w:val="00F7178E"/>
    <w:rsid w:val="00F9025B"/>
    <w:rsid w:val="00F91E45"/>
    <w:rsid w:val="00F94882"/>
    <w:rsid w:val="00F95A57"/>
    <w:rsid w:val="00F9769F"/>
    <w:rsid w:val="00FA50F3"/>
    <w:rsid w:val="00FB0A5F"/>
    <w:rsid w:val="00FE35D4"/>
    <w:rsid w:val="00FE5D44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  <w:style w:type="character" w:customStyle="1" w:styleId="withoutreflink">
    <w:name w:val="withoutreflink"/>
    <w:basedOn w:val="a1"/>
    <w:rsid w:val="00D86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education.com.tw/shiwenv_902b7c60788a.html" TargetMode="External"/><Relationship Id="rId13" Type="http://schemas.openxmlformats.org/officeDocument/2006/relationships/hyperlink" Target="https://bit.ly/3NMTJG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zh-tw/%E7%91%A4%E6%B1%A0" TargetMode="External"/><Relationship Id="rId12" Type="http://schemas.openxmlformats.org/officeDocument/2006/relationships/hyperlink" Target="https://www.arteducation.com.tw/shiwenv_ecde26b7f368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twgreatdaily.com/Bl77dm8BMH2_cNUggS3g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rteducation.com.tw/shiwenv_8cc45971b84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it.ly/3O1r1CV" TargetMode="External"/><Relationship Id="rId10" Type="http://schemas.openxmlformats.org/officeDocument/2006/relationships/hyperlink" Target="https://www.arteducation.com.tw/shiwenv_f82821b9d569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rteducation.com.tw/shiwenv_3ac438736d65.html" TargetMode="External"/><Relationship Id="rId14" Type="http://schemas.openxmlformats.org/officeDocument/2006/relationships/hyperlink" Target="https://bit.ly/3qPLMr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志賢 向</cp:lastModifiedBy>
  <cp:revision>141</cp:revision>
  <dcterms:created xsi:type="dcterms:W3CDTF">2022-03-23T23:23:00Z</dcterms:created>
  <dcterms:modified xsi:type="dcterms:W3CDTF">2023-12-31T06:04:00Z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