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1EDA2" w14:textId="19AC02FF" w:rsidR="00CE3FB1" w:rsidRDefault="00075E45" w:rsidP="0037288A">
      <w:pPr>
        <w:rPr>
          <w:rFonts w:ascii="標楷體" w:eastAsia="標楷體" w:hAnsi="標楷體"/>
          <w:sz w:val="32"/>
          <w:szCs w:val="32"/>
        </w:rPr>
      </w:pPr>
      <w:proofErr w:type="gramStart"/>
      <w:r>
        <w:rPr>
          <w:rFonts w:ascii="標楷體" w:eastAsia="標楷體" w:hAnsi="標楷體" w:hint="eastAsia"/>
          <w:sz w:val="48"/>
          <w:szCs w:val="48"/>
        </w:rPr>
        <w:t>柳永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《</w:t>
      </w:r>
      <w:r w:rsidRPr="00075E45">
        <w:rPr>
          <w:rFonts w:ascii="標楷體" w:eastAsia="標楷體" w:hAnsi="標楷體" w:hint="eastAsia"/>
          <w:sz w:val="48"/>
          <w:szCs w:val="48"/>
        </w:rPr>
        <w:t>蝶戀花·佇倚危樓風細細</w:t>
      </w:r>
      <w:r w:rsidR="0037288A" w:rsidRPr="00EA6D53">
        <w:rPr>
          <w:rFonts w:ascii="標楷體" w:eastAsia="標楷體" w:hAnsi="標楷體" w:hint="eastAsia"/>
          <w:sz w:val="48"/>
          <w:szCs w:val="48"/>
        </w:rPr>
        <w:t>》</w:t>
      </w:r>
      <w:proofErr w:type="gramEnd"/>
      <w:r>
        <w:rPr>
          <w:rFonts w:ascii="標楷體" w:eastAsia="標楷體" w:hAnsi="標楷體" w:hint="eastAsia"/>
          <w:sz w:val="48"/>
          <w:szCs w:val="48"/>
        </w:rPr>
        <w:t xml:space="preserve"> </w:t>
      </w:r>
      <w:r w:rsidR="0037288A" w:rsidRPr="0037288A">
        <w:rPr>
          <w:rFonts w:ascii="標楷體" w:eastAsia="標楷體" w:hAnsi="標楷體" w:hint="eastAsia"/>
          <w:sz w:val="32"/>
          <w:szCs w:val="32"/>
        </w:rPr>
        <w:t>姓名：</w:t>
      </w:r>
    </w:p>
    <w:p w14:paraId="1ADAF309" w14:textId="318EDC20" w:rsidR="00075E45" w:rsidRDefault="00075E45" w:rsidP="00674189">
      <w:pPr>
        <w:spacing w:line="52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075E45">
        <w:rPr>
          <w:rFonts w:ascii="標楷體" w:eastAsia="標楷體" w:hAnsi="標楷體" w:hint="eastAsia"/>
          <w:sz w:val="36"/>
          <w:szCs w:val="36"/>
        </w:rPr>
        <w:t>佇</w:t>
      </w:r>
      <w:proofErr w:type="gramEnd"/>
      <w:r w:rsidRPr="00075E45">
        <w:rPr>
          <w:rFonts w:ascii="標楷體" w:eastAsia="標楷體" w:hAnsi="標楷體" w:hint="eastAsia"/>
          <w:sz w:val="36"/>
          <w:szCs w:val="36"/>
        </w:rPr>
        <w:t>倚危樓風細細</w:t>
      </w:r>
      <w:r w:rsidR="00B320A4">
        <w:rPr>
          <w:rFonts w:ascii="標楷體" w:eastAsia="標楷體" w:hAnsi="標楷體" w:hint="eastAsia"/>
          <w:sz w:val="36"/>
          <w:szCs w:val="36"/>
        </w:rPr>
        <w:t>，</w:t>
      </w:r>
      <w:r w:rsidRPr="00075E45">
        <w:rPr>
          <w:rFonts w:ascii="標楷體" w:eastAsia="標楷體" w:hAnsi="標楷體" w:hint="eastAsia"/>
          <w:sz w:val="36"/>
          <w:szCs w:val="36"/>
        </w:rPr>
        <w:t>望</w:t>
      </w:r>
      <w:proofErr w:type="gramStart"/>
      <w:r w:rsidRPr="00075E45">
        <w:rPr>
          <w:rFonts w:ascii="標楷體" w:eastAsia="標楷體" w:hAnsi="標楷體" w:hint="eastAsia"/>
          <w:sz w:val="36"/>
          <w:szCs w:val="36"/>
        </w:rPr>
        <w:t>極春愁</w:t>
      </w:r>
      <w:proofErr w:type="gramEnd"/>
      <w:r w:rsidRPr="00075E45">
        <w:rPr>
          <w:rFonts w:ascii="標楷體" w:eastAsia="標楷體" w:hAnsi="標楷體" w:hint="eastAsia"/>
          <w:sz w:val="36"/>
          <w:szCs w:val="36"/>
        </w:rPr>
        <w:t>，黯</w:t>
      </w:r>
      <w:proofErr w:type="gramStart"/>
      <w:r w:rsidRPr="00075E45">
        <w:rPr>
          <w:rFonts w:ascii="標楷體" w:eastAsia="標楷體" w:hAnsi="標楷體" w:hint="eastAsia"/>
          <w:sz w:val="36"/>
          <w:szCs w:val="36"/>
        </w:rPr>
        <w:t>黯</w:t>
      </w:r>
      <w:proofErr w:type="gramEnd"/>
      <w:r w:rsidRPr="00075E45">
        <w:rPr>
          <w:rFonts w:ascii="標楷體" w:eastAsia="標楷體" w:hAnsi="標楷體" w:hint="eastAsia"/>
          <w:sz w:val="36"/>
          <w:szCs w:val="36"/>
        </w:rPr>
        <w:t>生天際。</w:t>
      </w:r>
    </w:p>
    <w:p w14:paraId="7F471351" w14:textId="7D935A4B" w:rsidR="00075E45" w:rsidRPr="00075E45" w:rsidRDefault="00075E45" w:rsidP="00674189">
      <w:pPr>
        <w:spacing w:line="520" w:lineRule="exact"/>
        <w:rPr>
          <w:rFonts w:ascii="標楷體" w:eastAsia="標楷體" w:hAnsi="標楷體"/>
          <w:sz w:val="36"/>
          <w:szCs w:val="36"/>
        </w:rPr>
      </w:pPr>
      <w:proofErr w:type="gramStart"/>
      <w:r w:rsidRPr="00075E45">
        <w:rPr>
          <w:rFonts w:ascii="標楷體" w:eastAsia="標楷體" w:hAnsi="標楷體" w:hint="eastAsia"/>
          <w:sz w:val="36"/>
          <w:szCs w:val="36"/>
        </w:rPr>
        <w:t>草色煙光</w:t>
      </w:r>
      <w:proofErr w:type="gramEnd"/>
      <w:r w:rsidRPr="00075E45">
        <w:rPr>
          <w:rFonts w:ascii="標楷體" w:eastAsia="標楷體" w:hAnsi="標楷體" w:hint="eastAsia"/>
          <w:sz w:val="36"/>
          <w:szCs w:val="36"/>
        </w:rPr>
        <w:t>殘照</w:t>
      </w:r>
      <w:r w:rsidR="007C3DF6">
        <w:rPr>
          <w:rFonts w:ascii="標楷體" w:eastAsia="標楷體" w:hAnsi="標楷體" w:hint="eastAsia"/>
          <w:sz w:val="36"/>
          <w:szCs w:val="36"/>
        </w:rPr>
        <w:t>裡</w:t>
      </w:r>
      <w:r w:rsidR="00B320A4">
        <w:rPr>
          <w:rFonts w:ascii="標楷體" w:eastAsia="標楷體" w:hAnsi="標楷體" w:hint="eastAsia"/>
          <w:sz w:val="36"/>
          <w:szCs w:val="36"/>
        </w:rPr>
        <w:t>，</w:t>
      </w:r>
      <w:r w:rsidRPr="00075E45">
        <w:rPr>
          <w:rFonts w:ascii="標楷體" w:eastAsia="標楷體" w:hAnsi="標楷體" w:hint="eastAsia"/>
          <w:sz w:val="36"/>
          <w:szCs w:val="36"/>
        </w:rPr>
        <w:t>無言誰會憑</w:t>
      </w:r>
      <w:proofErr w:type="gramStart"/>
      <w:r w:rsidRPr="00075E45">
        <w:rPr>
          <w:rFonts w:ascii="標楷體" w:eastAsia="標楷體" w:hAnsi="標楷體" w:hint="eastAsia"/>
          <w:sz w:val="36"/>
          <w:szCs w:val="36"/>
        </w:rPr>
        <w:t>闌</w:t>
      </w:r>
      <w:proofErr w:type="gramEnd"/>
      <w:r w:rsidRPr="00075E45">
        <w:rPr>
          <w:rFonts w:ascii="標楷體" w:eastAsia="標楷體" w:hAnsi="標楷體" w:hint="eastAsia"/>
          <w:sz w:val="36"/>
          <w:szCs w:val="36"/>
        </w:rPr>
        <w:t>意。</w:t>
      </w:r>
    </w:p>
    <w:p w14:paraId="0EB1A8AC" w14:textId="69447BC4" w:rsidR="00075E45" w:rsidRDefault="00075E45" w:rsidP="00674189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075E45">
        <w:rPr>
          <w:rFonts w:ascii="標楷體" w:eastAsia="標楷體" w:hAnsi="標楷體" w:hint="eastAsia"/>
          <w:sz w:val="36"/>
          <w:szCs w:val="36"/>
        </w:rPr>
        <w:t>擬</w:t>
      </w:r>
      <w:proofErr w:type="gramStart"/>
      <w:r w:rsidRPr="00075E45">
        <w:rPr>
          <w:rFonts w:ascii="標楷體" w:eastAsia="標楷體" w:hAnsi="標楷體" w:hint="eastAsia"/>
          <w:sz w:val="36"/>
          <w:szCs w:val="36"/>
        </w:rPr>
        <w:t>把疏狂圖</w:t>
      </w:r>
      <w:proofErr w:type="gramEnd"/>
      <w:r w:rsidRPr="00075E45">
        <w:rPr>
          <w:rFonts w:ascii="標楷體" w:eastAsia="標楷體" w:hAnsi="標楷體" w:hint="eastAsia"/>
          <w:sz w:val="36"/>
          <w:szCs w:val="36"/>
        </w:rPr>
        <w:t>一醉</w:t>
      </w:r>
      <w:r w:rsidR="00B320A4">
        <w:rPr>
          <w:rFonts w:ascii="標楷體" w:eastAsia="標楷體" w:hAnsi="標楷體" w:hint="eastAsia"/>
          <w:sz w:val="36"/>
          <w:szCs w:val="36"/>
        </w:rPr>
        <w:t>，</w:t>
      </w:r>
      <w:r w:rsidRPr="00075E45">
        <w:rPr>
          <w:rFonts w:ascii="標楷體" w:eastAsia="標楷體" w:hAnsi="標楷體" w:hint="eastAsia"/>
          <w:sz w:val="36"/>
          <w:szCs w:val="36"/>
        </w:rPr>
        <w:t>對酒當歌，</w:t>
      </w:r>
      <w:proofErr w:type="gramStart"/>
      <w:r w:rsidRPr="00075E45">
        <w:rPr>
          <w:rFonts w:ascii="標楷體" w:eastAsia="標楷體" w:hAnsi="標楷體" w:hint="eastAsia"/>
          <w:sz w:val="36"/>
          <w:szCs w:val="36"/>
        </w:rPr>
        <w:t>強樂還</w:t>
      </w:r>
      <w:proofErr w:type="gramEnd"/>
      <w:r w:rsidRPr="00075E45">
        <w:rPr>
          <w:rFonts w:ascii="標楷體" w:eastAsia="標楷體" w:hAnsi="標楷體" w:hint="eastAsia"/>
          <w:sz w:val="36"/>
          <w:szCs w:val="36"/>
        </w:rPr>
        <w:t>無味。</w:t>
      </w:r>
    </w:p>
    <w:p w14:paraId="340058EB" w14:textId="0FEFB9B3" w:rsidR="006D36F2" w:rsidRPr="00EA6D53" w:rsidRDefault="00075E45" w:rsidP="00674189">
      <w:pPr>
        <w:spacing w:line="520" w:lineRule="exact"/>
        <w:rPr>
          <w:rFonts w:ascii="標楷體" w:eastAsia="標楷體" w:hAnsi="標楷體"/>
          <w:sz w:val="36"/>
          <w:szCs w:val="36"/>
        </w:rPr>
      </w:pPr>
      <w:r w:rsidRPr="00075E45">
        <w:rPr>
          <w:rFonts w:ascii="標楷體" w:eastAsia="標楷體" w:hAnsi="標楷體" w:hint="eastAsia"/>
          <w:sz w:val="36"/>
          <w:szCs w:val="36"/>
        </w:rPr>
        <w:t>衣帶漸寬終不悔</w:t>
      </w:r>
      <w:r w:rsidR="00B320A4">
        <w:rPr>
          <w:rFonts w:ascii="標楷體" w:eastAsia="標楷體" w:hAnsi="標楷體" w:hint="eastAsia"/>
          <w:sz w:val="36"/>
          <w:szCs w:val="36"/>
        </w:rPr>
        <w:t>，</w:t>
      </w:r>
      <w:r w:rsidRPr="00075E45">
        <w:rPr>
          <w:rFonts w:ascii="標楷體" w:eastAsia="標楷體" w:hAnsi="標楷體" w:hint="eastAsia"/>
          <w:sz w:val="36"/>
          <w:szCs w:val="36"/>
        </w:rPr>
        <w:t>爲伊消得人憔悴。</w:t>
      </w:r>
    </w:p>
    <w:p w14:paraId="2957BEFB" w14:textId="74EFF113" w:rsidR="00824E29" w:rsidRPr="00A11327" w:rsidRDefault="00824E29" w:rsidP="00E32452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824E29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5DB78BF0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佇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倚危樓：長時間依靠在高樓的欄</w:t>
      </w: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桿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上。</w:t>
      </w: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佇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，久立。危樓，高樓。</w:t>
      </w:r>
    </w:p>
    <w:p w14:paraId="658063CE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望極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：極目遠望。</w:t>
      </w:r>
    </w:p>
    <w:p w14:paraId="0981CC14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r w:rsidRPr="005D39BB">
        <w:rPr>
          <w:rFonts w:ascii="標楷體" w:eastAsia="標楷體" w:hAnsi="標楷體" w:cs="標楷體" w:hint="eastAsia"/>
          <w:sz w:val="28"/>
          <w:szCs w:val="28"/>
        </w:rPr>
        <w:t>黯</w:t>
      </w: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黯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：迷濛不明，形容心情沮喪憂愁。</w:t>
      </w:r>
    </w:p>
    <w:p w14:paraId="537EC081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r w:rsidRPr="005D39BB">
        <w:rPr>
          <w:rFonts w:ascii="標楷體" w:eastAsia="標楷體" w:hAnsi="標楷體" w:cs="標楷體" w:hint="eastAsia"/>
          <w:sz w:val="28"/>
          <w:szCs w:val="28"/>
        </w:rPr>
        <w:t>生天際：從遙遠無邊的天際升起</w:t>
      </w:r>
    </w:p>
    <w:p w14:paraId="40ABF944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煙光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：飄忽繚繞的雲</w:t>
      </w: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靄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霧氣。</w:t>
      </w:r>
    </w:p>
    <w:p w14:paraId="20868ED4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r w:rsidRPr="005D39BB">
        <w:rPr>
          <w:rFonts w:ascii="標楷體" w:eastAsia="標楷體" w:hAnsi="標楷體" w:cs="標楷體" w:hint="eastAsia"/>
          <w:sz w:val="28"/>
          <w:szCs w:val="28"/>
        </w:rPr>
        <w:t>會：理解。</w:t>
      </w:r>
    </w:p>
    <w:p w14:paraId="65222EC9" w14:textId="2F1F8CD4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闌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：同</w:t>
      </w:r>
      <w:r w:rsidR="005D39BB" w:rsidRPr="005D39BB">
        <w:rPr>
          <w:rFonts w:ascii="標楷體" w:eastAsia="標楷體" w:hAnsi="標楷體" w:cs="標楷體" w:hint="eastAsia"/>
          <w:sz w:val="28"/>
          <w:szCs w:val="28"/>
        </w:rPr>
        <w:t>「</w:t>
      </w:r>
      <w:r w:rsidRPr="005D39BB">
        <w:rPr>
          <w:rFonts w:ascii="標楷體" w:eastAsia="標楷體" w:hAnsi="標楷體" w:cs="標楷體" w:hint="eastAsia"/>
          <w:sz w:val="28"/>
          <w:szCs w:val="28"/>
        </w:rPr>
        <w:t>欄</w:t>
      </w:r>
      <w:r w:rsidR="005D39BB" w:rsidRPr="005D39BB">
        <w:rPr>
          <w:rFonts w:ascii="標楷體" w:eastAsia="標楷體" w:hAnsi="標楷體" w:cs="標楷體" w:hint="eastAsia"/>
          <w:sz w:val="28"/>
          <w:szCs w:val="28"/>
        </w:rPr>
        <w:t>」</w:t>
      </w:r>
      <w:r w:rsidRPr="005D39BB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6B69B1B4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r w:rsidRPr="005D39BB">
        <w:rPr>
          <w:rFonts w:ascii="標楷體" w:eastAsia="標楷體" w:hAnsi="標楷體" w:cs="標楷體" w:hint="eastAsia"/>
          <w:sz w:val="28"/>
          <w:szCs w:val="28"/>
        </w:rPr>
        <w:t>擬把：打算。</w:t>
      </w:r>
    </w:p>
    <w:p w14:paraId="50D33AAE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疏狂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：狂放不</w:t>
      </w:r>
      <w:proofErr w:type="gramStart"/>
      <w:r w:rsidRPr="005D39BB">
        <w:rPr>
          <w:rFonts w:ascii="標楷體" w:eastAsia="標楷體" w:hAnsi="標楷體" w:cs="標楷體" w:hint="eastAsia"/>
          <w:sz w:val="28"/>
          <w:szCs w:val="28"/>
        </w:rPr>
        <w:t>羈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527EFB74" w14:textId="132726D8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r w:rsidRPr="005D39BB">
        <w:rPr>
          <w:rFonts w:ascii="標楷體" w:eastAsia="標楷體" w:hAnsi="標楷體" w:cs="標楷體" w:hint="eastAsia"/>
          <w:sz w:val="28"/>
          <w:szCs w:val="28"/>
        </w:rPr>
        <w:t>強（</w:t>
      </w:r>
      <w:proofErr w:type="gramStart"/>
      <w:r w:rsidR="005D39BB" w:rsidRPr="005D39BB">
        <w:rPr>
          <w:rFonts w:ascii="標楷體" w:eastAsia="標楷體" w:hAnsi="標楷體" w:cs="標楷體" w:hint="eastAsia"/>
          <w:color w:val="FF0000"/>
          <w:sz w:val="16"/>
          <w:szCs w:val="16"/>
        </w:rPr>
        <w:t>ㄑㄧㄤˇ</w:t>
      </w:r>
      <w:proofErr w:type="gramEnd"/>
      <w:r w:rsidRPr="005D39BB">
        <w:rPr>
          <w:rFonts w:ascii="標楷體" w:eastAsia="標楷體" w:hAnsi="標楷體" w:cs="標楷體" w:hint="eastAsia"/>
          <w:sz w:val="28"/>
          <w:szCs w:val="28"/>
        </w:rPr>
        <w:t>）樂：勉強歡笑。強，勉強。</w:t>
      </w:r>
    </w:p>
    <w:p w14:paraId="6C816D9A" w14:textId="77777777" w:rsidR="00024D83" w:rsidRPr="005D39BB" w:rsidRDefault="00024D83" w:rsidP="005D39BB">
      <w:pPr>
        <w:pStyle w:val="a6"/>
        <w:numPr>
          <w:ilvl w:val="0"/>
          <w:numId w:val="16"/>
        </w:numPr>
        <w:spacing w:line="440" w:lineRule="exact"/>
        <w:ind w:leftChars="0" w:left="0" w:firstLine="0"/>
        <w:rPr>
          <w:rFonts w:ascii="標楷體" w:eastAsia="標楷體" w:hAnsi="標楷體" w:cs="標楷體"/>
          <w:sz w:val="28"/>
          <w:szCs w:val="28"/>
        </w:rPr>
      </w:pPr>
      <w:r w:rsidRPr="005D39BB">
        <w:rPr>
          <w:rFonts w:ascii="標楷體" w:eastAsia="標楷體" w:hAnsi="標楷體" w:cs="標楷體" w:hint="eastAsia"/>
          <w:sz w:val="28"/>
          <w:szCs w:val="28"/>
        </w:rPr>
        <w:t>衣帶漸寬：指人逐漸消瘦。</w:t>
      </w:r>
    </w:p>
    <w:p w14:paraId="1F8FEC1E" w14:textId="686A62F3" w:rsidR="00D630CF" w:rsidRPr="0037288A" w:rsidRDefault="00D630CF" w:rsidP="00024D83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1C0B412B" w14:textId="69233349" w:rsidR="006806A6" w:rsidRPr="006806A6" w:rsidRDefault="00D630CF" w:rsidP="006806A6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6806A6" w:rsidRPr="006806A6">
        <w:rPr>
          <w:rFonts w:ascii="標楷體" w:eastAsia="標楷體" w:hAnsi="標楷體" w:hint="eastAsia"/>
          <w:sz w:val="28"/>
          <w:szCs w:val="28"/>
        </w:rPr>
        <w:t>我長時間倚靠在高樓的欄</w:t>
      </w:r>
      <w:proofErr w:type="gramStart"/>
      <w:r w:rsidR="006806A6" w:rsidRPr="006806A6">
        <w:rPr>
          <w:rFonts w:ascii="標楷體" w:eastAsia="標楷體" w:hAnsi="標楷體" w:hint="eastAsia"/>
          <w:sz w:val="28"/>
          <w:szCs w:val="28"/>
        </w:rPr>
        <w:t>桿</w:t>
      </w:r>
      <w:proofErr w:type="gramEnd"/>
      <w:r w:rsidR="006806A6" w:rsidRPr="006806A6">
        <w:rPr>
          <w:rFonts w:ascii="標楷體" w:eastAsia="標楷體" w:hAnsi="標楷體" w:hint="eastAsia"/>
          <w:sz w:val="28"/>
          <w:szCs w:val="28"/>
        </w:rPr>
        <w:t>上，微風拂面</w:t>
      </w:r>
      <w:proofErr w:type="gramStart"/>
      <w:r w:rsidR="006806A6" w:rsidRPr="006806A6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6806A6" w:rsidRPr="006806A6">
        <w:rPr>
          <w:rFonts w:ascii="標楷體" w:eastAsia="標楷體" w:hAnsi="標楷體" w:hint="eastAsia"/>
          <w:sz w:val="28"/>
          <w:szCs w:val="28"/>
        </w:rPr>
        <w:t>絲絲</w:t>
      </w:r>
      <w:proofErr w:type="gramStart"/>
      <w:r w:rsidR="006806A6" w:rsidRPr="006806A6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6806A6" w:rsidRPr="006806A6">
        <w:rPr>
          <w:rFonts w:ascii="標楷體" w:eastAsia="標楷體" w:hAnsi="標楷體" w:hint="eastAsia"/>
          <w:sz w:val="28"/>
          <w:szCs w:val="28"/>
        </w:rPr>
        <w:t>細細，望不盡的春日離愁，沮喪憂愁從遙遠無邊的天際升起。碧綠</w:t>
      </w:r>
      <w:proofErr w:type="gramStart"/>
      <w:r w:rsidR="006806A6" w:rsidRPr="006806A6">
        <w:rPr>
          <w:rFonts w:ascii="標楷體" w:eastAsia="標楷體" w:hAnsi="標楷體" w:hint="eastAsia"/>
          <w:sz w:val="28"/>
          <w:szCs w:val="28"/>
        </w:rPr>
        <w:t>的草色</w:t>
      </w:r>
      <w:proofErr w:type="gramEnd"/>
      <w:r w:rsidR="006806A6" w:rsidRPr="006806A6">
        <w:rPr>
          <w:rFonts w:ascii="標楷體" w:eastAsia="標楷體" w:hAnsi="標楷體" w:hint="eastAsia"/>
          <w:sz w:val="28"/>
          <w:szCs w:val="28"/>
        </w:rPr>
        <w:t>，飄忽繚繞的雲</w:t>
      </w:r>
      <w:proofErr w:type="gramStart"/>
      <w:r w:rsidR="006806A6" w:rsidRPr="006806A6">
        <w:rPr>
          <w:rFonts w:ascii="標楷體" w:eastAsia="標楷體" w:hAnsi="標楷體" w:hint="eastAsia"/>
          <w:sz w:val="28"/>
          <w:szCs w:val="28"/>
        </w:rPr>
        <w:t>靄</w:t>
      </w:r>
      <w:proofErr w:type="gramEnd"/>
      <w:r w:rsidR="006806A6" w:rsidRPr="006806A6">
        <w:rPr>
          <w:rFonts w:ascii="標楷體" w:eastAsia="標楷體" w:hAnsi="標楷體" w:hint="eastAsia"/>
          <w:sz w:val="28"/>
          <w:szCs w:val="28"/>
        </w:rPr>
        <w:t>霧氣</w:t>
      </w:r>
      <w:r w:rsidR="006806A6" w:rsidRPr="008A6277">
        <w:rPr>
          <w:rFonts w:ascii="標楷體" w:eastAsia="標楷體" w:hAnsi="標楷體" w:hint="eastAsia"/>
          <w:b/>
          <w:bCs/>
          <w:sz w:val="28"/>
          <w:szCs w:val="28"/>
        </w:rPr>
        <w:t>掩映</w:t>
      </w:r>
      <w:r w:rsidR="006806A6" w:rsidRPr="006806A6">
        <w:rPr>
          <w:rFonts w:ascii="標楷體" w:eastAsia="標楷體" w:hAnsi="標楷體" w:hint="eastAsia"/>
          <w:sz w:val="28"/>
          <w:szCs w:val="28"/>
        </w:rPr>
        <w:t>在落日餘暉</w:t>
      </w:r>
      <w:r w:rsidR="006806A6">
        <w:rPr>
          <w:rFonts w:ascii="標楷體" w:eastAsia="標楷體" w:hAnsi="標楷體" w:hint="eastAsia"/>
          <w:sz w:val="28"/>
          <w:szCs w:val="28"/>
        </w:rPr>
        <w:t>裡</w:t>
      </w:r>
      <w:r w:rsidR="006806A6" w:rsidRPr="006806A6">
        <w:rPr>
          <w:rFonts w:ascii="標楷體" w:eastAsia="標楷體" w:hAnsi="標楷體" w:hint="eastAsia"/>
          <w:sz w:val="28"/>
          <w:szCs w:val="28"/>
        </w:rPr>
        <w:t>，默默無言誰理解我靠在</w:t>
      </w:r>
      <w:r w:rsidR="006806A6">
        <w:rPr>
          <w:rFonts w:ascii="標楷體" w:eastAsia="標楷體" w:hAnsi="標楷體" w:hint="eastAsia"/>
          <w:sz w:val="28"/>
          <w:szCs w:val="28"/>
        </w:rPr>
        <w:t>欄杆</w:t>
      </w:r>
      <w:r w:rsidR="006806A6" w:rsidRPr="006806A6">
        <w:rPr>
          <w:rFonts w:ascii="標楷體" w:eastAsia="標楷體" w:hAnsi="標楷體" w:hint="eastAsia"/>
          <w:sz w:val="28"/>
          <w:szCs w:val="28"/>
        </w:rPr>
        <w:t>上的心情。</w:t>
      </w:r>
    </w:p>
    <w:p w14:paraId="125558F7" w14:textId="77777777" w:rsidR="006806A6" w:rsidRDefault="006806A6" w:rsidP="006806A6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6806A6">
        <w:rPr>
          <w:rFonts w:ascii="標楷體" w:eastAsia="標楷體" w:hAnsi="標楷體" w:hint="eastAsia"/>
          <w:sz w:val="28"/>
          <w:szCs w:val="28"/>
        </w:rPr>
        <w:t>打算把放蕩不羈的心情給灌醉，舉杯高歌，勉強歡笑反而覺得毫無意味。我日漸消瘦下去卻始終不感到懊悔，寧願為她消瘦得精神</w:t>
      </w:r>
      <w:r w:rsidRPr="008A6277">
        <w:rPr>
          <w:rFonts w:ascii="標楷體" w:eastAsia="標楷體" w:hAnsi="標楷體" w:hint="eastAsia"/>
          <w:b/>
          <w:bCs/>
          <w:sz w:val="28"/>
          <w:szCs w:val="28"/>
        </w:rPr>
        <w:t>萎靡</w:t>
      </w:r>
      <w:r w:rsidRPr="006806A6">
        <w:rPr>
          <w:rFonts w:ascii="標楷體" w:eastAsia="標楷體" w:hAnsi="標楷體" w:hint="eastAsia"/>
          <w:sz w:val="28"/>
          <w:szCs w:val="28"/>
        </w:rPr>
        <w:t>神色</w:t>
      </w:r>
      <w:r w:rsidRPr="008A6277">
        <w:rPr>
          <w:rFonts w:ascii="標楷體" w:eastAsia="標楷體" w:hAnsi="標楷體" w:hint="eastAsia"/>
          <w:b/>
          <w:bCs/>
          <w:sz w:val="28"/>
          <w:szCs w:val="28"/>
        </w:rPr>
        <w:t>憔悴</w:t>
      </w:r>
      <w:r w:rsidRPr="006806A6">
        <w:rPr>
          <w:rFonts w:ascii="標楷體" w:eastAsia="標楷體" w:hAnsi="標楷體" w:hint="eastAsia"/>
          <w:sz w:val="28"/>
          <w:szCs w:val="28"/>
        </w:rPr>
        <w:t>。</w:t>
      </w:r>
    </w:p>
    <w:p w14:paraId="1A22A5AF" w14:textId="06735A21" w:rsidR="0037288A" w:rsidRPr="0037288A" w:rsidRDefault="0037288A" w:rsidP="006806A6">
      <w:pPr>
        <w:spacing w:line="480" w:lineRule="exact"/>
        <w:rPr>
          <w:rFonts w:ascii="標楷體" w:eastAsia="標楷體" w:hAnsi="標楷體"/>
          <w:sz w:val="32"/>
          <w:szCs w:val="32"/>
        </w:rPr>
      </w:pPr>
      <w:r w:rsidRPr="0037288A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</w:t>
      </w:r>
      <w:r w:rsidR="0029047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析</w:t>
      </w:r>
    </w:p>
    <w:p w14:paraId="63FC6C30" w14:textId="01423431" w:rsidR="00126256" w:rsidRPr="00126256" w:rsidRDefault="00277F62" w:rsidP="00674189">
      <w:pPr>
        <w:spacing w:line="480" w:lineRule="exact"/>
        <w:rPr>
          <w:rFonts w:ascii="標楷體" w:eastAsia="標楷體" w:hAnsi="標楷體"/>
          <w:sz w:val="28"/>
          <w:szCs w:val="28"/>
        </w:rPr>
      </w:pPr>
      <w:r w:rsidRPr="00E32452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126256" w:rsidRPr="00126256">
        <w:rPr>
          <w:rFonts w:ascii="標楷體" w:eastAsia="標楷體" w:hAnsi="標楷體" w:hint="eastAsia"/>
          <w:sz w:val="28"/>
          <w:szCs w:val="28"/>
        </w:rPr>
        <w:t>這是</w:t>
      </w:r>
      <w:proofErr w:type="gramStart"/>
      <w:r w:rsidR="00126256" w:rsidRPr="00126256">
        <w:rPr>
          <w:rFonts w:ascii="標楷體" w:eastAsia="標楷體" w:hAnsi="標楷體" w:hint="eastAsia"/>
          <w:sz w:val="28"/>
          <w:szCs w:val="28"/>
        </w:rPr>
        <w:t>一首懷人</w:t>
      </w:r>
      <w:proofErr w:type="gramEnd"/>
      <w:r w:rsidR="00126256" w:rsidRPr="00126256">
        <w:rPr>
          <w:rFonts w:ascii="標楷體" w:eastAsia="標楷體" w:hAnsi="標楷體" w:hint="eastAsia"/>
          <w:sz w:val="28"/>
          <w:szCs w:val="28"/>
        </w:rPr>
        <w:t>之作。詞人把漂泊異鄉的</w:t>
      </w:r>
      <w:r w:rsidR="00126256" w:rsidRPr="008A6277">
        <w:rPr>
          <w:rFonts w:ascii="標楷體" w:eastAsia="標楷體" w:hAnsi="標楷體" w:hint="eastAsia"/>
          <w:b/>
          <w:bCs/>
          <w:sz w:val="28"/>
          <w:szCs w:val="28"/>
        </w:rPr>
        <w:t>落魄</w:t>
      </w:r>
      <w:r w:rsidR="00126256" w:rsidRPr="00126256">
        <w:rPr>
          <w:rFonts w:ascii="標楷體" w:eastAsia="標楷體" w:hAnsi="標楷體" w:hint="eastAsia"/>
          <w:sz w:val="28"/>
          <w:szCs w:val="28"/>
        </w:rPr>
        <w:t>感受，同懷念意中人的纏綿情思結合在一起寫，採用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r w:rsidR="00126256" w:rsidRPr="00126256">
        <w:rPr>
          <w:rFonts w:ascii="標楷體" w:eastAsia="標楷體" w:hAnsi="標楷體" w:hint="eastAsia"/>
          <w:sz w:val="28"/>
          <w:szCs w:val="28"/>
        </w:rPr>
        <w:t>曲徑通幽</w:t>
      </w:r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="00126256" w:rsidRPr="00126256">
        <w:rPr>
          <w:rFonts w:ascii="標楷體" w:eastAsia="標楷體" w:hAnsi="標楷體" w:hint="eastAsia"/>
          <w:sz w:val="28"/>
          <w:szCs w:val="28"/>
        </w:rPr>
        <w:t>的表現方式，抒情寫景，感情真摯。</w:t>
      </w:r>
    </w:p>
    <w:p w14:paraId="5BFC9FD1" w14:textId="79D00192" w:rsidR="00126256" w:rsidRPr="00126256" w:rsidRDefault="00126256" w:rsidP="0067418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26256">
        <w:rPr>
          <w:rFonts w:ascii="標楷體" w:eastAsia="標楷體" w:hAnsi="標楷體" w:hint="eastAsia"/>
          <w:sz w:val="28"/>
          <w:szCs w:val="28"/>
        </w:rPr>
        <w:t>上片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首先說登樓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引起了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：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佇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倚危樓風細細。</w:t>
      </w:r>
      <w:r w:rsidR="00C07E88">
        <w:rPr>
          <w:rFonts w:ascii="標楷體" w:eastAsia="標楷體" w:hAnsi="標楷體" w:hint="eastAsia"/>
          <w:sz w:val="28"/>
          <w:szCs w:val="28"/>
        </w:rPr>
        <w:t>」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全詞只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此一句敘事，便把主人公的外形像一幅剪紙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那樣突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現出來了。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風細細</w:t>
      </w:r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帶寫一筆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景物，為這幅</w:t>
      </w:r>
      <w:r w:rsidRPr="00C07E88">
        <w:rPr>
          <w:rFonts w:ascii="標楷體" w:eastAsia="標楷體" w:hAnsi="標楷體" w:hint="eastAsia"/>
          <w:b/>
          <w:bCs/>
          <w:sz w:val="28"/>
          <w:szCs w:val="28"/>
        </w:rPr>
        <w:t>剪影</w:t>
      </w:r>
      <w:r w:rsidRPr="00126256">
        <w:rPr>
          <w:rFonts w:ascii="標楷體" w:eastAsia="標楷體" w:hAnsi="標楷體" w:hint="eastAsia"/>
          <w:sz w:val="28"/>
          <w:szCs w:val="28"/>
        </w:rPr>
        <w:t>添加了一點背景，使畫面立刻活躍起來了。</w:t>
      </w:r>
    </w:p>
    <w:p w14:paraId="058C0014" w14:textId="63EBB9A2" w:rsidR="00126256" w:rsidRPr="00126256" w:rsidRDefault="00126256" w:rsidP="0067418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望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極春愁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，黯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黯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生天際</w:t>
      </w:r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，極目天涯，一種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黯然魂銷的</w:t>
      </w:r>
      <w:proofErr w:type="gramEnd"/>
      <w:r w:rsidR="00C07E88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油然而生。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，又點明了時令。對這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愁</w:t>
      </w:r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的具體內容，詞人只說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生天際</w:t>
      </w:r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，可見是天際的什麼景物觸動了他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的愁懷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。從下一句</w:t>
      </w:r>
      <w:r w:rsidR="00C07E88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草色煙光</w:t>
      </w:r>
      <w:proofErr w:type="gramEnd"/>
      <w:r w:rsidR="00C07E88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來看，是春草。芳草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萋萋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，</w:t>
      </w:r>
      <w:r w:rsidRPr="007C3DF6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剗</w:t>
      </w:r>
      <w:r w:rsidRPr="00126256">
        <w:rPr>
          <w:rFonts w:ascii="標楷體" w:eastAsia="標楷體" w:hAnsi="標楷體" w:hint="eastAsia"/>
          <w:sz w:val="28"/>
          <w:szCs w:val="28"/>
        </w:rPr>
        <w:t>盡還生，很容易使人聯想到愁恨的連綿無盡。</w:t>
      </w:r>
      <w:proofErr w:type="gramStart"/>
      <w:r w:rsidRPr="007C3DF6">
        <w:rPr>
          <w:rFonts w:ascii="標楷體" w:eastAsia="標楷體" w:hAnsi="標楷體" w:hint="eastAsia"/>
          <w:sz w:val="28"/>
          <w:szCs w:val="28"/>
          <w:u w:val="single"/>
        </w:rPr>
        <w:t>柳永</w:t>
      </w:r>
      <w:r w:rsidRPr="00126256">
        <w:rPr>
          <w:rFonts w:ascii="標楷體" w:eastAsia="標楷體" w:hAnsi="標楷體" w:hint="eastAsia"/>
          <w:sz w:val="28"/>
          <w:szCs w:val="28"/>
        </w:rPr>
        <w:t>借用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春草，表示自己已經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倦遊思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歸，也表示自己懷念親愛的人。至於那天際的春草，所牽動的詞人的</w:t>
      </w:r>
      <w:r w:rsidR="007C3DF6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7C3DF6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究竟是哪一種，詞人卻到此為止，不再多說。</w:t>
      </w:r>
    </w:p>
    <w:p w14:paraId="79BF4581" w14:textId="5EA689A4" w:rsidR="00126256" w:rsidRPr="00126256" w:rsidRDefault="00126256" w:rsidP="0067418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="007C3DF6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草色煙光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殘照</w:t>
      </w:r>
      <w:r w:rsidR="007C3DF6">
        <w:rPr>
          <w:rFonts w:ascii="標楷體" w:eastAsia="標楷體" w:hAnsi="標楷體" w:hint="eastAsia"/>
          <w:sz w:val="28"/>
          <w:szCs w:val="28"/>
        </w:rPr>
        <w:t>裡</w:t>
      </w:r>
      <w:r w:rsidRPr="00126256">
        <w:rPr>
          <w:rFonts w:ascii="標楷體" w:eastAsia="標楷體" w:hAnsi="標楷體" w:hint="eastAsia"/>
          <w:sz w:val="28"/>
          <w:szCs w:val="28"/>
        </w:rPr>
        <w:t>，無言誰會憑欄意</w:t>
      </w:r>
      <w:r w:rsidR="007C3DF6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寫主人公的孤單淒涼之感。前一句用景物描寫點明時間，可以知道，他久久地站立樓頭眺望，時已黃昏還不忍離去。</w:t>
      </w:r>
      <w:r w:rsidR="00817CB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草色煙光</w:t>
      </w:r>
      <w:proofErr w:type="gramEnd"/>
      <w:r w:rsidR="00817CBB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寫春天景色極為生動逼真。春草，鋪地如</w:t>
      </w:r>
      <w:r w:rsidRPr="00C36A8E">
        <w:rPr>
          <w:rFonts w:ascii="標楷體" w:eastAsia="標楷體" w:hAnsi="標楷體" w:hint="eastAsia"/>
          <w:b/>
          <w:bCs/>
          <w:sz w:val="28"/>
          <w:szCs w:val="28"/>
        </w:rPr>
        <w:t>茵</w:t>
      </w:r>
      <w:r w:rsidRPr="00126256">
        <w:rPr>
          <w:rFonts w:ascii="標楷體" w:eastAsia="標楷體" w:hAnsi="標楷體" w:hint="eastAsia"/>
          <w:sz w:val="28"/>
          <w:szCs w:val="28"/>
        </w:rPr>
        <w:t>，登高下望，夕陽的餘輝下，閃爍著一層迷濛的如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煙似霧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的光色。一種極為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悽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美的景色，再加上</w:t>
      </w:r>
      <w:r w:rsidR="00C36A8E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殘照</w:t>
      </w:r>
      <w:r w:rsidR="00C36A8E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二字，便又多了一層感傷的色彩，為下一句抒情定下基調。</w:t>
      </w:r>
      <w:r w:rsidR="00C36A8E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無言誰會憑欄意</w:t>
      </w:r>
      <w:r w:rsidR="00C36A8E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，因為沒有人理解他登高遠望的心情，所以他默默無言。有</w:t>
      </w:r>
      <w:r w:rsidR="00C36A8E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36A8E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又無可訴說，這雖然不是</w:t>
      </w:r>
      <w:r w:rsidR="00C36A8E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36A8E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本身的內容，卻加重了</w:t>
      </w:r>
      <w:r w:rsidR="00C36A8E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C36A8E"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36A8E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的愁苦滋味。作者並沒有說出他的</w:t>
      </w:r>
      <w:r w:rsidR="00DD582B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DD582B"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DD582B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是什麼，卻又掉轉筆墨，埋</w:t>
      </w:r>
      <w:r w:rsidR="00DD582B"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="00DD582B" w:rsidRPr="00DD582B">
        <w:rPr>
          <w:rFonts w:ascii="標楷體" w:eastAsia="標楷體" w:hAnsi="標楷體" w:hint="eastAsia"/>
          <w:color w:val="FF0000"/>
          <w:sz w:val="16"/>
          <w:szCs w:val="16"/>
        </w:rPr>
        <w:t>ㄇㄢˊ</w:t>
      </w:r>
      <w:proofErr w:type="gramEnd"/>
      <w:r w:rsidR="00DD582B">
        <w:rPr>
          <w:rFonts w:ascii="標楷體" w:eastAsia="標楷體" w:hAnsi="標楷體" w:hint="eastAsia"/>
          <w:sz w:val="28"/>
          <w:szCs w:val="28"/>
        </w:rPr>
        <w:t>)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怨起別人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不理解他的心情來了。詞人在這裡</w:t>
      </w:r>
      <w:r w:rsidRPr="00DD582B">
        <w:rPr>
          <w:rFonts w:ascii="標楷體" w:eastAsia="標楷體" w:hAnsi="標楷體" w:hint="eastAsia"/>
          <w:b/>
          <w:bCs/>
          <w:sz w:val="28"/>
          <w:szCs w:val="28"/>
        </w:rPr>
        <w:t>閃爍其辭</w:t>
      </w:r>
      <w:r w:rsidRPr="00126256">
        <w:rPr>
          <w:rFonts w:ascii="標楷體" w:eastAsia="標楷體" w:hAnsi="標楷體" w:hint="eastAsia"/>
          <w:sz w:val="28"/>
          <w:szCs w:val="28"/>
        </w:rPr>
        <w:t>，讓讀者捉摸不定。</w:t>
      </w:r>
    </w:p>
    <w:p w14:paraId="0A456F08" w14:textId="6AE7980C" w:rsidR="00126256" w:rsidRPr="00126256" w:rsidRDefault="00126256" w:rsidP="0067418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26256">
        <w:rPr>
          <w:rFonts w:ascii="標楷體" w:eastAsia="標楷體" w:hAnsi="標楷體" w:hint="eastAsia"/>
          <w:sz w:val="28"/>
          <w:szCs w:val="28"/>
        </w:rPr>
        <w:t>下片作者把筆</w:t>
      </w:r>
      <w:proofErr w:type="gramStart"/>
      <w:r w:rsidRPr="00FA50F3">
        <w:rPr>
          <w:rFonts w:ascii="標楷體" w:eastAsia="標楷體" w:hAnsi="標楷體" w:hint="eastAsia"/>
          <w:b/>
          <w:bCs/>
          <w:sz w:val="28"/>
          <w:szCs w:val="28"/>
        </w:rPr>
        <w:t>宕</w:t>
      </w:r>
      <w:proofErr w:type="gramEnd"/>
      <w:r w:rsidRPr="00FA50F3">
        <w:rPr>
          <w:rFonts w:ascii="標楷體" w:eastAsia="標楷體" w:hAnsi="標楷體" w:hint="eastAsia"/>
          <w:b/>
          <w:bCs/>
          <w:sz w:val="28"/>
          <w:szCs w:val="28"/>
        </w:rPr>
        <w:t>開</w:t>
      </w:r>
      <w:r w:rsidRPr="00126256">
        <w:rPr>
          <w:rFonts w:ascii="標楷體" w:eastAsia="標楷體" w:hAnsi="標楷體" w:hint="eastAsia"/>
          <w:sz w:val="28"/>
          <w:szCs w:val="28"/>
        </w:rPr>
        <w:t>，寫他如何苦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中求樂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。</w:t>
      </w:r>
      <w:r w:rsidR="00FA50F3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愁</w:t>
      </w:r>
      <w:r w:rsidR="00FA50F3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，自然是痛苦的，那還是把它忘卻，自尋開心吧。</w:t>
      </w:r>
      <w:r w:rsidR="00FA50F3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擬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把疏狂圖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一醉</w:t>
      </w:r>
      <w:r w:rsidR="00FA50F3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，寫他的打算。他已經深深體會到了</w:t>
      </w:r>
      <w:r w:rsidR="00FA50F3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FA50F3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的深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，單靠自身的力量是難以排遣的，所以他要借酒澆愁。詞人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說得很清楚，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目的是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圖一醉</w:t>
      </w:r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。為了追求這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一醉</w:t>
      </w:r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，他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疏狂</w:t>
      </w:r>
      <w:proofErr w:type="gramEnd"/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，不拘</w:t>
      </w:r>
      <w:r w:rsidRPr="00AE140A">
        <w:rPr>
          <w:rFonts w:ascii="標楷體" w:eastAsia="標楷體" w:hAnsi="標楷體" w:hint="eastAsia"/>
          <w:b/>
          <w:bCs/>
          <w:sz w:val="28"/>
          <w:szCs w:val="28"/>
        </w:rPr>
        <w:t>形跡</w:t>
      </w:r>
      <w:r w:rsidRPr="00126256">
        <w:rPr>
          <w:rFonts w:ascii="標楷體" w:eastAsia="標楷體" w:hAnsi="標楷體" w:hint="eastAsia"/>
          <w:sz w:val="28"/>
          <w:szCs w:val="28"/>
        </w:rPr>
        <w:t>，只要醉了就行。不僅要痛飲，還要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對酒當歌</w:t>
      </w:r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，借放聲高歌來抒發他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的愁懷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。但結果卻是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強樂還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無味</w:t>
      </w:r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，他並沒有抑制住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。故作歡樂而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無味</w:t>
      </w:r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，更說明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的</w:t>
      </w:r>
      <w:r w:rsidRPr="00CC4DC4">
        <w:rPr>
          <w:rFonts w:ascii="標楷體" w:eastAsia="標楷體" w:hAnsi="標楷體" w:hint="eastAsia"/>
          <w:b/>
          <w:bCs/>
          <w:sz w:val="28"/>
          <w:szCs w:val="28"/>
        </w:rPr>
        <w:t>纏綿執著</w:t>
      </w:r>
      <w:r w:rsidRPr="00126256">
        <w:rPr>
          <w:rFonts w:ascii="標楷體" w:eastAsia="標楷體" w:hAnsi="標楷體" w:hint="eastAsia"/>
          <w:sz w:val="28"/>
          <w:szCs w:val="28"/>
        </w:rPr>
        <w:t>。</w:t>
      </w:r>
    </w:p>
    <w:p w14:paraId="225066F5" w14:textId="3D25CBD6" w:rsidR="00126256" w:rsidRPr="00126256" w:rsidRDefault="00126256" w:rsidP="0067418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26256">
        <w:rPr>
          <w:rFonts w:ascii="標楷體" w:eastAsia="標楷體" w:hAnsi="標楷體" w:hint="eastAsia"/>
          <w:sz w:val="28"/>
          <w:szCs w:val="28"/>
        </w:rPr>
        <w:t>至此，作者才透露這種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CC4DC4"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是一種</w:t>
      </w:r>
      <w:r w:rsidRPr="00600805">
        <w:rPr>
          <w:rFonts w:ascii="標楷體" w:eastAsia="標楷體" w:hAnsi="標楷體" w:hint="eastAsia"/>
          <w:b/>
          <w:bCs/>
          <w:sz w:val="28"/>
          <w:szCs w:val="28"/>
        </w:rPr>
        <w:t>堅貞</w:t>
      </w:r>
      <w:r w:rsidRPr="00CC4DC4">
        <w:rPr>
          <w:rFonts w:ascii="標楷體" w:eastAsia="標楷體" w:hAnsi="標楷體" w:hint="eastAsia"/>
          <w:b/>
          <w:bCs/>
          <w:sz w:val="28"/>
          <w:szCs w:val="28"/>
        </w:rPr>
        <w:t>不渝</w:t>
      </w:r>
      <w:r w:rsidRPr="00126256">
        <w:rPr>
          <w:rFonts w:ascii="標楷體" w:eastAsia="標楷體" w:hAnsi="標楷體" w:hint="eastAsia"/>
          <w:sz w:val="28"/>
          <w:szCs w:val="28"/>
        </w:rPr>
        <w:t>的感情。他的滿懷愁緒之所以揮之不去，正是因為他不僅不想擺脫這</w:t>
      </w:r>
      <w:r w:rsidR="0060080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00805"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600805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的糾纏，甚至心甘情願為</w:t>
      </w:r>
      <w:r w:rsidR="00CC4DC4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CC4DC4"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CC4DC4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所折磨，即使漸漸形容憔悴、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瘦骨</w:t>
      </w:r>
      <w:r w:rsidRPr="00600805">
        <w:rPr>
          <w:rFonts w:ascii="標楷體" w:eastAsia="標楷體" w:hAnsi="標楷體" w:hint="eastAsia"/>
          <w:b/>
          <w:bCs/>
          <w:sz w:val="28"/>
          <w:szCs w:val="28"/>
        </w:rPr>
        <w:t>伶仃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，也決不後悔。</w:t>
      </w:r>
      <w:r w:rsidR="000B66CC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為伊消得人憔悴</w:t>
      </w:r>
      <w:r w:rsidR="000B66CC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才</w:t>
      </w:r>
      <w:r w:rsidRPr="0045166B">
        <w:rPr>
          <w:rFonts w:ascii="標楷體" w:eastAsia="標楷體" w:hAnsi="標楷體" w:hint="eastAsia"/>
          <w:b/>
          <w:bCs/>
          <w:sz w:val="28"/>
          <w:szCs w:val="28"/>
        </w:rPr>
        <w:t>一語破的</w:t>
      </w:r>
      <w:r w:rsidRPr="00126256">
        <w:rPr>
          <w:rFonts w:ascii="標楷體" w:eastAsia="標楷體" w:hAnsi="標楷體" w:hint="eastAsia"/>
          <w:sz w:val="28"/>
          <w:szCs w:val="28"/>
        </w:rPr>
        <w:t>：詞人的所謂</w:t>
      </w:r>
      <w:r w:rsidR="00600805">
        <w:rPr>
          <w:rFonts w:ascii="標楷體" w:eastAsia="標楷體" w:hAnsi="標楷體" w:hint="eastAsia"/>
          <w:sz w:val="28"/>
          <w:szCs w:val="28"/>
        </w:rPr>
        <w:t>「</w:t>
      </w:r>
      <w:proofErr w:type="gramStart"/>
      <w:r w:rsidR="00600805"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600805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，不外是</w:t>
      </w:r>
      <w:r w:rsidR="0045166B">
        <w:rPr>
          <w:rFonts w:ascii="標楷體" w:eastAsia="標楷體" w:hAnsi="標楷體" w:hint="eastAsia"/>
          <w:sz w:val="28"/>
          <w:szCs w:val="28"/>
        </w:rPr>
        <w:t>「</w:t>
      </w:r>
      <w:r w:rsidRPr="00126256">
        <w:rPr>
          <w:rFonts w:ascii="標楷體" w:eastAsia="標楷體" w:hAnsi="標楷體" w:hint="eastAsia"/>
          <w:sz w:val="28"/>
          <w:szCs w:val="28"/>
        </w:rPr>
        <w:t>相思</w:t>
      </w:r>
      <w:r w:rsidR="0045166B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二字。（其中伊指深愛的女子，也指自己的人生理想）</w:t>
      </w:r>
    </w:p>
    <w:p w14:paraId="419CE50B" w14:textId="34466046" w:rsidR="0095650F" w:rsidRPr="00E32452" w:rsidRDefault="00126256" w:rsidP="00674189">
      <w:pPr>
        <w:spacing w:line="480" w:lineRule="exac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126256">
        <w:rPr>
          <w:rFonts w:ascii="標楷體" w:eastAsia="標楷體" w:hAnsi="標楷體" w:hint="eastAsia"/>
          <w:sz w:val="28"/>
          <w:szCs w:val="28"/>
        </w:rPr>
        <w:t>這首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詞妙緊拓</w:t>
      </w:r>
      <w:r w:rsidR="0045166B">
        <w:rPr>
          <w:rFonts w:ascii="標楷體" w:eastAsia="標楷體" w:hAnsi="標楷體" w:hint="eastAsia"/>
          <w:sz w:val="28"/>
          <w:szCs w:val="28"/>
        </w:rPr>
        <w:t>「</w:t>
      </w:r>
      <w:r w:rsidR="0045166B" w:rsidRPr="00126256">
        <w:rPr>
          <w:rFonts w:ascii="標楷體" w:eastAsia="標楷體" w:hAnsi="標楷體" w:hint="eastAsia"/>
          <w:sz w:val="28"/>
          <w:szCs w:val="28"/>
        </w:rPr>
        <w:t>春愁</w:t>
      </w:r>
      <w:proofErr w:type="gramEnd"/>
      <w:r w:rsidR="0045166B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即</w:t>
      </w:r>
      <w:r w:rsidR="0045166B">
        <w:rPr>
          <w:rFonts w:ascii="標楷體" w:eastAsia="標楷體" w:hAnsi="標楷體" w:hint="eastAsia"/>
          <w:sz w:val="28"/>
          <w:szCs w:val="28"/>
        </w:rPr>
        <w:t>「</w:t>
      </w:r>
      <w:r w:rsidR="0045166B" w:rsidRPr="00126256">
        <w:rPr>
          <w:rFonts w:ascii="標楷體" w:eastAsia="標楷體" w:hAnsi="標楷體" w:hint="eastAsia"/>
          <w:sz w:val="28"/>
          <w:szCs w:val="28"/>
        </w:rPr>
        <w:t>相思</w:t>
      </w:r>
      <w:r w:rsidR="0045166B">
        <w:rPr>
          <w:rFonts w:ascii="標楷體" w:eastAsia="標楷體" w:hAnsi="標楷體" w:hint="eastAsia"/>
          <w:sz w:val="28"/>
          <w:szCs w:val="28"/>
        </w:rPr>
        <w:t>」</w:t>
      </w:r>
      <w:r w:rsidRPr="00126256">
        <w:rPr>
          <w:rFonts w:ascii="標楷體" w:eastAsia="標楷體" w:hAnsi="標楷體" w:hint="eastAsia"/>
          <w:sz w:val="28"/>
          <w:szCs w:val="28"/>
        </w:rPr>
        <w:t>，卻又遲遲不肯說破，只是從字裡行間向讀者透露出一些訊息，眼看要寫到了，卻又煞住，調轉筆墨，如此</w:t>
      </w:r>
      <w:r w:rsidRPr="0045166B">
        <w:rPr>
          <w:rFonts w:ascii="標楷體" w:eastAsia="標楷體" w:hAnsi="標楷體" w:hint="eastAsia"/>
          <w:b/>
          <w:bCs/>
          <w:sz w:val="28"/>
          <w:szCs w:val="28"/>
        </w:rPr>
        <w:t>影影綽綽</w:t>
      </w:r>
      <w:r w:rsidRPr="00126256">
        <w:rPr>
          <w:rFonts w:ascii="標楷體" w:eastAsia="標楷體" w:hAnsi="標楷體" w:hint="eastAsia"/>
          <w:sz w:val="28"/>
          <w:szCs w:val="28"/>
        </w:rPr>
        <w:t>，</w:t>
      </w:r>
      <w:r w:rsidRPr="0045166B">
        <w:rPr>
          <w:rFonts w:ascii="標楷體" w:eastAsia="標楷體" w:hAnsi="標楷體" w:hint="eastAsia"/>
          <w:b/>
          <w:bCs/>
          <w:sz w:val="28"/>
          <w:szCs w:val="28"/>
        </w:rPr>
        <w:t>撲朔迷離</w:t>
      </w:r>
      <w:r w:rsidRPr="00126256">
        <w:rPr>
          <w:rFonts w:ascii="標楷體" w:eastAsia="標楷體" w:hAnsi="標楷體" w:hint="eastAsia"/>
          <w:sz w:val="28"/>
          <w:szCs w:val="28"/>
        </w:rPr>
        <w:t>，千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迴百折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，直到最後一句，才使真相大白。</w:t>
      </w:r>
      <w:proofErr w:type="gramStart"/>
      <w:r w:rsidRPr="00126256">
        <w:rPr>
          <w:rFonts w:ascii="標楷體" w:eastAsia="標楷體" w:hAnsi="標楷體" w:hint="eastAsia"/>
          <w:sz w:val="28"/>
          <w:szCs w:val="28"/>
        </w:rPr>
        <w:t>在詞的</w:t>
      </w:r>
      <w:proofErr w:type="gramEnd"/>
      <w:r w:rsidRPr="00126256">
        <w:rPr>
          <w:rFonts w:ascii="標楷體" w:eastAsia="標楷體" w:hAnsi="標楷體" w:hint="eastAsia"/>
          <w:sz w:val="28"/>
          <w:szCs w:val="28"/>
        </w:rPr>
        <w:t>最後兩句相思感情達到高潮的時候，</w:t>
      </w:r>
      <w:r w:rsidRPr="003F1BC0">
        <w:rPr>
          <w:rFonts w:ascii="標楷體" w:eastAsia="標楷體" w:hAnsi="標楷體" w:hint="eastAsia"/>
          <w:b/>
          <w:bCs/>
          <w:sz w:val="28"/>
          <w:szCs w:val="28"/>
        </w:rPr>
        <w:t>戛然而止</w:t>
      </w:r>
      <w:r w:rsidRPr="00126256">
        <w:rPr>
          <w:rFonts w:ascii="標楷體" w:eastAsia="標楷體" w:hAnsi="標楷體" w:hint="eastAsia"/>
          <w:sz w:val="28"/>
          <w:szCs w:val="28"/>
        </w:rPr>
        <w:t>，激情</w:t>
      </w:r>
      <w:proofErr w:type="gramStart"/>
      <w:r w:rsidRPr="003F1BC0">
        <w:rPr>
          <w:rFonts w:ascii="標楷體" w:eastAsia="標楷體" w:hAnsi="標楷體" w:hint="eastAsia"/>
          <w:b/>
          <w:bCs/>
          <w:sz w:val="28"/>
          <w:szCs w:val="28"/>
        </w:rPr>
        <w:t>迴</w:t>
      </w:r>
      <w:proofErr w:type="gramEnd"/>
      <w:r w:rsidRPr="003F1BC0">
        <w:rPr>
          <w:rFonts w:ascii="標楷體" w:eastAsia="標楷體" w:hAnsi="標楷體" w:hint="eastAsia"/>
          <w:b/>
          <w:bCs/>
          <w:sz w:val="28"/>
          <w:szCs w:val="28"/>
        </w:rPr>
        <w:t>蕩</w:t>
      </w:r>
      <w:r w:rsidRPr="00126256">
        <w:rPr>
          <w:rFonts w:ascii="標楷體" w:eastAsia="標楷體" w:hAnsi="標楷體" w:hint="eastAsia"/>
          <w:sz w:val="28"/>
          <w:szCs w:val="28"/>
        </w:rPr>
        <w:t>，又具有很強的感染力。</w:t>
      </w:r>
      <w:r w:rsidR="0095650F" w:rsidRPr="00E32452">
        <w:rPr>
          <w:rFonts w:ascii="標楷體" w:eastAsia="標楷體" w:hAnsi="標楷體" w:hint="eastAsia"/>
          <w:sz w:val="28"/>
          <w:szCs w:val="28"/>
        </w:rPr>
        <w:t>(以上資料出處：</w:t>
      </w:r>
      <w:hyperlink r:id="rId7" w:history="1">
        <w:r w:rsidR="005F1062" w:rsidRPr="005F1062">
          <w:rPr>
            <w:rStyle w:val="a4"/>
            <w:rFonts w:ascii="標楷體" w:eastAsia="標楷體" w:hAnsi="標楷體"/>
            <w:sz w:val="28"/>
            <w:szCs w:val="28"/>
          </w:rPr>
          <w:t>https://bit.ly/3qPLMrt</w:t>
        </w:r>
      </w:hyperlink>
      <w:hyperlink r:id="rId8" w:history="1"/>
      <w:r w:rsidR="00F327AD">
        <w:rPr>
          <w:rFonts w:ascii="標楷體" w:eastAsia="標楷體" w:hAnsi="標楷體" w:hint="eastAsia"/>
          <w:sz w:val="28"/>
          <w:szCs w:val="28"/>
        </w:rPr>
        <w:t>)</w:t>
      </w:r>
    </w:p>
    <w:p w14:paraId="6F0AE101" w14:textId="77777777" w:rsidR="0017342C" w:rsidRDefault="0017342C" w:rsidP="00E32452">
      <w:pPr>
        <w:spacing w:beforeLines="50" w:before="180" w:line="440" w:lineRule="exact"/>
        <w:rPr>
          <w:rFonts w:ascii="標楷體" w:eastAsia="標楷體" w:hAnsi="標楷體"/>
          <w:sz w:val="36"/>
          <w:szCs w:val="36"/>
          <w:bdr w:val="single" w:sz="4" w:space="0" w:color="auto"/>
        </w:rPr>
        <w:sectPr w:rsidR="0017342C" w:rsidSect="00696985">
          <w:footerReference w:type="default" r:id="rId9"/>
          <w:pgSz w:w="11906" w:h="16838"/>
          <w:pgMar w:top="567" w:right="851" w:bottom="567" w:left="851" w:header="567" w:footer="0" w:gutter="0"/>
          <w:cols w:space="425"/>
          <w:docGrid w:type="lines" w:linePitch="360"/>
        </w:sectPr>
      </w:pPr>
    </w:p>
    <w:p w14:paraId="5F204B5D" w14:textId="4A31AEC7" w:rsidR="00B543EA" w:rsidRPr="007B2F5C" w:rsidRDefault="00B543EA" w:rsidP="0017342C">
      <w:pPr>
        <w:spacing w:line="440" w:lineRule="exact"/>
        <w:rPr>
          <w:rFonts w:ascii="標楷體" w:eastAsia="標楷體" w:hAnsi="標楷體"/>
          <w:sz w:val="36"/>
          <w:szCs w:val="36"/>
        </w:rPr>
      </w:pPr>
      <w:r w:rsidRPr="00EF60D0">
        <w:rPr>
          <w:rFonts w:ascii="標楷體" w:eastAsia="標楷體" w:hAnsi="標楷體" w:hint="eastAsia"/>
          <w:sz w:val="36"/>
          <w:szCs w:val="36"/>
          <w:bdr w:val="single" w:sz="4" w:space="0" w:color="auto"/>
        </w:rPr>
        <w:lastRenderedPageBreak/>
        <w:t>補充</w:t>
      </w:r>
    </w:p>
    <w:p w14:paraId="76F2C65F" w14:textId="6D8E201A" w:rsidR="008A6277" w:rsidRDefault="008A6277" w:rsidP="00C1100B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8A6277">
        <w:rPr>
          <w:rFonts w:ascii="標楷體" w:eastAsia="標楷體" w:hAnsi="標楷體" w:hint="eastAsia"/>
          <w:sz w:val="28"/>
          <w:szCs w:val="28"/>
        </w:rPr>
        <w:t>掩映：若隱若現</w:t>
      </w:r>
      <w:r>
        <w:rPr>
          <w:rFonts w:ascii="標楷體" w:eastAsia="標楷體" w:hAnsi="標楷體" w:hint="eastAsia"/>
          <w:sz w:val="28"/>
          <w:szCs w:val="28"/>
        </w:rPr>
        <w:t>；</w:t>
      </w:r>
      <w:r w:rsidRPr="008A6277">
        <w:rPr>
          <w:rFonts w:ascii="標楷體" w:eastAsia="標楷體" w:hAnsi="標楷體" w:hint="eastAsia"/>
          <w:sz w:val="28"/>
          <w:szCs w:val="28"/>
        </w:rPr>
        <w:t>光影相互映照。</w:t>
      </w:r>
    </w:p>
    <w:p w14:paraId="00726AC1" w14:textId="47543C2B" w:rsidR="008A6277" w:rsidRDefault="008A6277" w:rsidP="00C1100B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8A6277">
        <w:rPr>
          <w:rFonts w:ascii="標楷體" w:eastAsia="標楷體" w:hAnsi="標楷體" w:hint="eastAsia"/>
          <w:sz w:val="28"/>
          <w:szCs w:val="28"/>
        </w:rPr>
        <w:t>萎靡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A6277">
        <w:rPr>
          <w:rFonts w:ascii="標楷體" w:eastAsia="標楷體" w:hAnsi="標楷體" w:hint="eastAsia"/>
          <w:color w:val="FF0000"/>
          <w:sz w:val="16"/>
          <w:szCs w:val="16"/>
        </w:rPr>
        <w:t>ㄨㄟ</w:t>
      </w:r>
      <w:proofErr w:type="gramEnd"/>
      <w:r w:rsidRPr="008A6277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8A6277">
        <w:rPr>
          <w:rFonts w:ascii="標楷體" w:eastAsia="標楷體" w:hAnsi="標楷體" w:hint="eastAsia"/>
          <w:color w:val="FF0000"/>
          <w:sz w:val="16"/>
          <w:szCs w:val="16"/>
        </w:rPr>
        <w:t>ㄇㄧˇ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8A6277">
        <w:rPr>
          <w:rFonts w:ascii="標楷體" w:eastAsia="標楷體" w:hAnsi="標楷體" w:hint="eastAsia"/>
          <w:sz w:val="28"/>
          <w:szCs w:val="28"/>
        </w:rPr>
        <w:t>頹喪消</w:t>
      </w:r>
      <w:proofErr w:type="gramStart"/>
      <w:r w:rsidRPr="008A6277">
        <w:rPr>
          <w:rFonts w:ascii="標楷體" w:eastAsia="標楷體" w:hAnsi="標楷體" w:hint="eastAsia"/>
          <w:sz w:val="28"/>
          <w:szCs w:val="28"/>
        </w:rPr>
        <w:t>沉</w:t>
      </w:r>
      <w:proofErr w:type="gramEnd"/>
      <w:r w:rsidRPr="008A6277">
        <w:rPr>
          <w:rFonts w:ascii="標楷體" w:eastAsia="標楷體" w:hAnsi="標楷體" w:hint="eastAsia"/>
          <w:sz w:val="28"/>
          <w:szCs w:val="28"/>
        </w:rPr>
        <w:t>，沒精打采。</w:t>
      </w:r>
    </w:p>
    <w:p w14:paraId="05951C7C" w14:textId="396B3A50" w:rsidR="008A6277" w:rsidRPr="008A6277" w:rsidRDefault="008A6277" w:rsidP="004368EA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8A6277">
        <w:rPr>
          <w:rFonts w:ascii="標楷體" w:eastAsia="標楷體" w:hAnsi="標楷體" w:hint="eastAsia"/>
          <w:sz w:val="28"/>
          <w:szCs w:val="28"/>
        </w:rPr>
        <w:t>憔悴：衰弱疲憊失神的樣子。【例】面容憔悴</w:t>
      </w:r>
    </w:p>
    <w:p w14:paraId="0BC18276" w14:textId="7D18D082" w:rsidR="009A4A46" w:rsidRDefault="00126256" w:rsidP="00126256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26256">
        <w:rPr>
          <w:rFonts w:ascii="標楷體" w:eastAsia="標楷體" w:hAnsi="標楷體" w:hint="eastAsia"/>
          <w:sz w:val="28"/>
          <w:szCs w:val="28"/>
        </w:rPr>
        <w:t>落魄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126256">
        <w:rPr>
          <w:rFonts w:ascii="標楷體" w:eastAsia="標楷體" w:hAnsi="標楷體" w:hint="eastAsia"/>
          <w:color w:val="FF0000"/>
          <w:sz w:val="16"/>
          <w:szCs w:val="16"/>
        </w:rPr>
        <w:t>ㄊㄨㄛˋ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497A6168" w14:textId="0E302AD6" w:rsidR="00126256" w:rsidRPr="00126256" w:rsidRDefault="00126256" w:rsidP="00126256">
      <w:pPr>
        <w:pStyle w:val="a6"/>
        <w:numPr>
          <w:ilvl w:val="0"/>
          <w:numId w:val="1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126256">
        <w:rPr>
          <w:rFonts w:ascii="標楷體" w:eastAsia="標楷體" w:hAnsi="標楷體" w:hint="eastAsia"/>
          <w:sz w:val="28"/>
          <w:szCs w:val="28"/>
        </w:rPr>
        <w:t>窮困潦倒不得志。【例】他因經商失敗而破產，現在落魄潦倒，生活困苦。</w:t>
      </w:r>
    </w:p>
    <w:p w14:paraId="668E4631" w14:textId="72914DD3" w:rsidR="00126256" w:rsidRPr="00AE140A" w:rsidRDefault="00126256" w:rsidP="00126256">
      <w:pPr>
        <w:pStyle w:val="a6"/>
        <w:numPr>
          <w:ilvl w:val="0"/>
          <w:numId w:val="17"/>
        </w:numPr>
        <w:spacing w:line="400" w:lineRule="exact"/>
        <w:ind w:leftChars="0"/>
        <w:rPr>
          <w:rFonts w:ascii="標楷體" w:eastAsia="標楷體" w:hAnsi="標楷體"/>
          <w:spacing w:val="-8"/>
          <w:sz w:val="28"/>
          <w:szCs w:val="28"/>
        </w:rPr>
      </w:pPr>
      <w:r w:rsidRPr="00AE140A">
        <w:rPr>
          <w:rFonts w:ascii="標楷體" w:eastAsia="標楷體" w:hAnsi="標楷體" w:hint="eastAsia"/>
          <w:spacing w:val="-8"/>
          <w:sz w:val="28"/>
          <w:szCs w:val="28"/>
        </w:rPr>
        <w:t>率性豪放、不受拘束。【例】</w:t>
      </w:r>
      <w:hyperlink r:id="rId10" w:history="1">
        <w:r w:rsidRPr="00AE140A">
          <w:rPr>
            <w:rStyle w:val="a4"/>
            <w:rFonts w:ascii="標楷體" w:eastAsia="標楷體" w:hAnsi="標楷體" w:hint="eastAsia"/>
            <w:spacing w:val="-8"/>
            <w:sz w:val="28"/>
            <w:szCs w:val="28"/>
          </w:rPr>
          <w:t>落魄江南</w:t>
        </w:r>
        <w:proofErr w:type="gramStart"/>
        <w:r w:rsidRPr="00AE140A">
          <w:rPr>
            <w:rStyle w:val="a4"/>
            <w:rFonts w:ascii="標楷體" w:eastAsia="標楷體" w:hAnsi="標楷體" w:hint="eastAsia"/>
            <w:spacing w:val="-8"/>
            <w:sz w:val="28"/>
            <w:szCs w:val="28"/>
          </w:rPr>
          <w:t>載酒行，楚腰腸</w:t>
        </w:r>
        <w:proofErr w:type="gramEnd"/>
        <w:r w:rsidRPr="00AE140A">
          <w:rPr>
            <w:rStyle w:val="a4"/>
            <w:rFonts w:ascii="標楷體" w:eastAsia="標楷體" w:hAnsi="標楷體" w:hint="eastAsia"/>
            <w:spacing w:val="-8"/>
            <w:sz w:val="28"/>
            <w:szCs w:val="28"/>
          </w:rPr>
          <w:t>斷掌中輕</w:t>
        </w:r>
      </w:hyperlink>
      <w:r w:rsidRPr="00AE140A">
        <w:rPr>
          <w:rFonts w:ascii="標楷體" w:eastAsia="標楷體" w:hAnsi="標楷體" w:hint="eastAsia"/>
          <w:spacing w:val="-8"/>
          <w:sz w:val="28"/>
          <w:szCs w:val="28"/>
        </w:rPr>
        <w:t>。(杜牧．</w:t>
      </w:r>
      <w:proofErr w:type="gramStart"/>
      <w:r w:rsidRPr="00AE140A">
        <w:rPr>
          <w:rFonts w:ascii="標楷體" w:eastAsia="標楷體" w:hAnsi="標楷體" w:hint="eastAsia"/>
          <w:spacing w:val="-8"/>
          <w:sz w:val="28"/>
          <w:szCs w:val="28"/>
        </w:rPr>
        <w:t>遣懷</w:t>
      </w:r>
      <w:proofErr w:type="gramEnd"/>
      <w:r w:rsidRPr="00AE140A">
        <w:rPr>
          <w:rFonts w:ascii="標楷體" w:eastAsia="標楷體" w:hAnsi="標楷體" w:hint="eastAsia"/>
          <w:spacing w:val="-8"/>
          <w:sz w:val="28"/>
          <w:szCs w:val="28"/>
        </w:rPr>
        <w:t>)</w:t>
      </w:r>
    </w:p>
    <w:p w14:paraId="5AACAE2F" w14:textId="4126F3A4" w:rsidR="00126256" w:rsidRDefault="00C07E88" w:rsidP="00126256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07E88">
        <w:rPr>
          <w:rFonts w:ascii="標楷體" w:eastAsia="標楷體" w:hAnsi="標楷體" w:hint="eastAsia"/>
          <w:sz w:val="28"/>
          <w:szCs w:val="28"/>
        </w:rPr>
        <w:t>剪影</w:t>
      </w:r>
    </w:p>
    <w:p w14:paraId="45D4E8FF" w14:textId="20FE440E" w:rsidR="00C07E88" w:rsidRPr="00C07E88" w:rsidRDefault="00C07E88" w:rsidP="00C07E88">
      <w:pPr>
        <w:pStyle w:val="a6"/>
        <w:numPr>
          <w:ilvl w:val="0"/>
          <w:numId w:val="19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07E88">
        <w:rPr>
          <w:rFonts w:ascii="標楷體" w:eastAsia="標楷體" w:hAnsi="標楷體" w:hint="eastAsia"/>
          <w:sz w:val="28"/>
          <w:szCs w:val="28"/>
        </w:rPr>
        <w:t>依人或物的</w:t>
      </w:r>
      <w:proofErr w:type="gramStart"/>
      <w:r w:rsidRPr="00C07E88">
        <w:rPr>
          <w:rFonts w:ascii="標楷體" w:eastAsia="標楷體" w:hAnsi="標楷體" w:hint="eastAsia"/>
          <w:sz w:val="28"/>
          <w:szCs w:val="28"/>
        </w:rPr>
        <w:t>輪廓所剪成</w:t>
      </w:r>
      <w:proofErr w:type="gramEnd"/>
      <w:r w:rsidRPr="00C07E88">
        <w:rPr>
          <w:rFonts w:ascii="標楷體" w:eastAsia="標楷體" w:hAnsi="標楷體" w:hint="eastAsia"/>
          <w:sz w:val="28"/>
          <w:szCs w:val="28"/>
        </w:rPr>
        <w:t>的圖像。【例】他依母親側臉的輪廓剪了一幅唯妙唯肖的剪影。</w:t>
      </w:r>
    </w:p>
    <w:p w14:paraId="0E5DB505" w14:textId="55858FB2" w:rsidR="00C07E88" w:rsidRDefault="00C07E88" w:rsidP="00C07E88">
      <w:pPr>
        <w:pStyle w:val="a6"/>
        <w:numPr>
          <w:ilvl w:val="0"/>
          <w:numId w:val="19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07E88">
        <w:rPr>
          <w:rFonts w:ascii="標楷體" w:eastAsia="標楷體" w:hAnsi="標楷體" w:hint="eastAsia"/>
          <w:sz w:val="28"/>
          <w:szCs w:val="28"/>
        </w:rPr>
        <w:t>摘取事物、風景的部分或片斷而成文章或影片。【例】校園剪影、非洲剪影</w:t>
      </w:r>
    </w:p>
    <w:p w14:paraId="3598C76A" w14:textId="02ADA7CC" w:rsidR="00C07E88" w:rsidRDefault="00C07E88" w:rsidP="00126256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07E88">
        <w:rPr>
          <w:rFonts w:ascii="標楷體" w:eastAsia="標楷體" w:hAnsi="標楷體" w:hint="eastAsia"/>
          <w:sz w:val="28"/>
          <w:szCs w:val="28"/>
        </w:rPr>
        <w:t>剗</w:t>
      </w:r>
      <w:r>
        <w:rPr>
          <w:rFonts w:ascii="標楷體" w:eastAsia="標楷體" w:hAnsi="標楷體" w:hint="eastAsia"/>
          <w:sz w:val="28"/>
          <w:szCs w:val="28"/>
        </w:rPr>
        <w:t>(</w:t>
      </w:r>
      <w:r w:rsidRPr="00C07E88">
        <w:rPr>
          <w:rFonts w:ascii="標楷體" w:eastAsia="標楷體" w:hAnsi="標楷體" w:hint="eastAsia"/>
          <w:color w:val="FF0000"/>
          <w:sz w:val="16"/>
          <w:szCs w:val="16"/>
        </w:rPr>
        <w:t>ㄔㄢˇ</w:t>
      </w:r>
      <w:r>
        <w:rPr>
          <w:rFonts w:ascii="標楷體" w:eastAsia="標楷體" w:hAnsi="標楷體" w:hint="eastAsia"/>
          <w:sz w:val="28"/>
          <w:szCs w:val="28"/>
        </w:rPr>
        <w:t>)：</w:t>
      </w:r>
      <w:r w:rsidRPr="00C07E88">
        <w:rPr>
          <w:rFonts w:ascii="標楷體" w:eastAsia="標楷體" w:hAnsi="標楷體" w:hint="eastAsia"/>
          <w:sz w:val="28"/>
          <w:szCs w:val="28"/>
        </w:rPr>
        <w:t>毀滅、削平、刪除。如：「剗平」、「剗除」。</w:t>
      </w:r>
    </w:p>
    <w:p w14:paraId="55BC888A" w14:textId="77777777" w:rsidR="00817CBB" w:rsidRDefault="00817CBB" w:rsidP="00126256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817CBB">
        <w:rPr>
          <w:rFonts w:ascii="標楷體" w:eastAsia="標楷體" w:hAnsi="標楷體" w:hint="eastAsia"/>
          <w:sz w:val="28"/>
          <w:szCs w:val="28"/>
        </w:rPr>
        <w:t>茵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17CBB">
        <w:rPr>
          <w:rFonts w:ascii="標楷體" w:eastAsia="標楷體" w:hAnsi="標楷體" w:hint="eastAsia"/>
          <w:color w:val="FF0000"/>
          <w:sz w:val="16"/>
          <w:szCs w:val="16"/>
        </w:rPr>
        <w:t>ㄧㄣ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817CBB">
        <w:rPr>
          <w:rFonts w:ascii="標楷體" w:eastAsia="標楷體" w:hAnsi="標楷體" w:hint="eastAsia"/>
          <w:sz w:val="28"/>
          <w:szCs w:val="28"/>
        </w:rPr>
        <w:t>坐墊、墊褥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817CBB">
        <w:rPr>
          <w:rFonts w:ascii="標楷體" w:eastAsia="標楷體" w:hAnsi="標楷體" w:hint="eastAsia"/>
          <w:color w:val="FF0000"/>
          <w:sz w:val="16"/>
          <w:szCs w:val="16"/>
        </w:rPr>
        <w:t>ㄖㄨˋ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817CBB">
        <w:rPr>
          <w:rFonts w:ascii="標楷體" w:eastAsia="標楷體" w:hAnsi="標楷體" w:hint="eastAsia"/>
          <w:sz w:val="28"/>
          <w:szCs w:val="28"/>
        </w:rPr>
        <w:t>。如：「綠草如茵」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14:paraId="5B0AED96" w14:textId="66ABEFE0" w:rsidR="00C07E88" w:rsidRDefault="00817CBB" w:rsidP="00817CBB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817CBB">
        <w:rPr>
          <w:rFonts w:ascii="標楷體" w:eastAsia="標楷體" w:hAnsi="標楷體" w:hint="eastAsia"/>
          <w:sz w:val="28"/>
          <w:szCs w:val="28"/>
        </w:rPr>
        <w:t>褥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817CBB">
        <w:rPr>
          <w:rFonts w:ascii="標楷體" w:eastAsia="標楷體" w:hAnsi="標楷體" w:hint="eastAsia"/>
          <w:sz w:val="28"/>
          <w:szCs w:val="28"/>
        </w:rPr>
        <w:t>鋪在床鋪或座椅上面</w:t>
      </w:r>
      <w:proofErr w:type="gramStart"/>
      <w:r w:rsidRPr="00817CBB">
        <w:rPr>
          <w:rFonts w:ascii="標楷體" w:eastAsia="標楷體" w:hAnsi="標楷體" w:hint="eastAsia"/>
          <w:sz w:val="28"/>
          <w:szCs w:val="28"/>
        </w:rPr>
        <w:t>以供坐臥</w:t>
      </w:r>
      <w:proofErr w:type="gramEnd"/>
      <w:r w:rsidRPr="00817CBB">
        <w:rPr>
          <w:rFonts w:ascii="標楷體" w:eastAsia="標楷體" w:hAnsi="標楷體" w:hint="eastAsia"/>
          <w:sz w:val="28"/>
          <w:szCs w:val="28"/>
        </w:rPr>
        <w:t>的墊子。如：「床褥」、「被褥」。</w:t>
      </w:r>
    </w:p>
    <w:p w14:paraId="6AD8C99E" w14:textId="320016A9" w:rsidR="00817CBB" w:rsidRDefault="00DD582B" w:rsidP="00126256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DD582B">
        <w:rPr>
          <w:rFonts w:ascii="標楷體" w:eastAsia="標楷體" w:hAnsi="標楷體" w:hint="eastAsia"/>
          <w:sz w:val="28"/>
          <w:szCs w:val="28"/>
        </w:rPr>
        <w:t>閃爍其詞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DD582B">
        <w:rPr>
          <w:rFonts w:ascii="標楷體" w:eastAsia="標楷體" w:hAnsi="標楷體" w:hint="eastAsia"/>
          <w:sz w:val="28"/>
          <w:szCs w:val="28"/>
        </w:rPr>
        <w:t>說話吞吐遮掩，不肯直截了當說出實情。</w:t>
      </w:r>
    </w:p>
    <w:p w14:paraId="48722D55" w14:textId="5AA9A82A" w:rsidR="00FA50F3" w:rsidRDefault="00FA50F3" w:rsidP="00126256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FA50F3">
        <w:rPr>
          <w:rFonts w:ascii="標楷體" w:eastAsia="標楷體" w:hAnsi="標楷體" w:hint="eastAsia"/>
          <w:sz w:val="28"/>
          <w:szCs w:val="28"/>
        </w:rPr>
        <w:t>宕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FA50F3">
        <w:rPr>
          <w:rFonts w:ascii="標楷體" w:eastAsia="標楷體" w:hAnsi="標楷體" w:hint="eastAsia"/>
          <w:color w:val="FF0000"/>
          <w:sz w:val="16"/>
          <w:szCs w:val="16"/>
        </w:rPr>
        <w:t>ㄉㄤˋ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FA50F3">
        <w:rPr>
          <w:rFonts w:ascii="標楷體" w:eastAsia="標楷體" w:hAnsi="標楷體" w:hint="eastAsia"/>
          <w:sz w:val="28"/>
          <w:szCs w:val="28"/>
        </w:rPr>
        <w:t>開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FA50F3">
        <w:rPr>
          <w:rFonts w:ascii="標楷體" w:eastAsia="標楷體" w:hAnsi="標楷體" w:hint="eastAsia"/>
          <w:sz w:val="28"/>
          <w:szCs w:val="28"/>
        </w:rPr>
        <w:t>現在暫時先不寫，將筆頭轉向另一個方面去，其引申義就是意思是另外開闢一條路，比喻另創一種風格或方法。</w:t>
      </w:r>
    </w:p>
    <w:p w14:paraId="1C8216E2" w14:textId="2F219324" w:rsidR="00AE140A" w:rsidRDefault="00AE140A" w:rsidP="00BA3F2E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E140A">
        <w:rPr>
          <w:rFonts w:ascii="標楷體" w:eastAsia="標楷體" w:hAnsi="標楷體" w:hint="eastAsia"/>
          <w:sz w:val="28"/>
          <w:szCs w:val="28"/>
        </w:rPr>
        <w:t>形跡</w:t>
      </w:r>
    </w:p>
    <w:p w14:paraId="572DF874" w14:textId="6FD04162" w:rsidR="00AE140A" w:rsidRPr="00AE140A" w:rsidRDefault="00AE140A" w:rsidP="00AE140A">
      <w:pPr>
        <w:pStyle w:val="a6"/>
        <w:numPr>
          <w:ilvl w:val="0"/>
          <w:numId w:val="2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E140A">
        <w:rPr>
          <w:rFonts w:ascii="標楷體" w:eastAsia="標楷體" w:hAnsi="標楷體" w:hint="eastAsia"/>
          <w:sz w:val="28"/>
          <w:szCs w:val="28"/>
        </w:rPr>
        <w:t>表露在外的行為、動作。【例】歹徒</w:t>
      </w:r>
      <w:proofErr w:type="gramStart"/>
      <w:r w:rsidRPr="00AE140A">
        <w:rPr>
          <w:rFonts w:ascii="標楷體" w:eastAsia="標楷體" w:hAnsi="標楷體" w:hint="eastAsia"/>
          <w:sz w:val="28"/>
          <w:szCs w:val="28"/>
        </w:rPr>
        <w:t>畏畏縮</w:t>
      </w:r>
      <w:proofErr w:type="gramEnd"/>
      <w:r w:rsidRPr="00AE140A">
        <w:rPr>
          <w:rFonts w:ascii="標楷體" w:eastAsia="標楷體" w:hAnsi="標楷體" w:hint="eastAsia"/>
          <w:sz w:val="28"/>
          <w:szCs w:val="28"/>
        </w:rPr>
        <w:t>縮的舉止，正好敗露了他犯罪的形跡。</w:t>
      </w:r>
    </w:p>
    <w:p w14:paraId="3616912A" w14:textId="17E13BA5" w:rsidR="00AE140A" w:rsidRDefault="00AE140A" w:rsidP="00AE140A">
      <w:pPr>
        <w:pStyle w:val="a6"/>
        <w:numPr>
          <w:ilvl w:val="0"/>
          <w:numId w:val="2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E140A">
        <w:rPr>
          <w:rFonts w:ascii="標楷體" w:eastAsia="標楷體" w:hAnsi="標楷體" w:hint="eastAsia"/>
          <w:sz w:val="28"/>
          <w:szCs w:val="28"/>
        </w:rPr>
        <w:t>痕跡。【例】醫生的縫合技術高明，在他臉上竟找不出任何開刀的形跡。</w:t>
      </w:r>
    </w:p>
    <w:p w14:paraId="36B9F585" w14:textId="22AC61FE" w:rsidR="00AE140A" w:rsidRPr="00AE140A" w:rsidRDefault="00AE140A" w:rsidP="00AE140A">
      <w:pPr>
        <w:pStyle w:val="a6"/>
        <w:numPr>
          <w:ilvl w:val="0"/>
          <w:numId w:val="2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AE140A">
        <w:rPr>
          <w:rFonts w:ascii="標楷體" w:eastAsia="標楷體" w:hAnsi="標楷體" w:hint="eastAsia"/>
          <w:sz w:val="28"/>
          <w:szCs w:val="28"/>
        </w:rPr>
        <w:t>儀容禮貌。如：「不拘形跡」。</w:t>
      </w:r>
    </w:p>
    <w:p w14:paraId="67242D56" w14:textId="30F0AF4E" w:rsidR="00CC4DC4" w:rsidRPr="00CC4DC4" w:rsidRDefault="00CC4DC4" w:rsidP="00BA3F2E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C4DC4">
        <w:rPr>
          <w:rFonts w:ascii="標楷體" w:eastAsia="標楷體" w:hAnsi="標楷體" w:hint="eastAsia"/>
          <w:sz w:val="28"/>
          <w:szCs w:val="28"/>
        </w:rPr>
        <w:t>纏綿：糾結纏繞，無法擺脫；綿長久遠。</w:t>
      </w:r>
    </w:p>
    <w:p w14:paraId="59F0732E" w14:textId="77777777" w:rsidR="00CC4DC4" w:rsidRPr="00CC4DC4" w:rsidRDefault="00CC4DC4" w:rsidP="00CC4DC4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執著：</w:t>
      </w:r>
      <w:r w:rsidRPr="00CC4DC4">
        <w:rPr>
          <w:rFonts w:ascii="標楷體" w:eastAsia="標楷體" w:hAnsi="標楷體" w:hint="eastAsia"/>
          <w:sz w:val="28"/>
          <w:szCs w:val="28"/>
        </w:rPr>
        <w:t>泛指堅持某一觀點而不改變。</w:t>
      </w:r>
    </w:p>
    <w:p w14:paraId="737ED70C" w14:textId="4E9AEAC0" w:rsidR="00CC4DC4" w:rsidRDefault="00CC4DC4" w:rsidP="00CC4DC4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C4DC4">
        <w:rPr>
          <w:rFonts w:ascii="標楷體" w:eastAsia="標楷體" w:hAnsi="標楷體" w:hint="eastAsia"/>
          <w:sz w:val="28"/>
          <w:szCs w:val="28"/>
        </w:rPr>
        <w:t>【例】本著對舞蹈的執著，她日夜苦練從不以為苦。</w:t>
      </w:r>
    </w:p>
    <w:p w14:paraId="0F02C494" w14:textId="35358349" w:rsidR="00600805" w:rsidRPr="00600805" w:rsidRDefault="00600805" w:rsidP="00C628A0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00805">
        <w:rPr>
          <w:rFonts w:ascii="標楷體" w:eastAsia="標楷體" w:hAnsi="標楷體" w:hint="eastAsia"/>
          <w:sz w:val="28"/>
          <w:szCs w:val="28"/>
        </w:rPr>
        <w:t>堅貞：節操堅定不變。【例】他雖然被敵人擄獲，但仍堅貞不屈。</w:t>
      </w:r>
    </w:p>
    <w:p w14:paraId="282C9574" w14:textId="60FA55BE" w:rsidR="00CC4DC4" w:rsidRDefault="00CC4DC4" w:rsidP="0060080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C4DC4">
        <w:rPr>
          <w:rFonts w:ascii="標楷體" w:eastAsia="標楷體" w:hAnsi="標楷體" w:hint="eastAsia"/>
          <w:sz w:val="28"/>
          <w:szCs w:val="28"/>
        </w:rPr>
        <w:t>不渝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600805">
        <w:rPr>
          <w:rFonts w:ascii="標楷體" w:eastAsia="標楷體" w:hAnsi="標楷體" w:hint="eastAsia"/>
          <w:color w:val="FF0000"/>
          <w:sz w:val="16"/>
          <w:szCs w:val="16"/>
        </w:rPr>
        <w:t>ㄩˊ</w:t>
      </w:r>
      <w:proofErr w:type="gramEnd"/>
      <w:r w:rsidRPr="00600805">
        <w:rPr>
          <w:rFonts w:ascii="標楷體" w:eastAsia="標楷體" w:hAnsi="標楷體" w:hint="eastAsia"/>
          <w:sz w:val="28"/>
          <w:szCs w:val="28"/>
        </w:rPr>
        <w:t>)：不改變。</w:t>
      </w:r>
    </w:p>
    <w:p w14:paraId="7EB84C23" w14:textId="6A15C51F" w:rsidR="00600805" w:rsidRDefault="00600805" w:rsidP="0060080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00805">
        <w:rPr>
          <w:rFonts w:ascii="標楷體" w:eastAsia="標楷體" w:hAnsi="標楷體" w:hint="eastAsia"/>
          <w:sz w:val="28"/>
          <w:szCs w:val="28"/>
        </w:rPr>
        <w:t>伶仃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600805">
        <w:rPr>
          <w:rFonts w:ascii="標楷體" w:eastAsia="標楷體" w:hAnsi="標楷體" w:hint="eastAsia"/>
          <w:color w:val="FF0000"/>
          <w:sz w:val="16"/>
          <w:szCs w:val="16"/>
        </w:rPr>
        <w:t>ㄌㄧㄥˊ</w:t>
      </w:r>
      <w:proofErr w:type="gramEnd"/>
      <w:r w:rsidRPr="00600805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600805">
        <w:rPr>
          <w:rFonts w:ascii="標楷體" w:eastAsia="標楷體" w:hAnsi="標楷體" w:hint="eastAsia"/>
          <w:color w:val="FF0000"/>
          <w:sz w:val="16"/>
          <w:szCs w:val="16"/>
        </w:rPr>
        <w:t>ㄉㄧㄥ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</w:p>
    <w:p w14:paraId="1AED4953" w14:textId="6339D711" w:rsidR="00600805" w:rsidRPr="00600805" w:rsidRDefault="00600805" w:rsidP="00600805">
      <w:pPr>
        <w:pStyle w:val="a6"/>
        <w:numPr>
          <w:ilvl w:val="0"/>
          <w:numId w:val="2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00805">
        <w:rPr>
          <w:rFonts w:ascii="標楷體" w:eastAsia="標楷體" w:hAnsi="標楷體" w:hint="eastAsia"/>
          <w:sz w:val="28"/>
          <w:szCs w:val="28"/>
        </w:rPr>
        <w:t>孤獨無依的樣子。【例】孤苦伶仃。</w:t>
      </w:r>
    </w:p>
    <w:p w14:paraId="1C22B0DF" w14:textId="4BA17DD6" w:rsidR="00600805" w:rsidRPr="00600805" w:rsidRDefault="00600805" w:rsidP="00600805">
      <w:pPr>
        <w:pStyle w:val="a6"/>
        <w:numPr>
          <w:ilvl w:val="0"/>
          <w:numId w:val="20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00805">
        <w:rPr>
          <w:rFonts w:ascii="標楷體" w:eastAsia="標楷體" w:hAnsi="標楷體" w:hint="eastAsia"/>
          <w:sz w:val="28"/>
          <w:szCs w:val="28"/>
        </w:rPr>
        <w:t>身體瘦弱的樣子。也作「</w:t>
      </w:r>
      <w:proofErr w:type="gramStart"/>
      <w:r w:rsidRPr="00600805">
        <w:rPr>
          <w:rFonts w:ascii="標楷體" w:eastAsia="標楷體" w:hAnsi="標楷體" w:hint="eastAsia"/>
          <w:sz w:val="28"/>
          <w:szCs w:val="28"/>
        </w:rPr>
        <w:t>伶</w:t>
      </w:r>
      <w:proofErr w:type="gramEnd"/>
      <w:r w:rsidRPr="00600805">
        <w:rPr>
          <w:rFonts w:ascii="標楷體" w:eastAsia="標楷體" w:hAnsi="標楷體" w:hint="eastAsia"/>
          <w:sz w:val="28"/>
          <w:szCs w:val="28"/>
        </w:rPr>
        <w:t>丁」、「零丁」。</w:t>
      </w:r>
    </w:p>
    <w:p w14:paraId="65ED77A7" w14:textId="7DCCE9D4" w:rsidR="00600805" w:rsidRDefault="0045166B" w:rsidP="0060080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5166B">
        <w:rPr>
          <w:rFonts w:ascii="標楷體" w:eastAsia="標楷體" w:hAnsi="標楷體" w:hint="eastAsia"/>
          <w:sz w:val="28"/>
          <w:szCs w:val="28"/>
        </w:rPr>
        <w:t>一語破的</w:t>
      </w:r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45166B">
        <w:rPr>
          <w:rFonts w:ascii="標楷體" w:eastAsia="標楷體" w:hAnsi="標楷體" w:hint="eastAsia"/>
          <w:color w:val="FF0000"/>
          <w:sz w:val="16"/>
          <w:szCs w:val="16"/>
        </w:rPr>
        <w:t>ㄉㄧˋ</w:t>
      </w:r>
      <w:proofErr w:type="gramEnd"/>
      <w:r>
        <w:rPr>
          <w:rFonts w:ascii="標楷體" w:eastAsia="標楷體" w:hAnsi="標楷體" w:hint="eastAsia"/>
          <w:sz w:val="28"/>
          <w:szCs w:val="28"/>
        </w:rPr>
        <w:t>)：</w:t>
      </w:r>
      <w:r w:rsidRPr="0045166B">
        <w:rPr>
          <w:rFonts w:ascii="標楷體" w:eastAsia="標楷體" w:hAnsi="標楷體" w:hint="eastAsia"/>
          <w:sz w:val="28"/>
          <w:szCs w:val="28"/>
        </w:rPr>
        <w:t>指一句話就切中關鍵要害。的，靶心，比喻關鍵之處。</w:t>
      </w:r>
    </w:p>
    <w:p w14:paraId="393370BD" w14:textId="1D7796DC" w:rsidR="0045166B" w:rsidRDefault="0045166B" w:rsidP="0045166B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C07E88">
        <w:rPr>
          <w:rFonts w:ascii="標楷體" w:eastAsia="標楷體" w:hAnsi="標楷體" w:hint="eastAsia"/>
          <w:sz w:val="28"/>
          <w:szCs w:val="28"/>
        </w:rPr>
        <w:t>【例】</w:t>
      </w:r>
      <w:r w:rsidRPr="0045166B">
        <w:rPr>
          <w:rFonts w:ascii="標楷體" w:eastAsia="標楷體" w:hAnsi="標楷體" w:hint="eastAsia"/>
          <w:sz w:val="28"/>
          <w:szCs w:val="28"/>
        </w:rPr>
        <w:t>他剛才對這件事的剖析，真是一語破的。</w:t>
      </w:r>
    </w:p>
    <w:p w14:paraId="0FE33038" w14:textId="7B9E4BEB" w:rsidR="0045166B" w:rsidRDefault="0045166B" w:rsidP="00600805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5166B">
        <w:rPr>
          <w:rFonts w:ascii="標楷體" w:eastAsia="標楷體" w:hAnsi="標楷體" w:hint="eastAsia"/>
          <w:sz w:val="28"/>
          <w:szCs w:val="28"/>
        </w:rPr>
        <w:t>影影綽綽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45166B">
        <w:rPr>
          <w:rFonts w:ascii="標楷體" w:eastAsia="標楷體" w:hAnsi="標楷體" w:hint="eastAsia"/>
          <w:sz w:val="28"/>
          <w:szCs w:val="28"/>
        </w:rPr>
        <w:t>隱隱約約、模糊不真切的樣子。</w:t>
      </w:r>
    </w:p>
    <w:p w14:paraId="322FA602" w14:textId="6AE84785" w:rsidR="0045166B" w:rsidRDefault="0045166B" w:rsidP="00660941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45166B">
        <w:rPr>
          <w:rFonts w:ascii="標楷體" w:eastAsia="標楷體" w:hAnsi="標楷體" w:hint="eastAsia"/>
          <w:sz w:val="28"/>
          <w:szCs w:val="28"/>
        </w:rPr>
        <w:t>撲朔迷離：撲朔，</w:t>
      </w:r>
      <w:proofErr w:type="gramStart"/>
      <w:r w:rsidRPr="0045166B">
        <w:rPr>
          <w:rFonts w:ascii="標楷體" w:eastAsia="標楷體" w:hAnsi="標楷體" w:hint="eastAsia"/>
          <w:sz w:val="28"/>
          <w:szCs w:val="28"/>
        </w:rPr>
        <w:t>雄兔腳</w:t>
      </w:r>
      <w:proofErr w:type="gramEnd"/>
      <w:r w:rsidRPr="0045166B">
        <w:rPr>
          <w:rFonts w:ascii="標楷體" w:eastAsia="標楷體" w:hAnsi="標楷體" w:hint="eastAsia"/>
          <w:sz w:val="28"/>
          <w:szCs w:val="28"/>
        </w:rPr>
        <w:t>毛蓬鬆。迷離，</w:t>
      </w:r>
      <w:proofErr w:type="gramStart"/>
      <w:r w:rsidRPr="0045166B">
        <w:rPr>
          <w:rFonts w:ascii="標楷體" w:eastAsia="標楷體" w:hAnsi="標楷體" w:hint="eastAsia"/>
          <w:sz w:val="28"/>
          <w:szCs w:val="28"/>
        </w:rPr>
        <w:t>雌兔眼睛</w:t>
      </w:r>
      <w:proofErr w:type="gramEnd"/>
      <w:r w:rsidRPr="0045166B">
        <w:rPr>
          <w:rFonts w:ascii="標楷體" w:eastAsia="標楷體" w:hAnsi="標楷體" w:hint="eastAsia"/>
          <w:sz w:val="28"/>
          <w:szCs w:val="28"/>
        </w:rPr>
        <w:t>瞇縫。撲朔迷離指兔子奔跑時很難辨別雌雄。後用來形容事物錯綜複雜，難以明瞭真相。也作「迷離撲朔」。【例】這個案子的案情撲朔迷離，疑雲重重，令警方傷透腦筋。</w:t>
      </w:r>
    </w:p>
    <w:p w14:paraId="53A3CD63" w14:textId="77777777" w:rsidR="003F1BC0" w:rsidRPr="003F1BC0" w:rsidRDefault="003F1BC0" w:rsidP="003F1BC0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F1BC0">
        <w:rPr>
          <w:rFonts w:ascii="標楷體" w:eastAsia="標楷體" w:hAnsi="標楷體" w:hint="eastAsia"/>
          <w:sz w:val="28"/>
          <w:szCs w:val="28"/>
        </w:rPr>
        <w:t>戛</w:t>
      </w:r>
      <w:proofErr w:type="gramEnd"/>
      <w:r>
        <w:rPr>
          <w:rFonts w:ascii="標楷體" w:eastAsia="標楷體" w:hAnsi="標楷體" w:hint="eastAsia"/>
          <w:sz w:val="28"/>
          <w:szCs w:val="28"/>
        </w:rPr>
        <w:t>(</w:t>
      </w:r>
      <w:proofErr w:type="gramStart"/>
      <w:r w:rsidRPr="003F1BC0">
        <w:rPr>
          <w:rFonts w:ascii="標楷體" w:eastAsia="標楷體" w:hAnsi="標楷體" w:hint="eastAsia"/>
          <w:color w:val="FF0000"/>
          <w:sz w:val="16"/>
          <w:szCs w:val="16"/>
        </w:rPr>
        <w:t>ㄐㄧㄚˊ</w:t>
      </w:r>
      <w:proofErr w:type="gramEnd"/>
      <w:r>
        <w:rPr>
          <w:rFonts w:ascii="標楷體" w:eastAsia="標楷體" w:hAnsi="標楷體" w:hint="eastAsia"/>
          <w:sz w:val="28"/>
          <w:szCs w:val="28"/>
        </w:rPr>
        <w:t>)</w:t>
      </w:r>
      <w:r w:rsidRPr="003F1BC0">
        <w:rPr>
          <w:rFonts w:ascii="標楷體" w:eastAsia="標楷體" w:hAnsi="標楷體" w:hint="eastAsia"/>
          <w:sz w:val="28"/>
          <w:szCs w:val="28"/>
        </w:rPr>
        <w:t>然而止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3F1BC0">
        <w:rPr>
          <w:rFonts w:ascii="標楷體" w:eastAsia="標楷體" w:hAnsi="標楷體" w:hint="eastAsia"/>
          <w:sz w:val="28"/>
          <w:szCs w:val="28"/>
        </w:rPr>
        <w:t>一陣聲響之後，突然停止下來。</w:t>
      </w:r>
    </w:p>
    <w:p w14:paraId="6C0CB5EB" w14:textId="1CCA5CC7" w:rsidR="0045166B" w:rsidRDefault="003F1BC0" w:rsidP="003F1BC0">
      <w:pPr>
        <w:pStyle w:val="a6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3F1BC0">
        <w:rPr>
          <w:rFonts w:ascii="標楷體" w:eastAsia="標楷體" w:hAnsi="標楷體" w:hint="eastAsia"/>
          <w:sz w:val="28"/>
          <w:szCs w:val="28"/>
        </w:rPr>
        <w:t>【例】當老師踏入教室時，同學們的嬉笑叫鬧聲隨即戛然而止。</w:t>
      </w:r>
    </w:p>
    <w:p w14:paraId="1A56063A" w14:textId="28ABF2B4" w:rsidR="003F1BC0" w:rsidRPr="003F1BC0" w:rsidRDefault="003F1BC0" w:rsidP="00AD6BAC">
      <w:pPr>
        <w:pStyle w:val="a6"/>
        <w:numPr>
          <w:ilvl w:val="0"/>
          <w:numId w:val="5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3F1BC0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Pr="003F1BC0">
        <w:rPr>
          <w:rFonts w:ascii="標楷體" w:eastAsia="標楷體" w:hAnsi="標楷體" w:hint="eastAsia"/>
          <w:sz w:val="28"/>
          <w:szCs w:val="28"/>
        </w:rPr>
        <w:t>蕩：</w:t>
      </w:r>
      <w:proofErr w:type="gramStart"/>
      <w:r w:rsidRPr="003F1BC0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Pr="003F1BC0">
        <w:rPr>
          <w:rFonts w:ascii="標楷體" w:eastAsia="標楷體" w:hAnsi="標楷體" w:hint="eastAsia"/>
          <w:sz w:val="28"/>
          <w:szCs w:val="28"/>
        </w:rPr>
        <w:t>繞飄浮。【例】悠揚的琴聲，</w:t>
      </w:r>
      <w:proofErr w:type="gramStart"/>
      <w:r w:rsidRPr="003F1BC0">
        <w:rPr>
          <w:rFonts w:ascii="標楷體" w:eastAsia="標楷體" w:hAnsi="標楷體" w:hint="eastAsia"/>
          <w:sz w:val="28"/>
          <w:szCs w:val="28"/>
        </w:rPr>
        <w:t>迴</w:t>
      </w:r>
      <w:proofErr w:type="gramEnd"/>
      <w:r w:rsidRPr="003F1BC0">
        <w:rPr>
          <w:rFonts w:ascii="標楷體" w:eastAsia="標楷體" w:hAnsi="標楷體" w:hint="eastAsia"/>
          <w:sz w:val="28"/>
          <w:szCs w:val="28"/>
        </w:rPr>
        <w:t>蕩在整個音樂廳內。</w:t>
      </w:r>
    </w:p>
    <w:sectPr w:rsidR="003F1BC0" w:rsidRPr="003F1BC0" w:rsidSect="00696985">
      <w:pgSz w:w="11906" w:h="16838"/>
      <w:pgMar w:top="567" w:right="851" w:bottom="567" w:left="851" w:header="567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FF8A" w14:textId="77777777" w:rsidR="007D0D6C" w:rsidRDefault="007D0D6C" w:rsidP="00714A03">
      <w:r>
        <w:separator/>
      </w:r>
    </w:p>
  </w:endnote>
  <w:endnote w:type="continuationSeparator" w:id="0">
    <w:p w14:paraId="61B3FFA8" w14:textId="77777777" w:rsidR="007D0D6C" w:rsidRDefault="007D0D6C" w:rsidP="0071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0224358"/>
      <w:docPartObj>
        <w:docPartGallery w:val="Page Numbers (Bottom of Page)"/>
        <w:docPartUnique/>
      </w:docPartObj>
    </w:sdtPr>
    <w:sdtEndPr/>
    <w:sdtContent>
      <w:p w14:paraId="4304F5D4" w14:textId="63509D7D" w:rsidR="00714A03" w:rsidRDefault="00075E45">
        <w:pPr>
          <w:pStyle w:val="a9"/>
          <w:jc w:val="right"/>
        </w:pPr>
        <w:proofErr w:type="gramStart"/>
        <w:r w:rsidRPr="00075E45">
          <w:rPr>
            <w:rFonts w:ascii="標楷體" w:eastAsia="標楷體" w:hAnsi="標楷體" w:hint="eastAsia"/>
          </w:rPr>
          <w:t>柳永《蝶戀花·佇倚危樓風細細》</w:t>
        </w:r>
        <w:proofErr w:type="gramEnd"/>
        <w:r w:rsidR="00714A03">
          <w:fldChar w:fldCharType="begin"/>
        </w:r>
        <w:r w:rsidR="00714A03">
          <w:instrText>PAGE   \* MERGEFORMAT</w:instrText>
        </w:r>
        <w:r w:rsidR="00714A03">
          <w:fldChar w:fldCharType="separate"/>
        </w:r>
        <w:r w:rsidR="00714A03">
          <w:rPr>
            <w:lang w:val="zh-TW"/>
          </w:rPr>
          <w:t>2</w:t>
        </w:r>
        <w:r w:rsidR="00714A03">
          <w:fldChar w:fldCharType="end"/>
        </w:r>
      </w:p>
    </w:sdtContent>
  </w:sdt>
  <w:p w14:paraId="01739D8F" w14:textId="77777777" w:rsidR="00714A03" w:rsidRDefault="00714A0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D93F" w14:textId="77777777" w:rsidR="007D0D6C" w:rsidRDefault="007D0D6C" w:rsidP="00714A03">
      <w:r>
        <w:separator/>
      </w:r>
    </w:p>
  </w:footnote>
  <w:footnote w:type="continuationSeparator" w:id="0">
    <w:p w14:paraId="1DBF6530" w14:textId="77777777" w:rsidR="007D0D6C" w:rsidRDefault="007D0D6C" w:rsidP="00714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C2016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C86C34"/>
    <w:multiLevelType w:val="hybridMultilevel"/>
    <w:tmpl w:val="9F0CFC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105696"/>
    <w:multiLevelType w:val="hybridMultilevel"/>
    <w:tmpl w:val="F7620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DB1471"/>
    <w:multiLevelType w:val="hybridMultilevel"/>
    <w:tmpl w:val="9FF6346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CB4D32"/>
    <w:multiLevelType w:val="hybridMultilevel"/>
    <w:tmpl w:val="671E71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9866DDA"/>
    <w:multiLevelType w:val="hybridMultilevel"/>
    <w:tmpl w:val="3672353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3EB1E4E"/>
    <w:multiLevelType w:val="hybridMultilevel"/>
    <w:tmpl w:val="BF5CB79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073395"/>
    <w:multiLevelType w:val="hybridMultilevel"/>
    <w:tmpl w:val="1EBA465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26B6800"/>
    <w:multiLevelType w:val="hybridMultilevel"/>
    <w:tmpl w:val="3AE49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411316F"/>
    <w:multiLevelType w:val="hybridMultilevel"/>
    <w:tmpl w:val="D7EE5F84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4C94A65"/>
    <w:multiLevelType w:val="hybridMultilevel"/>
    <w:tmpl w:val="93FE0A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D176B3B"/>
    <w:multiLevelType w:val="hybridMultilevel"/>
    <w:tmpl w:val="1180CA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7E429E6"/>
    <w:multiLevelType w:val="hybridMultilevel"/>
    <w:tmpl w:val="11CC3E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CDC314B"/>
    <w:multiLevelType w:val="hybridMultilevel"/>
    <w:tmpl w:val="B13CE6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27B4F9B"/>
    <w:multiLevelType w:val="hybridMultilevel"/>
    <w:tmpl w:val="996A105C"/>
    <w:lvl w:ilvl="0" w:tplc="F8D25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011641"/>
    <w:multiLevelType w:val="hybridMultilevel"/>
    <w:tmpl w:val="F47E38E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74C87AA4"/>
    <w:multiLevelType w:val="hybridMultilevel"/>
    <w:tmpl w:val="8A463D2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81355F7"/>
    <w:multiLevelType w:val="hybridMultilevel"/>
    <w:tmpl w:val="40DCA4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9B2683E"/>
    <w:multiLevelType w:val="hybridMultilevel"/>
    <w:tmpl w:val="D7B4D4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E54A8F"/>
    <w:multiLevelType w:val="hybridMultilevel"/>
    <w:tmpl w:val="3E407B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7FE718E4"/>
    <w:multiLevelType w:val="hybridMultilevel"/>
    <w:tmpl w:val="376A3B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0"/>
  </w:num>
  <w:num w:numId="2">
    <w:abstractNumId w:val="14"/>
  </w:num>
  <w:num w:numId="3">
    <w:abstractNumId w:val="9"/>
  </w:num>
  <w:num w:numId="4">
    <w:abstractNumId w:val="2"/>
  </w:num>
  <w:num w:numId="5">
    <w:abstractNumId w:val="3"/>
  </w:num>
  <w:num w:numId="6">
    <w:abstractNumId w:val="18"/>
  </w:num>
  <w:num w:numId="7">
    <w:abstractNumId w:val="1"/>
  </w:num>
  <w:num w:numId="8">
    <w:abstractNumId w:val="0"/>
  </w:num>
  <w:num w:numId="9">
    <w:abstractNumId w:val="5"/>
  </w:num>
  <w:num w:numId="10">
    <w:abstractNumId w:val="12"/>
  </w:num>
  <w:num w:numId="11">
    <w:abstractNumId w:val="13"/>
  </w:num>
  <w:num w:numId="12">
    <w:abstractNumId w:val="10"/>
  </w:num>
  <w:num w:numId="13">
    <w:abstractNumId w:val="17"/>
  </w:num>
  <w:num w:numId="14">
    <w:abstractNumId w:val="6"/>
  </w:num>
  <w:num w:numId="15">
    <w:abstractNumId w:val="8"/>
  </w:num>
  <w:num w:numId="16">
    <w:abstractNumId w:val="16"/>
  </w:num>
  <w:num w:numId="17">
    <w:abstractNumId w:val="7"/>
  </w:num>
  <w:num w:numId="18">
    <w:abstractNumId w:val="19"/>
  </w:num>
  <w:num w:numId="19">
    <w:abstractNumId w:val="11"/>
  </w:num>
  <w:num w:numId="20">
    <w:abstractNumId w:val="15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4DC"/>
    <w:rsid w:val="00000BFD"/>
    <w:rsid w:val="0001756D"/>
    <w:rsid w:val="00024D83"/>
    <w:rsid w:val="0003329D"/>
    <w:rsid w:val="000510BE"/>
    <w:rsid w:val="00060F9D"/>
    <w:rsid w:val="000668EA"/>
    <w:rsid w:val="00075E45"/>
    <w:rsid w:val="000B66CC"/>
    <w:rsid w:val="000C7EE1"/>
    <w:rsid w:val="000E28E6"/>
    <w:rsid w:val="001105E7"/>
    <w:rsid w:val="00116ADE"/>
    <w:rsid w:val="00126256"/>
    <w:rsid w:val="00127128"/>
    <w:rsid w:val="0017342C"/>
    <w:rsid w:val="001A4FCB"/>
    <w:rsid w:val="001B08AD"/>
    <w:rsid w:val="001B1A8E"/>
    <w:rsid w:val="001C2A2E"/>
    <w:rsid w:val="001C407F"/>
    <w:rsid w:val="001D6F54"/>
    <w:rsid w:val="001E55F1"/>
    <w:rsid w:val="00264B2B"/>
    <w:rsid w:val="0027007B"/>
    <w:rsid w:val="00276201"/>
    <w:rsid w:val="00277F62"/>
    <w:rsid w:val="00290474"/>
    <w:rsid w:val="0029527F"/>
    <w:rsid w:val="002A459C"/>
    <w:rsid w:val="002A78F2"/>
    <w:rsid w:val="002B7950"/>
    <w:rsid w:val="002D5FAF"/>
    <w:rsid w:val="002E5A80"/>
    <w:rsid w:val="00315016"/>
    <w:rsid w:val="003274E8"/>
    <w:rsid w:val="003429B1"/>
    <w:rsid w:val="0037288A"/>
    <w:rsid w:val="00395344"/>
    <w:rsid w:val="003B47EA"/>
    <w:rsid w:val="003E0441"/>
    <w:rsid w:val="003F1BC0"/>
    <w:rsid w:val="00421476"/>
    <w:rsid w:val="00442825"/>
    <w:rsid w:val="004476BA"/>
    <w:rsid w:val="0045166B"/>
    <w:rsid w:val="00464BF4"/>
    <w:rsid w:val="004C0379"/>
    <w:rsid w:val="004C1C60"/>
    <w:rsid w:val="004D3AD4"/>
    <w:rsid w:val="00520FF3"/>
    <w:rsid w:val="005212D4"/>
    <w:rsid w:val="00531B09"/>
    <w:rsid w:val="005747DE"/>
    <w:rsid w:val="00584A17"/>
    <w:rsid w:val="005B0301"/>
    <w:rsid w:val="005D1E81"/>
    <w:rsid w:val="005D39BB"/>
    <w:rsid w:val="005F06BB"/>
    <w:rsid w:val="005F1062"/>
    <w:rsid w:val="00600805"/>
    <w:rsid w:val="00626583"/>
    <w:rsid w:val="00654BDF"/>
    <w:rsid w:val="00671097"/>
    <w:rsid w:val="00674189"/>
    <w:rsid w:val="006806A6"/>
    <w:rsid w:val="0069405D"/>
    <w:rsid w:val="00696985"/>
    <w:rsid w:val="006D36F2"/>
    <w:rsid w:val="006F38BA"/>
    <w:rsid w:val="006F6CAE"/>
    <w:rsid w:val="0070756C"/>
    <w:rsid w:val="00714A03"/>
    <w:rsid w:val="00717705"/>
    <w:rsid w:val="00741441"/>
    <w:rsid w:val="00744FC6"/>
    <w:rsid w:val="00771D85"/>
    <w:rsid w:val="007B05A5"/>
    <w:rsid w:val="007B2F5C"/>
    <w:rsid w:val="007C3DF6"/>
    <w:rsid w:val="007D0D6C"/>
    <w:rsid w:val="007F37A6"/>
    <w:rsid w:val="007F764E"/>
    <w:rsid w:val="008152AA"/>
    <w:rsid w:val="00817CBB"/>
    <w:rsid w:val="00824E29"/>
    <w:rsid w:val="00885C1D"/>
    <w:rsid w:val="008A6277"/>
    <w:rsid w:val="008B074E"/>
    <w:rsid w:val="008B7098"/>
    <w:rsid w:val="008D3B60"/>
    <w:rsid w:val="008D44F0"/>
    <w:rsid w:val="008E5B1D"/>
    <w:rsid w:val="00913631"/>
    <w:rsid w:val="0095650F"/>
    <w:rsid w:val="0096329B"/>
    <w:rsid w:val="009A4A46"/>
    <w:rsid w:val="009B7636"/>
    <w:rsid w:val="009C1FCC"/>
    <w:rsid w:val="009C7884"/>
    <w:rsid w:val="009D67DC"/>
    <w:rsid w:val="00A0117D"/>
    <w:rsid w:val="00A109CC"/>
    <w:rsid w:val="00A11327"/>
    <w:rsid w:val="00A3274C"/>
    <w:rsid w:val="00A65E86"/>
    <w:rsid w:val="00A6735B"/>
    <w:rsid w:val="00A67EEF"/>
    <w:rsid w:val="00A72F18"/>
    <w:rsid w:val="00AE140A"/>
    <w:rsid w:val="00AF47AF"/>
    <w:rsid w:val="00B24E68"/>
    <w:rsid w:val="00B320A4"/>
    <w:rsid w:val="00B467F1"/>
    <w:rsid w:val="00B543EA"/>
    <w:rsid w:val="00B93AD7"/>
    <w:rsid w:val="00BA10A0"/>
    <w:rsid w:val="00BD023B"/>
    <w:rsid w:val="00C07E88"/>
    <w:rsid w:val="00C1358B"/>
    <w:rsid w:val="00C36A8E"/>
    <w:rsid w:val="00C62358"/>
    <w:rsid w:val="00CC4DC4"/>
    <w:rsid w:val="00CD0744"/>
    <w:rsid w:val="00CE3FB1"/>
    <w:rsid w:val="00D14D80"/>
    <w:rsid w:val="00D35AE2"/>
    <w:rsid w:val="00D5562F"/>
    <w:rsid w:val="00D630CF"/>
    <w:rsid w:val="00D86B5F"/>
    <w:rsid w:val="00D973AE"/>
    <w:rsid w:val="00DA01A2"/>
    <w:rsid w:val="00DC2185"/>
    <w:rsid w:val="00DD582B"/>
    <w:rsid w:val="00E025C5"/>
    <w:rsid w:val="00E06F2C"/>
    <w:rsid w:val="00E314CC"/>
    <w:rsid w:val="00E32452"/>
    <w:rsid w:val="00E524DC"/>
    <w:rsid w:val="00E56D8C"/>
    <w:rsid w:val="00EA26B9"/>
    <w:rsid w:val="00EA6D53"/>
    <w:rsid w:val="00EE6BCE"/>
    <w:rsid w:val="00EF60D0"/>
    <w:rsid w:val="00F13BCF"/>
    <w:rsid w:val="00F327AD"/>
    <w:rsid w:val="00F44236"/>
    <w:rsid w:val="00F7178E"/>
    <w:rsid w:val="00F91E45"/>
    <w:rsid w:val="00FA50F3"/>
    <w:rsid w:val="00FB0A5F"/>
    <w:rsid w:val="00FE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5B86E"/>
  <w15:chartTrackingRefBased/>
  <w15:docId w15:val="{DA5DB5EE-B14F-40D8-910E-A4F54A31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2">
    <w:name w:val="heading 2"/>
    <w:basedOn w:val="a0"/>
    <w:next w:val="a0"/>
    <w:link w:val="20"/>
    <w:uiPriority w:val="9"/>
    <w:unhideWhenUsed/>
    <w:qFormat/>
    <w:rsid w:val="005B030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37288A"/>
    <w:pPr>
      <w:widowControl w:val="0"/>
      <w:autoSpaceDE w:val="0"/>
      <w:autoSpaceDN w:val="0"/>
      <w:adjustRightInd w:val="0"/>
    </w:pPr>
    <w:rPr>
      <w:rFonts w:ascii="標楷體.." w:eastAsia="標楷體.." w:cs="標楷體.."/>
      <w:color w:val="000000"/>
      <w:kern w:val="0"/>
      <w:szCs w:val="24"/>
    </w:rPr>
  </w:style>
  <w:style w:type="character" w:styleId="a4">
    <w:name w:val="Hyperlink"/>
    <w:basedOn w:val="a1"/>
    <w:uiPriority w:val="99"/>
    <w:unhideWhenUsed/>
    <w:rsid w:val="00F13BCF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F13BCF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5B0301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5B030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header"/>
    <w:basedOn w:val="a0"/>
    <w:link w:val="a8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714A03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714A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714A03"/>
    <w:rPr>
      <w:sz w:val="20"/>
      <w:szCs w:val="20"/>
    </w:rPr>
  </w:style>
  <w:style w:type="paragraph" w:styleId="a">
    <w:name w:val="List Bullet"/>
    <w:basedOn w:val="a0"/>
    <w:uiPriority w:val="99"/>
    <w:unhideWhenUsed/>
    <w:rsid w:val="0095650F"/>
    <w:pPr>
      <w:numPr>
        <w:numId w:val="8"/>
      </w:numPr>
      <w:contextualSpacing/>
    </w:pPr>
  </w:style>
  <w:style w:type="character" w:customStyle="1" w:styleId="withoutreflink">
    <w:name w:val="withoutreflink"/>
    <w:basedOn w:val="a1"/>
    <w:rsid w:val="00D86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O1r1C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qPLMr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arteducation.com.tw/shiwenv_42e12feb4ebb.html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3</Pages>
  <Words>1323</Words>
  <Characters>1351</Characters>
  <Application>Microsoft Office Word</Application>
  <DocSecurity>0</DocSecurity>
  <Lines>56</Lines>
  <Paragraphs>65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102</cp:revision>
  <dcterms:created xsi:type="dcterms:W3CDTF">2022-03-23T23:23:00Z</dcterms:created>
  <dcterms:modified xsi:type="dcterms:W3CDTF">2023-06-15T06:45:00Z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