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FFA94D6" w:rsidR="009959A7" w:rsidRPr="00724AA9" w:rsidRDefault="00103FBA">
      <w:pPr>
        <w:spacing w:after="0" w:line="259" w:lineRule="auto"/>
        <w:ind w:left="0" w:right="0" w:firstLine="0"/>
        <w:rPr>
          <w:sz w:val="52"/>
        </w:rPr>
      </w:pPr>
      <w:r w:rsidRPr="0036736D">
        <w:rPr>
          <w:rFonts w:hint="eastAsia"/>
          <w:kern w:val="0"/>
          <w:sz w:val="48"/>
          <w:szCs w:val="48"/>
        </w:rPr>
        <w:t>歐陽修</w:t>
      </w:r>
      <w:r w:rsidR="0004147D" w:rsidRPr="0036736D">
        <w:rPr>
          <w:rFonts w:hint="eastAsia"/>
          <w:kern w:val="0"/>
          <w:sz w:val="48"/>
          <w:szCs w:val="48"/>
        </w:rPr>
        <w:t>《</w:t>
      </w:r>
      <w:r w:rsidRPr="0036736D">
        <w:rPr>
          <w:rFonts w:hint="eastAsia"/>
          <w:kern w:val="0"/>
          <w:sz w:val="48"/>
          <w:szCs w:val="48"/>
        </w:rPr>
        <w:t>蝶戀花·庭院深深深幾許</w:t>
      </w:r>
      <w:r w:rsidR="0004147D" w:rsidRPr="0036736D">
        <w:rPr>
          <w:rFonts w:hint="eastAsia"/>
          <w:kern w:val="0"/>
          <w:sz w:val="48"/>
          <w:szCs w:val="48"/>
        </w:rPr>
        <w:t>》</w:t>
      </w:r>
      <w:r w:rsidR="0036736D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62A655D" w14:textId="77777777" w:rsidR="0022264E" w:rsidRDefault="0022264E" w:rsidP="0022264E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庭院深深深幾許，楊柳堆煙，簾幕無重數。</w:t>
      </w:r>
    </w:p>
    <w:p w14:paraId="7F9A6AE0" w14:textId="2A4C8F83" w:rsidR="0022264E" w:rsidRPr="0022264E" w:rsidRDefault="0022264E" w:rsidP="0022264E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玉勒雕鞍遊冶處，樓高不見章台路。</w:t>
      </w:r>
    </w:p>
    <w:p w14:paraId="3B766A79" w14:textId="77777777" w:rsidR="0022264E" w:rsidRDefault="0022264E" w:rsidP="0022264E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雨橫風狂三月暮，門掩黃昏，無計留春住。</w:t>
      </w:r>
    </w:p>
    <w:p w14:paraId="3E20ECDB" w14:textId="77777777" w:rsidR="0022264E" w:rsidRDefault="0022264E" w:rsidP="0022264E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淚眼問花花不語，亂紅飛過鞦韆去。</w:t>
      </w:r>
    </w:p>
    <w:p w14:paraId="0CC9CD3E" w14:textId="48DF6B37" w:rsidR="000342FE" w:rsidRPr="00724AA9" w:rsidRDefault="000342FE" w:rsidP="0022264E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EF375D" w14:textId="77777777" w:rsidR="00B211A6" w:rsidRPr="0036736D" w:rsidRDefault="00B211A6" w:rsidP="00B211A6">
      <w:pPr>
        <w:spacing w:after="0" w:line="420" w:lineRule="exact"/>
        <w:ind w:left="0" w:right="0" w:firstLine="0"/>
        <w:rPr>
          <w:spacing w:val="-4"/>
          <w:szCs w:val="28"/>
        </w:rPr>
      </w:pPr>
      <w:r w:rsidRPr="0036736D">
        <w:rPr>
          <w:rFonts w:hint="eastAsia"/>
          <w:spacing w:val="-4"/>
          <w:szCs w:val="28"/>
        </w:rPr>
        <w:t>庭院深深，不知有多深？楊柳依依，飛揚起片片煙霧，一重重簾幕不知有多少層。豪華的車馬停在貴族公子尋歡作樂的地方，她登樓向遠處望去，卻看不見那通向章台的大路。</w:t>
      </w:r>
    </w:p>
    <w:p w14:paraId="4E8984A6" w14:textId="0ECABD5C" w:rsidR="006404E1" w:rsidRPr="0036736D" w:rsidRDefault="00B211A6" w:rsidP="00B211A6">
      <w:pPr>
        <w:spacing w:after="0" w:line="420" w:lineRule="exact"/>
        <w:ind w:left="0" w:right="0" w:firstLine="0"/>
        <w:rPr>
          <w:spacing w:val="-4"/>
          <w:szCs w:val="28"/>
        </w:rPr>
      </w:pPr>
      <w:r w:rsidRPr="0036736D">
        <w:rPr>
          <w:rFonts w:hint="eastAsia"/>
          <w:spacing w:val="-4"/>
          <w:szCs w:val="28"/>
        </w:rPr>
        <w:t>春已至暮，三月的雨伴隨著狂風大作，再是重門將黃昏景色掩閉，也無法留住春意。淚眼汪汪問落花可知道我的心意，落花默默不語，紛亂的，零零落落一點一點飛到鞦韆外。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1105812" w14:textId="77777777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幾許：多少。許，估計數量之詞。</w:t>
      </w:r>
    </w:p>
    <w:p w14:paraId="3B0F7698" w14:textId="77777777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堆煙：形容楊柳濃密。</w:t>
      </w:r>
    </w:p>
    <w:p w14:paraId="5B4566B4" w14:textId="21F35B46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玉勒：玉制的馬銜</w:t>
      </w:r>
      <w:r w:rsidR="00A32A06">
        <w:rPr>
          <w:rFonts w:hint="eastAsia"/>
          <w:color w:val="0F0F0F"/>
          <w:szCs w:val="28"/>
        </w:rPr>
        <w:t>(</w:t>
      </w:r>
      <w:r w:rsidR="00A32A06" w:rsidRPr="00A32A06">
        <w:rPr>
          <w:rFonts w:hint="eastAsia"/>
          <w:color w:val="0F0F0F"/>
          <w:szCs w:val="28"/>
        </w:rPr>
        <w:t>套在馬嘴上用以控制方向的鐵製器具</w:t>
      </w:r>
      <w:r w:rsidR="00A32A06">
        <w:rPr>
          <w:rFonts w:hint="eastAsia"/>
          <w:color w:val="0F0F0F"/>
          <w:szCs w:val="28"/>
        </w:rPr>
        <w:t>)</w:t>
      </w:r>
      <w:r w:rsidRPr="009E49D3">
        <w:rPr>
          <w:rFonts w:hint="eastAsia"/>
          <w:color w:val="0F0F0F"/>
          <w:szCs w:val="28"/>
        </w:rPr>
        <w:t>。</w:t>
      </w:r>
    </w:p>
    <w:p w14:paraId="1081FE28" w14:textId="77777777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雕鞍：精雕的馬鞍。</w:t>
      </w:r>
    </w:p>
    <w:p w14:paraId="65FFF42F" w14:textId="5A2DDF7A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遊冶處：指歌樓妓院。</w:t>
      </w:r>
      <w:r w:rsidR="00ED1F25" w:rsidRPr="00ED1F25">
        <w:rPr>
          <w:color w:val="0F0F0F"/>
          <w:szCs w:val="28"/>
        </w:rPr>
        <w:t>遊冶</w:t>
      </w:r>
      <w:r w:rsidR="00ED1F25">
        <w:rPr>
          <w:rFonts w:hint="eastAsia"/>
          <w:color w:val="0F0F0F"/>
          <w:szCs w:val="28"/>
        </w:rPr>
        <w:t>：</w:t>
      </w:r>
      <w:r w:rsidR="00ED1F25" w:rsidRPr="00ED1F25">
        <w:rPr>
          <w:rFonts w:hint="eastAsia"/>
          <w:color w:val="0F0F0F"/>
          <w:szCs w:val="28"/>
        </w:rPr>
        <w:t>以聲色為娛。</w:t>
      </w:r>
    </w:p>
    <w:p w14:paraId="27479CFF" w14:textId="7EE03842" w:rsidR="009E49D3" w:rsidRPr="009E49D3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章台：</w:t>
      </w:r>
      <w:r w:rsidR="00392502" w:rsidRPr="00392502">
        <w:rPr>
          <w:rFonts w:hint="eastAsia"/>
          <w:color w:val="0F0F0F"/>
          <w:szCs w:val="28"/>
          <w:u w:val="single"/>
        </w:rPr>
        <w:t>漢</w:t>
      </w:r>
      <w:r w:rsidR="00392502" w:rsidRPr="00392502">
        <w:rPr>
          <w:rFonts w:hint="eastAsia"/>
          <w:color w:val="0F0F0F"/>
          <w:szCs w:val="28"/>
        </w:rPr>
        <w:t>代</w:t>
      </w:r>
      <w:r w:rsidR="00392502" w:rsidRPr="00392502">
        <w:rPr>
          <w:rFonts w:hint="eastAsia"/>
          <w:color w:val="0F0F0F"/>
          <w:szCs w:val="28"/>
          <w:u w:val="single"/>
        </w:rPr>
        <w:t>長安</w:t>
      </w:r>
      <w:r w:rsidR="00392502" w:rsidRPr="00392502">
        <w:rPr>
          <w:rFonts w:hint="eastAsia"/>
          <w:color w:val="0F0F0F"/>
          <w:szCs w:val="28"/>
        </w:rPr>
        <w:t>內的一條街</w:t>
      </w:r>
      <w:r w:rsidR="00392502">
        <w:rPr>
          <w:rFonts w:hint="eastAsia"/>
          <w:color w:val="0F0F0F"/>
          <w:szCs w:val="28"/>
        </w:rPr>
        <w:t>，</w:t>
      </w:r>
      <w:r w:rsidR="00392502" w:rsidRPr="009E49D3">
        <w:rPr>
          <w:rFonts w:hint="eastAsia"/>
          <w:color w:val="0F0F0F"/>
          <w:szCs w:val="28"/>
        </w:rPr>
        <w:t>歌妓聚居之地</w:t>
      </w:r>
      <w:r w:rsidR="00392502" w:rsidRPr="00392502">
        <w:rPr>
          <w:color w:val="0F0F0F"/>
          <w:szCs w:val="28"/>
        </w:rPr>
        <w:t>。</w:t>
      </w:r>
    </w:p>
    <w:p w14:paraId="4E82275B" w14:textId="09DBD338" w:rsidR="008F28E5" w:rsidRPr="00985797" w:rsidRDefault="009E49D3" w:rsidP="009E49D3">
      <w:pPr>
        <w:pStyle w:val="aa"/>
        <w:numPr>
          <w:ilvl w:val="0"/>
          <w:numId w:val="18"/>
        </w:numPr>
        <w:spacing w:after="0" w:line="400" w:lineRule="exact"/>
        <w:ind w:leftChars="0" w:right="0"/>
        <w:rPr>
          <w:sz w:val="32"/>
          <w:szCs w:val="32"/>
        </w:rPr>
      </w:pPr>
      <w:r w:rsidRPr="009E49D3">
        <w:rPr>
          <w:rFonts w:hint="eastAsia"/>
          <w:color w:val="0F0F0F"/>
          <w:szCs w:val="28"/>
        </w:rPr>
        <w:t>亂紅：凌亂的落花。</w:t>
      </w:r>
    </w:p>
    <w:p w14:paraId="58BDEF63" w14:textId="08F9A53B" w:rsidR="00985797" w:rsidRPr="00985797" w:rsidRDefault="002628C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628CA">
        <w:rPr>
          <w:rFonts w:hint="eastAsia"/>
          <w:sz w:val="32"/>
          <w:szCs w:val="32"/>
          <w:bdr w:val="single" w:sz="4" w:space="0" w:color="auto"/>
        </w:rPr>
        <w:t>賞析</w:t>
      </w:r>
    </w:p>
    <w:p w14:paraId="4CD79524" w14:textId="77777777" w:rsidR="00F90ED4" w:rsidRPr="00F90ED4" w:rsidRDefault="00985797" w:rsidP="00F90E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90ED4" w:rsidRPr="00F90ED4">
        <w:rPr>
          <w:rFonts w:hint="eastAsia"/>
          <w:szCs w:val="28"/>
        </w:rPr>
        <w:t>上片開頭三句寫“庭院深深”的境況，“深幾許”於提問中含有怨艾之情，“堆煙”狀院中之靜，襯人之孤獨寡歡，“簾幕無重數”，寫閨閣之幽深封閉，是對大好青春的禁錮，是對美好生命的戕害。“庭院”深深，“簾幕”重重，更兼“楊柳堆煙”，既濃且密——生活在這種內外隔絕的陰森、幽遂環境中，女主人公身心兩方面都受到壓抑與禁錮。疊用三個“深”字，寫出其遭封鎖，形同囚居之苦，不但暗示了女主人公的孤身獨處，而且有心事深沉、怨恨莫訴之感。因此，李清照稱賞不已，曾擬其語作“庭院深深”數闋。顯然，女主人公的物質生活是優裕的。但她精神上的極度苦悶，也是不言自明的。</w:t>
      </w:r>
    </w:p>
    <w:p w14:paraId="4D21A4DF" w14:textId="76C4F20B" w:rsidR="00F90ED4" w:rsidRPr="00F90ED4" w:rsidRDefault="00F90ED4" w:rsidP="00F90E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90ED4">
        <w:rPr>
          <w:rFonts w:hint="eastAsia"/>
          <w:szCs w:val="28"/>
        </w:rPr>
        <w:t>俞陛雲《唐五代兩宋詞選釋》：此詞簾深樓迥及“亂紅飛過”等句，殆有寄託，不僅送春也。或見《陽春集》。李易安定為六一詞。易安云：“此詞餘極愛之。”乃作“庭院深深”數闋，其聲即舊《臨江仙》也。毛先舒《古今詞論》：永叔詞雲“淚眼問花花不語，亂紅飛過鞦韆去。”此可謂層深而渾成。何也？因花而有淚，此一層意也；因淚而問花，此一層意也；花竟不語，此一層意也；不但不語，且又亂落，飛過鞦韆，此一層意也。人愈傷心，花愈惱人，語愈淺而意愈入，又絕無刻畫費力之跡，謂非層深而渾成耶？　“玉勒雕鞍”以下諸句，逐層深入地展示了現實的淒風苦雨對其芳心的無情蹂躪：情人薄倖，冶遊不歸，意中人任性冶遊而又無可奈何。</w:t>
      </w:r>
    </w:p>
    <w:p w14:paraId="1E188C43" w14:textId="5BE9893D" w:rsidR="00F90ED4" w:rsidRPr="00F90ED4" w:rsidRDefault="00F90ED4" w:rsidP="00F90E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F90ED4">
        <w:rPr>
          <w:rFonts w:hint="eastAsia"/>
          <w:szCs w:val="28"/>
        </w:rPr>
        <w:t>下片前三句用狂風暴雨比喻封建禮教的無情，以花被摧殘喻自己青春被毀。“門掩黃昏”四句喻韶華空逝，人生易老之痛。春光將逝，年華如水。結尾二句寫女子的痴情與絕望，含蘊豐厚。“淚眼問花”，實即含淚自問。“花不語”，也非迴避答案，正講少女與落花同命共苦，無語凝噎之狀。“亂紅飛過鞦韆去”，不是比語言更清楚地昭示了她面臨的命運嗎？“亂紅”飛過青春嬉戲之地而飄去、消逝，正是“無可奈何花落去”也。在淚光瑩瑩之中，花如人，人如花，最後花、人莫辨，同樣難以避免被拋擲遺棄而淪落的命運。“亂紅”意象既是下景實摹，又是女子悲劇性命運的象徵。這種完全用環境來暗示和烘托人物思緒的筆法，深婉不迫，曲折有致，真切地表現了生活在幽閉狀態下的貴族少婦難以明言的內心隱痛。</w:t>
      </w:r>
    </w:p>
    <w:p w14:paraId="21A18EA1" w14:textId="5CA86706" w:rsidR="00985797" w:rsidRPr="00F90ED4" w:rsidRDefault="00F90ED4" w:rsidP="00F90ED4">
      <w:pPr>
        <w:spacing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Cs w:val="28"/>
        </w:rPr>
        <w:t xml:space="preserve">    </w:t>
      </w:r>
      <w:r w:rsidRPr="00F90ED4">
        <w:rPr>
          <w:rFonts w:hint="eastAsia"/>
          <w:szCs w:val="28"/>
        </w:rPr>
        <w:t>當然，溯其淵源，此前，溫庭筠有“百舌問花花不語”（《惜春詞》）句，嚴惲也有“盡日問花花不語”（《落花》）句，歐陽修結句或許由此脫化而來，但不獨語言更為流美，意蘊更為深厚，而且境界之渾成與韻味之悠長，也遠過於溫、嚴原句。</w:t>
      </w:r>
    </w:p>
    <w:p w14:paraId="3B06537B" w14:textId="507D957B" w:rsidR="00825E70" w:rsidRDefault="00AF750F" w:rsidP="00985797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8" w:history="1">
        <w:r w:rsidR="002628CA" w:rsidRPr="002628CA">
          <w:rPr>
            <w:rStyle w:val="a8"/>
            <w:bCs/>
            <w:spacing w:val="-6"/>
            <w:szCs w:val="28"/>
          </w:rPr>
          <w:t>https://bit.ly/3p6BFy2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35A4725" w14:textId="4431F0FE" w:rsidR="00FA61C1" w:rsidRPr="00825E70" w:rsidRDefault="00FA61C1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</w:p>
    <w:sectPr w:rsidR="00FA61C1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BAED" w14:textId="77777777" w:rsidR="00483164" w:rsidRDefault="00483164" w:rsidP="0046024D">
      <w:pPr>
        <w:spacing w:after="0" w:line="240" w:lineRule="auto"/>
      </w:pPr>
      <w:r>
        <w:separator/>
      </w:r>
    </w:p>
  </w:endnote>
  <w:endnote w:type="continuationSeparator" w:id="0">
    <w:p w14:paraId="34759FF1" w14:textId="77777777" w:rsidR="00483164" w:rsidRDefault="0048316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B9A6C91" w:rsidR="007D6E44" w:rsidRDefault="0036736D" w:rsidP="003F194D">
        <w:pPr>
          <w:pStyle w:val="a6"/>
          <w:jc w:val="right"/>
        </w:pPr>
        <w:r w:rsidRPr="0036736D">
          <w:rPr>
            <w:rFonts w:hint="eastAsia"/>
          </w:rPr>
          <w:t>歐陽修《蝶戀花·庭院深深深幾許》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8442" w14:textId="77777777" w:rsidR="00483164" w:rsidRDefault="00483164" w:rsidP="0046024D">
      <w:pPr>
        <w:spacing w:after="0" w:line="240" w:lineRule="auto"/>
      </w:pPr>
      <w:r>
        <w:separator/>
      </w:r>
    </w:p>
  </w:footnote>
  <w:footnote w:type="continuationSeparator" w:id="0">
    <w:p w14:paraId="19223AE0" w14:textId="77777777" w:rsidR="00483164" w:rsidRDefault="0048316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3"/>
  </w:num>
  <w:num w:numId="2" w16cid:durableId="124205906">
    <w:abstractNumId w:val="19"/>
  </w:num>
  <w:num w:numId="3" w16cid:durableId="841968051">
    <w:abstractNumId w:val="24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7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5"/>
  </w:num>
  <w:num w:numId="10" w16cid:durableId="1013186656">
    <w:abstractNumId w:val="6"/>
  </w:num>
  <w:num w:numId="11" w16cid:durableId="721557150">
    <w:abstractNumId w:val="28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2"/>
  </w:num>
  <w:num w:numId="15" w16cid:durableId="988098106">
    <w:abstractNumId w:val="17"/>
  </w:num>
  <w:num w:numId="16" w16cid:durableId="1288897638">
    <w:abstractNumId w:val="30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6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9"/>
  </w:num>
  <w:num w:numId="26" w16cid:durableId="950042391">
    <w:abstractNumId w:val="36"/>
  </w:num>
  <w:num w:numId="27" w16cid:durableId="2092502089">
    <w:abstractNumId w:val="1"/>
  </w:num>
  <w:num w:numId="28" w16cid:durableId="1157915356">
    <w:abstractNumId w:val="31"/>
  </w:num>
  <w:num w:numId="29" w16cid:durableId="1086422014">
    <w:abstractNumId w:val="7"/>
  </w:num>
  <w:num w:numId="30" w16cid:durableId="469830308">
    <w:abstractNumId w:val="34"/>
  </w:num>
  <w:num w:numId="31" w16cid:durableId="605041396">
    <w:abstractNumId w:val="32"/>
  </w:num>
  <w:num w:numId="32" w16cid:durableId="1214001998">
    <w:abstractNumId w:val="37"/>
  </w:num>
  <w:num w:numId="33" w16cid:durableId="2066295224">
    <w:abstractNumId w:val="0"/>
  </w:num>
  <w:num w:numId="34" w16cid:durableId="1960603916">
    <w:abstractNumId w:val="20"/>
  </w:num>
  <w:num w:numId="35" w16cid:durableId="907808547">
    <w:abstractNumId w:val="33"/>
  </w:num>
  <w:num w:numId="36" w16cid:durableId="830802124">
    <w:abstractNumId w:val="21"/>
  </w:num>
  <w:num w:numId="37" w16cid:durableId="643050727">
    <w:abstractNumId w:val="25"/>
  </w:num>
  <w:num w:numId="38" w16cid:durableId="14182253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3FBA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264E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28CA"/>
    <w:rsid w:val="002652EB"/>
    <w:rsid w:val="002663E9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736D"/>
    <w:rsid w:val="00372DE1"/>
    <w:rsid w:val="00380570"/>
    <w:rsid w:val="003825E6"/>
    <w:rsid w:val="00382D05"/>
    <w:rsid w:val="00383A28"/>
    <w:rsid w:val="00385FFE"/>
    <w:rsid w:val="00390BAB"/>
    <w:rsid w:val="00392502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70E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3164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1574"/>
    <w:rsid w:val="0099331D"/>
    <w:rsid w:val="009959A7"/>
    <w:rsid w:val="00997BDA"/>
    <w:rsid w:val="00997C02"/>
    <w:rsid w:val="009B501B"/>
    <w:rsid w:val="009C0EF2"/>
    <w:rsid w:val="009C46B2"/>
    <w:rsid w:val="009C526F"/>
    <w:rsid w:val="009E49D3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2A06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11A6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D74CF"/>
    <w:rsid w:val="00BF4E51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1F25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0ED4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6BFy2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d5ac0bd52789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250</cp:revision>
  <cp:lastPrinted>2020-04-02T12:24:00Z</cp:lastPrinted>
  <dcterms:created xsi:type="dcterms:W3CDTF">2020-08-17T11:22:00Z</dcterms:created>
  <dcterms:modified xsi:type="dcterms:W3CDTF">2023-06-16T12:22:00Z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