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79E74E4B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A86208" w:rsidRPr="00A86208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子夜吳歌·秋歌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150A0995" w14:textId="5033D38C" w:rsidR="00DD7B69" w:rsidRPr="00DD7B69" w:rsidRDefault="00DD7B69" w:rsidP="00D1453F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DD7B6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長安一片月，萬戶</w:t>
      </w:r>
      <w:proofErr w:type="gramStart"/>
      <w:r w:rsidRPr="00DD7B6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搗衣聲</w:t>
      </w:r>
      <w:proofErr w:type="gramEnd"/>
      <w:r w:rsidRPr="00DD7B6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。秋風吹不盡，總是</w:t>
      </w:r>
      <w:proofErr w:type="gramStart"/>
      <w:r w:rsidRPr="00DD7B6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玉關情</w:t>
      </w:r>
      <w:proofErr w:type="gramEnd"/>
      <w:r w:rsidRPr="00DD7B6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。</w:t>
      </w:r>
    </w:p>
    <w:p w14:paraId="247852AB" w14:textId="77777777" w:rsidR="00DD7B69" w:rsidRPr="00DD7B69" w:rsidRDefault="00DD7B69" w:rsidP="00D1453F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DD7B69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何日平胡虜，良人罷遠征。</w:t>
      </w:r>
    </w:p>
    <w:p w14:paraId="36BA2534" w14:textId="6F477C4C" w:rsidR="008429B5" w:rsidRPr="00E24F29" w:rsidRDefault="008429B5" w:rsidP="00E24F29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E24F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0468C12A" w14:textId="77777777" w:rsidR="00623CB6" w:rsidRPr="00E24F29" w:rsidRDefault="004370D3" w:rsidP="00965255">
      <w:pPr>
        <w:pStyle w:val="a9"/>
        <w:numPr>
          <w:ilvl w:val="0"/>
          <w:numId w:val="11"/>
        </w:numPr>
        <w:spacing w:line="440" w:lineRule="exact"/>
        <w:ind w:leftChars="0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E24F29">
        <w:rPr>
          <w:rFonts w:ascii="標楷體" w:eastAsia="標楷體" w:hAnsi="標楷體" w:cs="新細明體" w:hint="eastAsia"/>
          <w:sz w:val="28"/>
          <w:szCs w:val="28"/>
        </w:rPr>
        <w:t>子夜吳歌</w:t>
      </w:r>
      <w:proofErr w:type="gramEnd"/>
      <w:r w:rsidRPr="00E24F29">
        <w:rPr>
          <w:rFonts w:ascii="標楷體" w:eastAsia="標楷體" w:hAnsi="標楷體" w:cs="新細明體" w:hint="eastAsia"/>
          <w:sz w:val="28"/>
          <w:szCs w:val="28"/>
        </w:rPr>
        <w:t>：</w:t>
      </w:r>
      <w:r w:rsidRPr="00E24F29">
        <w:rPr>
          <w:rFonts w:ascii="標楷體" w:eastAsia="標楷體" w:hAnsi="標楷體" w:cs="新細明體" w:hint="eastAsia"/>
          <w:sz w:val="28"/>
          <w:szCs w:val="28"/>
          <w:u w:val="single"/>
        </w:rPr>
        <w:t>六朝</w:t>
      </w:r>
      <w:r w:rsidRPr="00E24F29">
        <w:rPr>
          <w:rFonts w:ascii="標楷體" w:eastAsia="標楷體" w:hAnsi="標楷體" w:cs="新細明體" w:hint="eastAsia"/>
          <w:sz w:val="28"/>
          <w:szCs w:val="28"/>
        </w:rPr>
        <w:t>樂府</w:t>
      </w:r>
      <w:r w:rsidRPr="00E24F29">
        <w:rPr>
          <w:rFonts w:ascii="標楷體" w:eastAsia="標楷體" w:hAnsi="標楷體" w:cs="新細明體" w:hint="eastAsia"/>
          <w:sz w:val="28"/>
          <w:szCs w:val="28"/>
          <w:u w:val="single"/>
        </w:rPr>
        <w:t>吳</w:t>
      </w:r>
      <w:r w:rsidRPr="00E24F29">
        <w:rPr>
          <w:rFonts w:ascii="標楷體" w:eastAsia="標楷體" w:hAnsi="標楷體" w:cs="新細明體" w:hint="eastAsia"/>
          <w:sz w:val="28"/>
          <w:szCs w:val="28"/>
        </w:rPr>
        <w:t>聲歌曲。</w:t>
      </w:r>
    </w:p>
    <w:p w14:paraId="363D902B" w14:textId="77777777" w:rsidR="007A7434" w:rsidRPr="00E24F29" w:rsidRDefault="007A7434" w:rsidP="00965255">
      <w:pPr>
        <w:pStyle w:val="a9"/>
        <w:numPr>
          <w:ilvl w:val="0"/>
          <w:numId w:val="15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E24F29">
        <w:rPr>
          <w:rFonts w:ascii="標楷體" w:eastAsia="標楷體" w:hAnsi="標楷體" w:hint="eastAsia"/>
          <w:sz w:val="28"/>
          <w:szCs w:val="28"/>
        </w:rPr>
        <w:t>六朝：</w:t>
      </w:r>
    </w:p>
    <w:p w14:paraId="72D097DC" w14:textId="581A6AF0" w:rsidR="007A7434" w:rsidRPr="00E24F29" w:rsidRDefault="007A7434" w:rsidP="00965255">
      <w:pPr>
        <w:pStyle w:val="a9"/>
        <w:numPr>
          <w:ilvl w:val="0"/>
          <w:numId w:val="21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843AB7">
        <w:rPr>
          <w:rFonts w:ascii="標楷體" w:eastAsia="標楷體" w:hAnsi="標楷體" w:hint="eastAsia"/>
          <w:sz w:val="28"/>
          <w:szCs w:val="28"/>
          <w:u w:val="single"/>
        </w:rPr>
        <w:t>三國</w:t>
      </w:r>
      <w:r w:rsidR="00843AB7">
        <w:rPr>
          <w:rFonts w:ascii="標楷體" w:eastAsia="標楷體" w:hAnsi="標楷體" w:hint="eastAsia"/>
          <w:sz w:val="28"/>
          <w:szCs w:val="28"/>
        </w:rPr>
        <w:t xml:space="preserve"> 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吳</w:t>
      </w:r>
      <w:r w:rsidRPr="00E24F29">
        <w:rPr>
          <w:rFonts w:ascii="標楷體" w:eastAsia="標楷體" w:hAnsi="標楷體" w:hint="eastAsia"/>
          <w:sz w:val="28"/>
          <w:szCs w:val="28"/>
        </w:rPr>
        <w:t>、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東晉</w:t>
      </w:r>
      <w:r w:rsidRPr="00E24F29">
        <w:rPr>
          <w:rFonts w:ascii="標楷體" w:eastAsia="標楷體" w:hAnsi="標楷體" w:hint="eastAsia"/>
          <w:sz w:val="28"/>
          <w:szCs w:val="28"/>
        </w:rPr>
        <w:t>和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南北朝</w:t>
      </w:r>
      <w:r w:rsidRPr="00E24F29">
        <w:rPr>
          <w:rFonts w:ascii="標楷體" w:eastAsia="標楷體" w:hAnsi="標楷體" w:hint="eastAsia"/>
          <w:sz w:val="28"/>
          <w:szCs w:val="28"/>
        </w:rPr>
        <w:t>的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Pr="00E24F29">
        <w:rPr>
          <w:rFonts w:ascii="標楷體" w:eastAsia="標楷體" w:hAnsi="標楷體" w:hint="eastAsia"/>
          <w:sz w:val="28"/>
          <w:szCs w:val="28"/>
        </w:rPr>
        <w:t>、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齊</w:t>
      </w:r>
      <w:r w:rsidRPr="00E24F29">
        <w:rPr>
          <w:rFonts w:ascii="標楷體" w:eastAsia="標楷體" w:hAnsi="標楷體" w:hint="eastAsia"/>
          <w:sz w:val="28"/>
          <w:szCs w:val="28"/>
        </w:rPr>
        <w:t>、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梁</w:t>
      </w:r>
      <w:r w:rsidRPr="00E24F29">
        <w:rPr>
          <w:rFonts w:ascii="標楷體" w:eastAsia="標楷體" w:hAnsi="標楷體" w:hint="eastAsia"/>
          <w:sz w:val="28"/>
          <w:szCs w:val="28"/>
        </w:rPr>
        <w:t>、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陳</w:t>
      </w:r>
      <w:r w:rsidRPr="00E24F29">
        <w:rPr>
          <w:rFonts w:ascii="標楷體" w:eastAsia="標楷體" w:hAnsi="標楷體" w:hint="eastAsia"/>
          <w:sz w:val="28"/>
          <w:szCs w:val="28"/>
        </w:rPr>
        <w:t>，相繼建都於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建康</w:t>
      </w:r>
      <w:r w:rsidRPr="00E24F29">
        <w:rPr>
          <w:rFonts w:ascii="標楷體" w:eastAsia="標楷體" w:hAnsi="標楷體" w:hint="eastAsia"/>
          <w:sz w:val="28"/>
          <w:szCs w:val="28"/>
        </w:rPr>
        <w:t>（今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南京</w:t>
      </w:r>
      <w:r w:rsidRPr="00E24F29">
        <w:rPr>
          <w:rFonts w:ascii="標楷體" w:eastAsia="標楷體" w:hAnsi="標楷體" w:hint="eastAsia"/>
          <w:sz w:val="28"/>
          <w:szCs w:val="28"/>
        </w:rPr>
        <w:t>），史稱為「六朝」。</w:t>
      </w:r>
    </w:p>
    <w:p w14:paraId="475ED5BF" w14:textId="77777777" w:rsidR="007A7434" w:rsidRPr="00E24F29" w:rsidRDefault="007A7434" w:rsidP="00965255">
      <w:pPr>
        <w:pStyle w:val="a9"/>
        <w:numPr>
          <w:ilvl w:val="0"/>
          <w:numId w:val="21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843AB7">
        <w:rPr>
          <w:rFonts w:ascii="標楷體" w:eastAsia="標楷體" w:hAnsi="標楷體" w:hint="eastAsia"/>
          <w:sz w:val="28"/>
          <w:szCs w:val="28"/>
          <w:u w:val="single"/>
        </w:rPr>
        <w:t>魏</w:t>
      </w:r>
      <w:r w:rsidRPr="00E24F29">
        <w:rPr>
          <w:rFonts w:ascii="標楷體" w:eastAsia="標楷體" w:hAnsi="標楷體" w:hint="eastAsia"/>
          <w:sz w:val="28"/>
          <w:szCs w:val="28"/>
        </w:rPr>
        <w:t>、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晉</w:t>
      </w:r>
      <w:r w:rsidRPr="00E24F29">
        <w:rPr>
          <w:rFonts w:ascii="標楷體" w:eastAsia="標楷體" w:hAnsi="標楷體" w:hint="eastAsia"/>
          <w:sz w:val="28"/>
          <w:szCs w:val="28"/>
        </w:rPr>
        <w:t>、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後魏</w:t>
      </w:r>
      <w:r w:rsidRPr="00E24F29">
        <w:rPr>
          <w:rFonts w:ascii="標楷體" w:eastAsia="標楷體" w:hAnsi="標楷體" w:hint="eastAsia"/>
          <w:sz w:val="28"/>
          <w:szCs w:val="28"/>
        </w:rPr>
        <w:t>、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北齊</w:t>
      </w:r>
      <w:r w:rsidRPr="00E24F29">
        <w:rPr>
          <w:rFonts w:ascii="標楷體" w:eastAsia="標楷體" w:hAnsi="標楷體" w:hint="eastAsia"/>
          <w:sz w:val="28"/>
          <w:szCs w:val="28"/>
        </w:rPr>
        <w:t>、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北周</w:t>
      </w:r>
      <w:r w:rsidRPr="00E24F29">
        <w:rPr>
          <w:rFonts w:ascii="標楷體" w:eastAsia="標楷體" w:hAnsi="標楷體" w:hint="eastAsia"/>
          <w:sz w:val="28"/>
          <w:szCs w:val="28"/>
        </w:rPr>
        <w:t>和</w:t>
      </w:r>
      <w:proofErr w:type="gramStart"/>
      <w:r w:rsidRPr="00843AB7">
        <w:rPr>
          <w:rFonts w:ascii="標楷體" w:eastAsia="標楷體" w:hAnsi="標楷體" w:hint="eastAsia"/>
          <w:sz w:val="28"/>
          <w:szCs w:val="28"/>
          <w:u w:val="single"/>
        </w:rPr>
        <w:t>隋</w:t>
      </w:r>
      <w:r w:rsidRPr="00E24F29">
        <w:rPr>
          <w:rFonts w:ascii="標楷體" w:eastAsia="標楷體" w:hAnsi="標楷體" w:hint="eastAsia"/>
          <w:sz w:val="28"/>
          <w:szCs w:val="28"/>
        </w:rPr>
        <w:t>。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這些朝代皆建都北方，故稱為「北朝六朝」。</w:t>
      </w:r>
    </w:p>
    <w:p w14:paraId="1C3ADFEC" w14:textId="77777777" w:rsidR="007A7434" w:rsidRPr="00E24F29" w:rsidRDefault="007A7434" w:rsidP="00965255">
      <w:pPr>
        <w:pStyle w:val="a9"/>
        <w:numPr>
          <w:ilvl w:val="0"/>
          <w:numId w:val="21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843AB7">
        <w:rPr>
          <w:rFonts w:ascii="標楷體" w:eastAsia="標楷體" w:hAnsi="標楷體" w:hint="eastAsia"/>
          <w:sz w:val="28"/>
          <w:szCs w:val="28"/>
          <w:u w:val="single"/>
        </w:rPr>
        <w:t>三國</w:t>
      </w:r>
      <w:r w:rsidRPr="00E24F29">
        <w:rPr>
          <w:rFonts w:ascii="標楷體" w:eastAsia="標楷體" w:hAnsi="標楷體" w:hint="eastAsia"/>
          <w:sz w:val="28"/>
          <w:szCs w:val="28"/>
        </w:rPr>
        <w:t>至</w:t>
      </w:r>
      <w:r w:rsidRPr="00843AB7">
        <w:rPr>
          <w:rFonts w:ascii="標楷體" w:eastAsia="標楷體" w:hAnsi="標楷體" w:hint="eastAsia"/>
          <w:sz w:val="28"/>
          <w:szCs w:val="28"/>
          <w:u w:val="single"/>
        </w:rPr>
        <w:t>隋</w:t>
      </w:r>
      <w:r w:rsidRPr="00E24F29">
        <w:rPr>
          <w:rFonts w:ascii="標楷體" w:eastAsia="標楷體" w:hAnsi="標楷體" w:hint="eastAsia"/>
          <w:sz w:val="28"/>
          <w:szCs w:val="28"/>
        </w:rPr>
        <w:t>統一前後三百餘年的歷史時期，統稱為「六朝」。</w:t>
      </w:r>
    </w:p>
    <w:p w14:paraId="6A49601E" w14:textId="08855F52" w:rsidR="007A7434" w:rsidRDefault="00000000" w:rsidP="00965255">
      <w:pPr>
        <w:pStyle w:val="a9"/>
        <w:numPr>
          <w:ilvl w:val="0"/>
          <w:numId w:val="12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hyperlink r:id="rId7" w:history="1">
        <w:r w:rsidR="007A7434" w:rsidRPr="00E24F29">
          <w:rPr>
            <w:rStyle w:val="a7"/>
            <w:rFonts w:ascii="標楷體" w:eastAsia="標楷體" w:hAnsi="標楷體"/>
            <w:sz w:val="28"/>
            <w:szCs w:val="28"/>
          </w:rPr>
          <w:t>吳聲</w:t>
        </w:r>
        <w:r w:rsidR="007A7434" w:rsidRPr="00E24F29">
          <w:rPr>
            <w:rStyle w:val="a7"/>
            <w:rFonts w:ascii="標楷體" w:eastAsia="標楷體" w:hAnsi="標楷體" w:hint="eastAsia"/>
            <w:sz w:val="28"/>
            <w:szCs w:val="28"/>
          </w:rPr>
          <w:t>歌曲</w:t>
        </w:r>
      </w:hyperlink>
      <w:r w:rsidR="007A7434" w:rsidRPr="00E24F29">
        <w:rPr>
          <w:rFonts w:ascii="標楷體" w:eastAsia="標楷體" w:hAnsi="標楷體" w:hint="eastAsia"/>
          <w:sz w:val="28"/>
          <w:szCs w:val="28"/>
        </w:rPr>
        <w:t>：</w:t>
      </w:r>
      <w:r w:rsidR="007A7434" w:rsidRPr="00965255">
        <w:rPr>
          <w:rFonts w:ascii="標楷體" w:eastAsia="標楷體" w:hAnsi="標楷體" w:hint="eastAsia"/>
          <w:sz w:val="28"/>
          <w:szCs w:val="28"/>
          <w:u w:val="single"/>
        </w:rPr>
        <w:t>吳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歌又稱「</w:t>
      </w:r>
      <w:r w:rsidR="007A7434" w:rsidRPr="00843AB7">
        <w:rPr>
          <w:rFonts w:ascii="標楷體" w:eastAsia="標楷體" w:hAnsi="標楷體" w:hint="eastAsia"/>
          <w:sz w:val="28"/>
          <w:szCs w:val="28"/>
          <w:u w:val="single"/>
        </w:rPr>
        <w:t>吳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聲歌曲」，出於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長江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下游的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江南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一帶，以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六朝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古都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建康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為中心，盛行在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鎮江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、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常州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、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蘇州</w:t>
      </w:r>
      <w:proofErr w:type="gramStart"/>
      <w:r w:rsidR="007A7434" w:rsidRPr="00E24F29">
        <w:rPr>
          <w:rFonts w:ascii="標楷體" w:eastAsia="標楷體" w:hAnsi="標楷體" w:hint="eastAsia"/>
          <w:sz w:val="28"/>
          <w:szCs w:val="28"/>
        </w:rPr>
        <w:t>等古</w:t>
      </w:r>
      <w:r w:rsidR="007A7434" w:rsidRPr="00965255">
        <w:rPr>
          <w:rFonts w:ascii="標楷體" w:eastAsia="標楷體" w:hAnsi="標楷體" w:hint="eastAsia"/>
          <w:sz w:val="28"/>
          <w:szCs w:val="28"/>
          <w:u w:val="single"/>
        </w:rPr>
        <w:t>吳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地區</w:t>
      </w:r>
      <w:proofErr w:type="gramEnd"/>
      <w:r w:rsidR="007A7434" w:rsidRPr="00E24F29">
        <w:rPr>
          <w:rFonts w:ascii="標楷體" w:eastAsia="標楷體" w:hAnsi="標楷體" w:hint="eastAsia"/>
          <w:sz w:val="28"/>
          <w:szCs w:val="28"/>
        </w:rPr>
        <w:t>，內容多是歌詠男女情愛，較多運用諧音雙關隱語，一般形式是五言</w:t>
      </w:r>
      <w:proofErr w:type="gramStart"/>
      <w:r w:rsidR="007A7434" w:rsidRPr="00E24F29">
        <w:rPr>
          <w:rFonts w:ascii="標楷體" w:eastAsia="標楷體" w:hAnsi="標楷體" w:hint="eastAsia"/>
          <w:sz w:val="28"/>
          <w:szCs w:val="28"/>
        </w:rPr>
        <w:t>四句體</w:t>
      </w:r>
      <w:proofErr w:type="gramEnd"/>
      <w:r w:rsidR="007A7434" w:rsidRPr="00E24F29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7A7434" w:rsidRPr="00E24F29">
        <w:rPr>
          <w:rFonts w:ascii="標楷體" w:eastAsia="標楷體" w:hAnsi="標楷體" w:hint="eastAsia"/>
          <w:sz w:val="28"/>
          <w:szCs w:val="28"/>
        </w:rPr>
        <w:t>間或雜以襯字</w:t>
      </w:r>
      <w:proofErr w:type="gramEnd"/>
      <w:r w:rsidR="007A7434" w:rsidRPr="00E24F29">
        <w:rPr>
          <w:rFonts w:ascii="標楷體" w:eastAsia="標楷體" w:hAnsi="標楷體" w:hint="eastAsia"/>
          <w:sz w:val="28"/>
          <w:szCs w:val="28"/>
        </w:rPr>
        <w:t>。</w:t>
      </w:r>
      <w:r w:rsidR="007A7434" w:rsidRPr="00843AB7">
        <w:rPr>
          <w:rFonts w:ascii="標楷體" w:eastAsia="標楷體" w:hAnsi="標楷體" w:hint="eastAsia"/>
          <w:sz w:val="28"/>
          <w:szCs w:val="28"/>
          <w:u w:val="single"/>
        </w:rPr>
        <w:t>六朝</w:t>
      </w:r>
      <w:r w:rsidR="00843AB7">
        <w:rPr>
          <w:rFonts w:ascii="標楷體" w:eastAsia="標楷體" w:hAnsi="標楷體" w:hint="eastAsia"/>
          <w:sz w:val="28"/>
          <w:szCs w:val="28"/>
        </w:rPr>
        <w:t xml:space="preserve"> </w:t>
      </w:r>
      <w:r w:rsidR="007A7434" w:rsidRPr="00843AB7">
        <w:rPr>
          <w:rFonts w:ascii="標楷體" w:eastAsia="標楷體" w:hAnsi="標楷體" w:hint="eastAsia"/>
          <w:sz w:val="28"/>
          <w:szCs w:val="28"/>
          <w:u w:val="single"/>
        </w:rPr>
        <w:t>江南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，歌舞盛行。產生於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長江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下游的</w:t>
      </w:r>
      <w:r w:rsidR="007A7434" w:rsidRPr="00843AB7">
        <w:rPr>
          <w:rFonts w:ascii="標楷體" w:eastAsia="標楷體" w:hAnsi="標楷體" w:hint="eastAsia"/>
          <w:sz w:val="28"/>
          <w:szCs w:val="28"/>
          <w:u w:val="single"/>
        </w:rPr>
        <w:t>吳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聲歌曲，是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江南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民歌的代表之</w:t>
      </w:r>
      <w:proofErr w:type="gramStart"/>
      <w:r w:rsidR="007A7434" w:rsidRPr="00E24F29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7A7434" w:rsidRPr="00E24F29">
        <w:rPr>
          <w:rFonts w:ascii="標楷體" w:eastAsia="標楷體" w:hAnsi="標楷體" w:hint="eastAsia"/>
          <w:sz w:val="28"/>
          <w:szCs w:val="28"/>
        </w:rPr>
        <w:t>。自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東吳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時起，</w:t>
      </w:r>
      <w:r w:rsidR="007A7434" w:rsidRPr="00843AB7">
        <w:rPr>
          <w:rFonts w:ascii="標楷體" w:eastAsia="標楷體" w:hAnsi="標楷體" w:hint="eastAsia"/>
          <w:sz w:val="28"/>
          <w:szCs w:val="28"/>
          <w:u w:val="single"/>
        </w:rPr>
        <w:t>吳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聲歌曲便帶著濃郁的地方色彩和世俗風情流行起來。進入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東晉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，它們猶如春風裡的花兒，已是</w:t>
      </w:r>
      <w:proofErr w:type="gramStart"/>
      <w:r w:rsidR="007A7434" w:rsidRPr="00E24F29">
        <w:rPr>
          <w:rFonts w:ascii="標楷體" w:eastAsia="標楷體" w:hAnsi="標楷體" w:hint="eastAsia"/>
          <w:sz w:val="28"/>
          <w:szCs w:val="28"/>
        </w:rPr>
        <w:t>奼</w:t>
      </w:r>
      <w:proofErr w:type="gramEnd"/>
      <w:r w:rsidR="00965255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965255" w:rsidRPr="00965255">
        <w:rPr>
          <w:rFonts w:ascii="標楷體" w:eastAsia="標楷體" w:hAnsi="標楷體" w:hint="eastAsia"/>
          <w:color w:val="FF0000"/>
          <w:sz w:val="16"/>
          <w:szCs w:val="16"/>
        </w:rPr>
        <w:t>ㄔㄚˋ</w:t>
      </w:r>
      <w:proofErr w:type="gramEnd"/>
      <w:r w:rsidR="00965255">
        <w:rPr>
          <w:rFonts w:ascii="標楷體" w:eastAsia="標楷體" w:hAnsi="標楷體" w:hint="eastAsia"/>
          <w:sz w:val="28"/>
          <w:szCs w:val="28"/>
        </w:rPr>
        <w:t>)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紫</w:t>
      </w:r>
      <w:proofErr w:type="gramStart"/>
      <w:r w:rsidR="007A7434" w:rsidRPr="00E24F29">
        <w:rPr>
          <w:rFonts w:ascii="標楷體" w:eastAsia="標楷體" w:hAnsi="標楷體" w:hint="eastAsia"/>
          <w:sz w:val="28"/>
          <w:szCs w:val="28"/>
        </w:rPr>
        <w:t>嫣</w:t>
      </w:r>
      <w:proofErr w:type="gramEnd"/>
      <w:r w:rsidR="00965255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965255" w:rsidRPr="00965255">
        <w:rPr>
          <w:rFonts w:ascii="標楷體" w:eastAsia="標楷體" w:hAnsi="標楷體" w:hint="eastAsia"/>
          <w:color w:val="FF0000"/>
          <w:sz w:val="16"/>
          <w:szCs w:val="16"/>
        </w:rPr>
        <w:t>ㄧㄢ</w:t>
      </w:r>
      <w:proofErr w:type="gramEnd"/>
      <w:r w:rsidR="00965255">
        <w:rPr>
          <w:rFonts w:ascii="標楷體" w:eastAsia="標楷體" w:hAnsi="標楷體" w:hint="eastAsia"/>
          <w:sz w:val="28"/>
          <w:szCs w:val="28"/>
        </w:rPr>
        <w:t>)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紅</w:t>
      </w:r>
      <w:r w:rsidR="00965255">
        <w:rPr>
          <w:rFonts w:ascii="標楷體" w:eastAsia="標楷體" w:hAnsi="標楷體" w:hint="eastAsia"/>
          <w:sz w:val="28"/>
          <w:szCs w:val="28"/>
        </w:rPr>
        <w:t>(</w:t>
      </w:r>
      <w:r w:rsidR="00965255" w:rsidRPr="00965255">
        <w:rPr>
          <w:rFonts w:ascii="標楷體" w:eastAsia="標楷體" w:hAnsi="標楷體" w:hint="eastAsia"/>
          <w:sz w:val="28"/>
          <w:szCs w:val="28"/>
        </w:rPr>
        <w:t>形容花開得鮮豔嬌美。</w:t>
      </w:r>
      <w:r w:rsidR="00965255">
        <w:rPr>
          <w:rFonts w:ascii="標楷體" w:eastAsia="標楷體" w:hAnsi="標楷體" w:hint="eastAsia"/>
          <w:sz w:val="28"/>
          <w:szCs w:val="28"/>
        </w:rPr>
        <w:t>)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。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人</w:t>
      </w:r>
      <w:r w:rsidR="007A7434" w:rsidRPr="00E24F29">
        <w:rPr>
          <w:rFonts w:ascii="標楷體" w:eastAsia="標楷體" w:hAnsi="標楷體" w:hint="eastAsia"/>
          <w:sz w:val="28"/>
          <w:szCs w:val="28"/>
          <w:u w:val="single"/>
        </w:rPr>
        <w:t>郭茂倩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編選的《樂府詩集》中，收入</w:t>
      </w:r>
      <w:r w:rsidR="007A7434" w:rsidRPr="00965255">
        <w:rPr>
          <w:rFonts w:ascii="標楷體" w:eastAsia="標楷體" w:hAnsi="標楷體" w:hint="eastAsia"/>
          <w:sz w:val="28"/>
          <w:szCs w:val="28"/>
          <w:u w:val="single"/>
        </w:rPr>
        <w:t>吳</w:t>
      </w:r>
      <w:r w:rsidR="007A7434" w:rsidRPr="00E24F29">
        <w:rPr>
          <w:rFonts w:ascii="標楷體" w:eastAsia="標楷體" w:hAnsi="標楷體" w:hint="eastAsia"/>
          <w:sz w:val="28"/>
          <w:szCs w:val="28"/>
        </w:rPr>
        <w:t>聲歌曲四百多首。</w:t>
      </w:r>
    </w:p>
    <w:p w14:paraId="7C59025B" w14:textId="0BF06A75" w:rsidR="004370D3" w:rsidRPr="00E24F29" w:rsidRDefault="004370D3" w:rsidP="00965255">
      <w:pPr>
        <w:pStyle w:val="a9"/>
        <w:numPr>
          <w:ilvl w:val="0"/>
          <w:numId w:val="11"/>
        </w:numPr>
        <w:spacing w:line="440" w:lineRule="exact"/>
        <w:ind w:leftChars="0" w:hanging="482"/>
        <w:rPr>
          <w:rFonts w:ascii="標楷體" w:eastAsia="標楷體" w:hAnsi="標楷體" w:cs="新細明體"/>
          <w:sz w:val="28"/>
          <w:szCs w:val="28"/>
        </w:rPr>
      </w:pPr>
      <w:r w:rsidRPr="00E24F29">
        <w:rPr>
          <w:rFonts w:ascii="標楷體" w:eastAsia="標楷體" w:hAnsi="標楷體" w:cs="新細明體" w:hint="eastAsia"/>
          <w:sz w:val="28"/>
          <w:szCs w:val="28"/>
        </w:rPr>
        <w:t>一片月：一片皎潔的月光。</w:t>
      </w:r>
    </w:p>
    <w:p w14:paraId="7DBC60A1" w14:textId="549B5A2A" w:rsidR="004370D3" w:rsidRPr="00E24F29" w:rsidRDefault="004370D3" w:rsidP="00965255">
      <w:pPr>
        <w:pStyle w:val="a9"/>
        <w:numPr>
          <w:ilvl w:val="0"/>
          <w:numId w:val="11"/>
        </w:numPr>
        <w:spacing w:line="440" w:lineRule="exact"/>
        <w:ind w:leftChars="0" w:hanging="482"/>
        <w:rPr>
          <w:rFonts w:ascii="標楷體" w:eastAsia="標楷體" w:hAnsi="標楷體" w:cs="新細明體"/>
          <w:sz w:val="28"/>
          <w:szCs w:val="28"/>
        </w:rPr>
      </w:pPr>
      <w:r w:rsidRPr="00E24F29">
        <w:rPr>
          <w:rFonts w:ascii="標楷體" w:eastAsia="標楷體" w:hAnsi="標楷體" w:cs="新細明體" w:hint="eastAsia"/>
          <w:sz w:val="28"/>
          <w:szCs w:val="28"/>
        </w:rPr>
        <w:t>萬戶：千家萬戶。</w:t>
      </w:r>
    </w:p>
    <w:p w14:paraId="15CA8F86" w14:textId="77777777" w:rsidR="007A7434" w:rsidRPr="00E24F29" w:rsidRDefault="004370D3" w:rsidP="00965255">
      <w:pPr>
        <w:pStyle w:val="a9"/>
        <w:numPr>
          <w:ilvl w:val="0"/>
          <w:numId w:val="11"/>
        </w:numPr>
        <w:spacing w:line="440" w:lineRule="exact"/>
        <w:ind w:leftChars="0" w:hanging="482"/>
        <w:rPr>
          <w:rFonts w:ascii="標楷體" w:eastAsia="標楷體" w:hAnsi="標楷體" w:cs="新細明體"/>
          <w:sz w:val="28"/>
          <w:szCs w:val="28"/>
        </w:rPr>
      </w:pPr>
      <w:r w:rsidRPr="00E24F29">
        <w:rPr>
          <w:rFonts w:ascii="標楷體" w:eastAsia="標楷體" w:hAnsi="標楷體" w:cs="新細明體" w:hint="eastAsia"/>
          <w:sz w:val="28"/>
          <w:szCs w:val="28"/>
        </w:rPr>
        <w:t>吹不盡：吹不散。</w:t>
      </w:r>
    </w:p>
    <w:p w14:paraId="20AD2AE1" w14:textId="05C9DC2B" w:rsidR="007A7434" w:rsidRPr="00E24F29" w:rsidRDefault="004370D3" w:rsidP="00965255">
      <w:pPr>
        <w:pStyle w:val="a9"/>
        <w:numPr>
          <w:ilvl w:val="0"/>
          <w:numId w:val="11"/>
        </w:numPr>
        <w:spacing w:line="440" w:lineRule="exact"/>
        <w:ind w:leftChars="0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E24F29">
        <w:rPr>
          <w:rFonts w:ascii="標楷體" w:eastAsia="標楷體" w:hAnsi="標楷體" w:cs="新細明體" w:hint="eastAsia"/>
          <w:sz w:val="28"/>
          <w:szCs w:val="28"/>
        </w:rPr>
        <w:t>玉關</w:t>
      </w:r>
      <w:proofErr w:type="gramEnd"/>
      <w:r w:rsidRPr="00E24F29">
        <w:rPr>
          <w:rFonts w:ascii="標楷體" w:eastAsia="標楷體" w:hAnsi="標楷體" w:cs="新細明體" w:hint="eastAsia"/>
          <w:sz w:val="28"/>
          <w:szCs w:val="28"/>
        </w:rPr>
        <w:t>：</w:t>
      </w:r>
      <w:r w:rsidRPr="00E24F29">
        <w:rPr>
          <w:rFonts w:ascii="標楷體" w:eastAsia="標楷體" w:hAnsi="標楷體" w:cs="新細明體" w:hint="eastAsia"/>
          <w:sz w:val="28"/>
          <w:szCs w:val="28"/>
          <w:u w:val="single"/>
        </w:rPr>
        <w:t>玉門關</w:t>
      </w:r>
      <w:r w:rsidRPr="00E24F29">
        <w:rPr>
          <w:rFonts w:ascii="標楷體" w:eastAsia="標楷體" w:hAnsi="標楷體" w:cs="新細明體" w:hint="eastAsia"/>
          <w:sz w:val="28"/>
          <w:szCs w:val="28"/>
        </w:rPr>
        <w:t>。這兩句說</w:t>
      </w:r>
      <w:proofErr w:type="gramStart"/>
      <w:r w:rsidRPr="00E24F29">
        <w:rPr>
          <w:rFonts w:ascii="標楷體" w:eastAsia="標楷體" w:hAnsi="標楷體" w:cs="新細明體" w:hint="eastAsia"/>
          <w:sz w:val="28"/>
          <w:szCs w:val="28"/>
        </w:rPr>
        <w:t>颯</w:t>
      </w:r>
      <w:proofErr w:type="gramEnd"/>
      <w:r w:rsidR="00965255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965255" w:rsidRPr="00965255">
        <w:rPr>
          <w:rFonts w:ascii="標楷體" w:eastAsia="標楷體" w:hAnsi="標楷體" w:cs="新細明體" w:hint="eastAsia"/>
          <w:color w:val="FF0000"/>
          <w:sz w:val="16"/>
          <w:szCs w:val="16"/>
        </w:rPr>
        <w:t>ㄙㄚˋ</w:t>
      </w:r>
      <w:proofErr w:type="gramEnd"/>
      <w:r w:rsidR="00965255">
        <w:rPr>
          <w:rFonts w:ascii="標楷體" w:eastAsia="標楷體" w:hAnsi="標楷體" w:cs="新細明體" w:hint="eastAsia"/>
          <w:sz w:val="28"/>
          <w:szCs w:val="28"/>
        </w:rPr>
        <w:t>)</w:t>
      </w:r>
      <w:proofErr w:type="gramStart"/>
      <w:r w:rsidRPr="00E24F29">
        <w:rPr>
          <w:rFonts w:ascii="標楷體" w:eastAsia="標楷體" w:hAnsi="標楷體" w:cs="新細明體" w:hint="eastAsia"/>
          <w:sz w:val="28"/>
          <w:szCs w:val="28"/>
        </w:rPr>
        <w:t>颯</w:t>
      </w:r>
      <w:proofErr w:type="gramEnd"/>
      <w:r w:rsidRPr="00E24F29">
        <w:rPr>
          <w:rFonts w:ascii="標楷體" w:eastAsia="標楷體" w:hAnsi="標楷體" w:cs="新細明體" w:hint="eastAsia"/>
          <w:sz w:val="28"/>
          <w:szCs w:val="28"/>
        </w:rPr>
        <w:t>秋風，驅散不了內心</w:t>
      </w:r>
      <w:proofErr w:type="gramStart"/>
      <w:r w:rsidRPr="00E24F29">
        <w:rPr>
          <w:rFonts w:ascii="標楷體" w:eastAsia="標楷體" w:hAnsi="標楷體" w:cs="新細明體" w:hint="eastAsia"/>
          <w:sz w:val="28"/>
          <w:szCs w:val="28"/>
        </w:rPr>
        <w:t>的愁思</w:t>
      </w:r>
      <w:proofErr w:type="gramEnd"/>
      <w:r w:rsidRPr="00E24F29">
        <w:rPr>
          <w:rFonts w:ascii="標楷體" w:eastAsia="標楷體" w:hAnsi="標楷體" w:cs="新細明體" w:hint="eastAsia"/>
          <w:sz w:val="28"/>
          <w:szCs w:val="28"/>
        </w:rPr>
        <w:t>，而是更加勾起了對</w:t>
      </w:r>
      <w:proofErr w:type="gramStart"/>
      <w:r w:rsidRPr="00E24F29">
        <w:rPr>
          <w:rFonts w:ascii="標楷體" w:eastAsia="標楷體" w:hAnsi="標楷體" w:cs="新細明體" w:hint="eastAsia"/>
          <w:sz w:val="28"/>
          <w:szCs w:val="28"/>
        </w:rPr>
        <w:t>遠方</w:t>
      </w:r>
      <w:r w:rsidR="00F96ED7" w:rsidRPr="00E24F29">
        <w:rPr>
          <w:rFonts w:ascii="標楷體" w:eastAsia="標楷體" w:hAnsi="標楷體" w:cs="新細明體" w:hint="eastAsia"/>
          <w:sz w:val="28"/>
          <w:szCs w:val="28"/>
        </w:rPr>
        <w:t>征</w:t>
      </w:r>
      <w:r w:rsidRPr="00E24F29">
        <w:rPr>
          <w:rFonts w:ascii="標楷體" w:eastAsia="標楷體" w:hAnsi="標楷體" w:cs="新細明體" w:hint="eastAsia"/>
          <w:sz w:val="28"/>
          <w:szCs w:val="28"/>
        </w:rPr>
        <w:t>人</w:t>
      </w:r>
      <w:proofErr w:type="gramEnd"/>
      <w:r w:rsidRPr="00E24F29">
        <w:rPr>
          <w:rFonts w:ascii="標楷體" w:eastAsia="標楷體" w:hAnsi="標楷體" w:cs="新細明體" w:hint="eastAsia"/>
          <w:sz w:val="28"/>
          <w:szCs w:val="28"/>
        </w:rPr>
        <w:t>的懷念。</w:t>
      </w:r>
      <w:r w:rsidR="00965255" w:rsidRPr="00965255">
        <w:rPr>
          <w:rFonts w:ascii="標楷體" w:eastAsia="標楷體" w:hAnsi="標楷體" w:cs="新細明體" w:hint="eastAsia"/>
          <w:sz w:val="28"/>
          <w:szCs w:val="28"/>
        </w:rPr>
        <w:t>颯颯</w:t>
      </w:r>
      <w:r w:rsidR="00965255">
        <w:rPr>
          <w:rFonts w:ascii="標楷體" w:eastAsia="標楷體" w:hAnsi="標楷體" w:cs="新細明體" w:hint="eastAsia"/>
          <w:sz w:val="28"/>
          <w:szCs w:val="28"/>
        </w:rPr>
        <w:t>：形容風聲或水聲。</w:t>
      </w:r>
    </w:p>
    <w:p w14:paraId="0A5D5EE8" w14:textId="7EC9A063" w:rsidR="004370D3" w:rsidRPr="00E24F29" w:rsidRDefault="004370D3" w:rsidP="00965255">
      <w:pPr>
        <w:pStyle w:val="a9"/>
        <w:numPr>
          <w:ilvl w:val="0"/>
          <w:numId w:val="11"/>
        </w:numPr>
        <w:spacing w:line="440" w:lineRule="exact"/>
        <w:ind w:leftChars="0" w:hanging="482"/>
        <w:rPr>
          <w:rFonts w:ascii="標楷體" w:eastAsia="標楷體" w:hAnsi="標楷體" w:cs="新細明體"/>
          <w:sz w:val="28"/>
          <w:szCs w:val="28"/>
        </w:rPr>
      </w:pPr>
      <w:r w:rsidRPr="00E24F29">
        <w:rPr>
          <w:rFonts w:ascii="標楷體" w:eastAsia="標楷體" w:hAnsi="標楷體" w:cs="新細明體" w:hint="eastAsia"/>
          <w:sz w:val="28"/>
          <w:szCs w:val="28"/>
        </w:rPr>
        <w:t>平胡虜：平定侵擾邊境的敵人。</w:t>
      </w:r>
    </w:p>
    <w:p w14:paraId="3B0EACE5" w14:textId="559F401B" w:rsidR="004370D3" w:rsidRPr="00E24F29" w:rsidRDefault="004370D3" w:rsidP="00965255">
      <w:pPr>
        <w:pStyle w:val="a9"/>
        <w:numPr>
          <w:ilvl w:val="0"/>
          <w:numId w:val="11"/>
        </w:numPr>
        <w:spacing w:line="440" w:lineRule="exact"/>
        <w:ind w:leftChars="0" w:hanging="482"/>
        <w:rPr>
          <w:rFonts w:ascii="標楷體" w:eastAsia="標楷體" w:hAnsi="標楷體" w:cs="新細明體"/>
          <w:sz w:val="28"/>
          <w:szCs w:val="28"/>
        </w:rPr>
      </w:pPr>
      <w:r w:rsidRPr="00E24F29">
        <w:rPr>
          <w:rFonts w:ascii="標楷體" w:eastAsia="標楷體" w:hAnsi="標楷體" w:cs="新細明體" w:hint="eastAsia"/>
          <w:sz w:val="28"/>
          <w:szCs w:val="28"/>
        </w:rPr>
        <w:t>良人：指駐守邊地的</w:t>
      </w:r>
      <w:r w:rsidR="0043574C" w:rsidRPr="00E24F29">
        <w:rPr>
          <w:rFonts w:ascii="標楷體" w:eastAsia="標楷體" w:hAnsi="標楷體" w:cs="新細明體" w:hint="eastAsia"/>
          <w:sz w:val="28"/>
          <w:szCs w:val="28"/>
        </w:rPr>
        <w:t>丈夫</w:t>
      </w:r>
      <w:r w:rsidRPr="00E24F29">
        <w:rPr>
          <w:rFonts w:ascii="標楷體" w:eastAsia="標楷體" w:hAnsi="標楷體" w:cs="新細明體" w:hint="eastAsia"/>
          <w:sz w:val="28"/>
          <w:szCs w:val="28"/>
        </w:rPr>
        <w:t>。罷：結束。</w:t>
      </w:r>
    </w:p>
    <w:p w14:paraId="21D3295A" w14:textId="68B1413F" w:rsidR="004370D3" w:rsidRPr="00E24F29" w:rsidRDefault="00000000" w:rsidP="00965255">
      <w:pPr>
        <w:pStyle w:val="a9"/>
        <w:numPr>
          <w:ilvl w:val="0"/>
          <w:numId w:val="11"/>
        </w:numPr>
        <w:spacing w:line="440" w:lineRule="exact"/>
        <w:ind w:leftChars="0" w:hanging="482"/>
        <w:rPr>
          <w:rFonts w:ascii="標楷體" w:eastAsia="標楷體" w:hAnsi="標楷體" w:cs="新細明體"/>
          <w:sz w:val="28"/>
          <w:szCs w:val="28"/>
        </w:rPr>
      </w:pPr>
      <w:hyperlink r:id="rId8" w:history="1">
        <w:proofErr w:type="gramStart"/>
        <w:r w:rsidR="004370D3" w:rsidRPr="00E24F29">
          <w:rPr>
            <w:rStyle w:val="a7"/>
            <w:rFonts w:ascii="標楷體" w:eastAsia="標楷體" w:hAnsi="標楷體" w:cs="新細明體" w:hint="eastAsia"/>
            <w:color w:val="FF0000"/>
            <w:sz w:val="28"/>
            <w:szCs w:val="28"/>
          </w:rPr>
          <w:t>搗衣</w:t>
        </w:r>
        <w:proofErr w:type="gramEnd"/>
      </w:hyperlink>
      <w:r w:rsidR="004370D3" w:rsidRPr="00E24F29">
        <w:rPr>
          <w:rFonts w:ascii="標楷體" w:eastAsia="標楷體" w:hAnsi="標楷體" w:cs="新細明體" w:hint="eastAsia"/>
          <w:sz w:val="28"/>
          <w:szCs w:val="28"/>
        </w:rPr>
        <w:t>：</w:t>
      </w:r>
      <w:r w:rsidR="00656E49" w:rsidRPr="00E24F29">
        <w:rPr>
          <w:rFonts w:ascii="標楷體" w:eastAsia="標楷體" w:hAnsi="標楷體" w:cs="新細明體" w:hint="eastAsia"/>
          <w:sz w:val="28"/>
          <w:szCs w:val="28"/>
        </w:rPr>
        <w:t>洗衣時將衣服放在</w:t>
      </w:r>
      <w:proofErr w:type="gramStart"/>
      <w:r w:rsidR="00656E49" w:rsidRPr="00E24F29">
        <w:rPr>
          <w:rFonts w:ascii="標楷體" w:eastAsia="標楷體" w:hAnsi="標楷體" w:cs="新細明體" w:hint="eastAsia"/>
          <w:sz w:val="28"/>
          <w:szCs w:val="28"/>
        </w:rPr>
        <w:t>砧</w:t>
      </w:r>
      <w:proofErr w:type="gramEnd"/>
      <w:r w:rsidR="00656E49" w:rsidRPr="00E24F29">
        <w:rPr>
          <w:rFonts w:ascii="標楷體" w:eastAsia="標楷體" w:hAnsi="標楷體" w:cs="新細明體" w:hint="eastAsia"/>
          <w:sz w:val="28"/>
          <w:szCs w:val="28"/>
        </w:rPr>
        <w:t>石上用木棒捶打。</w:t>
      </w:r>
    </w:p>
    <w:p w14:paraId="1A552415" w14:textId="77777777" w:rsidR="007A7434" w:rsidRPr="00E24F29" w:rsidRDefault="007A7434" w:rsidP="00965255">
      <w:pPr>
        <w:pStyle w:val="a9"/>
        <w:numPr>
          <w:ilvl w:val="0"/>
          <w:numId w:val="12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砧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E24F29">
        <w:rPr>
          <w:rFonts w:ascii="標楷體" w:eastAsia="標楷體" w:hAnsi="標楷體" w:hint="eastAsia"/>
          <w:color w:val="FF0000"/>
          <w:sz w:val="16"/>
          <w:szCs w:val="16"/>
        </w:rPr>
        <w:t>ㄓㄣ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)：</w:t>
      </w:r>
    </w:p>
    <w:p w14:paraId="4F55F1C0" w14:textId="77777777" w:rsidR="007A7434" w:rsidRPr="00E24F29" w:rsidRDefault="007A7434" w:rsidP="00965255">
      <w:pPr>
        <w:pStyle w:val="a9"/>
        <w:numPr>
          <w:ilvl w:val="0"/>
          <w:numId w:val="19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E24F29">
        <w:rPr>
          <w:rFonts w:ascii="標楷體" w:eastAsia="標楷體" w:hAnsi="標楷體" w:hint="eastAsia"/>
          <w:sz w:val="28"/>
          <w:szCs w:val="28"/>
        </w:rPr>
        <w:t>古代洗衣時墊在下面，以便捶打衣物的石塊。【例】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砧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杵</w:t>
      </w:r>
    </w:p>
    <w:p w14:paraId="3BE6A502" w14:textId="71E64F4C" w:rsidR="007A7434" w:rsidRPr="00E24F29" w:rsidRDefault="007A7434" w:rsidP="00965255">
      <w:pPr>
        <w:pStyle w:val="a9"/>
        <w:numPr>
          <w:ilvl w:val="0"/>
          <w:numId w:val="19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E24F29">
        <w:rPr>
          <w:rFonts w:ascii="標楷體" w:eastAsia="標楷體" w:hAnsi="標楷體" w:hint="eastAsia"/>
          <w:sz w:val="28"/>
          <w:szCs w:val="28"/>
        </w:rPr>
        <w:t>割肉切菜時墊在下面的板子。【例】砧板、肉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砧</w:t>
      </w:r>
      <w:proofErr w:type="gramEnd"/>
    </w:p>
    <w:p w14:paraId="11B02EF9" w14:textId="467254D0" w:rsidR="007A7434" w:rsidRPr="00E24F29" w:rsidRDefault="007A7434" w:rsidP="00965255">
      <w:pPr>
        <w:pStyle w:val="a9"/>
        <w:numPr>
          <w:ilvl w:val="0"/>
          <w:numId w:val="12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E24F29">
        <w:rPr>
          <w:rFonts w:ascii="標楷體" w:eastAsia="標楷體" w:hAnsi="標楷體" w:hint="eastAsia"/>
          <w:sz w:val="28"/>
          <w:szCs w:val="28"/>
        </w:rPr>
        <w:t>搗：</w:t>
      </w:r>
    </w:p>
    <w:p w14:paraId="2F06CBEB" w14:textId="33FC98FA" w:rsidR="007A7434" w:rsidRPr="00E24F29" w:rsidRDefault="007A7434" w:rsidP="00965255">
      <w:pPr>
        <w:pStyle w:val="a9"/>
        <w:numPr>
          <w:ilvl w:val="0"/>
          <w:numId w:val="20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用棍、或棍狀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物的一端撞擊。如：「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搗藥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」、「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搗米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」、「搗蒜」、「搗碎」。</w:t>
      </w:r>
    </w:p>
    <w:p w14:paraId="32C9B875" w14:textId="28D02FF8" w:rsidR="007A7434" w:rsidRPr="00E24F29" w:rsidRDefault="007A7434" w:rsidP="00965255">
      <w:pPr>
        <w:pStyle w:val="a9"/>
        <w:numPr>
          <w:ilvl w:val="0"/>
          <w:numId w:val="20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E24F29">
        <w:rPr>
          <w:rFonts w:ascii="標楷體" w:eastAsia="標楷體" w:hAnsi="標楷體" w:hint="eastAsia"/>
          <w:sz w:val="28"/>
          <w:szCs w:val="28"/>
        </w:rPr>
        <w:t>攻擊、攻打。如：「直搗黃龍」。</w:t>
      </w:r>
    </w:p>
    <w:p w14:paraId="5256CAAC" w14:textId="35DEF88D" w:rsidR="007A7434" w:rsidRPr="00E24F29" w:rsidRDefault="007A7434" w:rsidP="00965255">
      <w:pPr>
        <w:pStyle w:val="a9"/>
        <w:numPr>
          <w:ilvl w:val="0"/>
          <w:numId w:val="20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E24F29">
        <w:rPr>
          <w:rFonts w:ascii="標楷體" w:eastAsia="標楷體" w:hAnsi="標楷體" w:hint="eastAsia"/>
          <w:sz w:val="28"/>
          <w:szCs w:val="28"/>
        </w:rPr>
        <w:t>擾亂、攪亂。如：「搗亂」、「搗鬼」、「搗蛋」。</w:t>
      </w:r>
    </w:p>
    <w:p w14:paraId="41B84C81" w14:textId="77777777" w:rsidR="00965255" w:rsidRDefault="00965255" w:rsidP="00965255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965255" w:rsidSect="00E24F29">
          <w:footerReference w:type="default" r:id="rId9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7A391B82" w14:textId="0014321D" w:rsidR="00992F2C" w:rsidRPr="00E24F29" w:rsidRDefault="008429B5" w:rsidP="00965255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E24F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語譯</w:t>
      </w:r>
    </w:p>
    <w:p w14:paraId="381FCB39" w14:textId="3354453D" w:rsidR="00D1453F" w:rsidRPr="00E24F29" w:rsidRDefault="00D1453F" w:rsidP="00965255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E24F2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長安</w:t>
      </w:r>
      <w:r w:rsidRPr="00E24F29">
        <w:rPr>
          <w:rFonts w:ascii="標楷體" w:eastAsia="標楷體" w:hAnsi="標楷體" w:hint="eastAsia"/>
          <w:spacing w:val="-6"/>
          <w:sz w:val="28"/>
          <w:szCs w:val="28"/>
        </w:rPr>
        <w:t>城一片月色，千家萬戶傳來擣衣的聲音。</w:t>
      </w:r>
      <w:r w:rsidR="00656E49" w:rsidRPr="00E24F29">
        <w:rPr>
          <w:rFonts w:ascii="標楷體" w:eastAsia="標楷體" w:hAnsi="標楷體" w:hint="eastAsia"/>
          <w:spacing w:val="-6"/>
          <w:sz w:val="28"/>
          <w:szCs w:val="28"/>
        </w:rPr>
        <w:t>秋風不停地吹，卻吹不走擣衣婦心頭</w:t>
      </w:r>
      <w:proofErr w:type="gramStart"/>
      <w:r w:rsidR="00656E49" w:rsidRPr="00E24F29">
        <w:rPr>
          <w:rFonts w:ascii="標楷體" w:eastAsia="標楷體" w:hAnsi="標楷體" w:hint="eastAsia"/>
          <w:spacing w:val="-6"/>
          <w:sz w:val="28"/>
          <w:szCs w:val="28"/>
        </w:rPr>
        <w:t>對征夫</w:t>
      </w:r>
      <w:proofErr w:type="gramEnd"/>
      <w:r w:rsidR="00656E49" w:rsidRPr="00E24F29">
        <w:rPr>
          <w:rFonts w:ascii="標楷體" w:eastAsia="標楷體" w:hAnsi="標楷體" w:hint="eastAsia"/>
          <w:spacing w:val="-6"/>
          <w:sz w:val="28"/>
          <w:szCs w:val="28"/>
        </w:rPr>
        <w:t>的思念，反而更加深她們對丈夫的惦記</w:t>
      </w:r>
      <w:r w:rsidRPr="00E24F29">
        <w:rPr>
          <w:rFonts w:ascii="標楷體" w:eastAsia="標楷體" w:hAnsi="標楷體" w:hint="eastAsia"/>
          <w:spacing w:val="-6"/>
          <w:sz w:val="28"/>
          <w:szCs w:val="28"/>
        </w:rPr>
        <w:t>。</w:t>
      </w:r>
      <w:r w:rsidR="00656E49" w:rsidRPr="00E24F29">
        <w:rPr>
          <w:rFonts w:ascii="標楷體" w:eastAsia="標楷體" w:hAnsi="標楷體" w:hint="eastAsia"/>
          <w:spacing w:val="-6"/>
          <w:sz w:val="28"/>
          <w:szCs w:val="28"/>
        </w:rPr>
        <w:t>何時才能平定侵犯邊疆的敵人，讓她們的丈夫不再遠征</w:t>
      </w:r>
      <w:r w:rsidR="00656E49" w:rsidRPr="00E24F29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塞外</w:t>
      </w:r>
      <w:r w:rsidR="00656E49" w:rsidRPr="00E24F29">
        <w:rPr>
          <w:rFonts w:ascii="標楷體" w:eastAsia="標楷體" w:hAnsi="標楷體" w:hint="eastAsia"/>
          <w:spacing w:val="-6"/>
          <w:sz w:val="28"/>
          <w:szCs w:val="28"/>
        </w:rPr>
        <w:t>而回家團聚呢？</w:t>
      </w:r>
    </w:p>
    <w:p w14:paraId="61362D8A" w14:textId="05AC254E" w:rsidR="00A9195E" w:rsidRPr="00E24F29" w:rsidRDefault="00E42613" w:rsidP="00D1453F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E24F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33D8B30F" w14:textId="77777777" w:rsidR="007A7434" w:rsidRPr="00E24F29" w:rsidRDefault="00D1453F" w:rsidP="00965255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24F29">
        <w:rPr>
          <w:rFonts w:ascii="標楷體" w:eastAsia="標楷體" w:hAnsi="標楷體" w:hint="eastAsia"/>
          <w:sz w:val="28"/>
          <w:szCs w:val="28"/>
        </w:rPr>
        <w:t xml:space="preserve">　　古代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裁衣必先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搗</w:t>
      </w:r>
      <w:proofErr w:type="gramStart"/>
      <w:r w:rsidRPr="00E24F29">
        <w:rPr>
          <w:rFonts w:ascii="標楷體" w:eastAsia="標楷體" w:hAnsi="標楷體" w:hint="eastAsia"/>
          <w:b/>
          <w:bCs/>
          <w:sz w:val="28"/>
          <w:szCs w:val="28"/>
        </w:rPr>
        <w:t>帛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，秋天正是準備寒衣之時，所以人家之中常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有搗衣聲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傳出來，秋風伴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著搗衣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之聲，營造一種很有情調的氛圍。如果遇到戰爭，遠征的男人需要寒衣，家裡的妻子個個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搗衣，那搗衣聲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連成一片，更有無限的情思</w:t>
      </w:r>
      <w:r w:rsidRPr="00965255">
        <w:rPr>
          <w:rFonts w:ascii="標楷體" w:eastAsia="標楷體" w:hAnsi="標楷體" w:hint="eastAsia"/>
          <w:b/>
          <w:bCs/>
          <w:sz w:val="28"/>
          <w:szCs w:val="28"/>
        </w:rPr>
        <w:t>蘊含</w:t>
      </w:r>
      <w:r w:rsidRPr="00E24F29">
        <w:rPr>
          <w:rFonts w:ascii="標楷體" w:eastAsia="標楷體" w:hAnsi="標楷體" w:hint="eastAsia"/>
          <w:sz w:val="28"/>
          <w:szCs w:val="28"/>
        </w:rPr>
        <w:t>其中。首二句正是寫這種情形，</w:t>
      </w:r>
      <w:r w:rsidRPr="00E24F29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E24F29">
        <w:rPr>
          <w:rFonts w:ascii="標楷體" w:eastAsia="標楷體" w:hAnsi="標楷體" w:hint="eastAsia"/>
          <w:sz w:val="28"/>
          <w:szCs w:val="28"/>
        </w:rPr>
        <w:t>選擇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夜間做詩的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背景，用高照在</w:t>
      </w:r>
      <w:r w:rsidRPr="00E24F29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E24F29">
        <w:rPr>
          <w:rFonts w:ascii="標楷體" w:eastAsia="標楷體" w:hAnsi="標楷體" w:hint="eastAsia"/>
          <w:sz w:val="28"/>
          <w:szCs w:val="28"/>
        </w:rPr>
        <w:t>城上的一片月亮，</w:t>
      </w:r>
      <w:r w:rsidRPr="00965255">
        <w:rPr>
          <w:rFonts w:ascii="標楷體" w:eastAsia="標楷體" w:hAnsi="標楷體" w:hint="eastAsia"/>
          <w:b/>
          <w:bCs/>
          <w:sz w:val="28"/>
          <w:szCs w:val="28"/>
        </w:rPr>
        <w:t>襯托</w:t>
      </w:r>
      <w:r w:rsidRPr="00E24F29">
        <w:rPr>
          <w:rFonts w:ascii="標楷體" w:eastAsia="標楷體" w:hAnsi="標楷體" w:hint="eastAsia"/>
          <w:sz w:val="28"/>
          <w:szCs w:val="28"/>
        </w:rPr>
        <w:t>萬戶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的搗衣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之聲，其中有幾多淒涼、幾多哀怨，有誰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說得清呢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？但接下來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詩人說了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：這都是懷念</w:t>
      </w:r>
      <w:r w:rsidRPr="00E24F29">
        <w:rPr>
          <w:rFonts w:ascii="標楷體" w:eastAsia="標楷體" w:hAnsi="標楷體" w:hint="eastAsia"/>
          <w:sz w:val="28"/>
          <w:szCs w:val="28"/>
          <w:u w:val="single"/>
        </w:rPr>
        <w:t>玉門關</w:t>
      </w:r>
      <w:r w:rsidRPr="00E24F29">
        <w:rPr>
          <w:rFonts w:ascii="標楷體" w:eastAsia="標楷體" w:hAnsi="標楷體" w:hint="eastAsia"/>
          <w:sz w:val="28"/>
          <w:szCs w:val="28"/>
        </w:rPr>
        <w:t>的感情，在那裡有</w:t>
      </w:r>
      <w:r w:rsidRPr="00965255">
        <w:rPr>
          <w:rFonts w:ascii="標楷體" w:eastAsia="標楷體" w:hAnsi="標楷體" w:hint="eastAsia"/>
          <w:b/>
          <w:bCs/>
          <w:sz w:val="28"/>
          <w:szCs w:val="28"/>
        </w:rPr>
        <w:t>出征</w:t>
      </w:r>
      <w:r w:rsidRPr="00E24F29">
        <w:rPr>
          <w:rFonts w:ascii="標楷體" w:eastAsia="標楷體" w:hAnsi="標楷體" w:hint="eastAsia"/>
          <w:sz w:val="28"/>
          <w:szCs w:val="28"/>
        </w:rPr>
        <w:t>的丈夫。而這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種</w:t>
      </w:r>
      <w:r w:rsidRPr="00965255">
        <w:rPr>
          <w:rFonts w:ascii="標楷體" w:eastAsia="標楷體" w:hAnsi="標楷體" w:hint="eastAsia"/>
          <w:sz w:val="28"/>
          <w:szCs w:val="28"/>
          <w:u w:val="single"/>
        </w:rPr>
        <w:t>玉關</w:t>
      </w:r>
      <w:r w:rsidRPr="00E24F29">
        <w:rPr>
          <w:rFonts w:ascii="標楷體" w:eastAsia="標楷體" w:hAnsi="標楷體" w:hint="eastAsia"/>
          <w:sz w:val="28"/>
          <w:szCs w:val="28"/>
        </w:rPr>
        <w:t>情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，秋風是吹不盡的。最後兩句換</w:t>
      </w: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成思婦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的</w:t>
      </w:r>
      <w:r w:rsidRPr="00E24F29">
        <w:rPr>
          <w:rFonts w:ascii="標楷體" w:eastAsia="標楷體" w:hAnsi="標楷體" w:hint="eastAsia"/>
          <w:b/>
          <w:bCs/>
          <w:sz w:val="28"/>
          <w:szCs w:val="28"/>
        </w:rPr>
        <w:t>口吻</w:t>
      </w:r>
      <w:r w:rsidRPr="00E24F29">
        <w:rPr>
          <w:rFonts w:ascii="標楷體" w:eastAsia="標楷體" w:hAnsi="標楷體" w:hint="eastAsia"/>
          <w:sz w:val="28"/>
          <w:szCs w:val="28"/>
        </w:rPr>
        <w:t>：何時才能取得勝利結束戰爭呢？到那時丈夫就再也不用遠征了！</w:t>
      </w:r>
    </w:p>
    <w:p w14:paraId="717F187F" w14:textId="68021B28" w:rsidR="00010C20" w:rsidRPr="00E24F29" w:rsidRDefault="00623CB6" w:rsidP="007A7434">
      <w:pPr>
        <w:spacing w:beforeLines="50" w:before="180" w:line="420" w:lineRule="exact"/>
        <w:rPr>
          <w:rFonts w:ascii="標楷體" w:eastAsia="標楷體" w:hAnsi="標楷體"/>
          <w:sz w:val="32"/>
          <w:szCs w:val="32"/>
        </w:rPr>
      </w:pPr>
      <w:r w:rsidRPr="00E24F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303B51AA" w14:textId="17222F5F" w:rsidR="00AC1CC2" w:rsidRPr="00E24F29" w:rsidRDefault="00AC1CC2" w:rsidP="00965255">
      <w:pPr>
        <w:pStyle w:val="a9"/>
        <w:numPr>
          <w:ilvl w:val="0"/>
          <w:numId w:val="1"/>
        </w:numPr>
        <w:spacing w:line="44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E24F29">
        <w:rPr>
          <w:rFonts w:ascii="標楷體" w:eastAsia="標楷體" w:hAnsi="標楷體" w:hint="eastAsia"/>
          <w:sz w:val="28"/>
          <w:szCs w:val="28"/>
        </w:rPr>
        <w:t>塞外：</w:t>
      </w:r>
      <w:r w:rsidR="00541AF3" w:rsidRPr="00E24F29">
        <w:rPr>
          <w:rFonts w:ascii="標楷體" w:eastAsia="標楷體" w:hAnsi="標楷體" w:hint="eastAsia"/>
          <w:sz w:val="28"/>
          <w:szCs w:val="28"/>
        </w:rPr>
        <w:t>通稱大陸地區長城以北的區域。</w:t>
      </w:r>
    </w:p>
    <w:p w14:paraId="15800876" w14:textId="38C7DB91" w:rsidR="00541AF3" w:rsidRPr="00E24F29" w:rsidRDefault="00541AF3" w:rsidP="00965255">
      <w:pPr>
        <w:pStyle w:val="a9"/>
        <w:numPr>
          <w:ilvl w:val="0"/>
          <w:numId w:val="1"/>
        </w:numPr>
        <w:spacing w:line="440" w:lineRule="exact"/>
        <w:ind w:leftChars="0" w:left="482"/>
        <w:rPr>
          <w:rFonts w:ascii="標楷體" w:eastAsia="標楷體" w:hAnsi="標楷體"/>
          <w:sz w:val="28"/>
          <w:szCs w:val="28"/>
        </w:rPr>
      </w:pPr>
      <w:proofErr w:type="gramStart"/>
      <w:r w:rsidRPr="00E24F29">
        <w:rPr>
          <w:rFonts w:ascii="標楷體" w:eastAsia="標楷體" w:hAnsi="標楷體" w:hint="eastAsia"/>
          <w:sz w:val="28"/>
          <w:szCs w:val="28"/>
        </w:rPr>
        <w:t>帛</w:t>
      </w:r>
      <w:proofErr w:type="gramEnd"/>
      <w:r w:rsidRPr="00E24F29">
        <w:rPr>
          <w:rFonts w:ascii="標楷體" w:eastAsia="標楷體" w:hAnsi="標楷體" w:hint="eastAsia"/>
          <w:sz w:val="28"/>
          <w:szCs w:val="28"/>
        </w:rPr>
        <w:t>：絲織品的總稱。如：「絹帛」、「絲帛」、「布帛」。</w:t>
      </w:r>
    </w:p>
    <w:p w14:paraId="01A697BE" w14:textId="77777777" w:rsidR="00965255" w:rsidRDefault="00965255" w:rsidP="00965255">
      <w:pPr>
        <w:pStyle w:val="a9"/>
        <w:numPr>
          <w:ilvl w:val="0"/>
          <w:numId w:val="1"/>
        </w:numPr>
        <w:spacing w:line="44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E24F29">
        <w:rPr>
          <w:rFonts w:ascii="標楷體" w:eastAsia="標楷體" w:hAnsi="標楷體" w:hint="eastAsia"/>
          <w:sz w:val="28"/>
          <w:szCs w:val="28"/>
        </w:rPr>
        <w:t>蘊含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65255">
        <w:rPr>
          <w:rFonts w:ascii="標楷體" w:eastAsia="標楷體" w:hAnsi="標楷體" w:hint="eastAsia"/>
          <w:sz w:val="28"/>
          <w:szCs w:val="28"/>
        </w:rPr>
        <w:t>蘊藏包含。</w:t>
      </w:r>
    </w:p>
    <w:p w14:paraId="650019FD" w14:textId="491FDD84" w:rsidR="00965255" w:rsidRDefault="00965255" w:rsidP="00965255">
      <w:pPr>
        <w:pStyle w:val="a9"/>
        <w:spacing w:line="44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965255">
        <w:rPr>
          <w:rFonts w:ascii="標楷體" w:eastAsia="標楷體" w:hAnsi="標楷體" w:hint="eastAsia"/>
          <w:sz w:val="28"/>
          <w:szCs w:val="28"/>
        </w:rPr>
        <w:t>【例】「張老師這番話蘊含了許多的人生哲理，值得我們深思！」</w:t>
      </w:r>
    </w:p>
    <w:p w14:paraId="2DE5C741" w14:textId="57E810F5" w:rsidR="00965255" w:rsidRPr="00965255" w:rsidRDefault="00965255" w:rsidP="00322D90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965255">
        <w:rPr>
          <w:rFonts w:ascii="標楷體" w:eastAsia="標楷體" w:hAnsi="標楷體" w:hint="eastAsia"/>
          <w:sz w:val="28"/>
          <w:szCs w:val="28"/>
        </w:rPr>
        <w:t>襯托：烘托，使主體明顯。【例】這湖水在山林的襯托之下，更添靈秀之氣。</w:t>
      </w:r>
    </w:p>
    <w:p w14:paraId="495CA60E" w14:textId="2B3E7F04" w:rsidR="00965255" w:rsidRPr="00965255" w:rsidRDefault="00965255" w:rsidP="00215FBC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965255">
        <w:rPr>
          <w:rFonts w:ascii="標楷體" w:eastAsia="標楷體" w:hAnsi="標楷體" w:hint="eastAsia"/>
          <w:sz w:val="28"/>
          <w:szCs w:val="28"/>
        </w:rPr>
        <w:t>出征：出去打仗。【例】戰爭一起，政府徵召全國軍人出征前線，保家衛國。</w:t>
      </w:r>
    </w:p>
    <w:p w14:paraId="663F24DD" w14:textId="0AE3345E" w:rsidR="00541AF3" w:rsidRPr="00965255" w:rsidRDefault="00541AF3" w:rsidP="00D06BD2">
      <w:pPr>
        <w:pStyle w:val="a9"/>
        <w:numPr>
          <w:ilvl w:val="0"/>
          <w:numId w:val="1"/>
        </w:numPr>
        <w:spacing w:line="44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965255">
        <w:rPr>
          <w:rFonts w:ascii="標楷體" w:eastAsia="標楷體" w:hAnsi="標楷體" w:hint="eastAsia"/>
          <w:sz w:val="28"/>
          <w:szCs w:val="28"/>
        </w:rPr>
        <w:t>口吻：說話的語氣及措辭。【例】他年紀雖小，但說話的口吻卻像個大人。</w:t>
      </w:r>
    </w:p>
    <w:sectPr w:rsidR="00541AF3" w:rsidRPr="00965255" w:rsidSect="00E24F29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DC261" w14:textId="77777777" w:rsidR="00B709B5" w:rsidRDefault="00B709B5" w:rsidP="008429B5">
      <w:r>
        <w:separator/>
      </w:r>
    </w:p>
  </w:endnote>
  <w:endnote w:type="continuationSeparator" w:id="0">
    <w:p w14:paraId="3CFA53EF" w14:textId="77777777" w:rsidR="00B709B5" w:rsidRDefault="00B709B5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1568"/>
      <w:docPartObj>
        <w:docPartGallery w:val="Page Numbers (Bottom of Page)"/>
        <w:docPartUnique/>
      </w:docPartObj>
    </w:sdtPr>
    <w:sdtContent>
      <w:p w14:paraId="624F6904" w14:textId="4DEEB33A" w:rsidR="00010C20" w:rsidRDefault="00010C20">
        <w:pPr>
          <w:pStyle w:val="a5"/>
          <w:jc w:val="right"/>
        </w:pPr>
        <w:r w:rsidRPr="00010C20">
          <w:rPr>
            <w:rFonts w:ascii="標楷體" w:eastAsia="標楷體" w:hAnsi="標楷體" w:hint="eastAsia"/>
          </w:rPr>
          <w:t>李白《子夜吳歌·秋歌</w:t>
        </w:r>
        <w:r w:rsidRPr="00010C20">
          <w:rPr>
            <w:rFonts w:hint="eastAsia"/>
          </w:rPr>
          <w:t>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913D1EC" w14:textId="77777777" w:rsidR="00010C20" w:rsidRDefault="00010C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CF6E3" w14:textId="77777777" w:rsidR="00B709B5" w:rsidRDefault="00B709B5" w:rsidP="008429B5">
      <w:r>
        <w:separator/>
      </w:r>
    </w:p>
  </w:footnote>
  <w:footnote w:type="continuationSeparator" w:id="0">
    <w:p w14:paraId="74E9D9CA" w14:textId="77777777" w:rsidR="00B709B5" w:rsidRDefault="00B709B5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650"/>
    <w:multiLevelType w:val="hybridMultilevel"/>
    <w:tmpl w:val="3B36DA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6581CC9"/>
    <w:multiLevelType w:val="hybridMultilevel"/>
    <w:tmpl w:val="F56CF3F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A7565AB"/>
    <w:multiLevelType w:val="hybridMultilevel"/>
    <w:tmpl w:val="082E26B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18D032D"/>
    <w:multiLevelType w:val="hybridMultilevel"/>
    <w:tmpl w:val="1F4890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004E7B"/>
    <w:multiLevelType w:val="hybridMultilevel"/>
    <w:tmpl w:val="4E40824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32D3E89"/>
    <w:multiLevelType w:val="hybridMultilevel"/>
    <w:tmpl w:val="7C58CBF0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25B7218F"/>
    <w:multiLevelType w:val="hybridMultilevel"/>
    <w:tmpl w:val="27042E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6262752"/>
    <w:multiLevelType w:val="hybridMultilevel"/>
    <w:tmpl w:val="D0E8134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7BA34F1"/>
    <w:multiLevelType w:val="hybridMultilevel"/>
    <w:tmpl w:val="773474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9458AF"/>
    <w:multiLevelType w:val="hybridMultilevel"/>
    <w:tmpl w:val="4B1E4FFC"/>
    <w:lvl w:ilvl="0" w:tplc="D40E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B64658"/>
    <w:multiLevelType w:val="hybridMultilevel"/>
    <w:tmpl w:val="D88E6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071398"/>
    <w:multiLevelType w:val="hybridMultilevel"/>
    <w:tmpl w:val="D0A0005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4991F35"/>
    <w:multiLevelType w:val="hybridMultilevel"/>
    <w:tmpl w:val="FD869E8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1D359A8"/>
    <w:multiLevelType w:val="hybridMultilevel"/>
    <w:tmpl w:val="E468216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6D15D8D"/>
    <w:multiLevelType w:val="hybridMultilevel"/>
    <w:tmpl w:val="8C528A7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D616B5"/>
    <w:multiLevelType w:val="hybridMultilevel"/>
    <w:tmpl w:val="5822948A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625D5540"/>
    <w:multiLevelType w:val="hybridMultilevel"/>
    <w:tmpl w:val="5C46480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6CC6C6B"/>
    <w:multiLevelType w:val="hybridMultilevel"/>
    <w:tmpl w:val="573032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8735BEB"/>
    <w:multiLevelType w:val="hybridMultilevel"/>
    <w:tmpl w:val="1BCCD7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1C15C4F"/>
    <w:multiLevelType w:val="hybridMultilevel"/>
    <w:tmpl w:val="FE18A4B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CC0DF9"/>
    <w:multiLevelType w:val="hybridMultilevel"/>
    <w:tmpl w:val="E1004504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995955883">
    <w:abstractNumId w:val="10"/>
  </w:num>
  <w:num w:numId="2" w16cid:durableId="1566721201">
    <w:abstractNumId w:val="9"/>
  </w:num>
  <w:num w:numId="3" w16cid:durableId="175267736">
    <w:abstractNumId w:val="3"/>
  </w:num>
  <w:num w:numId="4" w16cid:durableId="1757092591">
    <w:abstractNumId w:val="17"/>
  </w:num>
  <w:num w:numId="5" w16cid:durableId="955021653">
    <w:abstractNumId w:val="0"/>
  </w:num>
  <w:num w:numId="6" w16cid:durableId="1167406023">
    <w:abstractNumId w:val="7"/>
  </w:num>
  <w:num w:numId="7" w16cid:durableId="833882149">
    <w:abstractNumId w:val="16"/>
  </w:num>
  <w:num w:numId="8" w16cid:durableId="335038863">
    <w:abstractNumId w:val="4"/>
  </w:num>
  <w:num w:numId="9" w16cid:durableId="145900491">
    <w:abstractNumId w:val="19"/>
  </w:num>
  <w:num w:numId="10" w16cid:durableId="1678920934">
    <w:abstractNumId w:val="14"/>
  </w:num>
  <w:num w:numId="11" w16cid:durableId="191041812">
    <w:abstractNumId w:val="18"/>
  </w:num>
  <w:num w:numId="12" w16cid:durableId="895317088">
    <w:abstractNumId w:val="13"/>
  </w:num>
  <w:num w:numId="13" w16cid:durableId="1924953451">
    <w:abstractNumId w:val="15"/>
  </w:num>
  <w:num w:numId="14" w16cid:durableId="1007748874">
    <w:abstractNumId w:val="12"/>
  </w:num>
  <w:num w:numId="15" w16cid:durableId="137767405">
    <w:abstractNumId w:val="8"/>
  </w:num>
  <w:num w:numId="16" w16cid:durableId="1668284432">
    <w:abstractNumId w:val="6"/>
  </w:num>
  <w:num w:numId="17" w16cid:durableId="1808818258">
    <w:abstractNumId w:val="1"/>
  </w:num>
  <w:num w:numId="18" w16cid:durableId="718020650">
    <w:abstractNumId w:val="5"/>
  </w:num>
  <w:num w:numId="19" w16cid:durableId="814220937">
    <w:abstractNumId w:val="20"/>
  </w:num>
  <w:num w:numId="20" w16cid:durableId="810635415">
    <w:abstractNumId w:val="2"/>
  </w:num>
  <w:num w:numId="21" w16cid:durableId="19693606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10C20"/>
    <w:rsid w:val="000C164A"/>
    <w:rsid w:val="000D7895"/>
    <w:rsid w:val="00136317"/>
    <w:rsid w:val="0018622A"/>
    <w:rsid w:val="00194078"/>
    <w:rsid w:val="00197FF2"/>
    <w:rsid w:val="001A1CB3"/>
    <w:rsid w:val="001C0926"/>
    <w:rsid w:val="001E6660"/>
    <w:rsid w:val="00200160"/>
    <w:rsid w:val="00241B1E"/>
    <w:rsid w:val="00254274"/>
    <w:rsid w:val="00284EA4"/>
    <w:rsid w:val="002C07C1"/>
    <w:rsid w:val="00366AA9"/>
    <w:rsid w:val="00420D56"/>
    <w:rsid w:val="0043574C"/>
    <w:rsid w:val="004370D3"/>
    <w:rsid w:val="00482989"/>
    <w:rsid w:val="00533EA1"/>
    <w:rsid w:val="00541AF3"/>
    <w:rsid w:val="00550763"/>
    <w:rsid w:val="00623CB6"/>
    <w:rsid w:val="00656E49"/>
    <w:rsid w:val="00667EA7"/>
    <w:rsid w:val="006852A1"/>
    <w:rsid w:val="006C0BBD"/>
    <w:rsid w:val="006C0E82"/>
    <w:rsid w:val="006E139A"/>
    <w:rsid w:val="006E6441"/>
    <w:rsid w:val="0077479D"/>
    <w:rsid w:val="007A7434"/>
    <w:rsid w:val="007E5074"/>
    <w:rsid w:val="008429B5"/>
    <w:rsid w:val="00843AB7"/>
    <w:rsid w:val="0088763E"/>
    <w:rsid w:val="008B76E5"/>
    <w:rsid w:val="008E5398"/>
    <w:rsid w:val="00940DC5"/>
    <w:rsid w:val="00965255"/>
    <w:rsid w:val="009772F9"/>
    <w:rsid w:val="00992F2C"/>
    <w:rsid w:val="0099649C"/>
    <w:rsid w:val="009D6746"/>
    <w:rsid w:val="00A84B7A"/>
    <w:rsid w:val="00A86208"/>
    <w:rsid w:val="00A9195E"/>
    <w:rsid w:val="00AC1CC2"/>
    <w:rsid w:val="00B709B5"/>
    <w:rsid w:val="00B95270"/>
    <w:rsid w:val="00C44E69"/>
    <w:rsid w:val="00C75024"/>
    <w:rsid w:val="00CE71AD"/>
    <w:rsid w:val="00D1453F"/>
    <w:rsid w:val="00D154B0"/>
    <w:rsid w:val="00D41493"/>
    <w:rsid w:val="00D80A32"/>
    <w:rsid w:val="00DD3CA3"/>
    <w:rsid w:val="00DD7B69"/>
    <w:rsid w:val="00E24F29"/>
    <w:rsid w:val="00E34272"/>
    <w:rsid w:val="00E37C3D"/>
    <w:rsid w:val="00E42613"/>
    <w:rsid w:val="00E563BC"/>
    <w:rsid w:val="00ED6DD7"/>
    <w:rsid w:val="00EE09FE"/>
    <w:rsid w:val="00EF41C7"/>
    <w:rsid w:val="00F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10C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21.com/news/1/6885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knews.cc/zh-tw/culture/9v53xm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672</Words>
  <Characters>680</Characters>
  <Application>Microsoft Office Word</Application>
  <DocSecurity>0</DocSecurity>
  <Lines>30</Lines>
  <Paragraphs>38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43</cp:revision>
  <dcterms:created xsi:type="dcterms:W3CDTF">2018-12-22T06:44:00Z</dcterms:created>
  <dcterms:modified xsi:type="dcterms:W3CDTF">2023-04-09T07:08:00Z</dcterms:modified>
</cp:coreProperties>
</file>