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5A7E27C5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FE4EDE" w:rsidRPr="00FE4EDE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春夜洛城聞笛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</w:t>
      </w:r>
      <w:r w:rsidR="005F4C8B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>五丙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0D55D02C" w14:textId="77777777" w:rsidR="00326B04" w:rsidRPr="00380859" w:rsidRDefault="00326B04" w:rsidP="00485B15">
      <w:pPr>
        <w:spacing w:beforeLines="50" w:before="180" w:line="48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38085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誰家玉笛暗飛聲，散入春風滿洛城。</w:t>
      </w:r>
    </w:p>
    <w:p w14:paraId="28F5141E" w14:textId="77777777" w:rsidR="00326B04" w:rsidRPr="00380859" w:rsidRDefault="00326B04" w:rsidP="00485B15">
      <w:pPr>
        <w:spacing w:beforeLines="50" w:before="180" w:line="48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38085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此夜曲中聞折柳，何人不起故園情。</w:t>
      </w:r>
    </w:p>
    <w:p w14:paraId="36BA2534" w14:textId="51724CB1" w:rsidR="008429B5" w:rsidRPr="00380859" w:rsidRDefault="008429B5" w:rsidP="00581F8D">
      <w:pPr>
        <w:spacing w:beforeLines="100" w:before="360" w:line="440" w:lineRule="exact"/>
        <w:rPr>
          <w:rFonts w:ascii="標楷體" w:eastAsia="標楷體" w:hAnsi="標楷體"/>
          <w:sz w:val="32"/>
          <w:szCs w:val="32"/>
        </w:rPr>
      </w:pPr>
      <w:r w:rsidRPr="0038085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41D0D1E1" w14:textId="69359D63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洛城：今</w:t>
      </w:r>
      <w:r w:rsidRPr="00380859">
        <w:rPr>
          <w:rFonts w:ascii="標楷體" w:eastAsia="標楷體" w:hAnsi="標楷體" w:cs="標楷體" w:hint="eastAsia"/>
          <w:sz w:val="28"/>
          <w:szCs w:val="28"/>
          <w:u w:val="single"/>
        </w:rPr>
        <w:t>河南</w:t>
      </w:r>
      <w:r w:rsidR="005809DD" w:rsidRPr="00380859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380859">
        <w:rPr>
          <w:rFonts w:ascii="標楷體" w:eastAsia="標楷體" w:hAnsi="標楷體" w:cs="標楷體" w:hint="eastAsia"/>
          <w:sz w:val="28"/>
          <w:szCs w:val="28"/>
          <w:u w:val="single"/>
        </w:rPr>
        <w:t>洛陽</w:t>
      </w:r>
      <w:r w:rsidRPr="00380859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03107417" w14:textId="0A0E8E2F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玉笛：精美的笛子。玉：指玉石。</w:t>
      </w:r>
    </w:p>
    <w:p w14:paraId="2942578B" w14:textId="17DA3944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暗飛聲：聲音不知從何處傳來。</w:t>
      </w:r>
      <w:r w:rsidR="000903D0" w:rsidRPr="00380859">
        <w:rPr>
          <w:rFonts w:ascii="標楷體" w:eastAsia="標楷體" w:hAnsi="標楷體" w:cs="標楷體" w:hint="eastAsia"/>
          <w:sz w:val="28"/>
          <w:szCs w:val="28"/>
        </w:rPr>
        <w:t>暗</w:t>
      </w:r>
      <w:r w:rsidRPr="00380859">
        <w:rPr>
          <w:rFonts w:ascii="標楷體" w:eastAsia="標楷體" w:hAnsi="標楷體" w:cs="標楷體" w:hint="eastAsia"/>
          <w:sz w:val="28"/>
          <w:szCs w:val="28"/>
        </w:rPr>
        <w:t>：</w:t>
      </w:r>
      <w:r w:rsidR="000903D0" w:rsidRPr="00380859">
        <w:rPr>
          <w:rFonts w:ascii="標楷體" w:eastAsia="標楷體" w:hAnsi="標楷體" w:cs="標楷體" w:hint="eastAsia"/>
          <w:sz w:val="28"/>
          <w:szCs w:val="28"/>
        </w:rPr>
        <w:t>斷續、隱約</w:t>
      </w:r>
      <w:r w:rsidRPr="00380859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71254A62" w14:textId="5EB0C5D1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春風：指春天的風，比喻恩澤，融和的氣氛等引申涵義。</w:t>
      </w:r>
    </w:p>
    <w:p w14:paraId="3EA38F1B" w14:textId="7CB993F7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聞：聽</w:t>
      </w:r>
      <w:r w:rsidRPr="00380859">
        <w:rPr>
          <w:rFonts w:ascii="標楷體" w:eastAsia="標楷體" w:hAnsi="標楷體" w:cs="新細明體" w:hint="eastAsia"/>
          <w:sz w:val="28"/>
          <w:szCs w:val="28"/>
        </w:rPr>
        <w:t>；聽見。</w:t>
      </w:r>
    </w:p>
    <w:p w14:paraId="23B5E23E" w14:textId="3FC25E44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折柳：即《折楊柳》笛曲，內容多寫離情別緒。笛，羌樂也。古典有《折楊柳》、《落梅花》。故謫仙《春夜洛城聞笛》</w:t>
      </w:r>
      <w:r w:rsidR="00054982" w:rsidRPr="00380859">
        <w:rPr>
          <w:rFonts w:ascii="標楷體" w:eastAsia="標楷體" w:hAnsi="標楷體" w:cs="標楷體" w:hint="eastAsia"/>
          <w:sz w:val="28"/>
          <w:szCs w:val="28"/>
        </w:rPr>
        <w:t>，</w:t>
      </w:r>
      <w:r w:rsidRPr="00380859">
        <w:rPr>
          <w:rFonts w:ascii="標楷體" w:eastAsia="標楷體" w:hAnsi="標楷體" w:cs="標楷體" w:hint="eastAsia"/>
          <w:sz w:val="28"/>
          <w:szCs w:val="28"/>
          <w:u w:val="single"/>
        </w:rPr>
        <w:t>杜少陵</w:t>
      </w:r>
      <w:r w:rsidRPr="00380859">
        <w:rPr>
          <w:rFonts w:ascii="標楷體" w:eastAsia="標楷體" w:hAnsi="標楷體" w:cs="標楷體" w:hint="eastAsia"/>
          <w:sz w:val="28"/>
          <w:szCs w:val="28"/>
        </w:rPr>
        <w:t>《吹笛》：故園楊柳今搖落，何得愁中曲盡生？</w:t>
      </w:r>
      <w:r w:rsidRPr="00380859">
        <w:rPr>
          <w:rFonts w:ascii="標楷體" w:eastAsia="標楷體" w:hAnsi="標楷體" w:cs="標楷體" w:hint="eastAsia"/>
          <w:sz w:val="28"/>
          <w:szCs w:val="28"/>
          <w:u w:val="single"/>
        </w:rPr>
        <w:t>王之渙</w:t>
      </w:r>
      <w:r w:rsidR="00FD5174" w:rsidRPr="00380859">
        <w:rPr>
          <w:rFonts w:ascii="標楷體" w:eastAsia="標楷體" w:hAnsi="標楷體" w:cs="標楷體" w:hint="eastAsia"/>
          <w:sz w:val="28"/>
          <w:szCs w:val="28"/>
        </w:rPr>
        <w:t>《涼州詞》</w:t>
      </w:r>
      <w:r w:rsidRPr="00380859">
        <w:rPr>
          <w:rFonts w:ascii="標楷體" w:eastAsia="標楷體" w:hAnsi="標楷體" w:cs="標楷體" w:hint="eastAsia"/>
          <w:sz w:val="28"/>
          <w:szCs w:val="28"/>
        </w:rPr>
        <w:t>：羌笛何須怨楊柳，春風不度玉門關。皆言《折楊柳》曲也。曲中表達了送別時的哀怨感情。</w:t>
      </w:r>
    </w:p>
    <w:p w14:paraId="18F640CD" w14:textId="5C542A2E" w:rsidR="00326B04" w:rsidRPr="00380859" w:rsidRDefault="00326B04" w:rsidP="00380859">
      <w:pPr>
        <w:pStyle w:val="a8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380859">
        <w:rPr>
          <w:rFonts w:ascii="標楷體" w:eastAsia="標楷體" w:hAnsi="標楷體" w:cs="標楷體" w:hint="eastAsia"/>
          <w:sz w:val="28"/>
          <w:szCs w:val="28"/>
        </w:rPr>
        <w:t>故園：指故鄉，家鄉。</w:t>
      </w:r>
    </w:p>
    <w:p w14:paraId="7A391B82" w14:textId="259D2737" w:rsidR="00992F2C" w:rsidRPr="00581F8D" w:rsidRDefault="008429B5" w:rsidP="00581F8D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581F8D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477A5D17" w14:textId="77777777" w:rsidR="00326B04" w:rsidRPr="00380859" w:rsidRDefault="00326B04" w:rsidP="00581F8D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380859">
        <w:rPr>
          <w:rFonts w:ascii="標楷體" w:eastAsia="標楷體" w:hAnsi="標楷體" w:hint="eastAsia"/>
          <w:spacing w:val="-6"/>
          <w:sz w:val="28"/>
          <w:szCs w:val="28"/>
        </w:rPr>
        <w:t>是誰家精美的笛子暗暗地發出悠揚的笛聲。</w:t>
      </w:r>
    </w:p>
    <w:p w14:paraId="3C520E74" w14:textId="77777777" w:rsidR="00326B04" w:rsidRPr="00380859" w:rsidRDefault="00326B04" w:rsidP="00581F8D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380859">
        <w:rPr>
          <w:rFonts w:ascii="標楷體" w:eastAsia="標楷體" w:hAnsi="標楷體" w:hint="eastAsia"/>
          <w:spacing w:val="-6"/>
          <w:sz w:val="28"/>
          <w:szCs w:val="28"/>
        </w:rPr>
        <w:t>隨着春風飄揚，傳遍洛陽全城。</w:t>
      </w:r>
    </w:p>
    <w:p w14:paraId="33013C7A" w14:textId="77777777" w:rsidR="00326B04" w:rsidRPr="00380859" w:rsidRDefault="00326B04" w:rsidP="00581F8D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380859">
        <w:rPr>
          <w:rFonts w:ascii="標楷體" w:eastAsia="標楷體" w:hAnsi="標楷體" w:hint="eastAsia"/>
          <w:spacing w:val="-6"/>
          <w:sz w:val="28"/>
          <w:szCs w:val="28"/>
        </w:rPr>
        <w:t>就在今夜的曲中，聽到故鄉的《折楊柳》，</w:t>
      </w:r>
    </w:p>
    <w:p w14:paraId="7CA6B637" w14:textId="77777777" w:rsidR="00581F8D" w:rsidRDefault="00326B04" w:rsidP="00380859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380859">
        <w:rPr>
          <w:rFonts w:ascii="標楷體" w:eastAsia="標楷體" w:hAnsi="標楷體" w:hint="eastAsia"/>
          <w:spacing w:val="-6"/>
          <w:sz w:val="28"/>
          <w:szCs w:val="28"/>
        </w:rPr>
        <w:t>哪個人的思鄉之情不會因此而油然而生呢？</w:t>
      </w:r>
    </w:p>
    <w:p w14:paraId="61362D8A" w14:textId="089CA65B" w:rsidR="00A9195E" w:rsidRPr="00380859" w:rsidRDefault="00E42613" w:rsidP="00581F8D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8085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31FB5999" w14:textId="77777777" w:rsidR="00581F8D" w:rsidRDefault="0062300E" w:rsidP="00581F8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詩人在客居</w:t>
      </w:r>
      <w:r w:rsidR="00232EC3" w:rsidRPr="00380859">
        <w:rPr>
          <w:rFonts w:ascii="標楷體" w:eastAsia="標楷體" w:hAnsi="標楷體" w:hint="eastAsia"/>
          <w:sz w:val="28"/>
          <w:szCs w:val="28"/>
          <w:u w:val="single"/>
        </w:rPr>
        <w:t>洛陽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的一個夜晚，聽到笛子吹奏《折楊柳》的曲調。此時此地聽到這首曲子，誰能不思念自己的家鄉或親人呢？</w:t>
      </w:r>
      <w:r w:rsidR="00232EC3" w:rsidRPr="00380859">
        <w:rPr>
          <w:rFonts w:ascii="標楷體" w:eastAsia="標楷體" w:hAnsi="標楷體"/>
          <w:sz w:val="28"/>
          <w:szCs w:val="28"/>
        </w:rPr>
        <w:t xml:space="preserve"> 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《春夜洛城聞笛》一詩創作的地點在洛城，也就是</w:t>
      </w:r>
      <w:r w:rsidR="00232EC3" w:rsidRPr="00380859">
        <w:rPr>
          <w:rFonts w:ascii="標楷體" w:eastAsia="標楷體" w:hAnsi="標楷體" w:hint="eastAsia"/>
          <w:sz w:val="28"/>
          <w:szCs w:val="28"/>
          <w:u w:val="single"/>
        </w:rPr>
        <w:t>洛陽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，它是</w:t>
      </w:r>
      <w:r w:rsidR="00232EC3" w:rsidRPr="00380859">
        <w:rPr>
          <w:rFonts w:ascii="標楷體" w:eastAsia="標楷體" w:hAnsi="標楷體" w:hint="eastAsia"/>
          <w:sz w:val="28"/>
          <w:szCs w:val="28"/>
          <w:u w:val="single"/>
        </w:rPr>
        <w:t>唐代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的東都，“誰家玉笛暗飛聲，散入春風滿洛城。”喧嘩了一日的都市中的各種喧囂至此已經平靜下來了，千家萬戶大大小小的燈盞，也漸次熄滅了，偌大的城市已經進入了睡夢。</w:t>
      </w:r>
    </w:p>
    <w:p w14:paraId="1F595A72" w14:textId="357D858A" w:rsidR="00581F8D" w:rsidRDefault="00581F8D" w:rsidP="00581F8D">
      <w:pPr>
        <w:spacing w:line="440" w:lineRule="exact"/>
        <w:rPr>
          <w:rFonts w:ascii="標楷體" w:eastAsia="標楷體" w:hAnsi="標楷體"/>
          <w:sz w:val="28"/>
          <w:szCs w:val="28"/>
        </w:rPr>
        <w:sectPr w:rsidR="00581F8D" w:rsidSect="00485B15">
          <w:footerReference w:type="default" r:id="rId7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然而就在這個萬籟俱寂的、燈火闌珊的時候，不知從什麽地方突然傳出了一陣玉笛之聲。笛子，原來是羌族的樂器，到了</w:t>
      </w:r>
      <w:r w:rsidR="00232EC3" w:rsidRPr="00380859">
        <w:rPr>
          <w:rFonts w:ascii="標楷體" w:eastAsia="標楷體" w:hAnsi="標楷體" w:hint="eastAsia"/>
          <w:sz w:val="28"/>
          <w:szCs w:val="28"/>
          <w:u w:val="single"/>
        </w:rPr>
        <w:t>唐朝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時，已經在廣大中原地區非常流行了。詩人在這裏著意刻畫的就是題目中的“聞”字。在一開始，詩人並沒有</w:t>
      </w:r>
      <w:r w:rsidR="004A0B6D" w:rsidRPr="00380859">
        <w:rPr>
          <w:rFonts w:ascii="標楷體" w:eastAsia="標楷體" w:hAnsi="標楷體" w:hint="eastAsia"/>
          <w:sz w:val="28"/>
          <w:szCs w:val="28"/>
        </w:rPr>
        <w:t>注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意到笛子吹奏的是什麽曲調，但是慢慢地細聽，這凄清婉轉的笛聲隨著春風在夜幕中聽得越來越清楚了，原來是一曲思鄉懷家的《折楊柳》呀，“此夜曲中聞《折柳》，何人不起故園情！”故園，即是故鄉。</w:t>
      </w:r>
      <w:r w:rsidR="00360524">
        <w:rPr>
          <w:rFonts w:ascii="標楷體" w:eastAsia="標楷體" w:hAnsi="標楷體" w:hint="eastAsia"/>
          <w:sz w:val="28"/>
          <w:szCs w:val="28"/>
        </w:rPr>
        <w:t>(</w:t>
      </w:r>
      <w:hyperlink r:id="rId8" w:history="1">
        <w:r w:rsidR="00360524" w:rsidRPr="00360524">
          <w:rPr>
            <w:rStyle w:val="a7"/>
            <w:rFonts w:ascii="標楷體" w:eastAsia="標楷體" w:hAnsi="標楷體" w:hint="eastAsia"/>
            <w:sz w:val="28"/>
            <w:szCs w:val="28"/>
          </w:rPr>
          <w:t>以上來源</w:t>
        </w:r>
      </w:hyperlink>
      <w:r w:rsidR="00360524">
        <w:rPr>
          <w:rFonts w:ascii="標楷體" w:eastAsia="標楷體" w:hAnsi="標楷體" w:hint="eastAsia"/>
          <w:sz w:val="28"/>
          <w:szCs w:val="28"/>
        </w:rPr>
        <w:t>)</w:t>
      </w:r>
    </w:p>
    <w:p w14:paraId="1C035B34" w14:textId="77777777" w:rsidR="00581F8D" w:rsidRDefault="00581F8D" w:rsidP="00581F8D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本來</w:t>
      </w:r>
      <w:r w:rsidR="00232EC3" w:rsidRPr="00380859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4A0B6D" w:rsidRPr="00380859">
        <w:rPr>
          <w:rFonts w:ascii="標楷體" w:eastAsia="標楷體" w:hAnsi="標楷體" w:hint="eastAsia"/>
          <w:sz w:val="28"/>
          <w:szCs w:val="28"/>
        </w:rPr>
        <w:t>只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是在被動地欣賞著一曲從不知什麽地方傳來的悠揚的笛聲而已，但當他一旦聽清了曲子之後，自己的心情便情不自禁地被《折楊柳》的情調所深深地感染，在不知不覺中陷入了沉思，是誰人在這連空氣中都蘊含著無限的情思的春夜，吹起這令人感傷的曲調呀！</w:t>
      </w:r>
    </w:p>
    <w:p w14:paraId="613238ED" w14:textId="77777777" w:rsidR="00581F8D" w:rsidRDefault="00581F8D" w:rsidP="00581F8D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這笛聲的演奏者</w:t>
      </w:r>
      <w:r w:rsidR="008203F5" w:rsidRPr="00380859">
        <w:rPr>
          <w:rFonts w:ascii="標楷體" w:eastAsia="標楷體" w:hAnsi="標楷體" w:hint="eastAsia"/>
          <w:sz w:val="28"/>
          <w:szCs w:val="28"/>
        </w:rPr>
        <w:t>只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管一味地吹奏，把無限的離愁別緒灑向城中，灑向夜空，這就是“暗飛聲”，是“隨風潛入夜”，也許有的人會無動</w:t>
      </w:r>
      <w:r w:rsidR="008203F5" w:rsidRPr="00380859">
        <w:rPr>
          <w:rFonts w:ascii="標楷體" w:eastAsia="標楷體" w:hAnsi="標楷體" w:hint="eastAsia"/>
          <w:sz w:val="28"/>
          <w:szCs w:val="28"/>
        </w:rPr>
        <w:t>於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衷，那是因為她或他，此時正在與家人同處一室，甚至已經安然入夢，當然無由聽得，但是“滿洛城”中，又有多少人是遠離故園、客居他鄉的人啊</w:t>
      </w:r>
      <w:r>
        <w:rPr>
          <w:rFonts w:ascii="標楷體" w:eastAsia="標楷體" w:hAnsi="標楷體" w:hint="eastAsia"/>
          <w:sz w:val="28"/>
          <w:szCs w:val="28"/>
        </w:rPr>
        <w:t>！</w:t>
      </w:r>
    </w:p>
    <w:p w14:paraId="5008418D" w14:textId="25458C97" w:rsidR="00581F8D" w:rsidRDefault="00581F8D" w:rsidP="00581F8D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這不期而遇卻送入耳中的《折楊柳》，真的是在“暗中”撥動了許多遊子的心弦，使得他們再也無法安眠。從折柳，回憶起離別時的情景；從春風，想起家人的親情。“何人不起”，這是一個用否定的語氣表達肯定的心態的句式，口氣反而更加強烈，也就是說，</w:t>
      </w:r>
      <w:r w:rsidR="00067DB4" w:rsidRPr="00380859">
        <w:rPr>
          <w:rFonts w:ascii="標楷體" w:eastAsia="標楷體" w:hAnsi="標楷體" w:hint="eastAsia"/>
          <w:sz w:val="28"/>
          <w:szCs w:val="28"/>
        </w:rPr>
        <w:t>只</w:t>
      </w:r>
      <w:r w:rsidR="00232EC3" w:rsidRPr="00380859">
        <w:rPr>
          <w:rFonts w:ascii="標楷體" w:eastAsia="標楷體" w:hAnsi="標楷體" w:hint="eastAsia"/>
          <w:sz w:val="28"/>
          <w:szCs w:val="28"/>
        </w:rPr>
        <w:t>要是聽了這春夜中的玉笛之聲，每一個離家的人都會被它勾起對家的懷念。</w:t>
      </w:r>
    </w:p>
    <w:p w14:paraId="724ED634" w14:textId="172DB869" w:rsidR="00485B15" w:rsidRPr="00581F8D" w:rsidRDefault="00485B15" w:rsidP="00581F8D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581F8D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7C917F2E" w14:textId="243BCE04" w:rsidR="00232EC3" w:rsidRPr="00380859" w:rsidRDefault="005809DD" w:rsidP="00692960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pacing w:val="-6"/>
          <w:sz w:val="28"/>
          <w:szCs w:val="28"/>
        </w:rPr>
        <w:t>喧囂</w:t>
      </w:r>
      <w:r w:rsidRPr="00380859"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Pr="00380859">
        <w:rPr>
          <w:rFonts w:ascii="標楷體" w:eastAsia="標楷體" w:hAnsi="標楷體" w:hint="eastAsia"/>
          <w:spacing w:val="-6"/>
          <w:sz w:val="28"/>
          <w:szCs w:val="28"/>
        </w:rPr>
        <w:t>聲音大而吵雜。【例】入夜後的臺北街頭，車聲依然喧囂不已。</w:t>
      </w:r>
    </w:p>
    <w:p w14:paraId="28D95852" w14:textId="77777777" w:rsidR="005809DD" w:rsidRPr="00380859" w:rsidRDefault="005809DD" w:rsidP="005809DD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偌</w:t>
      </w:r>
      <w:r w:rsidRPr="00380859">
        <w:rPr>
          <w:rFonts w:ascii="標楷體" w:eastAsia="標楷體" w:hAnsi="標楷體" w:hint="eastAsia"/>
          <w:sz w:val="28"/>
          <w:szCs w:val="28"/>
        </w:rPr>
        <w:t>(</w:t>
      </w:r>
      <w:r w:rsidRPr="00380859">
        <w:rPr>
          <w:rFonts w:ascii="標楷體" w:eastAsia="標楷體" w:hAnsi="標楷體" w:hint="eastAsia"/>
          <w:sz w:val="16"/>
          <w:szCs w:val="16"/>
        </w:rPr>
        <w:t>ㄖㄨㄛ</w:t>
      </w:r>
      <w:r w:rsidRPr="00380859">
        <w:rPr>
          <w:rFonts w:ascii="標楷體" w:eastAsia="標楷體" w:hAnsi="標楷體" w:hint="eastAsia"/>
          <w:sz w:val="16"/>
          <w:szCs w:val="16"/>
        </w:rPr>
        <w:t>ˋ</w:t>
      </w:r>
      <w:r w:rsidRPr="00380859">
        <w:rPr>
          <w:rFonts w:ascii="標楷體" w:eastAsia="標楷體" w:hAnsi="標楷體" w:hint="eastAsia"/>
          <w:sz w:val="28"/>
          <w:szCs w:val="28"/>
        </w:rPr>
        <w:t>)</w:t>
      </w:r>
      <w:r w:rsidRPr="00380859">
        <w:rPr>
          <w:rFonts w:ascii="標楷體" w:eastAsia="標楷體" w:hAnsi="標楷體" w:hint="eastAsia"/>
          <w:sz w:val="28"/>
          <w:szCs w:val="28"/>
        </w:rPr>
        <w:t>大</w:t>
      </w:r>
      <w:r w:rsidRPr="00380859">
        <w:rPr>
          <w:rFonts w:ascii="標楷體" w:eastAsia="標楷體" w:hAnsi="標楷體" w:hint="eastAsia"/>
          <w:sz w:val="28"/>
          <w:szCs w:val="28"/>
        </w:rPr>
        <w:t>：</w:t>
      </w:r>
      <w:r w:rsidRPr="00380859">
        <w:rPr>
          <w:rFonts w:ascii="標楷體" w:eastAsia="標楷體" w:hAnsi="標楷體" w:hint="eastAsia"/>
          <w:sz w:val="28"/>
          <w:szCs w:val="28"/>
        </w:rPr>
        <w:t>如此大、那麼大。</w:t>
      </w:r>
    </w:p>
    <w:p w14:paraId="255B4506" w14:textId="5B148F54" w:rsidR="005809DD" w:rsidRPr="00380859" w:rsidRDefault="005809DD" w:rsidP="005809DD">
      <w:pPr>
        <w:pStyle w:val="a8"/>
        <w:spacing w:line="5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【例】美國偌大一個地方，要找個人談何容易？</w:t>
      </w:r>
    </w:p>
    <w:p w14:paraId="3ECB7051" w14:textId="5DF9E036" w:rsidR="005809DD" w:rsidRPr="00380859" w:rsidRDefault="005809DD" w:rsidP="005809DD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萬籟</w:t>
      </w:r>
      <w:r w:rsidRPr="00380859">
        <w:rPr>
          <w:rFonts w:ascii="標楷體" w:eastAsia="標楷體" w:hAnsi="標楷體" w:hint="eastAsia"/>
          <w:sz w:val="28"/>
          <w:szCs w:val="28"/>
        </w:rPr>
        <w:t>：</w:t>
      </w:r>
      <w:r w:rsidRPr="00380859">
        <w:rPr>
          <w:rFonts w:ascii="標楷體" w:eastAsia="標楷體" w:hAnsi="標楷體" w:hint="eastAsia"/>
          <w:sz w:val="28"/>
          <w:szCs w:val="28"/>
        </w:rPr>
        <w:t>籟，孔竅所發出來的聲音。萬籟泛指自然界的各種聲音。</w:t>
      </w:r>
    </w:p>
    <w:p w14:paraId="561B641D" w14:textId="24EF1D24" w:rsidR="005809DD" w:rsidRPr="00380859" w:rsidRDefault="008F5EDB" w:rsidP="005809DD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燈火闌珊</w:t>
      </w:r>
      <w:r w:rsidRPr="00380859">
        <w:rPr>
          <w:rFonts w:ascii="標楷體" w:eastAsia="標楷體" w:hAnsi="標楷體" w:hint="eastAsia"/>
          <w:sz w:val="28"/>
          <w:szCs w:val="28"/>
        </w:rPr>
        <w:t>(</w:t>
      </w:r>
      <w:r w:rsidRPr="00380859">
        <w:rPr>
          <w:rFonts w:ascii="標楷體" w:eastAsia="標楷體" w:hAnsi="標楷體" w:hint="eastAsia"/>
          <w:sz w:val="16"/>
          <w:szCs w:val="16"/>
        </w:rPr>
        <w:t>ㄌㄢ</w:t>
      </w:r>
      <w:r w:rsidRPr="00380859">
        <w:rPr>
          <w:rFonts w:ascii="標楷體" w:eastAsia="標楷體" w:hAnsi="標楷體" w:hint="eastAsia"/>
          <w:sz w:val="16"/>
          <w:szCs w:val="16"/>
        </w:rPr>
        <w:t xml:space="preserve">ˊ </w:t>
      </w:r>
      <w:r w:rsidRPr="00380859">
        <w:rPr>
          <w:rFonts w:ascii="標楷體" w:eastAsia="標楷體" w:hAnsi="標楷體" w:hint="eastAsia"/>
          <w:sz w:val="16"/>
          <w:szCs w:val="16"/>
        </w:rPr>
        <w:t>ㄕㄢ</w:t>
      </w:r>
      <w:r w:rsidRPr="00380859">
        <w:rPr>
          <w:rFonts w:ascii="標楷體" w:eastAsia="標楷體" w:hAnsi="標楷體" w:hint="eastAsia"/>
          <w:sz w:val="28"/>
          <w:szCs w:val="28"/>
        </w:rPr>
        <w:t>)：</w:t>
      </w:r>
      <w:r w:rsidRPr="00380859">
        <w:rPr>
          <w:rFonts w:ascii="標楷體" w:eastAsia="標楷體" w:hAnsi="標楷體" w:hint="eastAsia"/>
          <w:sz w:val="28"/>
          <w:szCs w:val="28"/>
        </w:rPr>
        <w:t>形容燈光稀落、微暗的樣子。</w:t>
      </w:r>
    </w:p>
    <w:p w14:paraId="043DB3FD" w14:textId="6FCC38C7" w:rsidR="008F5EDB" w:rsidRPr="00380859" w:rsidRDefault="008F5EDB" w:rsidP="00957F7A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著</w:t>
      </w:r>
      <w:r w:rsidRPr="00380859">
        <w:rPr>
          <w:rFonts w:ascii="標楷體" w:eastAsia="標楷體" w:hAnsi="標楷體" w:hint="eastAsia"/>
          <w:sz w:val="28"/>
          <w:szCs w:val="28"/>
        </w:rPr>
        <w:t>(</w:t>
      </w:r>
      <w:r w:rsidRPr="00380859">
        <w:rPr>
          <w:rFonts w:ascii="標楷體" w:eastAsia="標楷體" w:hAnsi="標楷體" w:hint="eastAsia"/>
          <w:sz w:val="16"/>
          <w:szCs w:val="16"/>
        </w:rPr>
        <w:t>ㄓㄨㄛ</w:t>
      </w:r>
      <w:r w:rsidRPr="00380859">
        <w:rPr>
          <w:rFonts w:ascii="標楷體" w:eastAsia="標楷體" w:hAnsi="標楷體" w:hint="eastAsia"/>
          <w:sz w:val="16"/>
          <w:szCs w:val="16"/>
        </w:rPr>
        <w:t>ˊ</w:t>
      </w:r>
      <w:r w:rsidRPr="00380859">
        <w:rPr>
          <w:rFonts w:ascii="標楷體" w:eastAsia="標楷體" w:hAnsi="標楷體" w:hint="eastAsia"/>
          <w:sz w:val="28"/>
          <w:szCs w:val="28"/>
        </w:rPr>
        <w:t>)</w:t>
      </w:r>
      <w:r w:rsidRPr="00380859">
        <w:rPr>
          <w:rFonts w:ascii="標楷體" w:eastAsia="標楷體" w:hAnsi="標楷體" w:hint="eastAsia"/>
          <w:sz w:val="28"/>
          <w:szCs w:val="28"/>
        </w:rPr>
        <w:t>意</w:t>
      </w:r>
      <w:r w:rsidRPr="00380859">
        <w:rPr>
          <w:rFonts w:ascii="標楷體" w:eastAsia="標楷體" w:hAnsi="標楷體" w:hint="eastAsia"/>
          <w:sz w:val="28"/>
          <w:szCs w:val="28"/>
        </w:rPr>
        <w:t>：</w:t>
      </w:r>
      <w:r w:rsidRPr="00380859">
        <w:rPr>
          <w:rFonts w:ascii="標楷體" w:eastAsia="標楷體" w:hAnsi="標楷體" w:hint="eastAsia"/>
          <w:sz w:val="28"/>
          <w:szCs w:val="28"/>
        </w:rPr>
        <w:t>用心</w:t>
      </w:r>
      <w:r w:rsidRPr="00380859">
        <w:rPr>
          <w:rFonts w:ascii="標楷體" w:eastAsia="標楷體" w:hAnsi="標楷體" w:hint="eastAsia"/>
          <w:sz w:val="28"/>
          <w:szCs w:val="28"/>
        </w:rPr>
        <w:t>、</w:t>
      </w:r>
      <w:r w:rsidRPr="00380859">
        <w:rPr>
          <w:rFonts w:ascii="標楷體" w:eastAsia="標楷體" w:hAnsi="標楷體" w:hint="eastAsia"/>
          <w:sz w:val="28"/>
          <w:szCs w:val="28"/>
        </w:rPr>
        <w:t>精心</w:t>
      </w:r>
      <w:r w:rsidRPr="00380859">
        <w:rPr>
          <w:rFonts w:ascii="標楷體" w:eastAsia="標楷體" w:hAnsi="標楷體" w:hint="eastAsia"/>
          <w:sz w:val="28"/>
          <w:szCs w:val="28"/>
        </w:rPr>
        <w:t>、</w:t>
      </w:r>
      <w:r w:rsidRPr="00380859">
        <w:rPr>
          <w:rFonts w:ascii="標楷體" w:eastAsia="標楷體" w:hAnsi="標楷體" w:hint="eastAsia"/>
          <w:sz w:val="28"/>
          <w:szCs w:val="28"/>
        </w:rPr>
        <w:t>刻意。</w:t>
      </w:r>
    </w:p>
    <w:p w14:paraId="68B6642D" w14:textId="77777777" w:rsidR="008F5EDB" w:rsidRPr="00380859" w:rsidRDefault="008F5EDB" w:rsidP="008F5EDB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婉轉</w:t>
      </w:r>
      <w:r w:rsidRPr="00380859">
        <w:rPr>
          <w:rFonts w:ascii="標楷體" w:eastAsia="標楷體" w:hAnsi="標楷體" w:hint="eastAsia"/>
          <w:sz w:val="28"/>
          <w:szCs w:val="28"/>
        </w:rPr>
        <w:t>：</w:t>
      </w:r>
    </w:p>
    <w:p w14:paraId="50D1889F" w14:textId="253B832C" w:rsidR="008F5EDB" w:rsidRPr="00380859" w:rsidRDefault="008F5EDB" w:rsidP="008F5EDB">
      <w:pPr>
        <w:pStyle w:val="a8"/>
        <w:numPr>
          <w:ilvl w:val="0"/>
          <w:numId w:val="4"/>
        </w:numPr>
        <w:spacing w:line="5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含蓄委婉。【例】他婉轉的把這件事的原委向師長說明。</w:t>
      </w:r>
    </w:p>
    <w:p w14:paraId="18D738A2" w14:textId="223E9265" w:rsidR="008F5EDB" w:rsidRPr="00380859" w:rsidRDefault="008F5EDB" w:rsidP="008F5EDB">
      <w:pPr>
        <w:pStyle w:val="a8"/>
        <w:numPr>
          <w:ilvl w:val="0"/>
          <w:numId w:val="4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形容聲音悅耳。【例】婉轉動聽</w:t>
      </w:r>
    </w:p>
    <w:p w14:paraId="00F74AEF" w14:textId="77777777" w:rsidR="00380859" w:rsidRPr="00380859" w:rsidRDefault="00380859" w:rsidP="00380859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蘊</w:t>
      </w:r>
      <w:r w:rsidRPr="00380859">
        <w:rPr>
          <w:rFonts w:ascii="標楷體" w:eastAsia="標楷體" w:hAnsi="標楷體" w:hint="eastAsia"/>
          <w:sz w:val="28"/>
          <w:szCs w:val="28"/>
        </w:rPr>
        <w:t>(</w:t>
      </w:r>
      <w:r w:rsidRPr="00380859">
        <w:rPr>
          <w:rFonts w:ascii="標楷體" w:eastAsia="標楷體" w:hAnsi="標楷體" w:hint="eastAsia"/>
          <w:sz w:val="16"/>
          <w:szCs w:val="16"/>
        </w:rPr>
        <w:t>ㄩㄣ</w:t>
      </w:r>
      <w:r w:rsidRPr="00380859">
        <w:rPr>
          <w:rFonts w:ascii="標楷體" w:eastAsia="標楷體" w:hAnsi="標楷體" w:hint="eastAsia"/>
          <w:sz w:val="16"/>
          <w:szCs w:val="16"/>
        </w:rPr>
        <w:t>ˋ</w:t>
      </w:r>
      <w:r w:rsidRPr="00380859">
        <w:rPr>
          <w:rFonts w:ascii="標楷體" w:eastAsia="標楷體" w:hAnsi="標楷體" w:hint="eastAsia"/>
          <w:sz w:val="28"/>
          <w:szCs w:val="28"/>
        </w:rPr>
        <w:t>)</w:t>
      </w:r>
      <w:r w:rsidRPr="00380859">
        <w:rPr>
          <w:rFonts w:ascii="標楷體" w:eastAsia="標楷體" w:hAnsi="標楷體" w:hint="eastAsia"/>
          <w:sz w:val="28"/>
          <w:szCs w:val="28"/>
        </w:rPr>
        <w:t>含</w:t>
      </w:r>
      <w:r w:rsidRPr="00380859">
        <w:rPr>
          <w:rFonts w:ascii="標楷體" w:eastAsia="標楷體" w:hAnsi="標楷體" w:hint="eastAsia"/>
          <w:sz w:val="28"/>
          <w:szCs w:val="28"/>
        </w:rPr>
        <w:t>：</w:t>
      </w:r>
      <w:r w:rsidRPr="00380859">
        <w:rPr>
          <w:rFonts w:ascii="標楷體" w:eastAsia="標楷體" w:hAnsi="標楷體" w:hint="eastAsia"/>
          <w:sz w:val="28"/>
          <w:szCs w:val="28"/>
        </w:rPr>
        <w:t>蘊藏包含。</w:t>
      </w:r>
    </w:p>
    <w:p w14:paraId="5582E15D" w14:textId="39A28391" w:rsidR="008F5EDB" w:rsidRPr="00380859" w:rsidRDefault="00380859" w:rsidP="00380859">
      <w:pPr>
        <w:pStyle w:val="a8"/>
        <w:spacing w:line="5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【例】張老師這番話蘊含了許多的人生哲理，值得我們深思！</w:t>
      </w:r>
    </w:p>
    <w:p w14:paraId="2A9E34B2" w14:textId="37CFDB52" w:rsidR="00380859" w:rsidRPr="00380859" w:rsidRDefault="00380859" w:rsidP="00380859">
      <w:pPr>
        <w:pStyle w:val="a8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8"/>
        </w:rPr>
      </w:pPr>
      <w:r w:rsidRPr="00380859">
        <w:rPr>
          <w:rFonts w:ascii="標楷體" w:eastAsia="標楷體" w:hAnsi="標楷體" w:hint="eastAsia"/>
          <w:sz w:val="28"/>
          <w:szCs w:val="28"/>
        </w:rPr>
        <w:t>勾起</w:t>
      </w:r>
      <w:r w:rsidRPr="00380859">
        <w:rPr>
          <w:rFonts w:ascii="標楷體" w:eastAsia="標楷體" w:hAnsi="標楷體" w:hint="eastAsia"/>
          <w:sz w:val="28"/>
          <w:szCs w:val="28"/>
        </w:rPr>
        <w:t>：</w:t>
      </w:r>
      <w:r w:rsidRPr="00380859">
        <w:rPr>
          <w:rFonts w:ascii="標楷體" w:eastAsia="標楷體" w:hAnsi="標楷體" w:hint="eastAsia"/>
          <w:sz w:val="28"/>
          <w:szCs w:val="28"/>
        </w:rPr>
        <w:t>挑動、引發</w:t>
      </w:r>
      <w:r w:rsidRPr="00380859">
        <w:rPr>
          <w:rFonts w:ascii="標楷體" w:eastAsia="標楷體" w:hAnsi="標楷體" w:hint="eastAsia"/>
          <w:sz w:val="28"/>
          <w:szCs w:val="28"/>
        </w:rPr>
        <w:t>。</w:t>
      </w:r>
    </w:p>
    <w:sectPr w:rsidR="00380859" w:rsidRPr="00380859" w:rsidSect="00485B15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53607" w14:textId="77777777" w:rsidR="00255B59" w:rsidRDefault="00255B59" w:rsidP="008429B5">
      <w:r>
        <w:separator/>
      </w:r>
    </w:p>
  </w:endnote>
  <w:endnote w:type="continuationSeparator" w:id="0">
    <w:p w14:paraId="67AC0666" w14:textId="77777777" w:rsidR="00255B59" w:rsidRDefault="00255B59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4936893"/>
      <w:docPartObj>
        <w:docPartGallery w:val="Page Numbers (Bottom of Page)"/>
        <w:docPartUnique/>
      </w:docPartObj>
    </w:sdtPr>
    <w:sdtContent>
      <w:p w14:paraId="720CA35E" w14:textId="18323777" w:rsidR="00485B15" w:rsidRDefault="00485B15">
        <w:pPr>
          <w:pStyle w:val="a5"/>
          <w:jc w:val="right"/>
        </w:pPr>
        <w:r w:rsidRPr="00485B15">
          <w:rPr>
            <w:rFonts w:ascii="標楷體" w:eastAsia="標楷體" w:hAnsi="標楷體" w:hint="eastAsia"/>
          </w:rPr>
          <w:t>李白《春夜洛城聞笛</w:t>
        </w:r>
        <w:r w:rsidRPr="00485B15">
          <w:rPr>
            <w:rFonts w:hint="eastAsia"/>
          </w:rPr>
          <w:t>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365A77F" w14:textId="77777777" w:rsidR="00485B15" w:rsidRDefault="00485B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1CCA7" w14:textId="77777777" w:rsidR="00255B59" w:rsidRDefault="00255B59" w:rsidP="008429B5">
      <w:r>
        <w:separator/>
      </w:r>
    </w:p>
  </w:footnote>
  <w:footnote w:type="continuationSeparator" w:id="0">
    <w:p w14:paraId="6B051A22" w14:textId="77777777" w:rsidR="00255B59" w:rsidRDefault="00255B59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460"/>
    <w:multiLevelType w:val="hybridMultilevel"/>
    <w:tmpl w:val="A40C0FD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A906E5E"/>
    <w:multiLevelType w:val="hybridMultilevel"/>
    <w:tmpl w:val="649C2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6E6FBD"/>
    <w:multiLevelType w:val="hybridMultilevel"/>
    <w:tmpl w:val="E2929A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F80994"/>
    <w:multiLevelType w:val="hybridMultilevel"/>
    <w:tmpl w:val="FF1C5A90"/>
    <w:lvl w:ilvl="0" w:tplc="AD82D118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25089517">
    <w:abstractNumId w:val="2"/>
  </w:num>
  <w:num w:numId="2" w16cid:durableId="1877769673">
    <w:abstractNumId w:val="3"/>
  </w:num>
  <w:num w:numId="3" w16cid:durableId="73823347">
    <w:abstractNumId w:val="1"/>
  </w:num>
  <w:num w:numId="4" w16cid:durableId="116597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54982"/>
    <w:rsid w:val="00067DB4"/>
    <w:rsid w:val="000903D0"/>
    <w:rsid w:val="000C164A"/>
    <w:rsid w:val="00136317"/>
    <w:rsid w:val="00194078"/>
    <w:rsid w:val="00197FF2"/>
    <w:rsid w:val="001B16EE"/>
    <w:rsid w:val="001E6660"/>
    <w:rsid w:val="00200160"/>
    <w:rsid w:val="00232EC3"/>
    <w:rsid w:val="00241B1E"/>
    <w:rsid w:val="00254274"/>
    <w:rsid w:val="00255B59"/>
    <w:rsid w:val="00284EA4"/>
    <w:rsid w:val="002C07C1"/>
    <w:rsid w:val="00326B04"/>
    <w:rsid w:val="00360524"/>
    <w:rsid w:val="00366AA9"/>
    <w:rsid w:val="00380859"/>
    <w:rsid w:val="00420D56"/>
    <w:rsid w:val="0044328D"/>
    <w:rsid w:val="00485B15"/>
    <w:rsid w:val="004A0B6D"/>
    <w:rsid w:val="00533EA1"/>
    <w:rsid w:val="00550763"/>
    <w:rsid w:val="005809DD"/>
    <w:rsid w:val="00581F8D"/>
    <w:rsid w:val="005F4C8B"/>
    <w:rsid w:val="0062300E"/>
    <w:rsid w:val="00667EA7"/>
    <w:rsid w:val="006852A1"/>
    <w:rsid w:val="006872B7"/>
    <w:rsid w:val="006C0BBD"/>
    <w:rsid w:val="006E139A"/>
    <w:rsid w:val="006E6441"/>
    <w:rsid w:val="007E5074"/>
    <w:rsid w:val="008203F5"/>
    <w:rsid w:val="008429B5"/>
    <w:rsid w:val="008B76E5"/>
    <w:rsid w:val="008E5398"/>
    <w:rsid w:val="008F5EDB"/>
    <w:rsid w:val="00940DC5"/>
    <w:rsid w:val="00992F2C"/>
    <w:rsid w:val="0099649C"/>
    <w:rsid w:val="009D6746"/>
    <w:rsid w:val="00A84B7A"/>
    <w:rsid w:val="00A9195E"/>
    <w:rsid w:val="00A93E4D"/>
    <w:rsid w:val="00B95270"/>
    <w:rsid w:val="00C22801"/>
    <w:rsid w:val="00C44E69"/>
    <w:rsid w:val="00C75024"/>
    <w:rsid w:val="00CE71AD"/>
    <w:rsid w:val="00D154B0"/>
    <w:rsid w:val="00D41493"/>
    <w:rsid w:val="00DD3CA3"/>
    <w:rsid w:val="00E34272"/>
    <w:rsid w:val="00E37C3D"/>
    <w:rsid w:val="00E42613"/>
    <w:rsid w:val="00ED6DD7"/>
    <w:rsid w:val="00FD5174"/>
    <w:rsid w:val="00FE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85B15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360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SP4d9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sjs-personal</cp:lastModifiedBy>
  <cp:revision>38</cp:revision>
  <dcterms:created xsi:type="dcterms:W3CDTF">2018-12-22T06:44:00Z</dcterms:created>
  <dcterms:modified xsi:type="dcterms:W3CDTF">2022-08-12T23:32:00Z</dcterms:modified>
</cp:coreProperties>
</file>