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EE48FAA" w:rsidR="008429B5" w:rsidRPr="00136317" w:rsidRDefault="008429B5" w:rsidP="00F033B3">
      <w:pPr>
        <w:spacing w:line="52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C75024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贈汪倫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30B08BC7" w14:textId="187058A9" w:rsidR="00C75024" w:rsidRPr="00E76BAB" w:rsidRDefault="00C75024" w:rsidP="00F033B3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李白乘舟將欲行，忽聞岸上踏歌聲。桃花潭水深千尺，不及汪倫送我情。</w:t>
      </w:r>
    </w:p>
    <w:p w14:paraId="36BA2534" w14:textId="57544BD8" w:rsidR="008429B5" w:rsidRPr="00E76BAB" w:rsidRDefault="008429B5" w:rsidP="00F033B3">
      <w:pPr>
        <w:spacing w:beforeLines="50" w:before="180" w:line="52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602E32E" w14:textId="6F68EE4C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踏歌：民間的唱歌形式，一邊唱歌，一邊用腳踏地打拍子，可以邊走邊唱。</w:t>
      </w:r>
    </w:p>
    <w:p w14:paraId="77D23B64" w14:textId="2A70794E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桃花潭：在今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E10457" w:rsidRPr="00E10457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涇縣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西南一百里。《一統志》謂其深不可測。</w:t>
      </w:r>
    </w:p>
    <w:p w14:paraId="573D69CE" w14:textId="47D42106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深千尺：詩人用潭水深千尺比喻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與他的友情，運用了誇張的手法（潭深千尺不是實有其事）寫深情厚誼，十分動人。</w:t>
      </w:r>
    </w:p>
    <w:p w14:paraId="6A10F50D" w14:textId="560FF052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不及：不如。</w:t>
      </w:r>
    </w:p>
    <w:p w14:paraId="6C49773D" w14:textId="07086A2C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汪倫：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標楷體" w:hint="eastAsia"/>
          <w:sz w:val="28"/>
          <w:szCs w:val="28"/>
        </w:rPr>
        <w:t>的朋友。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r w:rsidR="000C04E3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r w:rsidR="000C04E3" w:rsidRPr="000C04E3">
        <w:rPr>
          <w:rFonts w:ascii="標楷體" w:eastAsia="標楷體" w:hAnsi="標楷體" w:cs="新細明體" w:hint="eastAsia"/>
          <w:sz w:val="16"/>
          <w:szCs w:val="16"/>
          <w:u w:val="single"/>
        </w:rPr>
        <w:t>ㄐㄧㄥ</w:t>
      </w:r>
      <w:r w:rsidR="000C04E3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安徽省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）桃花潭時，附近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賈村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的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經常用自己釀的美酒款待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，兩人便由此結下深厚的友誼。歷代出版的《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李白集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唐詩三百首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全唐詩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》註解，都認定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是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遊歷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時遇到的一個普通村民，這個觀點一直延續至今，今人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安徽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學者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汪光澤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和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李子龍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先後研讀了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汪氏宗譜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汪漸公譜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汪氏續修支譜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》，確知“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又名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鳳林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，爲</w:t>
      </w:r>
      <w:r w:rsidRPr="005955AF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時知名士”，與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、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王維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等人關係很好，經常以詩文往來贈答。</w:t>
      </w:r>
    </w:p>
    <w:p w14:paraId="7A391B82" w14:textId="7D145149" w:rsidR="00992F2C" w:rsidRPr="00E76BAB" w:rsidRDefault="008429B5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BA8A948" w14:textId="77777777" w:rsidR="00C44E69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坐上小船剛剛要離開，忽然聽到岸上傳來告別的歌聲。</w:t>
      </w:r>
    </w:p>
    <w:p w14:paraId="0F01FEA3" w14:textId="77777777" w:rsidR="00E76BAB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即使桃花潭水有一千尺那麼深，也不及</w:t>
      </w: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汪倫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送別我的一片情深。</w:t>
      </w:r>
    </w:p>
    <w:p w14:paraId="61362D8A" w14:textId="37F00BD0" w:rsidR="00A9195E" w:rsidRPr="00E76BAB" w:rsidRDefault="00E42613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7A01B898" w14:textId="532D97ED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涇州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（今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涇縣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）人，他生性豪爽，喜歡結交名士，經常仗義疏財，慷慨解囊，</w:t>
      </w:r>
      <w:bookmarkStart w:id="0" w:name="_Hlk111659953"/>
      <w:r w:rsidR="001E6660" w:rsidRPr="00E76BAB">
        <w:rPr>
          <w:rFonts w:ascii="標楷體" w:eastAsia="標楷體" w:hAnsi="標楷體" w:hint="eastAsia"/>
          <w:sz w:val="28"/>
          <w:szCs w:val="28"/>
        </w:rPr>
        <w:t>一擲千金</w:t>
      </w:r>
      <w:bookmarkEnd w:id="0"/>
      <w:r w:rsidR="001E6660" w:rsidRPr="00E76BAB">
        <w:rPr>
          <w:rFonts w:ascii="標楷體" w:eastAsia="標楷體" w:hAnsi="標楷體" w:hint="eastAsia"/>
          <w:sz w:val="28"/>
          <w:szCs w:val="28"/>
        </w:rPr>
        <w:t>而不惜。當時，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在詩壇上名聲遠揚，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非常欽慕，希望有機會一睹詩仙的風采。可是，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涇州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名不見經傳，自己也是個無名小輩，怎麼才能請到大詩人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呢？</w:t>
      </w:r>
    </w:p>
    <w:p w14:paraId="2F139336" w14:textId="6B129C00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後來，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得到了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將要到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遊歷的消息，這是難得的一次機會，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決定寫信邀請他。那時，所有知道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的人，都知道他有兩大愛好：喝酒和遊歷，只要有好酒，有美景，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就會聞風而來。於是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便寫了這樣一封邀請信：“先生好遊乎？此地有十里桃花。先生好飲乎？此地有萬家酒店。”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接到這樣的信，立刻高高興興地趕來了。一見到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，便要去看“十里桃花”和“萬家酒店”。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微笑着告訴他說：“桃花是我們這裏潭水的名字，桃花潭方圓十里，並沒有桃花。萬家呢，是我們這酒店店主的姓，並不是說有一萬家酒店。”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聽了，先是一愣，接着哈哈大笑起來，連說：“佩服！佩服！”</w:t>
      </w:r>
    </w:p>
    <w:p w14:paraId="1D0338FD" w14:textId="7CB04067" w:rsidR="001E6660" w:rsidRPr="00E76BAB" w:rsidRDefault="00197FF2" w:rsidP="00E76BA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留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住了好幾天，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在那兒過得</w:t>
      </w:r>
      <w:r w:rsidR="00F467EB">
        <w:rPr>
          <w:rFonts w:ascii="標楷體" w:eastAsia="標楷體" w:hAnsi="標楷體" w:hint="eastAsia"/>
          <w:sz w:val="28"/>
          <w:szCs w:val="28"/>
        </w:rPr>
        <w:t>很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愉快。因爲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的別墅</w:t>
      </w:r>
      <w:r w:rsidR="000C04E3">
        <w:rPr>
          <w:rFonts w:ascii="標楷體" w:eastAsia="標楷體" w:hAnsi="標楷體" w:hint="eastAsia"/>
          <w:sz w:val="28"/>
          <w:szCs w:val="28"/>
        </w:rPr>
        <w:t>(</w:t>
      </w:r>
      <w:r w:rsidR="000C04E3" w:rsidRPr="000C04E3">
        <w:rPr>
          <w:rFonts w:ascii="標楷體" w:eastAsia="標楷體" w:hAnsi="標楷體" w:hint="eastAsia"/>
          <w:sz w:val="16"/>
          <w:szCs w:val="16"/>
        </w:rPr>
        <w:t>ㄕㄨˋ</w:t>
      </w:r>
      <w:r w:rsidR="000C04E3">
        <w:rPr>
          <w:rFonts w:ascii="標楷體" w:eastAsia="標楷體" w:hAnsi="標楷體" w:hint="eastAsia"/>
          <w:sz w:val="28"/>
          <w:szCs w:val="28"/>
        </w:rPr>
        <w:t>)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周圍，羣山環抱，重巒疊嶂。別墅裏面，池塘館舍，清靜深幽，像仙境一樣。在這裏，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每天飲美酒，吃佳餚，聽歌詠，與高朋勝友高談闊論，一天數宴，常相聚會，往往歡娛達旦。這正是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喜歡的生活。因此，他對這裏的主人不禁產生出相見恨晚的情懷。他曾寫過《過汪氏別業二首》，在詩中</w:t>
      </w:r>
      <w:r w:rsidR="00F467EB" w:rsidRPr="00E76BAB">
        <w:rPr>
          <w:rFonts w:ascii="標楷體" w:eastAsia="標楷體" w:hAnsi="標楷體" w:hint="eastAsia"/>
          <w:sz w:val="28"/>
          <w:szCs w:val="28"/>
        </w:rPr>
        <w:t>他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把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作爲</w:t>
      </w:r>
      <w:hyperlink r:id="rId7" w:history="1">
        <w:r w:rsidR="001E6660" w:rsidRPr="00983817">
          <w:rPr>
            <w:rStyle w:val="a7"/>
            <w:rFonts w:ascii="標楷體" w:eastAsia="標楷體" w:hAnsi="標楷體" w:hint="eastAsia"/>
            <w:sz w:val="28"/>
            <w:szCs w:val="28"/>
          </w:rPr>
          <w:t>竇子明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、</w:t>
      </w:r>
      <w:hyperlink r:id="rId8" w:history="1">
        <w:r w:rsidR="001E6660" w:rsidRPr="00C16B0B">
          <w:rPr>
            <w:rStyle w:val="a7"/>
            <w:rFonts w:ascii="標楷體" w:eastAsia="標楷體" w:hAnsi="標楷體" w:hint="eastAsia"/>
            <w:sz w:val="28"/>
            <w:szCs w:val="28"/>
          </w:rPr>
          <w:t>浮丘公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一樣的神仙來加以讚賞。</w:t>
      </w:r>
    </w:p>
    <w:p w14:paraId="57E16E78" w14:textId="1BA24A4D" w:rsidR="00A9195E" w:rsidRDefault="00197FF2" w:rsidP="00E76BA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要走的那天，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送給名馬八匹、綢緞十捆，派僕人給他送到船上。在家中設宴送別之後，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登上了停在桃花潭上的小船，船正要離岸，忽然聽到一陣歌聲。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回頭一看，只見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和許多村民一起在岸上踏步唱歌爲自己送行。主人的深情厚誼，古樸的送客形式，使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十分感動。他立即鋪紙研墨，寫了那首著名的送別詩給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：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乘舟將欲行，忽聞岸上踏歌聲。桃花潭水深千尺，不及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送我情。這首詩比喻奇妙，並且由於受純樸民風的影響，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的這首詩非常質樸平實，更顯得情真意切。《贈汪倫》這首詩，使普通村民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的名字流傳後世，桃花潭也因此成爲遊覽的勝地。爲了紀念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，村民們在潭的東南岸建起“踏歌岸閣”，至今還吸引着衆多遊人。</w:t>
      </w:r>
    </w:p>
    <w:p w14:paraId="485B2A2B" w14:textId="77777777" w:rsidR="00E76BAB" w:rsidRPr="00E76BAB" w:rsidRDefault="00E76BAB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1691F068" w14:textId="640A8A38" w:rsidR="005955AF" w:rsidRDefault="005955AF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仗義疏財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秉持公理正義，施捨錢財助人。</w:t>
      </w:r>
    </w:p>
    <w:p w14:paraId="376D3DCC" w14:textId="3D159144" w:rsidR="005955AF" w:rsidRPr="005955AF" w:rsidRDefault="005955AF" w:rsidP="005955AF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慷慨解囊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毫不吝嗇的給別人經濟援助。囊，錢袋。</w:t>
      </w:r>
    </w:p>
    <w:p w14:paraId="03656DC0" w14:textId="74E883A3" w:rsidR="005955AF" w:rsidRDefault="005955AF" w:rsidP="005955AF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【例】企業界人士紛紛慷慨解囊來資助遭受水患的民眾重整家園。</w:t>
      </w:r>
    </w:p>
    <w:p w14:paraId="0DB792AC" w14:textId="77777777" w:rsidR="005955AF" w:rsidRPr="005955AF" w:rsidRDefault="005955AF" w:rsidP="005955AF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一擲千金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形容用錢豪奢，一點也不吝惜。</w:t>
      </w:r>
    </w:p>
    <w:p w14:paraId="707C2FB5" w14:textId="56829B30" w:rsidR="005955AF" w:rsidRDefault="005955AF" w:rsidP="005955AF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【例】用錢若是沒有節制，一擲千金，縱有億萬家財，也有花光的一天。</w:t>
      </w:r>
    </w:p>
    <w:p w14:paraId="5D34F160" w14:textId="77777777" w:rsidR="002E12A7" w:rsidRPr="002E12A7" w:rsidRDefault="002E12A7" w:rsidP="002E12A7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名不見經傳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名字未見於典籍中。形容沒有名氣。</w:t>
      </w:r>
    </w:p>
    <w:p w14:paraId="7F498D02" w14:textId="531CC6DE" w:rsidR="002E12A7" w:rsidRDefault="002E12A7" w:rsidP="002E12A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【例】這本書的作者雖然名不見經傳，書卻是寫得很好。</w:t>
      </w:r>
    </w:p>
    <w:p w14:paraId="002EE0A7" w14:textId="77777777" w:rsidR="002E12A7" w:rsidRPr="002E12A7" w:rsidRDefault="002E12A7" w:rsidP="002E12A7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一愣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意外，吃驚而呆住的樣子。</w:t>
      </w:r>
    </w:p>
    <w:p w14:paraId="455928FA" w14:textId="216D1D4B" w:rsidR="002E12A7" w:rsidRDefault="002E12A7" w:rsidP="002E12A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【例】姊姊一聽到獲得頭獎，先是一愣，隨即高興得大叫。</w:t>
      </w:r>
    </w:p>
    <w:p w14:paraId="2F76FA4B" w14:textId="446BBA24" w:rsidR="002E12A7" w:rsidRDefault="002E12A7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重巒疊嶂</w:t>
      </w:r>
      <w:r w:rsidR="0099629E">
        <w:rPr>
          <w:rFonts w:ascii="標楷體" w:eastAsia="標楷體" w:hAnsi="標楷體" w:hint="eastAsia"/>
          <w:sz w:val="28"/>
          <w:szCs w:val="28"/>
        </w:rPr>
        <w:t>(</w:t>
      </w:r>
      <w:r w:rsidR="0099629E" w:rsidRPr="0099629E">
        <w:rPr>
          <w:rFonts w:ascii="標楷體" w:eastAsia="標楷體" w:hAnsi="標楷體" w:hint="eastAsia"/>
          <w:sz w:val="16"/>
          <w:szCs w:val="16"/>
        </w:rPr>
        <w:t>ㄓㄤ</w:t>
      </w:r>
      <w:r w:rsidR="0099629E" w:rsidRPr="0099629E">
        <w:rPr>
          <w:rFonts w:ascii="標楷體" w:eastAsia="標楷體" w:hAnsi="標楷體" w:hint="eastAsia"/>
          <w:sz w:val="16"/>
          <w:szCs w:val="16"/>
        </w:rPr>
        <w:t>ˋ</w:t>
      </w:r>
      <w:r w:rsidR="0099629E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山峰一個連著一個，連綿不斷。嶂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形狀如屏風的山。</w:t>
      </w:r>
    </w:p>
    <w:p w14:paraId="6889B2C5" w14:textId="751B32C1" w:rsidR="00F467EB" w:rsidRDefault="00F467EB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467EB">
        <w:rPr>
          <w:rFonts w:ascii="標楷體" w:eastAsia="標楷體" w:hAnsi="標楷體" w:hint="eastAsia"/>
          <w:sz w:val="28"/>
          <w:szCs w:val="28"/>
        </w:rPr>
        <w:t>高朋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指貴賓。</w:t>
      </w:r>
    </w:p>
    <w:p w14:paraId="3C0935A1" w14:textId="1760011A" w:rsidR="00E76BAB" w:rsidRDefault="00F467EB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467EB">
        <w:rPr>
          <w:rFonts w:ascii="標楷體" w:eastAsia="標楷體" w:hAnsi="標楷體" w:hint="eastAsia"/>
          <w:sz w:val="28"/>
          <w:szCs w:val="28"/>
        </w:rPr>
        <w:t>勝友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良友、益友。</w:t>
      </w:r>
    </w:p>
    <w:p w14:paraId="591703DB" w14:textId="04F829CF" w:rsidR="00C16B0B" w:rsidRDefault="00274B99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>達旦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74B99">
        <w:rPr>
          <w:rFonts w:ascii="標楷體" w:eastAsia="標楷體" w:hAnsi="標楷體" w:hint="eastAsia"/>
          <w:sz w:val="28"/>
          <w:szCs w:val="28"/>
        </w:rPr>
        <w:t>直到次日凌晨。</w:t>
      </w:r>
    </w:p>
    <w:sectPr w:rsidR="00C16B0B" w:rsidSect="00E76BAB">
      <w:footerReference w:type="default" r:id="rId9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726E" w14:textId="77777777" w:rsidR="00B15368" w:rsidRDefault="00B15368" w:rsidP="008429B5">
      <w:r>
        <w:separator/>
      </w:r>
    </w:p>
  </w:endnote>
  <w:endnote w:type="continuationSeparator" w:id="0">
    <w:p w14:paraId="33FD5F1F" w14:textId="77777777" w:rsidR="00B15368" w:rsidRDefault="00B15368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0718"/>
      <w:docPartObj>
        <w:docPartGallery w:val="Page Numbers (Bottom of Page)"/>
        <w:docPartUnique/>
      </w:docPartObj>
    </w:sdtPr>
    <w:sdtContent>
      <w:p w14:paraId="3F88C135" w14:textId="61F8EB32" w:rsidR="00E76BAB" w:rsidRDefault="00E76BAB">
        <w:pPr>
          <w:pStyle w:val="a5"/>
          <w:jc w:val="right"/>
        </w:pPr>
        <w:r w:rsidRPr="00E76BAB">
          <w:rPr>
            <w:rFonts w:ascii="標楷體" w:eastAsia="標楷體" w:hAnsi="標楷體" w:hint="eastAsia"/>
          </w:rPr>
          <w:t>李白《贈汪倫》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4A526F" w14:textId="77777777" w:rsidR="00E76BAB" w:rsidRDefault="00E76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5D26" w14:textId="77777777" w:rsidR="00B15368" w:rsidRDefault="00B15368" w:rsidP="008429B5">
      <w:r>
        <w:separator/>
      </w:r>
    </w:p>
  </w:footnote>
  <w:footnote w:type="continuationSeparator" w:id="0">
    <w:p w14:paraId="671B3F81" w14:textId="77777777" w:rsidR="00B15368" w:rsidRDefault="00B15368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6E5"/>
    <w:multiLevelType w:val="hybridMultilevel"/>
    <w:tmpl w:val="635EA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54F3E"/>
    <w:multiLevelType w:val="hybridMultilevel"/>
    <w:tmpl w:val="7A7A1F76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3F37C0"/>
    <w:multiLevelType w:val="hybridMultilevel"/>
    <w:tmpl w:val="0A523E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F074F6"/>
    <w:multiLevelType w:val="hybridMultilevel"/>
    <w:tmpl w:val="B7D4C56E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7768516">
    <w:abstractNumId w:val="2"/>
  </w:num>
  <w:num w:numId="2" w16cid:durableId="1993020138">
    <w:abstractNumId w:val="1"/>
  </w:num>
  <w:num w:numId="3" w16cid:durableId="1490705709">
    <w:abstractNumId w:val="3"/>
  </w:num>
  <w:num w:numId="4" w16cid:durableId="140025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04E3"/>
    <w:rsid w:val="000C164A"/>
    <w:rsid w:val="00136317"/>
    <w:rsid w:val="00194078"/>
    <w:rsid w:val="00197FF2"/>
    <w:rsid w:val="001E6660"/>
    <w:rsid w:val="00200160"/>
    <w:rsid w:val="00241B1E"/>
    <w:rsid w:val="00254274"/>
    <w:rsid w:val="00274B99"/>
    <w:rsid w:val="00284EA4"/>
    <w:rsid w:val="002C07C1"/>
    <w:rsid w:val="002D5DBD"/>
    <w:rsid w:val="002E12A7"/>
    <w:rsid w:val="00366AA9"/>
    <w:rsid w:val="00420D56"/>
    <w:rsid w:val="00533EA1"/>
    <w:rsid w:val="00550763"/>
    <w:rsid w:val="005955AF"/>
    <w:rsid w:val="00667EA7"/>
    <w:rsid w:val="006852A1"/>
    <w:rsid w:val="006C0BBD"/>
    <w:rsid w:val="006E139A"/>
    <w:rsid w:val="006E6441"/>
    <w:rsid w:val="007E5074"/>
    <w:rsid w:val="008429B5"/>
    <w:rsid w:val="008B76E5"/>
    <w:rsid w:val="008E5398"/>
    <w:rsid w:val="00940DC5"/>
    <w:rsid w:val="00983817"/>
    <w:rsid w:val="00992F2C"/>
    <w:rsid w:val="0099629E"/>
    <w:rsid w:val="0099649C"/>
    <w:rsid w:val="009D6746"/>
    <w:rsid w:val="00A84B7A"/>
    <w:rsid w:val="00A9195E"/>
    <w:rsid w:val="00B15368"/>
    <w:rsid w:val="00B95270"/>
    <w:rsid w:val="00C16B0B"/>
    <w:rsid w:val="00C44E69"/>
    <w:rsid w:val="00C75024"/>
    <w:rsid w:val="00CE71AD"/>
    <w:rsid w:val="00D154B0"/>
    <w:rsid w:val="00D41493"/>
    <w:rsid w:val="00DD3CA3"/>
    <w:rsid w:val="00E10457"/>
    <w:rsid w:val="00E34272"/>
    <w:rsid w:val="00E37C3D"/>
    <w:rsid w:val="00E42613"/>
    <w:rsid w:val="00E76BAB"/>
    <w:rsid w:val="00ED6DD7"/>
    <w:rsid w:val="00F033B3"/>
    <w:rsid w:val="00F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76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theway.hk/%E6%B5%AE%E4%B8%98%E5%85%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atm.com.tw/wiki/%E7%AB%87%E5%AD%90%E6%98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894</Words>
  <Characters>894</Characters>
  <Application>Microsoft Office Word</Application>
  <DocSecurity>0</DocSecurity>
  <Lines>34</Lines>
  <Paragraphs>33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31</cp:revision>
  <dcterms:created xsi:type="dcterms:W3CDTF">2018-12-22T06:44:00Z</dcterms:created>
  <dcterms:modified xsi:type="dcterms:W3CDTF">2022-08-17T12:28:00Z</dcterms:modified>
</cp:coreProperties>
</file>