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4BB8516A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杜甫《</w:t>
      </w:r>
      <w:r w:rsidR="00132F20">
        <w:rPr>
          <w:rFonts w:hint="eastAsia"/>
          <w:sz w:val="52"/>
        </w:rPr>
        <w:t>絕句</w:t>
      </w:r>
      <w:r w:rsidR="001C0632">
        <w:rPr>
          <w:rFonts w:hint="eastAsia"/>
          <w:sz w:val="52"/>
        </w:rPr>
        <w:t>二首</w:t>
      </w:r>
      <w:r>
        <w:rPr>
          <w:sz w:val="52"/>
        </w:rPr>
        <w:t>》</w:t>
      </w:r>
      <w:r>
        <w:rPr>
          <w:sz w:val="32"/>
        </w:rPr>
        <w:t xml:space="preserve">                 姓名：</w:t>
      </w:r>
      <w:r>
        <w:rPr>
          <w:sz w:val="42"/>
          <w:vertAlign w:val="subscript"/>
        </w:rPr>
        <w:t xml:space="preserve"> </w:t>
      </w:r>
    </w:p>
    <w:p w14:paraId="3384DF7F" w14:textId="77777777" w:rsidR="00132F20" w:rsidRPr="00132F20" w:rsidRDefault="00132F20" w:rsidP="00132F20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proofErr w:type="gramStart"/>
      <w:r w:rsidRPr="00132F20">
        <w:rPr>
          <w:rFonts w:hint="eastAsia"/>
          <w:color w:val="0F0F0F"/>
          <w:sz w:val="32"/>
        </w:rPr>
        <w:t>遲日江山麗</w:t>
      </w:r>
      <w:proofErr w:type="gramEnd"/>
      <w:r w:rsidRPr="00132F20">
        <w:rPr>
          <w:rFonts w:hint="eastAsia"/>
          <w:color w:val="0F0F0F"/>
          <w:sz w:val="32"/>
        </w:rPr>
        <w:t>，春風花草香。</w:t>
      </w:r>
      <w:proofErr w:type="gramStart"/>
      <w:r w:rsidRPr="00132F20">
        <w:rPr>
          <w:rFonts w:hint="eastAsia"/>
          <w:color w:val="0F0F0F"/>
          <w:sz w:val="32"/>
        </w:rPr>
        <w:t>泥融飛</w:t>
      </w:r>
      <w:proofErr w:type="gramEnd"/>
      <w:r w:rsidRPr="00132F20">
        <w:rPr>
          <w:rFonts w:hint="eastAsia"/>
          <w:color w:val="0F0F0F"/>
          <w:sz w:val="32"/>
        </w:rPr>
        <w:t>燕子，</w:t>
      </w:r>
      <w:proofErr w:type="gramStart"/>
      <w:r w:rsidRPr="00132F20">
        <w:rPr>
          <w:rFonts w:hint="eastAsia"/>
          <w:color w:val="0F0F0F"/>
          <w:sz w:val="32"/>
        </w:rPr>
        <w:t>沙暖睡</w:t>
      </w:r>
      <w:proofErr w:type="gramEnd"/>
      <w:r w:rsidRPr="00132F20">
        <w:rPr>
          <w:rFonts w:hint="eastAsia"/>
          <w:color w:val="0F0F0F"/>
          <w:sz w:val="32"/>
        </w:rPr>
        <w:t>鴛鴦。</w:t>
      </w:r>
    </w:p>
    <w:p w14:paraId="26C6DB91" w14:textId="77777777" w:rsidR="00132F20" w:rsidRDefault="00132F20" w:rsidP="00132F20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132F20">
        <w:rPr>
          <w:rFonts w:hint="eastAsia"/>
          <w:color w:val="0F0F0F"/>
          <w:sz w:val="32"/>
        </w:rPr>
        <w:t>江碧</w:t>
      </w:r>
      <w:proofErr w:type="gramStart"/>
      <w:r w:rsidRPr="00132F20">
        <w:rPr>
          <w:rFonts w:hint="eastAsia"/>
          <w:color w:val="0F0F0F"/>
          <w:sz w:val="32"/>
        </w:rPr>
        <w:t>鳥逾白</w:t>
      </w:r>
      <w:proofErr w:type="gramEnd"/>
      <w:r w:rsidRPr="00132F20">
        <w:rPr>
          <w:rFonts w:hint="eastAsia"/>
          <w:color w:val="0F0F0F"/>
          <w:sz w:val="32"/>
        </w:rPr>
        <w:t>，山</w:t>
      </w:r>
      <w:proofErr w:type="gramStart"/>
      <w:r w:rsidRPr="00132F20">
        <w:rPr>
          <w:rFonts w:hint="eastAsia"/>
          <w:color w:val="0F0F0F"/>
          <w:sz w:val="32"/>
        </w:rPr>
        <w:t>青花欲燃</w:t>
      </w:r>
      <w:proofErr w:type="gramEnd"/>
      <w:r w:rsidRPr="00132F20">
        <w:rPr>
          <w:rFonts w:hint="eastAsia"/>
          <w:color w:val="0F0F0F"/>
          <w:sz w:val="32"/>
        </w:rPr>
        <w:t>。</w:t>
      </w:r>
      <w:proofErr w:type="gramStart"/>
      <w:r w:rsidRPr="00132F20">
        <w:rPr>
          <w:rFonts w:hint="eastAsia"/>
          <w:color w:val="0F0F0F"/>
          <w:sz w:val="32"/>
        </w:rPr>
        <w:t>今春看又</w:t>
      </w:r>
      <w:proofErr w:type="gramEnd"/>
      <w:r w:rsidRPr="00132F20">
        <w:rPr>
          <w:rFonts w:hint="eastAsia"/>
          <w:color w:val="0F0F0F"/>
          <w:sz w:val="32"/>
        </w:rPr>
        <w:t>過，何日</w:t>
      </w:r>
      <w:proofErr w:type="gramStart"/>
      <w:r w:rsidRPr="00132F20">
        <w:rPr>
          <w:rFonts w:hint="eastAsia"/>
          <w:color w:val="0F0F0F"/>
          <w:sz w:val="32"/>
        </w:rPr>
        <w:t>是歸年</w:t>
      </w:r>
      <w:proofErr w:type="gramEnd"/>
      <w:r w:rsidRPr="00132F20">
        <w:rPr>
          <w:rFonts w:hint="eastAsia"/>
          <w:color w:val="0F0F0F"/>
          <w:sz w:val="32"/>
        </w:rPr>
        <w:t>。</w:t>
      </w:r>
    </w:p>
    <w:p w14:paraId="0E234A03" w14:textId="0B101013" w:rsidR="002B2562" w:rsidRPr="001B5421" w:rsidRDefault="00A77E9A" w:rsidP="00132F20">
      <w:pPr>
        <w:spacing w:beforeLines="50" w:before="120" w:after="96" w:line="258" w:lineRule="auto"/>
        <w:ind w:left="0" w:right="0" w:firstLine="0"/>
        <w:rPr>
          <w:sz w:val="2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hyperlink r:id="rId8" w:history="1"/>
      <w:hyperlink r:id="rId9" w:history="1"/>
    </w:p>
    <w:p w14:paraId="1FF21BFE" w14:textId="77777777" w:rsidR="0042378A" w:rsidRDefault="0042378A" w:rsidP="001B5421">
      <w:pPr>
        <w:spacing w:beforeLines="50" w:before="120" w:after="96" w:line="258" w:lineRule="auto"/>
        <w:ind w:left="0" w:right="0" w:firstLine="0"/>
        <w:rPr>
          <w:szCs w:val="28"/>
        </w:rPr>
        <w:sectPr w:rsidR="0042378A" w:rsidSect="00634AC8">
          <w:footerReference w:type="default" r:id="rId10"/>
          <w:pgSz w:w="11906" w:h="16838"/>
          <w:pgMar w:top="851" w:right="851" w:bottom="851" w:left="851" w:header="567" w:footer="283" w:gutter="0"/>
          <w:cols w:space="720"/>
          <w:docGrid w:linePitch="381"/>
        </w:sectPr>
      </w:pPr>
    </w:p>
    <w:p w14:paraId="378558DA" w14:textId="379666CA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proofErr w:type="gramStart"/>
      <w:r w:rsidRPr="00FF3696">
        <w:rPr>
          <w:rFonts w:hint="eastAsia"/>
          <w:szCs w:val="28"/>
        </w:rPr>
        <w:t>遲日</w:t>
      </w:r>
      <w:proofErr w:type="gramEnd"/>
      <w:r w:rsidRPr="00FF3696">
        <w:rPr>
          <w:rFonts w:hint="eastAsia"/>
          <w:szCs w:val="28"/>
        </w:rPr>
        <w:t>：春天日漸長，所以</w:t>
      </w:r>
      <w:proofErr w:type="gramStart"/>
      <w:r w:rsidRPr="00FF3696">
        <w:rPr>
          <w:rFonts w:hint="eastAsia"/>
          <w:szCs w:val="28"/>
        </w:rPr>
        <w:t>說遲日</w:t>
      </w:r>
      <w:proofErr w:type="gramEnd"/>
      <w:r w:rsidRPr="00FF3696">
        <w:rPr>
          <w:rFonts w:hint="eastAsia"/>
          <w:szCs w:val="28"/>
        </w:rPr>
        <w:t>。</w:t>
      </w:r>
    </w:p>
    <w:p w14:paraId="11AE6D61" w14:textId="77777777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proofErr w:type="gramStart"/>
      <w:r w:rsidRPr="00FF3696">
        <w:rPr>
          <w:rFonts w:hint="eastAsia"/>
          <w:szCs w:val="28"/>
        </w:rPr>
        <w:t>泥融</w:t>
      </w:r>
      <w:proofErr w:type="gramEnd"/>
      <w:r w:rsidRPr="00FF3696">
        <w:rPr>
          <w:rFonts w:hint="eastAsia"/>
          <w:szCs w:val="28"/>
        </w:rPr>
        <w:t>：這</w:t>
      </w:r>
      <w:proofErr w:type="gramStart"/>
      <w:r w:rsidRPr="00FF3696">
        <w:rPr>
          <w:rFonts w:hint="eastAsia"/>
          <w:szCs w:val="28"/>
        </w:rPr>
        <w:t>裏</w:t>
      </w:r>
      <w:proofErr w:type="gramEnd"/>
      <w:r w:rsidRPr="00FF3696">
        <w:rPr>
          <w:rFonts w:hint="eastAsia"/>
          <w:szCs w:val="28"/>
        </w:rPr>
        <w:t>指泥土滋潤、</w:t>
      </w:r>
      <w:proofErr w:type="gramStart"/>
      <w:r w:rsidRPr="00FF3696">
        <w:rPr>
          <w:rFonts w:hint="eastAsia"/>
          <w:szCs w:val="28"/>
        </w:rPr>
        <w:t>溼</w:t>
      </w:r>
      <w:proofErr w:type="gramEnd"/>
      <w:r w:rsidRPr="00FF3696">
        <w:rPr>
          <w:rFonts w:hint="eastAsia"/>
          <w:szCs w:val="28"/>
        </w:rPr>
        <w:t>潤。</w:t>
      </w:r>
    </w:p>
    <w:p w14:paraId="6BA6CEF8" w14:textId="77777777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r w:rsidRPr="00FF3696">
        <w:rPr>
          <w:rFonts w:hint="eastAsia"/>
          <w:szCs w:val="28"/>
        </w:rPr>
        <w:t>鴛鴦：一種水鳥，雄鳥</w:t>
      </w:r>
      <w:proofErr w:type="gramStart"/>
      <w:r w:rsidRPr="00FF3696">
        <w:rPr>
          <w:rFonts w:hint="eastAsia"/>
          <w:szCs w:val="28"/>
        </w:rPr>
        <w:t>與雌鳥常</w:t>
      </w:r>
      <w:proofErr w:type="gramEnd"/>
      <w:r w:rsidRPr="00FF3696">
        <w:rPr>
          <w:rFonts w:hint="eastAsia"/>
          <w:szCs w:val="28"/>
        </w:rPr>
        <w:t>雙雙出沒。</w:t>
      </w:r>
    </w:p>
    <w:p w14:paraId="795EEACA" w14:textId="35A6492E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r w:rsidRPr="00FF3696">
        <w:rPr>
          <w:rFonts w:hint="eastAsia"/>
          <w:szCs w:val="28"/>
        </w:rPr>
        <w:t>逾</w:t>
      </w:r>
      <w:r w:rsidR="00FF3696" w:rsidRPr="00FF3696">
        <w:rPr>
          <w:rFonts w:hint="eastAsia"/>
          <w:sz w:val="16"/>
          <w:szCs w:val="16"/>
        </w:rPr>
        <w:t>(</w:t>
      </w:r>
      <w:proofErr w:type="gramStart"/>
      <w:r w:rsidR="00FF3696" w:rsidRPr="009448D8">
        <w:rPr>
          <w:rFonts w:hint="eastAsia"/>
          <w:color w:val="FF0000"/>
          <w:sz w:val="16"/>
          <w:szCs w:val="16"/>
        </w:rPr>
        <w:t>ㄩˊ</w:t>
      </w:r>
      <w:proofErr w:type="gramEnd"/>
      <w:r w:rsidR="00FF3696" w:rsidRPr="00FF3696">
        <w:rPr>
          <w:rFonts w:hint="eastAsia"/>
          <w:sz w:val="16"/>
          <w:szCs w:val="16"/>
        </w:rPr>
        <w:t>)</w:t>
      </w:r>
      <w:r w:rsidRPr="00FF3696">
        <w:rPr>
          <w:rFonts w:hint="eastAsia"/>
          <w:szCs w:val="28"/>
        </w:rPr>
        <w:t>：更加。</w:t>
      </w:r>
    </w:p>
    <w:p w14:paraId="49623A66" w14:textId="77777777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r w:rsidRPr="00FF3696">
        <w:rPr>
          <w:rFonts w:hint="eastAsia"/>
          <w:szCs w:val="28"/>
        </w:rPr>
        <w:t>欲：好像。</w:t>
      </w:r>
    </w:p>
    <w:p w14:paraId="58672E00" w14:textId="77777777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r w:rsidRPr="00FF3696">
        <w:rPr>
          <w:rFonts w:hint="eastAsia"/>
          <w:szCs w:val="28"/>
        </w:rPr>
        <w:t>燃：燃燒。</w:t>
      </w:r>
    </w:p>
    <w:p w14:paraId="095C92C4" w14:textId="77777777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r w:rsidRPr="00FF3696">
        <w:rPr>
          <w:rFonts w:hint="eastAsia"/>
          <w:szCs w:val="28"/>
        </w:rPr>
        <w:t>過：過去。</w:t>
      </w:r>
    </w:p>
    <w:p w14:paraId="78313AB4" w14:textId="77777777" w:rsidR="001B5421" w:rsidRPr="00FF3696" w:rsidRDefault="001B5421" w:rsidP="00FF3696">
      <w:pPr>
        <w:pStyle w:val="ac"/>
        <w:numPr>
          <w:ilvl w:val="0"/>
          <w:numId w:val="1"/>
        </w:numPr>
        <w:spacing w:beforeLines="50" w:before="120" w:after="96" w:line="258" w:lineRule="auto"/>
        <w:ind w:leftChars="0" w:right="0"/>
        <w:rPr>
          <w:szCs w:val="28"/>
        </w:rPr>
      </w:pPr>
      <w:r w:rsidRPr="00FF3696">
        <w:rPr>
          <w:rFonts w:hint="eastAsia"/>
          <w:szCs w:val="28"/>
        </w:rPr>
        <w:t>何：什麼。</w:t>
      </w:r>
    </w:p>
    <w:p w14:paraId="7DA100C6" w14:textId="77777777" w:rsidR="0042378A" w:rsidRDefault="0042378A" w:rsidP="001B5421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  <w:sectPr w:rsidR="0042378A" w:rsidSect="0042378A">
          <w:type w:val="continuous"/>
          <w:pgSz w:w="11906" w:h="16838"/>
          <w:pgMar w:top="851" w:right="851" w:bottom="851" w:left="851" w:header="720" w:footer="720" w:gutter="0"/>
          <w:cols w:num="2" w:space="720"/>
        </w:sectPr>
      </w:pPr>
    </w:p>
    <w:p w14:paraId="78D638D6" w14:textId="5DD0FC90" w:rsidR="0044135F" w:rsidRPr="00EE7576" w:rsidRDefault="0044135F" w:rsidP="001B5421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</w:p>
    <w:p w14:paraId="6E64471E" w14:textId="69015B78" w:rsidR="001B5421" w:rsidRPr="001B5421" w:rsidRDefault="001B5421" w:rsidP="001B5421">
      <w:pPr>
        <w:spacing w:beforeLines="50" w:before="120"/>
        <w:ind w:left="-5" w:right="0"/>
        <w:rPr>
          <w:szCs w:val="28"/>
        </w:rPr>
      </w:pPr>
      <w:r w:rsidRPr="001B5421">
        <w:rPr>
          <w:rFonts w:hint="eastAsia"/>
          <w:szCs w:val="28"/>
        </w:rPr>
        <w:t>江山沐浴</w:t>
      </w:r>
      <w:r w:rsidR="00FF3696">
        <w:rPr>
          <w:rFonts w:hint="eastAsia"/>
          <w:szCs w:val="28"/>
        </w:rPr>
        <w:t>著</w:t>
      </w:r>
      <w:r w:rsidRPr="001B5421">
        <w:rPr>
          <w:rFonts w:hint="eastAsia"/>
          <w:szCs w:val="28"/>
        </w:rPr>
        <w:t>春光，多麼秀麗，春風送來花草的芳香。</w:t>
      </w:r>
    </w:p>
    <w:p w14:paraId="18092A7C" w14:textId="0DB0F8B8" w:rsidR="001B5421" w:rsidRPr="001B5421" w:rsidRDefault="001B5421" w:rsidP="001B5421">
      <w:pPr>
        <w:spacing w:beforeLines="50" w:before="120"/>
        <w:ind w:left="-5" w:right="0"/>
        <w:rPr>
          <w:szCs w:val="28"/>
        </w:rPr>
      </w:pPr>
      <w:r w:rsidRPr="001B5421">
        <w:rPr>
          <w:rFonts w:hint="eastAsia"/>
          <w:szCs w:val="28"/>
        </w:rPr>
        <w:t>燕子</w:t>
      </w:r>
      <w:proofErr w:type="gramStart"/>
      <w:r w:rsidRPr="001B5421">
        <w:rPr>
          <w:rFonts w:hint="eastAsia"/>
          <w:szCs w:val="28"/>
        </w:rPr>
        <w:t>銜</w:t>
      </w:r>
      <w:r w:rsidR="009448D8">
        <w:rPr>
          <w:rFonts w:hint="eastAsia"/>
          <w:szCs w:val="28"/>
        </w:rPr>
        <w:t>著</w:t>
      </w:r>
      <w:r w:rsidRPr="001B5421">
        <w:rPr>
          <w:rFonts w:hint="eastAsia"/>
          <w:szCs w:val="28"/>
        </w:rPr>
        <w:t>溼泥忙</w:t>
      </w:r>
      <w:proofErr w:type="gramEnd"/>
      <w:r w:rsidRPr="001B5421">
        <w:rPr>
          <w:rFonts w:hint="eastAsia"/>
          <w:szCs w:val="28"/>
        </w:rPr>
        <w:t>築巢，暖和的沙子上睡</w:t>
      </w:r>
      <w:r w:rsidR="00FF3696">
        <w:rPr>
          <w:rFonts w:hint="eastAsia"/>
          <w:szCs w:val="28"/>
        </w:rPr>
        <w:t>著</w:t>
      </w:r>
      <w:r w:rsidRPr="001B5421">
        <w:rPr>
          <w:rFonts w:hint="eastAsia"/>
          <w:szCs w:val="28"/>
        </w:rPr>
        <w:t>成雙成對的鴛鴦。</w:t>
      </w:r>
    </w:p>
    <w:p w14:paraId="142B3F4D" w14:textId="5BDCB93C" w:rsidR="001B5421" w:rsidRPr="001B5421" w:rsidRDefault="001B5421" w:rsidP="001B5421">
      <w:pPr>
        <w:spacing w:beforeLines="50" w:before="120"/>
        <w:ind w:left="-5" w:right="0"/>
        <w:rPr>
          <w:szCs w:val="28"/>
        </w:rPr>
      </w:pPr>
      <w:r w:rsidRPr="001B5421">
        <w:rPr>
          <w:rFonts w:hint="eastAsia"/>
          <w:szCs w:val="28"/>
        </w:rPr>
        <w:t>江水碧綠使水鳥的白</w:t>
      </w:r>
      <w:r w:rsidRPr="00915844">
        <w:rPr>
          <w:rFonts w:hint="eastAsia"/>
          <w:b/>
          <w:bCs/>
          <w:szCs w:val="28"/>
        </w:rPr>
        <w:t>翎</w:t>
      </w:r>
      <w:r w:rsidRPr="001B5421">
        <w:rPr>
          <w:rFonts w:hint="eastAsia"/>
          <w:szCs w:val="28"/>
        </w:rPr>
        <w:t>顯得更加潔白，山峯青翠映襯得花兒像燃燒的火一樣紅。</w:t>
      </w:r>
    </w:p>
    <w:p w14:paraId="1A11CA9B" w14:textId="192F23EF" w:rsidR="0042378A" w:rsidRDefault="001B5421" w:rsidP="0044135F">
      <w:pPr>
        <w:spacing w:beforeLines="50" w:before="120"/>
        <w:ind w:left="-5" w:right="0"/>
        <w:rPr>
          <w:szCs w:val="28"/>
        </w:rPr>
      </w:pPr>
      <w:r w:rsidRPr="001B5421">
        <w:rPr>
          <w:rFonts w:hint="eastAsia"/>
          <w:szCs w:val="28"/>
        </w:rPr>
        <w:t>今年的春天眼看又過去了，不知什麼時候</w:t>
      </w:r>
      <w:r w:rsidR="007945FD">
        <w:rPr>
          <w:rFonts w:hint="eastAsia"/>
          <w:szCs w:val="28"/>
        </w:rPr>
        <w:t>才</w:t>
      </w:r>
      <w:r w:rsidRPr="001B5421">
        <w:rPr>
          <w:rFonts w:hint="eastAsia"/>
          <w:szCs w:val="28"/>
        </w:rPr>
        <w:t>是我回家的日子。</w:t>
      </w:r>
    </w:p>
    <w:p w14:paraId="319A87C9" w14:textId="300C2AC1" w:rsidR="0044135F" w:rsidRPr="0044135F" w:rsidRDefault="0044135F" w:rsidP="0044135F">
      <w:pPr>
        <w:spacing w:beforeLines="50" w:before="120"/>
        <w:ind w:left="-5" w:right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hyperlink r:id="rId11" w:history="1"/>
    </w:p>
    <w:p w14:paraId="4E7D142E" w14:textId="1B677703" w:rsidR="0042378A" w:rsidRPr="007677D2" w:rsidRDefault="0044135F" w:rsidP="0008352E">
      <w:pPr>
        <w:spacing w:after="0" w:line="440" w:lineRule="exact"/>
        <w:ind w:left="-6" w:right="0" w:hanging="11"/>
        <w:rPr>
          <w:szCs w:val="28"/>
        </w:rPr>
      </w:pPr>
      <w:r w:rsidRPr="007677D2">
        <w:rPr>
          <w:rFonts w:hint="eastAsia"/>
          <w:szCs w:val="28"/>
        </w:rPr>
        <w:t xml:space="preserve">　　</w:t>
      </w:r>
      <w:r w:rsidR="0042378A" w:rsidRPr="007677D2">
        <w:rPr>
          <w:rFonts w:hint="eastAsia"/>
          <w:szCs w:val="28"/>
        </w:rPr>
        <w:t>此詩為</w:t>
      </w:r>
      <w:r w:rsidR="0042378A" w:rsidRPr="009448D8">
        <w:rPr>
          <w:rFonts w:hint="eastAsia"/>
          <w:szCs w:val="28"/>
          <w:u w:val="single"/>
        </w:rPr>
        <w:t>杜甫</w:t>
      </w:r>
      <w:proofErr w:type="gramStart"/>
      <w:r w:rsidR="0042378A" w:rsidRPr="007677D2">
        <w:rPr>
          <w:rFonts w:hint="eastAsia"/>
          <w:szCs w:val="28"/>
        </w:rPr>
        <w:t>入</w:t>
      </w:r>
      <w:r w:rsidR="0042378A" w:rsidRPr="009448D8">
        <w:rPr>
          <w:rFonts w:hint="eastAsia"/>
          <w:szCs w:val="28"/>
          <w:u w:val="single"/>
        </w:rPr>
        <w:t>蜀</w:t>
      </w:r>
      <w:r w:rsidR="00EB518D" w:rsidRPr="007677D2">
        <w:rPr>
          <w:rFonts w:hint="eastAsia"/>
          <w:szCs w:val="28"/>
        </w:rPr>
        <w:t>後</w:t>
      </w:r>
      <w:r w:rsidR="0042378A" w:rsidRPr="007677D2">
        <w:rPr>
          <w:rFonts w:hint="eastAsia"/>
          <w:szCs w:val="28"/>
        </w:rPr>
        <w:t>所</w:t>
      </w:r>
      <w:proofErr w:type="gramEnd"/>
      <w:r w:rsidR="0042378A" w:rsidRPr="007677D2">
        <w:rPr>
          <w:rFonts w:hint="eastAsia"/>
          <w:szCs w:val="28"/>
        </w:rPr>
        <w:t>作，抒發了</w:t>
      </w:r>
      <w:r w:rsidR="0042378A" w:rsidRPr="00915844">
        <w:rPr>
          <w:rFonts w:hint="eastAsia"/>
          <w:b/>
          <w:bCs/>
          <w:szCs w:val="28"/>
        </w:rPr>
        <w:t>羈旅</w:t>
      </w:r>
      <w:r w:rsidR="0042378A" w:rsidRPr="007677D2">
        <w:rPr>
          <w:rFonts w:hint="eastAsia"/>
          <w:szCs w:val="28"/>
        </w:rPr>
        <w:t>異鄉的感慨。“江碧鳥逾白，山青花欲燃”，這是一幅</w:t>
      </w:r>
      <w:r w:rsidR="0042378A" w:rsidRPr="00915844">
        <w:rPr>
          <w:rFonts w:hint="eastAsia"/>
          <w:b/>
          <w:bCs/>
          <w:szCs w:val="28"/>
        </w:rPr>
        <w:t>鑲嵌</w:t>
      </w:r>
      <w:r w:rsidR="0042378A" w:rsidRPr="007677D2">
        <w:rPr>
          <w:rFonts w:hint="eastAsia"/>
          <w:szCs w:val="28"/>
        </w:rPr>
        <w:t>在鏡框</w:t>
      </w:r>
      <w:r w:rsidR="00EB518D" w:rsidRPr="007677D2">
        <w:rPr>
          <w:rFonts w:hint="eastAsia"/>
          <w:szCs w:val="28"/>
        </w:rPr>
        <w:t>裡</w:t>
      </w:r>
      <w:r w:rsidR="0042378A" w:rsidRPr="007677D2">
        <w:rPr>
          <w:rFonts w:hint="eastAsia"/>
          <w:szCs w:val="28"/>
        </w:rPr>
        <w:t>的風景畫，</w:t>
      </w:r>
      <w:proofErr w:type="gramStart"/>
      <w:r w:rsidR="0042378A" w:rsidRPr="007677D2">
        <w:rPr>
          <w:rFonts w:hint="eastAsia"/>
          <w:szCs w:val="28"/>
        </w:rPr>
        <w:t>濡飽墨</w:t>
      </w:r>
      <w:proofErr w:type="gramEnd"/>
      <w:r w:rsidR="00EB518D" w:rsidRPr="007677D2">
        <w:rPr>
          <w:rFonts w:hint="eastAsia"/>
          <w:szCs w:val="28"/>
        </w:rPr>
        <w:t>於</w:t>
      </w:r>
      <w:r w:rsidR="0042378A" w:rsidRPr="007677D2">
        <w:rPr>
          <w:rFonts w:hint="eastAsia"/>
          <w:szCs w:val="28"/>
        </w:rPr>
        <w:t>紙面，</w:t>
      </w:r>
      <w:proofErr w:type="gramStart"/>
      <w:r w:rsidR="0042378A" w:rsidRPr="007677D2">
        <w:rPr>
          <w:rFonts w:hint="eastAsia"/>
          <w:szCs w:val="28"/>
        </w:rPr>
        <w:t>施濃彩</w:t>
      </w:r>
      <w:r w:rsidR="00EB518D" w:rsidRPr="007677D2">
        <w:rPr>
          <w:rFonts w:hint="eastAsia"/>
          <w:szCs w:val="28"/>
        </w:rPr>
        <w:t>於</w:t>
      </w:r>
      <w:proofErr w:type="gramEnd"/>
      <w:r w:rsidR="0042378A" w:rsidRPr="007677D2">
        <w:rPr>
          <w:rFonts w:hint="eastAsia"/>
          <w:szCs w:val="28"/>
        </w:rPr>
        <w:t>圖中，有令人</w:t>
      </w:r>
      <w:proofErr w:type="gramStart"/>
      <w:r w:rsidR="0042378A" w:rsidRPr="007677D2">
        <w:rPr>
          <w:rFonts w:hint="eastAsia"/>
          <w:szCs w:val="28"/>
        </w:rPr>
        <w:t>目迷神奪</w:t>
      </w:r>
      <w:proofErr w:type="gramEnd"/>
      <w:r w:rsidR="0042378A" w:rsidRPr="007677D2">
        <w:rPr>
          <w:rFonts w:hint="eastAsia"/>
          <w:szCs w:val="28"/>
        </w:rPr>
        <w:t>的魅力。漫江碧波蕩漾，顯露出白翎的水鳥，</w:t>
      </w:r>
      <w:bookmarkStart w:id="0" w:name="_Hlk110152246"/>
      <w:proofErr w:type="gramStart"/>
      <w:r w:rsidR="0042378A" w:rsidRPr="00915844">
        <w:rPr>
          <w:rFonts w:hint="eastAsia"/>
          <w:b/>
          <w:bCs/>
          <w:szCs w:val="28"/>
        </w:rPr>
        <w:t>掠翅</w:t>
      </w:r>
      <w:bookmarkEnd w:id="0"/>
      <w:r w:rsidR="0042378A" w:rsidRPr="007677D2">
        <w:rPr>
          <w:rFonts w:hint="eastAsia"/>
          <w:szCs w:val="28"/>
        </w:rPr>
        <w:t>江</w:t>
      </w:r>
      <w:proofErr w:type="gramEnd"/>
      <w:r w:rsidR="0042378A" w:rsidRPr="007677D2">
        <w:rPr>
          <w:rFonts w:hint="eastAsia"/>
          <w:szCs w:val="28"/>
        </w:rPr>
        <w:t>面，</w:t>
      </w:r>
      <w:r w:rsidR="0042378A" w:rsidRPr="00915844">
        <w:rPr>
          <w:rFonts w:hint="eastAsia"/>
          <w:b/>
          <w:bCs/>
          <w:szCs w:val="28"/>
        </w:rPr>
        <w:t>一派</w:t>
      </w:r>
      <w:proofErr w:type="gramStart"/>
      <w:r w:rsidR="0042378A" w:rsidRPr="007677D2">
        <w:rPr>
          <w:rFonts w:hint="eastAsia"/>
          <w:szCs w:val="28"/>
        </w:rPr>
        <w:t>怡</w:t>
      </w:r>
      <w:proofErr w:type="gramEnd"/>
      <w:r w:rsidR="0042378A" w:rsidRPr="007677D2">
        <w:rPr>
          <w:rFonts w:hint="eastAsia"/>
          <w:szCs w:val="28"/>
        </w:rPr>
        <w:t>人的風光。</w:t>
      </w:r>
      <w:proofErr w:type="gramStart"/>
      <w:r w:rsidR="0042378A" w:rsidRPr="007677D2">
        <w:rPr>
          <w:rFonts w:hint="eastAsia"/>
          <w:szCs w:val="28"/>
        </w:rPr>
        <w:t>滿山青翠</w:t>
      </w:r>
      <w:proofErr w:type="gramEnd"/>
      <w:r w:rsidR="0042378A" w:rsidRPr="007677D2">
        <w:rPr>
          <w:rFonts w:hint="eastAsia"/>
          <w:szCs w:val="28"/>
        </w:rPr>
        <w:t>欲滴，遍布的朵</w:t>
      </w:r>
      <w:proofErr w:type="gramStart"/>
      <w:r w:rsidR="0042378A" w:rsidRPr="007677D2">
        <w:rPr>
          <w:rFonts w:hint="eastAsia"/>
          <w:szCs w:val="28"/>
        </w:rPr>
        <w:t>朵</w:t>
      </w:r>
      <w:proofErr w:type="gramEnd"/>
      <w:r w:rsidR="0042378A" w:rsidRPr="007677D2">
        <w:rPr>
          <w:rFonts w:hint="eastAsia"/>
          <w:szCs w:val="28"/>
        </w:rPr>
        <w:t>鮮花紅</w:t>
      </w:r>
      <w:proofErr w:type="gramStart"/>
      <w:r w:rsidR="0042378A" w:rsidRPr="007677D2">
        <w:rPr>
          <w:rFonts w:hint="eastAsia"/>
          <w:szCs w:val="28"/>
        </w:rPr>
        <w:t>艷</w:t>
      </w:r>
      <w:proofErr w:type="gramEnd"/>
      <w:r w:rsidR="0042378A" w:rsidRPr="007677D2">
        <w:rPr>
          <w:rFonts w:hint="eastAsia"/>
          <w:szCs w:val="28"/>
        </w:rPr>
        <w:t>無比，簡直就像燃燒著</w:t>
      </w:r>
      <w:proofErr w:type="gramStart"/>
      <w:r w:rsidR="0042378A" w:rsidRPr="007677D2">
        <w:rPr>
          <w:rFonts w:hint="eastAsia"/>
          <w:szCs w:val="28"/>
        </w:rPr>
        <w:t>一團旺</w:t>
      </w:r>
      <w:proofErr w:type="gramEnd"/>
      <w:r w:rsidR="0042378A" w:rsidRPr="007677D2">
        <w:rPr>
          <w:rFonts w:hint="eastAsia"/>
          <w:szCs w:val="28"/>
        </w:rPr>
        <w:t>火，十分</w:t>
      </w:r>
      <w:r w:rsidR="0042378A" w:rsidRPr="00915844">
        <w:rPr>
          <w:rFonts w:hint="eastAsia"/>
          <w:b/>
          <w:bCs/>
          <w:szCs w:val="28"/>
        </w:rPr>
        <w:t>旖旎</w:t>
      </w:r>
      <w:r w:rsidR="0042378A" w:rsidRPr="007677D2">
        <w:rPr>
          <w:rFonts w:hint="eastAsia"/>
          <w:szCs w:val="28"/>
        </w:rPr>
        <w:t>，十分燦爛。</w:t>
      </w:r>
    </w:p>
    <w:p w14:paraId="4D00276A" w14:textId="546262D7" w:rsidR="00FF3696" w:rsidRPr="009A566F" w:rsidRDefault="0042378A" w:rsidP="0008352E">
      <w:pPr>
        <w:spacing w:after="0" w:line="440" w:lineRule="exact"/>
        <w:ind w:left="-6" w:right="0" w:hanging="11"/>
        <w:rPr>
          <w:sz w:val="24"/>
          <w:szCs w:val="24"/>
        </w:rPr>
        <w:sectPr w:rsidR="00FF3696" w:rsidRPr="009A566F" w:rsidSect="0042378A">
          <w:type w:val="continuous"/>
          <w:pgSz w:w="11906" w:h="16838"/>
          <w:pgMar w:top="851" w:right="851" w:bottom="851" w:left="851" w:header="720" w:footer="720" w:gutter="0"/>
          <w:cols w:space="720"/>
        </w:sectPr>
      </w:pPr>
      <w:r w:rsidRPr="007677D2">
        <w:rPr>
          <w:rFonts w:hint="eastAsia"/>
          <w:szCs w:val="28"/>
        </w:rPr>
        <w:t xml:space="preserve">　　以江碧襯鳥</w:t>
      </w:r>
      <w:proofErr w:type="gramStart"/>
      <w:r w:rsidRPr="007677D2">
        <w:rPr>
          <w:rFonts w:hint="eastAsia"/>
          <w:szCs w:val="28"/>
        </w:rPr>
        <w:t>翎</w:t>
      </w:r>
      <w:proofErr w:type="gramEnd"/>
      <w:r w:rsidRPr="007677D2">
        <w:rPr>
          <w:rFonts w:hint="eastAsia"/>
          <w:szCs w:val="28"/>
        </w:rPr>
        <w:t>的白，</w:t>
      </w:r>
      <w:proofErr w:type="gramStart"/>
      <w:r w:rsidRPr="007677D2">
        <w:rPr>
          <w:rFonts w:hint="eastAsia"/>
          <w:szCs w:val="28"/>
        </w:rPr>
        <w:t>碧白</w:t>
      </w:r>
      <w:r w:rsidRPr="00915844">
        <w:rPr>
          <w:rFonts w:hint="eastAsia"/>
          <w:b/>
          <w:bCs/>
          <w:szCs w:val="28"/>
        </w:rPr>
        <w:t>相映</w:t>
      </w:r>
      <w:proofErr w:type="gramEnd"/>
      <w:r w:rsidRPr="00915844">
        <w:rPr>
          <w:rFonts w:hint="eastAsia"/>
          <w:b/>
          <w:bCs/>
          <w:szCs w:val="28"/>
        </w:rPr>
        <w:t>生輝</w:t>
      </w:r>
      <w:r w:rsidRPr="007677D2">
        <w:rPr>
          <w:rFonts w:hint="eastAsia"/>
          <w:szCs w:val="28"/>
        </w:rPr>
        <w:t>；以山</w:t>
      </w:r>
      <w:proofErr w:type="gramStart"/>
      <w:r w:rsidRPr="007677D2">
        <w:rPr>
          <w:rFonts w:hint="eastAsia"/>
          <w:szCs w:val="28"/>
        </w:rPr>
        <w:t>青襯花葩</w:t>
      </w:r>
      <w:proofErr w:type="gramEnd"/>
      <w:r w:rsidRPr="007677D2">
        <w:rPr>
          <w:rFonts w:hint="eastAsia"/>
          <w:szCs w:val="28"/>
        </w:rPr>
        <w:t>的紅，青</w:t>
      </w:r>
      <w:proofErr w:type="gramStart"/>
      <w:r w:rsidRPr="007677D2">
        <w:rPr>
          <w:rFonts w:hint="eastAsia"/>
          <w:szCs w:val="28"/>
        </w:rPr>
        <w:t>紅互為競麗。</w:t>
      </w:r>
      <w:proofErr w:type="gramEnd"/>
      <w:r w:rsidRPr="007677D2">
        <w:rPr>
          <w:rFonts w:hint="eastAsia"/>
          <w:szCs w:val="28"/>
        </w:rPr>
        <w:t>一個“逾”字，將水鳥借江水的</w:t>
      </w:r>
      <w:proofErr w:type="gramStart"/>
      <w:r w:rsidRPr="007677D2">
        <w:rPr>
          <w:rFonts w:hint="eastAsia"/>
          <w:szCs w:val="28"/>
        </w:rPr>
        <w:t>碧色襯底</w:t>
      </w:r>
      <w:proofErr w:type="gramEnd"/>
      <w:r w:rsidRPr="007677D2">
        <w:rPr>
          <w:rFonts w:hint="eastAsia"/>
          <w:szCs w:val="28"/>
        </w:rPr>
        <w:t>而愈顯其翎毛之白；而一個“欲”字，則在擬人化中賦</w:t>
      </w:r>
      <w:r w:rsidR="00C37CBB" w:rsidRPr="007677D2">
        <w:rPr>
          <w:rFonts w:hint="eastAsia"/>
          <w:szCs w:val="28"/>
        </w:rPr>
        <w:t>予</w:t>
      </w:r>
      <w:r w:rsidRPr="007677D2">
        <w:rPr>
          <w:rFonts w:hint="eastAsia"/>
          <w:szCs w:val="28"/>
        </w:rPr>
        <w:t>花朵</w:t>
      </w:r>
      <w:r w:rsidR="00C37CBB" w:rsidRPr="007677D2">
        <w:rPr>
          <w:rFonts w:hint="eastAsia"/>
          <w:szCs w:val="28"/>
        </w:rPr>
        <w:t>搖曳多姿的</w:t>
      </w:r>
      <w:r w:rsidRPr="007677D2">
        <w:rPr>
          <w:rFonts w:hint="eastAsia"/>
          <w:szCs w:val="28"/>
        </w:rPr>
        <w:t>動態</w:t>
      </w:r>
      <w:r w:rsidR="00C37CBB" w:rsidRPr="007677D2">
        <w:rPr>
          <w:rFonts w:hint="eastAsia"/>
          <w:szCs w:val="28"/>
        </w:rPr>
        <w:t>感</w:t>
      </w:r>
      <w:r w:rsidRPr="007677D2">
        <w:rPr>
          <w:rFonts w:hint="eastAsia"/>
          <w:szCs w:val="28"/>
        </w:rPr>
        <w:t>。兩句</w:t>
      </w:r>
      <w:proofErr w:type="gramStart"/>
      <w:r w:rsidRPr="007677D2">
        <w:rPr>
          <w:rFonts w:hint="eastAsia"/>
          <w:szCs w:val="28"/>
        </w:rPr>
        <w:t>詩狀江</w:t>
      </w:r>
      <w:proofErr w:type="gramEnd"/>
      <w:r w:rsidRPr="007677D2">
        <w:rPr>
          <w:rFonts w:hint="eastAsia"/>
          <w:szCs w:val="28"/>
        </w:rPr>
        <w:t>、山、花、鳥四景，</w:t>
      </w:r>
      <w:r w:rsidR="00EB518D" w:rsidRPr="007677D2">
        <w:rPr>
          <w:rFonts w:hint="eastAsia"/>
          <w:szCs w:val="28"/>
        </w:rPr>
        <w:t>並</w:t>
      </w:r>
      <w:r w:rsidRPr="007677D2">
        <w:rPr>
          <w:rFonts w:hint="eastAsia"/>
          <w:szCs w:val="28"/>
        </w:rPr>
        <w:t>分別</w:t>
      </w:r>
      <w:proofErr w:type="gramStart"/>
      <w:r w:rsidRPr="007677D2">
        <w:rPr>
          <w:rFonts w:hint="eastAsia"/>
          <w:szCs w:val="28"/>
        </w:rPr>
        <w:t>敷</w:t>
      </w:r>
      <w:proofErr w:type="gramEnd"/>
      <w:r w:rsidRPr="007677D2">
        <w:rPr>
          <w:rFonts w:hint="eastAsia"/>
          <w:szCs w:val="28"/>
        </w:rPr>
        <w:t>碧綠、青蔥、火紅、潔白四色，景象清新，令人賞心悅目。可是，詩人的旨意卻不在此，緊接下去，筆路</w:t>
      </w:r>
      <w:proofErr w:type="gramStart"/>
      <w:r w:rsidRPr="007677D2">
        <w:rPr>
          <w:rFonts w:hint="eastAsia"/>
          <w:szCs w:val="28"/>
        </w:rPr>
        <w:t>陡轉，慨</w:t>
      </w:r>
      <w:proofErr w:type="gramEnd"/>
      <w:r w:rsidRPr="007677D2">
        <w:rPr>
          <w:rFonts w:hint="eastAsia"/>
          <w:szCs w:val="28"/>
        </w:rPr>
        <w:t>而嘆之。“今春看又過，何日是歸年？”句中“看又過”三</w:t>
      </w:r>
      <w:proofErr w:type="gramStart"/>
      <w:r w:rsidRPr="007677D2">
        <w:rPr>
          <w:rFonts w:hint="eastAsia"/>
          <w:szCs w:val="28"/>
        </w:rPr>
        <w:t>字直點</w:t>
      </w:r>
      <w:proofErr w:type="gramEnd"/>
      <w:r w:rsidRPr="007677D2">
        <w:rPr>
          <w:rFonts w:hint="eastAsia"/>
          <w:szCs w:val="28"/>
        </w:rPr>
        <w:t>寫詩時節。春末夏初景色不可謂不美，然而可惜歲月</w:t>
      </w:r>
      <w:r w:rsidRPr="00915844">
        <w:rPr>
          <w:rFonts w:hint="eastAsia"/>
          <w:b/>
          <w:bCs/>
          <w:szCs w:val="28"/>
        </w:rPr>
        <w:t>荏苒</w:t>
      </w:r>
      <w:r w:rsidRPr="007677D2">
        <w:rPr>
          <w:rFonts w:hint="eastAsia"/>
          <w:szCs w:val="28"/>
        </w:rPr>
        <w:t>，歸期遙遙，非但引不起</w:t>
      </w:r>
      <w:r w:rsidR="00EB518D" w:rsidRPr="007677D2">
        <w:rPr>
          <w:rFonts w:hint="eastAsia"/>
          <w:szCs w:val="28"/>
        </w:rPr>
        <w:t>遊</w:t>
      </w:r>
      <w:r w:rsidRPr="007677D2">
        <w:rPr>
          <w:rFonts w:hint="eastAsia"/>
          <w:szCs w:val="28"/>
        </w:rPr>
        <w:t>玩的興致，卻反而勾起了</w:t>
      </w:r>
      <w:r w:rsidRPr="00915844">
        <w:rPr>
          <w:rFonts w:hint="eastAsia"/>
          <w:b/>
          <w:bCs/>
          <w:szCs w:val="28"/>
        </w:rPr>
        <w:t>漂泊</w:t>
      </w:r>
      <w:r w:rsidRPr="007677D2">
        <w:rPr>
          <w:rFonts w:hint="eastAsia"/>
          <w:szCs w:val="28"/>
        </w:rPr>
        <w:t>的感傷。此詩的藝術特點是以樂景</w:t>
      </w:r>
      <w:proofErr w:type="gramStart"/>
      <w:r w:rsidRPr="007677D2">
        <w:rPr>
          <w:rFonts w:hint="eastAsia"/>
          <w:szCs w:val="28"/>
        </w:rPr>
        <w:t>寫哀情</w:t>
      </w:r>
      <w:proofErr w:type="gramEnd"/>
      <w:r w:rsidRPr="007677D2">
        <w:rPr>
          <w:rFonts w:hint="eastAsia"/>
          <w:szCs w:val="28"/>
        </w:rPr>
        <w:t>，唯其</w:t>
      </w:r>
      <w:proofErr w:type="gramStart"/>
      <w:r w:rsidRPr="007677D2">
        <w:rPr>
          <w:rFonts w:hint="eastAsia"/>
          <w:szCs w:val="28"/>
        </w:rPr>
        <w:t>極</w:t>
      </w:r>
      <w:proofErr w:type="gramEnd"/>
      <w:r w:rsidRPr="007677D2">
        <w:rPr>
          <w:rFonts w:hint="eastAsia"/>
          <w:szCs w:val="28"/>
        </w:rPr>
        <w:t>言春光融洽，才能對照出詩人歸心</w:t>
      </w:r>
      <w:r w:rsidRPr="00915844">
        <w:rPr>
          <w:rFonts w:hint="eastAsia"/>
          <w:b/>
          <w:bCs/>
          <w:szCs w:val="28"/>
        </w:rPr>
        <w:t>殷切</w:t>
      </w:r>
      <w:r w:rsidRPr="007677D2">
        <w:rPr>
          <w:rFonts w:hint="eastAsia"/>
          <w:szCs w:val="28"/>
        </w:rPr>
        <w:t>。它</w:t>
      </w:r>
      <w:proofErr w:type="gramStart"/>
      <w:r w:rsidR="00EB518D" w:rsidRPr="007677D2">
        <w:rPr>
          <w:rFonts w:hint="eastAsia"/>
          <w:szCs w:val="28"/>
        </w:rPr>
        <w:t>並</w:t>
      </w:r>
      <w:r w:rsidRPr="007677D2">
        <w:rPr>
          <w:rFonts w:hint="eastAsia"/>
          <w:szCs w:val="28"/>
        </w:rPr>
        <w:t>沒有讓思歸</w:t>
      </w:r>
      <w:proofErr w:type="gramEnd"/>
      <w:r w:rsidRPr="007677D2">
        <w:rPr>
          <w:rFonts w:hint="eastAsia"/>
          <w:szCs w:val="28"/>
        </w:rPr>
        <w:t>的感傷從景象中直接透露出來，而是以客觀景物與主觀感受的不同來</w:t>
      </w:r>
      <w:r w:rsidRPr="00915844">
        <w:rPr>
          <w:rFonts w:hint="eastAsia"/>
          <w:b/>
          <w:bCs/>
          <w:szCs w:val="28"/>
        </w:rPr>
        <w:t>反襯</w:t>
      </w:r>
      <w:r w:rsidRPr="007677D2">
        <w:rPr>
          <w:rFonts w:hint="eastAsia"/>
          <w:szCs w:val="28"/>
        </w:rPr>
        <w:t>詩人鄉思之深厚，別具</w:t>
      </w:r>
      <w:r w:rsidRPr="00915844">
        <w:rPr>
          <w:rFonts w:hint="eastAsia"/>
          <w:b/>
          <w:bCs/>
          <w:szCs w:val="28"/>
        </w:rPr>
        <w:t>韻致</w:t>
      </w:r>
      <w:r w:rsidRPr="007677D2">
        <w:rPr>
          <w:rFonts w:hint="eastAsia"/>
          <w:szCs w:val="28"/>
        </w:rPr>
        <w:t>。</w:t>
      </w:r>
      <w:r w:rsidR="009A566F" w:rsidRPr="009A566F">
        <w:rPr>
          <w:rFonts w:hint="eastAsia"/>
          <w:sz w:val="24"/>
          <w:szCs w:val="24"/>
        </w:rPr>
        <w:t>(以上資料出處：</w:t>
      </w:r>
      <w:hyperlink r:id="rId12" w:history="1">
        <w:r w:rsidR="009A566F" w:rsidRPr="009A566F">
          <w:rPr>
            <w:rStyle w:val="a7"/>
            <w:sz w:val="24"/>
            <w:szCs w:val="24"/>
          </w:rPr>
          <w:t>https://fanti.dugushici.com/ancient_proses/70584</w:t>
        </w:r>
      </w:hyperlink>
      <w:r w:rsidR="009A566F" w:rsidRPr="009A566F">
        <w:rPr>
          <w:rFonts w:hint="eastAsia"/>
          <w:sz w:val="24"/>
          <w:szCs w:val="24"/>
        </w:rPr>
        <w:t>)</w:t>
      </w:r>
    </w:p>
    <w:p w14:paraId="5546D2FF" w14:textId="07CE29A4" w:rsidR="00FF3696" w:rsidRDefault="00FF3696" w:rsidP="00FF3696">
      <w:pPr>
        <w:pStyle w:val="a8"/>
        <w:jc w:val="left"/>
      </w:pPr>
      <w:r>
        <w:rPr>
          <w:rFonts w:hint="eastAsia"/>
        </w:rPr>
        <w:lastRenderedPageBreak/>
        <w:t>補充</w:t>
      </w:r>
    </w:p>
    <w:p w14:paraId="41F90F56" w14:textId="77777777" w:rsidR="007945FD" w:rsidRDefault="007945FD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proofErr w:type="gramStart"/>
      <w:r>
        <w:rPr>
          <w:rFonts w:hint="eastAsia"/>
        </w:rPr>
        <w:t>翎</w:t>
      </w:r>
      <w:proofErr w:type="gramEnd"/>
      <w:r w:rsidRPr="007945FD">
        <w:rPr>
          <w:rFonts w:hint="eastAsia"/>
          <w:sz w:val="16"/>
          <w:szCs w:val="16"/>
        </w:rPr>
        <w:t>(</w:t>
      </w:r>
      <w:proofErr w:type="gramStart"/>
      <w:r w:rsidRPr="009448D8">
        <w:rPr>
          <w:rFonts w:hint="eastAsia"/>
          <w:color w:val="FF0000"/>
          <w:sz w:val="16"/>
          <w:szCs w:val="16"/>
        </w:rPr>
        <w:t>ㄌㄧㄥˊ</w:t>
      </w:r>
      <w:proofErr w:type="gramEnd"/>
      <w:r w:rsidRPr="007945FD">
        <w:rPr>
          <w:rFonts w:hint="eastAsia"/>
          <w:sz w:val="16"/>
          <w:szCs w:val="16"/>
        </w:rPr>
        <w:t>)</w:t>
      </w:r>
      <w:r>
        <w:t>：</w:t>
      </w:r>
    </w:p>
    <w:p w14:paraId="0ACE2020" w14:textId="6D06085B" w:rsidR="007945FD" w:rsidRDefault="007945FD" w:rsidP="00915844">
      <w:pPr>
        <w:pStyle w:val="ac"/>
        <w:numPr>
          <w:ilvl w:val="0"/>
          <w:numId w:val="5"/>
        </w:numPr>
        <w:spacing w:after="0" w:line="480" w:lineRule="exact"/>
        <w:ind w:leftChars="0" w:right="845"/>
      </w:pPr>
      <w:r>
        <w:rPr>
          <w:rFonts w:hint="eastAsia"/>
        </w:rPr>
        <w:t>箭尾</w:t>
      </w:r>
      <w:proofErr w:type="gramStart"/>
      <w:r>
        <w:rPr>
          <w:rFonts w:hint="eastAsia"/>
        </w:rPr>
        <w:t>的羽飾</w:t>
      </w:r>
      <w:proofErr w:type="gramEnd"/>
      <w:r>
        <w:rPr>
          <w:rFonts w:hint="eastAsia"/>
        </w:rPr>
        <w:t>。</w:t>
      </w:r>
    </w:p>
    <w:p w14:paraId="20B322D9" w14:textId="54A9CC46" w:rsidR="007945FD" w:rsidRDefault="007945FD" w:rsidP="00915844">
      <w:pPr>
        <w:pStyle w:val="ac"/>
        <w:numPr>
          <w:ilvl w:val="0"/>
          <w:numId w:val="5"/>
        </w:numPr>
        <w:spacing w:after="0" w:line="480" w:lineRule="exact"/>
        <w:ind w:leftChars="0" w:right="845"/>
      </w:pPr>
      <w:r>
        <w:t>鳥類的羽毛。</w:t>
      </w:r>
    </w:p>
    <w:p w14:paraId="134CB3A7" w14:textId="1F7CEFC1" w:rsidR="007945FD" w:rsidRDefault="007945FD" w:rsidP="00915844">
      <w:pPr>
        <w:pStyle w:val="ac"/>
        <w:numPr>
          <w:ilvl w:val="0"/>
          <w:numId w:val="5"/>
        </w:numPr>
        <w:spacing w:after="0" w:line="480" w:lineRule="exact"/>
        <w:ind w:leftChars="0" w:right="845"/>
      </w:pPr>
      <w:r>
        <w:t>昆蟲的翅膀。</w:t>
      </w:r>
    </w:p>
    <w:p w14:paraId="696C8A23" w14:textId="7718A3F5" w:rsidR="007945FD" w:rsidRDefault="007945FD" w:rsidP="00915844">
      <w:pPr>
        <w:pStyle w:val="ac"/>
        <w:numPr>
          <w:ilvl w:val="0"/>
          <w:numId w:val="5"/>
        </w:numPr>
        <w:spacing w:after="0" w:line="480" w:lineRule="exact"/>
        <w:ind w:leftChars="0" w:right="845"/>
      </w:pPr>
      <w:r>
        <w:t>清代</w:t>
      </w:r>
      <w:proofErr w:type="gramStart"/>
      <w:r>
        <w:t>官員禮冠上</w:t>
      </w:r>
      <w:proofErr w:type="gramEnd"/>
      <w:r>
        <w:t>用來區別品級</w:t>
      </w:r>
      <w:proofErr w:type="gramStart"/>
      <w:r>
        <w:t>的羽飾</w:t>
      </w:r>
      <w:proofErr w:type="gramEnd"/>
      <w:r>
        <w:t>。如：「藍翎」、「花</w:t>
      </w:r>
      <w:proofErr w:type="gramStart"/>
      <w:r>
        <w:t>翎</w:t>
      </w:r>
      <w:proofErr w:type="gramEnd"/>
      <w:r>
        <w:t>」。也稱為「</w:t>
      </w:r>
      <w:hyperlink r:id="rId13" w:history="1">
        <w:r w:rsidRPr="001D6F6D">
          <w:rPr>
            <w:rStyle w:val="a7"/>
          </w:rPr>
          <w:t>翎子</w:t>
        </w:r>
      </w:hyperlink>
      <w:r w:rsidR="000C6A81">
        <w:rPr>
          <w:rFonts w:hint="eastAsia"/>
        </w:rPr>
        <w:t>(</w:t>
      </w:r>
      <w:proofErr w:type="gramStart"/>
      <w:r w:rsidR="000C6A81" w:rsidRPr="000C6A81">
        <w:rPr>
          <w:rFonts w:hint="eastAsia"/>
          <w:color w:val="FF0000"/>
          <w:sz w:val="16"/>
          <w:szCs w:val="16"/>
        </w:rPr>
        <w:t>ㄗ˙</w:t>
      </w:r>
      <w:proofErr w:type="gramEnd"/>
      <w:r w:rsidR="000C6A81">
        <w:rPr>
          <w:rFonts w:hint="eastAsia"/>
        </w:rPr>
        <w:t>)</w:t>
      </w:r>
      <w:r>
        <w:t>」。</w:t>
      </w:r>
    </w:p>
    <w:p w14:paraId="3A274B9D" w14:textId="77777777" w:rsidR="008C54DD" w:rsidRDefault="008C54DD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8C54DD">
        <w:rPr>
          <w:rFonts w:hint="eastAsia"/>
        </w:rPr>
        <w:t>羈旅</w:t>
      </w:r>
      <w:r>
        <w:rPr>
          <w:rFonts w:hint="eastAsia"/>
        </w:rPr>
        <w:t>：</w:t>
      </w:r>
    </w:p>
    <w:p w14:paraId="5C56F176" w14:textId="108C8B59" w:rsidR="008C54DD" w:rsidRDefault="008C54DD" w:rsidP="00634AC8">
      <w:pPr>
        <w:pStyle w:val="ac"/>
        <w:numPr>
          <w:ilvl w:val="0"/>
          <w:numId w:val="4"/>
        </w:numPr>
        <w:spacing w:after="0" w:line="480" w:lineRule="exact"/>
        <w:ind w:leftChars="0" w:right="845"/>
      </w:pPr>
      <w:r>
        <w:rPr>
          <w:rFonts w:hint="eastAsia"/>
        </w:rPr>
        <w:t>寄居他鄉。也作「羇旅」。</w:t>
      </w:r>
    </w:p>
    <w:p w14:paraId="0FBE3961" w14:textId="43C5837E" w:rsidR="007945FD" w:rsidRDefault="008C54DD" w:rsidP="00634AC8">
      <w:pPr>
        <w:pStyle w:val="ac"/>
        <w:numPr>
          <w:ilvl w:val="0"/>
          <w:numId w:val="4"/>
        </w:numPr>
        <w:spacing w:after="0" w:line="480" w:lineRule="exact"/>
        <w:ind w:leftChars="0" w:right="845"/>
      </w:pPr>
      <w:r>
        <w:t>寄身他鄉的旅客。</w:t>
      </w:r>
    </w:p>
    <w:p w14:paraId="7408CE86" w14:textId="77777777" w:rsidR="008C54DD" w:rsidRDefault="008C54DD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8C54DD">
        <w:rPr>
          <w:rFonts w:hint="eastAsia"/>
        </w:rPr>
        <w:t>鑲嵌</w:t>
      </w:r>
      <w:r w:rsidRPr="008C54DD">
        <w:rPr>
          <w:rFonts w:hint="eastAsia"/>
          <w:sz w:val="16"/>
          <w:szCs w:val="16"/>
        </w:rPr>
        <w:t>(</w:t>
      </w:r>
      <w:proofErr w:type="gramStart"/>
      <w:r w:rsidRPr="009448D8">
        <w:rPr>
          <w:rFonts w:hint="eastAsia"/>
          <w:color w:val="FF0000"/>
          <w:sz w:val="16"/>
          <w:szCs w:val="16"/>
        </w:rPr>
        <w:t>ㄑㄧㄢ</w:t>
      </w:r>
      <w:proofErr w:type="gramEnd"/>
      <w:r w:rsidRPr="008C54DD">
        <w:rPr>
          <w:rFonts w:hint="eastAsia"/>
          <w:sz w:val="16"/>
          <w:szCs w:val="16"/>
        </w:rPr>
        <w:t>)</w:t>
      </w:r>
      <w:r>
        <w:rPr>
          <w:rFonts w:hint="eastAsia"/>
        </w:rPr>
        <w:t>：把某樣東西嵌入另一物體中。</w:t>
      </w:r>
    </w:p>
    <w:p w14:paraId="0B525158" w14:textId="3F22461A" w:rsidR="008C54DD" w:rsidRDefault="008C54DD" w:rsidP="00634AC8">
      <w:pPr>
        <w:pStyle w:val="ac"/>
        <w:spacing w:after="0" w:line="480" w:lineRule="exact"/>
        <w:ind w:leftChars="0" w:right="845" w:firstLine="0"/>
      </w:pPr>
      <w:r>
        <w:rPr>
          <w:rFonts w:hint="eastAsia"/>
        </w:rPr>
        <w:t>【例】傳統</w:t>
      </w:r>
      <w:hyperlink r:id="rId14" w:history="1">
        <w:r w:rsidRPr="008C54DD">
          <w:rPr>
            <w:rStyle w:val="a7"/>
            <w:rFonts w:hint="eastAsia"/>
          </w:rPr>
          <w:t>螺鈿</w:t>
        </w:r>
      </w:hyperlink>
      <w:r>
        <w:rPr>
          <w:rFonts w:hint="eastAsia"/>
        </w:rPr>
        <w:t>家具，是用貝殼鑲嵌而成。</w:t>
      </w:r>
    </w:p>
    <w:p w14:paraId="5B7A1E0F" w14:textId="62B9AA6B" w:rsidR="008C54DD" w:rsidRDefault="008C54DD" w:rsidP="00634AC8">
      <w:pPr>
        <w:pStyle w:val="ac"/>
        <w:spacing w:after="0" w:line="480" w:lineRule="exact"/>
        <w:ind w:leftChars="0" w:right="845" w:firstLine="0"/>
      </w:pPr>
      <w:r w:rsidRPr="008C54DD">
        <w:rPr>
          <w:rFonts w:hint="eastAsia"/>
        </w:rPr>
        <w:t>螺鈿</w:t>
      </w:r>
      <w:r>
        <w:rPr>
          <w:rFonts w:hint="eastAsia"/>
        </w:rPr>
        <w:t>：</w:t>
      </w:r>
      <w:r w:rsidRPr="008C54DD">
        <w:rPr>
          <w:rFonts w:hint="eastAsia"/>
        </w:rPr>
        <w:t>又稱螺鈿紫、螺</w:t>
      </w:r>
      <w:proofErr w:type="gramStart"/>
      <w:r w:rsidRPr="008C54DD">
        <w:rPr>
          <w:rFonts w:hint="eastAsia"/>
        </w:rPr>
        <w:t>甸</w:t>
      </w:r>
      <w:proofErr w:type="gramEnd"/>
      <w:r w:rsidRPr="008C54DD">
        <w:rPr>
          <w:rFonts w:hint="eastAsia"/>
        </w:rPr>
        <w:t>、</w:t>
      </w:r>
      <w:proofErr w:type="gramStart"/>
      <w:r w:rsidRPr="008C54DD">
        <w:rPr>
          <w:rFonts w:hint="eastAsia"/>
        </w:rPr>
        <w:t>螺填、鈿嵌</w:t>
      </w:r>
      <w:proofErr w:type="gramEnd"/>
      <w:r w:rsidRPr="008C54DD">
        <w:rPr>
          <w:rFonts w:hint="eastAsia"/>
        </w:rPr>
        <w:t>，是一種用貝殼、海螺鑲嵌在</w:t>
      </w:r>
      <w:proofErr w:type="gramStart"/>
      <w:r w:rsidRPr="008C54DD">
        <w:rPr>
          <w:rFonts w:hint="eastAsia"/>
        </w:rPr>
        <w:t>在</w:t>
      </w:r>
      <w:proofErr w:type="gramEnd"/>
      <w:r w:rsidRPr="008C54DD">
        <w:rPr>
          <w:rFonts w:hint="eastAsia"/>
        </w:rPr>
        <w:t>漆器或木器上的裝飾工藝，也用於金屬和其他表面的裝飾。</w:t>
      </w:r>
    </w:p>
    <w:p w14:paraId="2A7B8540" w14:textId="49BB594A" w:rsidR="008C54DD" w:rsidRDefault="00470C4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470C42">
        <w:rPr>
          <w:rFonts w:hint="eastAsia"/>
        </w:rPr>
        <w:t>掠</w:t>
      </w:r>
      <w:r w:rsidRPr="00470C42">
        <w:rPr>
          <w:rFonts w:hint="eastAsia"/>
          <w:sz w:val="16"/>
          <w:szCs w:val="16"/>
        </w:rPr>
        <w:t>(</w:t>
      </w:r>
      <w:proofErr w:type="gramStart"/>
      <w:r w:rsidRPr="00915844">
        <w:rPr>
          <w:rFonts w:hint="eastAsia"/>
          <w:color w:val="FF0000"/>
          <w:sz w:val="16"/>
          <w:szCs w:val="16"/>
        </w:rPr>
        <w:t>ㄌㄩㄝˋ</w:t>
      </w:r>
      <w:r w:rsidRPr="00470C42">
        <w:rPr>
          <w:rFonts w:hint="eastAsia"/>
          <w:sz w:val="16"/>
          <w:szCs w:val="16"/>
        </w:rPr>
        <w:t>)</w:t>
      </w:r>
      <w:r w:rsidRPr="00470C42">
        <w:rPr>
          <w:rFonts w:hint="eastAsia"/>
        </w:rPr>
        <w:t>翅</w:t>
      </w:r>
      <w:r>
        <w:rPr>
          <w:rFonts w:hint="eastAsia"/>
        </w:rPr>
        <w:t>：</w:t>
      </w:r>
      <w:proofErr w:type="gramEnd"/>
      <w:r>
        <w:rPr>
          <w:rFonts w:hint="eastAsia"/>
        </w:rPr>
        <w:t>輕輕飛過。掠：</w:t>
      </w:r>
      <w:r w:rsidRPr="00470C42">
        <w:rPr>
          <w:rFonts w:hint="eastAsia"/>
        </w:rPr>
        <w:t>輕輕擦過、拂過。如：「蜻蜓掠過水面，泛起陣陣漣漪。」</w:t>
      </w:r>
    </w:p>
    <w:p w14:paraId="335D4606" w14:textId="1A56C789" w:rsidR="00470C42" w:rsidRDefault="00470C4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470C42">
        <w:rPr>
          <w:rFonts w:hint="eastAsia"/>
        </w:rPr>
        <w:t>一派</w:t>
      </w:r>
      <w:r>
        <w:rPr>
          <w:rFonts w:hint="eastAsia"/>
        </w:rPr>
        <w:t>：一片、一番。【例】一派胡言、一派斯文</w:t>
      </w:r>
    </w:p>
    <w:p w14:paraId="0E317FCE" w14:textId="4AC16125" w:rsidR="00470C42" w:rsidRDefault="00470C4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470C42">
        <w:rPr>
          <w:rFonts w:hint="eastAsia"/>
        </w:rPr>
        <w:t>旖旎</w:t>
      </w:r>
      <w:r w:rsidRPr="00C37CBB">
        <w:rPr>
          <w:rFonts w:hint="eastAsia"/>
          <w:sz w:val="16"/>
          <w:szCs w:val="16"/>
        </w:rPr>
        <w:t>(</w:t>
      </w:r>
      <w:proofErr w:type="gramStart"/>
      <w:r w:rsidRPr="009448D8">
        <w:rPr>
          <w:rFonts w:hint="eastAsia"/>
          <w:color w:val="FF0000"/>
          <w:sz w:val="16"/>
          <w:szCs w:val="16"/>
        </w:rPr>
        <w:t>一ˇ</w:t>
      </w:r>
      <w:proofErr w:type="gramEnd"/>
      <w:r w:rsidRPr="009448D8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9448D8">
        <w:rPr>
          <w:rFonts w:hint="eastAsia"/>
          <w:color w:val="FF0000"/>
          <w:sz w:val="16"/>
          <w:szCs w:val="16"/>
        </w:rPr>
        <w:t>ㄋ一ˇ</w:t>
      </w:r>
      <w:proofErr w:type="gramEnd"/>
      <w:r w:rsidRPr="00C37CBB">
        <w:rPr>
          <w:rFonts w:hint="eastAsia"/>
          <w:sz w:val="16"/>
          <w:szCs w:val="16"/>
        </w:rPr>
        <w:t>)</w:t>
      </w:r>
      <w:r>
        <w:rPr>
          <w:rFonts w:hint="eastAsia"/>
        </w:rPr>
        <w:t>：</w:t>
      </w:r>
      <w:r w:rsidR="00C37CBB">
        <w:rPr>
          <w:rFonts w:hint="eastAsia"/>
        </w:rPr>
        <w:t>柔和美好的樣子。【例】風光旖旎、丰姿旖旎</w:t>
      </w:r>
    </w:p>
    <w:p w14:paraId="77B8B65C" w14:textId="303CBA1F" w:rsidR="00C37CBB" w:rsidRDefault="00C37CBB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>
        <w:rPr>
          <w:rFonts w:hint="eastAsia"/>
        </w:rPr>
        <w:t>相映生輝：</w:t>
      </w:r>
      <w:r w:rsidRPr="00C37CBB">
        <w:rPr>
          <w:rFonts w:hint="eastAsia"/>
        </w:rPr>
        <w:t>互相映襯或襯托</w:t>
      </w:r>
      <w:r>
        <w:rPr>
          <w:rFonts w:hint="eastAsia"/>
        </w:rPr>
        <w:t>，</w:t>
      </w:r>
      <w:r w:rsidRPr="00C37CBB">
        <w:rPr>
          <w:rFonts w:hint="eastAsia"/>
        </w:rPr>
        <w:t>增添</w:t>
      </w:r>
      <w:r>
        <w:rPr>
          <w:rFonts w:hint="eastAsia"/>
        </w:rPr>
        <w:t>彼此的</w:t>
      </w:r>
      <w:r w:rsidRPr="00C37CBB">
        <w:rPr>
          <w:rFonts w:hint="eastAsia"/>
        </w:rPr>
        <w:t>光彩。</w:t>
      </w:r>
    </w:p>
    <w:p w14:paraId="24BCFFB8" w14:textId="1C00B1E2" w:rsidR="00C37CBB" w:rsidRDefault="007677D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7677D2">
        <w:rPr>
          <w:rFonts w:hint="eastAsia"/>
        </w:rPr>
        <w:t>荏苒</w:t>
      </w:r>
      <w:r w:rsidRPr="007677D2">
        <w:rPr>
          <w:rFonts w:hint="eastAsia"/>
          <w:sz w:val="16"/>
          <w:szCs w:val="16"/>
        </w:rPr>
        <w:t>(</w:t>
      </w:r>
      <w:proofErr w:type="gramStart"/>
      <w:r w:rsidRPr="007677D2">
        <w:rPr>
          <w:rFonts w:hint="eastAsia"/>
          <w:color w:val="FF0000"/>
          <w:sz w:val="16"/>
          <w:szCs w:val="16"/>
        </w:rPr>
        <w:t>ㄖㄣˇ</w:t>
      </w:r>
      <w:proofErr w:type="gramEnd"/>
      <w:r w:rsidRPr="007677D2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7677D2">
        <w:rPr>
          <w:rFonts w:hint="eastAsia"/>
          <w:color w:val="FF0000"/>
          <w:sz w:val="16"/>
          <w:szCs w:val="16"/>
        </w:rPr>
        <w:t>ㄖㄢˇ</w:t>
      </w:r>
      <w:proofErr w:type="gramEnd"/>
      <w:r w:rsidRPr="007677D2">
        <w:rPr>
          <w:rFonts w:hint="eastAsia"/>
          <w:sz w:val="16"/>
          <w:szCs w:val="16"/>
        </w:rPr>
        <w:t>)</w:t>
      </w:r>
      <w:r>
        <w:rPr>
          <w:rFonts w:hint="eastAsia"/>
        </w:rPr>
        <w:t>：時間漸漸過去。【例】光陰荏苒，轉眼又過了三年。</w:t>
      </w:r>
    </w:p>
    <w:p w14:paraId="61B4ED7C" w14:textId="32343B45" w:rsidR="007677D2" w:rsidRDefault="007677D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7677D2">
        <w:rPr>
          <w:rFonts w:hint="eastAsia"/>
        </w:rPr>
        <w:t>漂泊</w:t>
      </w:r>
      <w:r>
        <w:rPr>
          <w:rFonts w:hint="eastAsia"/>
        </w:rPr>
        <w:t>：比喻生活不固定，居無定所。【例】他長年漂泊海外，很少回家。</w:t>
      </w:r>
    </w:p>
    <w:p w14:paraId="18D29CE9" w14:textId="13689B37" w:rsidR="007677D2" w:rsidRDefault="007677D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7677D2">
        <w:rPr>
          <w:rFonts w:hint="eastAsia"/>
        </w:rPr>
        <w:t>殷切</w:t>
      </w:r>
      <w:r>
        <w:rPr>
          <w:rFonts w:hint="eastAsia"/>
        </w:rPr>
        <w:t>：熱切、急切。【例】父母殷切期望出國求學的兒子早日歸來。</w:t>
      </w:r>
    </w:p>
    <w:p w14:paraId="2F173837" w14:textId="01908907" w:rsidR="007677D2" w:rsidRDefault="007677D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7677D2">
        <w:rPr>
          <w:rFonts w:hint="eastAsia"/>
        </w:rPr>
        <w:t>反襯</w:t>
      </w:r>
      <w:r>
        <w:rPr>
          <w:rFonts w:hint="eastAsia"/>
        </w:rPr>
        <w:t>：</w:t>
      </w:r>
      <w:r w:rsidRPr="007677D2">
        <w:rPr>
          <w:rFonts w:hint="eastAsia"/>
        </w:rPr>
        <w:t>一種修辭上的映襯。指對某種事物的現象或本質，作恰恰相反的描寫的修辭法。如「花</w:t>
      </w:r>
      <w:proofErr w:type="gramStart"/>
      <w:r w:rsidRPr="007677D2">
        <w:rPr>
          <w:rFonts w:hint="eastAsia"/>
        </w:rPr>
        <w:t>落春猶</w:t>
      </w:r>
      <w:proofErr w:type="gramEnd"/>
      <w:r w:rsidRPr="007677D2">
        <w:rPr>
          <w:rFonts w:hint="eastAsia"/>
        </w:rPr>
        <w:t>在，鳥鳴</w:t>
      </w:r>
      <w:proofErr w:type="gramStart"/>
      <w:r w:rsidRPr="007677D2">
        <w:rPr>
          <w:rFonts w:hint="eastAsia"/>
        </w:rPr>
        <w:t>山更幽</w:t>
      </w:r>
      <w:proofErr w:type="gramEnd"/>
      <w:r w:rsidRPr="007677D2">
        <w:rPr>
          <w:rFonts w:hint="eastAsia"/>
        </w:rPr>
        <w:t>。」</w:t>
      </w:r>
    </w:p>
    <w:p w14:paraId="20E575A9" w14:textId="1C69A5A3" w:rsidR="007677D2" w:rsidRDefault="007677D2" w:rsidP="00634AC8">
      <w:pPr>
        <w:pStyle w:val="ac"/>
        <w:numPr>
          <w:ilvl w:val="0"/>
          <w:numId w:val="2"/>
        </w:numPr>
        <w:spacing w:after="0" w:line="480" w:lineRule="exact"/>
        <w:ind w:leftChars="0" w:right="845"/>
      </w:pPr>
      <w:r w:rsidRPr="007677D2">
        <w:rPr>
          <w:rFonts w:hint="eastAsia"/>
        </w:rPr>
        <w:t>韻致</w:t>
      </w:r>
      <w:r>
        <w:rPr>
          <w:rFonts w:hint="eastAsia"/>
        </w:rPr>
        <w:t>：</w:t>
      </w:r>
      <w:r w:rsidR="009A566F" w:rsidRPr="009A566F">
        <w:rPr>
          <w:rFonts w:hint="eastAsia"/>
        </w:rPr>
        <w:t>風采神韻。如：「韻致優美」。也作「風致」。</w:t>
      </w:r>
    </w:p>
    <w:p w14:paraId="0B201B80" w14:textId="12D2F476" w:rsidR="00FF3696" w:rsidRPr="00FF3696" w:rsidRDefault="00FF3696" w:rsidP="007945FD">
      <w:pPr>
        <w:pStyle w:val="ac"/>
        <w:ind w:leftChars="0" w:firstLine="0"/>
      </w:pPr>
    </w:p>
    <w:sectPr w:rsidR="00FF3696" w:rsidRPr="00FF3696" w:rsidSect="00FF3696">
      <w:pgSz w:w="11906" w:h="16838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A6370" w14:textId="77777777" w:rsidR="009B650B" w:rsidRDefault="009B650B" w:rsidP="0046024D">
      <w:pPr>
        <w:spacing w:after="0" w:line="240" w:lineRule="auto"/>
      </w:pPr>
      <w:r>
        <w:separator/>
      </w:r>
    </w:p>
  </w:endnote>
  <w:endnote w:type="continuationSeparator" w:id="0">
    <w:p w14:paraId="42A8500E" w14:textId="77777777" w:rsidR="009B650B" w:rsidRDefault="009B650B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9957977"/>
      <w:docPartObj>
        <w:docPartGallery w:val="Page Numbers (Bottom of Page)"/>
        <w:docPartUnique/>
      </w:docPartObj>
    </w:sdtPr>
    <w:sdtContent>
      <w:p w14:paraId="0CF3B820" w14:textId="3D5A3525" w:rsidR="00634AC8" w:rsidRDefault="00634AC8">
        <w:pPr>
          <w:pStyle w:val="a5"/>
          <w:jc w:val="right"/>
        </w:pPr>
        <w:r w:rsidRPr="00634AC8">
          <w:rPr>
            <w:rFonts w:hint="eastAsia"/>
          </w:rPr>
          <w:t>杜甫《絕句二首》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512D92B" w14:textId="77777777" w:rsidR="00634AC8" w:rsidRDefault="00634A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D8CEB" w14:textId="77777777" w:rsidR="009B650B" w:rsidRDefault="009B650B" w:rsidP="0046024D">
      <w:pPr>
        <w:spacing w:after="0" w:line="240" w:lineRule="auto"/>
      </w:pPr>
      <w:r>
        <w:separator/>
      </w:r>
    </w:p>
  </w:footnote>
  <w:footnote w:type="continuationSeparator" w:id="0">
    <w:p w14:paraId="5B83F19F" w14:textId="77777777" w:rsidR="009B650B" w:rsidRDefault="009B650B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6441D"/>
    <w:multiLevelType w:val="hybridMultilevel"/>
    <w:tmpl w:val="E0AEF640"/>
    <w:lvl w:ilvl="0" w:tplc="C028448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B60449"/>
    <w:multiLevelType w:val="hybridMultilevel"/>
    <w:tmpl w:val="0472E58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14F736A"/>
    <w:multiLevelType w:val="hybridMultilevel"/>
    <w:tmpl w:val="D57A54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6F9730C4"/>
    <w:multiLevelType w:val="hybridMultilevel"/>
    <w:tmpl w:val="426E09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8D852DD"/>
    <w:multiLevelType w:val="hybridMultilevel"/>
    <w:tmpl w:val="E8DA75E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885290326">
    <w:abstractNumId w:val="3"/>
  </w:num>
  <w:num w:numId="2" w16cid:durableId="2116899487">
    <w:abstractNumId w:val="0"/>
  </w:num>
  <w:num w:numId="3" w16cid:durableId="756824491">
    <w:abstractNumId w:val="2"/>
  </w:num>
  <w:num w:numId="4" w16cid:durableId="1885405404">
    <w:abstractNumId w:val="1"/>
  </w:num>
  <w:num w:numId="5" w16cid:durableId="1106315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72DBB"/>
    <w:rsid w:val="0008352E"/>
    <w:rsid w:val="000C6A81"/>
    <w:rsid w:val="00132F20"/>
    <w:rsid w:val="001B5421"/>
    <w:rsid w:val="001C0632"/>
    <w:rsid w:val="001D6F6D"/>
    <w:rsid w:val="002B2562"/>
    <w:rsid w:val="00394570"/>
    <w:rsid w:val="0042378A"/>
    <w:rsid w:val="0044135F"/>
    <w:rsid w:val="0045764C"/>
    <w:rsid w:val="0046024D"/>
    <w:rsid w:val="00460B54"/>
    <w:rsid w:val="00470C42"/>
    <w:rsid w:val="00634AC8"/>
    <w:rsid w:val="007677D2"/>
    <w:rsid w:val="007945FD"/>
    <w:rsid w:val="007E7A76"/>
    <w:rsid w:val="008A0687"/>
    <w:rsid w:val="008C54DD"/>
    <w:rsid w:val="008F0216"/>
    <w:rsid w:val="00915844"/>
    <w:rsid w:val="009448D8"/>
    <w:rsid w:val="009959A7"/>
    <w:rsid w:val="009A566F"/>
    <w:rsid w:val="009B650B"/>
    <w:rsid w:val="00A77E9A"/>
    <w:rsid w:val="00B92258"/>
    <w:rsid w:val="00C37CBB"/>
    <w:rsid w:val="00C82E05"/>
    <w:rsid w:val="00DF33D6"/>
    <w:rsid w:val="00E2426F"/>
    <w:rsid w:val="00EB518D"/>
    <w:rsid w:val="00EE7576"/>
    <w:rsid w:val="00F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paragraph" w:styleId="a8">
    <w:name w:val="Note Heading"/>
    <w:basedOn w:val="a"/>
    <w:next w:val="a"/>
    <w:link w:val="a9"/>
    <w:uiPriority w:val="99"/>
    <w:unhideWhenUsed/>
    <w:rsid w:val="00FF3696"/>
    <w:pPr>
      <w:jc w:val="center"/>
    </w:pPr>
    <w:rPr>
      <w:sz w:val="32"/>
      <w:szCs w:val="32"/>
      <w:bdr w:val="single" w:sz="4" w:space="0" w:color="auto"/>
    </w:rPr>
  </w:style>
  <w:style w:type="character" w:customStyle="1" w:styleId="a9">
    <w:name w:val="註釋標題 字元"/>
    <w:basedOn w:val="a0"/>
    <w:link w:val="a8"/>
    <w:uiPriority w:val="99"/>
    <w:rsid w:val="00FF3696"/>
    <w:rPr>
      <w:rFonts w:ascii="標楷體" w:eastAsia="標楷體" w:hAnsi="標楷體" w:cs="標楷體"/>
      <w:color w:val="000000"/>
      <w:sz w:val="32"/>
      <w:szCs w:val="32"/>
      <w:bdr w:val="single" w:sz="4" w:space="0" w:color="auto"/>
    </w:rPr>
  </w:style>
  <w:style w:type="paragraph" w:styleId="aa">
    <w:name w:val="Closing"/>
    <w:basedOn w:val="a"/>
    <w:link w:val="ab"/>
    <w:uiPriority w:val="99"/>
    <w:unhideWhenUsed/>
    <w:rsid w:val="00FF3696"/>
    <w:pPr>
      <w:ind w:leftChars="1800" w:left="100"/>
    </w:pPr>
    <w:rPr>
      <w:sz w:val="32"/>
      <w:szCs w:val="32"/>
      <w:bdr w:val="single" w:sz="4" w:space="0" w:color="auto"/>
    </w:rPr>
  </w:style>
  <w:style w:type="character" w:customStyle="1" w:styleId="ab">
    <w:name w:val="結語 字元"/>
    <w:basedOn w:val="a0"/>
    <w:link w:val="aa"/>
    <w:uiPriority w:val="99"/>
    <w:rsid w:val="00FF3696"/>
    <w:rPr>
      <w:rFonts w:ascii="標楷體" w:eastAsia="標楷體" w:hAnsi="標楷體" w:cs="標楷體"/>
      <w:color w:val="000000"/>
      <w:sz w:val="32"/>
      <w:szCs w:val="32"/>
      <w:bdr w:val="single" w:sz="4" w:space="0" w:color="auto"/>
    </w:rPr>
  </w:style>
  <w:style w:type="paragraph" w:styleId="ac">
    <w:name w:val="List Paragraph"/>
    <w:basedOn w:val="a"/>
    <w:uiPriority w:val="34"/>
    <w:qFormat/>
    <w:rsid w:val="00FF3696"/>
    <w:pPr>
      <w:ind w:leftChars="200" w:left="480"/>
    </w:pPr>
  </w:style>
  <w:style w:type="character" w:styleId="ad">
    <w:name w:val="Unresolved Mention"/>
    <w:basedOn w:val="a0"/>
    <w:uiPriority w:val="99"/>
    <w:semiHidden/>
    <w:unhideWhenUsed/>
    <w:rsid w:val="008C54D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A5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ti.dugushici.com/ancient_proses/10615" TargetMode="External"/><Relationship Id="rId13" Type="http://schemas.openxmlformats.org/officeDocument/2006/relationships/hyperlink" Target="https://pedia.cloud.edu.tw/Entry/Detail?title=%E7%BF%8E%E5%AD%90&amp;search=%E7%BF%8E%E5%AD%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anti.dugushici.com/ancient_proses/7058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dnkids.com/book_poem/index5.shtml" TargetMode="External"/><Relationship Id="rId14" Type="http://schemas.openxmlformats.org/officeDocument/2006/relationships/hyperlink" Target="https://nrch.culture.tw/twpedia.aspx?id=740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37F86-D5BF-415A-9F0E-81F158BB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20</cp:revision>
  <cp:lastPrinted>2020-04-02T12:24:00Z</cp:lastPrinted>
  <dcterms:created xsi:type="dcterms:W3CDTF">2020-03-28T13:08:00Z</dcterms:created>
  <dcterms:modified xsi:type="dcterms:W3CDTF">2023-04-09T03:27:00Z</dcterms:modified>
</cp:coreProperties>
</file>