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9048" w14:textId="2FF0293B" w:rsidR="003F00B3" w:rsidRDefault="00A35D3A">
      <w:pPr>
        <w:spacing w:after="0"/>
        <w:ind w:left="0" w:firstLine="0"/>
      </w:pPr>
      <w:bookmarkStart w:id="0" w:name="_Hlk155122493"/>
      <w:proofErr w:type="gramStart"/>
      <w:r>
        <w:rPr>
          <w:rFonts w:hint="eastAsia"/>
          <w:sz w:val="48"/>
        </w:rPr>
        <w:t>韋莊</w:t>
      </w:r>
      <w:r w:rsidR="00380C1C">
        <w:rPr>
          <w:sz w:val="48"/>
        </w:rPr>
        <w:t>《</w:t>
      </w:r>
      <w:r w:rsidR="00D6653E">
        <w:rPr>
          <w:rFonts w:hint="eastAsia"/>
          <w:sz w:val="48"/>
        </w:rPr>
        <w:t>臺</w:t>
      </w:r>
      <w:r>
        <w:rPr>
          <w:rFonts w:hint="eastAsia"/>
          <w:sz w:val="48"/>
        </w:rPr>
        <w:t>城</w:t>
      </w:r>
      <w:r w:rsidR="00380C1C">
        <w:rPr>
          <w:sz w:val="48"/>
        </w:rPr>
        <w:t>》</w:t>
      </w:r>
      <w:bookmarkEnd w:id="0"/>
      <w:proofErr w:type="gramEnd"/>
      <w:r w:rsidR="00380C1C">
        <w:rPr>
          <w:sz w:val="40"/>
        </w:rPr>
        <w:t xml:space="preserve">  </w:t>
      </w:r>
      <w:r>
        <w:rPr>
          <w:rFonts w:hint="eastAsia"/>
          <w:sz w:val="40"/>
        </w:rPr>
        <w:t xml:space="preserve">        </w:t>
      </w:r>
      <w:r w:rsidR="00380C1C">
        <w:rPr>
          <w:sz w:val="40"/>
        </w:rPr>
        <w:t xml:space="preserve"> </w:t>
      </w:r>
      <w:r w:rsidR="004B7E5E">
        <w:rPr>
          <w:rFonts w:hint="eastAsia"/>
          <w:sz w:val="40"/>
        </w:rPr>
        <w:t xml:space="preserve">   </w:t>
      </w:r>
      <w:r w:rsidR="00380C1C">
        <w:rPr>
          <w:sz w:val="40"/>
        </w:rPr>
        <w:t xml:space="preserve">   </w:t>
      </w:r>
      <w:r w:rsidR="00380C1C">
        <w:rPr>
          <w:sz w:val="40"/>
          <w:vertAlign w:val="subscript"/>
        </w:rPr>
        <w:t xml:space="preserve">    </w:t>
      </w:r>
      <w:r w:rsidR="00380C1C" w:rsidRPr="004B7E5E">
        <w:rPr>
          <w:sz w:val="32"/>
          <w:szCs w:val="32"/>
        </w:rPr>
        <w:t>姓名：</w:t>
      </w:r>
      <w:r w:rsidR="00380C1C">
        <w:rPr>
          <w:sz w:val="40"/>
        </w:rPr>
        <w:t xml:space="preserve"> </w:t>
      </w:r>
    </w:p>
    <w:p w14:paraId="4BF0F9DD" w14:textId="77777777" w:rsidR="0084248C" w:rsidRPr="0084248C" w:rsidRDefault="0084248C" w:rsidP="0084248C">
      <w:pPr>
        <w:spacing w:after="0" w:line="440" w:lineRule="exact"/>
        <w:ind w:left="0" w:hanging="11"/>
        <w:rPr>
          <w:sz w:val="32"/>
          <w:szCs w:val="32"/>
        </w:rPr>
      </w:pPr>
      <w:proofErr w:type="gramStart"/>
      <w:r w:rsidRPr="0084248C">
        <w:rPr>
          <w:rFonts w:hint="eastAsia"/>
          <w:sz w:val="32"/>
          <w:szCs w:val="32"/>
        </w:rPr>
        <w:t>江雨霏霏江草齊</w:t>
      </w:r>
      <w:proofErr w:type="gramEnd"/>
      <w:r w:rsidRPr="0084248C">
        <w:rPr>
          <w:rFonts w:hint="eastAsia"/>
          <w:sz w:val="32"/>
          <w:szCs w:val="32"/>
        </w:rPr>
        <w:t>，六朝如</w:t>
      </w:r>
      <w:proofErr w:type="gramStart"/>
      <w:r w:rsidRPr="0084248C">
        <w:rPr>
          <w:rFonts w:hint="eastAsia"/>
          <w:sz w:val="32"/>
          <w:szCs w:val="32"/>
        </w:rPr>
        <w:t>夢鳥空啼</w:t>
      </w:r>
      <w:proofErr w:type="gramEnd"/>
      <w:r w:rsidRPr="0084248C">
        <w:rPr>
          <w:rFonts w:hint="eastAsia"/>
          <w:sz w:val="32"/>
          <w:szCs w:val="32"/>
        </w:rPr>
        <w:t>。</w:t>
      </w:r>
    </w:p>
    <w:p w14:paraId="495204B4" w14:textId="312F5348" w:rsidR="003F00B3" w:rsidRPr="004F2689" w:rsidRDefault="0084248C" w:rsidP="0084248C">
      <w:pPr>
        <w:spacing w:afterLines="50" w:after="120" w:line="480" w:lineRule="exact"/>
        <w:ind w:left="0" w:hanging="11"/>
        <w:rPr>
          <w:sz w:val="32"/>
          <w:szCs w:val="32"/>
        </w:rPr>
      </w:pPr>
      <w:r w:rsidRPr="0084248C">
        <w:rPr>
          <w:rFonts w:hint="eastAsia"/>
          <w:sz w:val="32"/>
          <w:szCs w:val="32"/>
        </w:rPr>
        <w:t>無情最是</w:t>
      </w:r>
      <w:proofErr w:type="gramStart"/>
      <w:r w:rsidR="00D6653E">
        <w:rPr>
          <w:rFonts w:hint="eastAsia"/>
          <w:sz w:val="32"/>
          <w:szCs w:val="32"/>
        </w:rPr>
        <w:t>臺城</w:t>
      </w:r>
      <w:r w:rsidRPr="0084248C">
        <w:rPr>
          <w:rFonts w:hint="eastAsia"/>
          <w:sz w:val="32"/>
          <w:szCs w:val="32"/>
        </w:rPr>
        <w:t>柳，依舊煙籠十里</w:t>
      </w:r>
      <w:proofErr w:type="gramEnd"/>
      <w:r w:rsidRPr="0084248C">
        <w:rPr>
          <w:rFonts w:hint="eastAsia"/>
          <w:sz w:val="32"/>
          <w:szCs w:val="32"/>
        </w:rPr>
        <w:t>堤。</w:t>
      </w:r>
    </w:p>
    <w:p w14:paraId="6A8B5277" w14:textId="2CB262B6" w:rsidR="003F00B3" w:rsidRPr="008F02EA" w:rsidRDefault="00380C1C" w:rsidP="0026449C">
      <w:pPr>
        <w:spacing w:after="0" w:line="480" w:lineRule="exact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翻譯</w:t>
      </w:r>
      <w:r w:rsidRPr="008F02EA">
        <w:rPr>
          <w:sz w:val="32"/>
        </w:rPr>
        <w:t xml:space="preserve"> </w:t>
      </w:r>
    </w:p>
    <w:p w14:paraId="7DE7A0B4" w14:textId="6C2EC690" w:rsidR="003F00B3" w:rsidRDefault="00AF30DC" w:rsidP="0026449C">
      <w:pPr>
        <w:spacing w:after="0" w:line="480" w:lineRule="exact"/>
        <w:ind w:left="0" w:hanging="11"/>
      </w:pPr>
      <w:r>
        <w:rPr>
          <w:rFonts w:hint="eastAsia"/>
        </w:rPr>
        <w:t xml:space="preserve">    </w:t>
      </w:r>
      <w:r w:rsidR="00A049F0">
        <w:rPr>
          <w:rFonts w:hint="eastAsia"/>
        </w:rPr>
        <w:t>江面煙雨迷濛，江邊綠草如茵。</w:t>
      </w:r>
      <w:r w:rsidR="00A049F0" w:rsidRPr="00155142">
        <w:rPr>
          <w:rFonts w:hint="eastAsia"/>
          <w:u w:val="single"/>
        </w:rPr>
        <w:t>六朝</w:t>
      </w:r>
      <w:r w:rsidR="00A049F0">
        <w:rPr>
          <w:rFonts w:hint="eastAsia"/>
        </w:rPr>
        <w:t>先後衰亡，宛如</w:t>
      </w:r>
      <w:r w:rsidR="00A049F0" w:rsidRPr="00155142">
        <w:rPr>
          <w:rFonts w:hint="eastAsia"/>
          <w:b/>
          <w:bCs/>
        </w:rPr>
        <w:t>南柯一夢</w:t>
      </w:r>
      <w:r w:rsidR="00A049F0">
        <w:rPr>
          <w:rFonts w:hint="eastAsia"/>
        </w:rPr>
        <w:t>。</w:t>
      </w:r>
      <w:proofErr w:type="gramStart"/>
      <w:r w:rsidR="00A049F0">
        <w:rPr>
          <w:rFonts w:hint="eastAsia"/>
        </w:rPr>
        <w:t>江鳥哀婉</w:t>
      </w:r>
      <w:proofErr w:type="gramEnd"/>
      <w:r w:rsidR="00A049F0">
        <w:rPr>
          <w:rFonts w:hint="eastAsia"/>
        </w:rPr>
        <w:t>啼叫，聽來悲</w:t>
      </w:r>
      <w:proofErr w:type="gramStart"/>
      <w:r w:rsidR="00A049F0">
        <w:rPr>
          <w:rFonts w:hint="eastAsia"/>
        </w:rPr>
        <w:t>悲切</w:t>
      </w:r>
      <w:proofErr w:type="gramEnd"/>
      <w:r w:rsidR="00A049F0">
        <w:rPr>
          <w:rFonts w:hint="eastAsia"/>
        </w:rPr>
        <w:t>切。只有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A049F0">
        <w:rPr>
          <w:rFonts w:hint="eastAsia"/>
        </w:rPr>
        <w:t>柳樹最是無情，依舊</w:t>
      </w:r>
      <w:r w:rsidR="00181331">
        <w:rPr>
          <w:rFonts w:hint="eastAsia"/>
        </w:rPr>
        <w:t>煙霧籠罩</w:t>
      </w:r>
      <w:r w:rsidR="00A049F0">
        <w:rPr>
          <w:rFonts w:hint="eastAsia"/>
        </w:rPr>
        <w:t>十里長堤。</w:t>
      </w:r>
      <w:r w:rsidR="00380C1C">
        <w:t xml:space="preserve"> </w:t>
      </w:r>
    </w:p>
    <w:p w14:paraId="3A0D14CC" w14:textId="51AE8CE1" w:rsidR="003F00B3" w:rsidRPr="008F02EA" w:rsidRDefault="00380C1C" w:rsidP="0026449C">
      <w:pPr>
        <w:spacing w:beforeLines="50" w:before="120" w:after="0" w:line="480" w:lineRule="exact"/>
        <w:ind w:left="0" w:firstLine="0"/>
        <w:rPr>
          <w:sz w:val="32"/>
        </w:rPr>
      </w:pPr>
      <w:r w:rsidRPr="00197CC1">
        <w:rPr>
          <w:sz w:val="32"/>
          <w:bdr w:val="single" w:sz="4" w:space="0" w:color="auto"/>
        </w:rPr>
        <w:t>注解</w:t>
      </w:r>
      <w:r w:rsidRPr="008F02EA">
        <w:rPr>
          <w:sz w:val="32"/>
        </w:rPr>
        <w:t xml:space="preserve"> </w:t>
      </w:r>
    </w:p>
    <w:p w14:paraId="399A74ED" w14:textId="4AD21C3C" w:rsidR="002B4176" w:rsidRDefault="00D6653E" w:rsidP="002B4176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proofErr w:type="gramStart"/>
      <w:r>
        <w:rPr>
          <w:rFonts w:hint="eastAsia"/>
        </w:rPr>
        <w:t>臺</w:t>
      </w:r>
      <w:proofErr w:type="gramEnd"/>
      <w:r>
        <w:rPr>
          <w:rFonts w:hint="eastAsia"/>
        </w:rPr>
        <w:t>城</w:t>
      </w:r>
      <w:r w:rsidR="002B4176">
        <w:rPr>
          <w:rFonts w:hint="eastAsia"/>
        </w:rPr>
        <w:t>：也</w:t>
      </w:r>
      <w:proofErr w:type="gramStart"/>
      <w:r w:rsidR="002B4176">
        <w:rPr>
          <w:rFonts w:hint="eastAsia"/>
        </w:rPr>
        <w:t>稱苑</w:t>
      </w:r>
      <w:r w:rsidR="002B4176" w:rsidRPr="008C32BF">
        <w:rPr>
          <w:rFonts w:hint="eastAsia"/>
          <w:u w:val="single"/>
        </w:rPr>
        <w:t>城</w:t>
      </w:r>
      <w:proofErr w:type="gramEnd"/>
      <w:r w:rsidR="002B4176">
        <w:rPr>
          <w:rFonts w:hint="eastAsia"/>
        </w:rPr>
        <w:t>，在今</w:t>
      </w:r>
      <w:r w:rsidR="002B4176" w:rsidRPr="008C32BF">
        <w:rPr>
          <w:rFonts w:hint="eastAsia"/>
          <w:u w:val="single"/>
        </w:rPr>
        <w:t>南京市</w:t>
      </w:r>
      <w:r w:rsidR="008C32BF">
        <w:rPr>
          <w:rFonts w:hint="eastAsia"/>
        </w:rPr>
        <w:t xml:space="preserve"> </w:t>
      </w:r>
      <w:proofErr w:type="gramStart"/>
      <w:r w:rsidR="002B4176" w:rsidRPr="008C32BF">
        <w:rPr>
          <w:rFonts w:hint="eastAsia"/>
          <w:u w:val="single"/>
        </w:rPr>
        <w:t>雞鳴山</w:t>
      </w:r>
      <w:r w:rsidR="002B4176">
        <w:rPr>
          <w:rFonts w:hint="eastAsia"/>
        </w:rPr>
        <w:t>南</w:t>
      </w:r>
      <w:proofErr w:type="gramEnd"/>
      <w:r w:rsidR="002B4176">
        <w:rPr>
          <w:rFonts w:hint="eastAsia"/>
        </w:rPr>
        <w:t>，原是</w:t>
      </w:r>
      <w:r w:rsidR="002B4176" w:rsidRPr="008C32BF">
        <w:rPr>
          <w:rFonts w:hint="eastAsia"/>
          <w:u w:val="single"/>
        </w:rPr>
        <w:t>三國</w:t>
      </w:r>
      <w:r w:rsidR="002B4176">
        <w:rPr>
          <w:rFonts w:hint="eastAsia"/>
        </w:rPr>
        <w:t>時代</w:t>
      </w:r>
      <w:r w:rsidR="002B4176" w:rsidRPr="008C32BF">
        <w:rPr>
          <w:rFonts w:hint="eastAsia"/>
          <w:u w:val="single"/>
        </w:rPr>
        <w:t>吳國</w:t>
      </w:r>
      <w:r w:rsidR="002B4176">
        <w:rPr>
          <w:rFonts w:hint="eastAsia"/>
        </w:rPr>
        <w:t>的</w:t>
      </w:r>
      <w:proofErr w:type="gramStart"/>
      <w:r w:rsidR="002B4176" w:rsidRPr="008C32BF">
        <w:rPr>
          <w:rFonts w:hint="eastAsia"/>
          <w:u w:val="single"/>
        </w:rPr>
        <w:t>後苑城</w:t>
      </w:r>
      <w:proofErr w:type="gramEnd"/>
      <w:r w:rsidR="002B4176">
        <w:rPr>
          <w:rFonts w:hint="eastAsia"/>
        </w:rPr>
        <w:t>，</w:t>
      </w:r>
      <w:r w:rsidR="002B4176" w:rsidRPr="008C32BF">
        <w:rPr>
          <w:rFonts w:hint="eastAsia"/>
          <w:u w:val="single"/>
        </w:rPr>
        <w:t>東晉</w:t>
      </w:r>
      <w:r w:rsidR="008C32BF">
        <w:rPr>
          <w:rFonts w:hint="eastAsia"/>
        </w:rPr>
        <w:t xml:space="preserve"> </w:t>
      </w:r>
      <w:r w:rsidR="002B4176" w:rsidRPr="008C32BF">
        <w:rPr>
          <w:rFonts w:hint="eastAsia"/>
          <w:u w:val="single"/>
        </w:rPr>
        <w:t>成帝</w:t>
      </w:r>
      <w:r w:rsidR="002B4176">
        <w:rPr>
          <w:rFonts w:hint="eastAsia"/>
        </w:rPr>
        <w:t>時改建。從</w:t>
      </w:r>
      <w:r w:rsidR="002B4176" w:rsidRPr="008C32BF">
        <w:rPr>
          <w:rFonts w:hint="eastAsia"/>
          <w:u w:val="single"/>
        </w:rPr>
        <w:t>東晉</w:t>
      </w:r>
      <w:r w:rsidR="002B4176">
        <w:rPr>
          <w:rFonts w:hint="eastAsia"/>
        </w:rPr>
        <w:t>到</w:t>
      </w:r>
      <w:r w:rsidR="002B4176" w:rsidRPr="008C32BF">
        <w:rPr>
          <w:rFonts w:hint="eastAsia"/>
          <w:u w:val="single"/>
        </w:rPr>
        <w:t>南朝</w:t>
      </w:r>
      <w:r w:rsidR="002B4176">
        <w:rPr>
          <w:rFonts w:hint="eastAsia"/>
        </w:rPr>
        <w:t>結束，這裡一直是朝廷台省（中央政府）和皇宮所在地，既是政治中樞，又是帝王荒淫享樂的場所。</w:t>
      </w:r>
    </w:p>
    <w:p w14:paraId="1F5D1E5C" w14:textId="52A8FB1B" w:rsidR="00E53B75" w:rsidRDefault="002B4176" w:rsidP="00E53B75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proofErr w:type="gramStart"/>
      <w:r>
        <w:rPr>
          <w:rFonts w:hint="eastAsia"/>
        </w:rPr>
        <w:t>霏</w:t>
      </w:r>
      <w:proofErr w:type="gramEnd"/>
      <w:r w:rsidR="00ED4244">
        <w:rPr>
          <w:rFonts w:hint="eastAsia"/>
        </w:rPr>
        <w:t>(</w:t>
      </w:r>
      <w:proofErr w:type="gramStart"/>
      <w:r w:rsidR="00ED4244" w:rsidRPr="00ED4244">
        <w:rPr>
          <w:rFonts w:hint="eastAsia"/>
          <w:color w:val="FF0000"/>
          <w:sz w:val="16"/>
          <w:szCs w:val="16"/>
        </w:rPr>
        <w:t>ㄈㄟ</w:t>
      </w:r>
      <w:proofErr w:type="gramEnd"/>
      <w:r w:rsidR="00ED4244">
        <w:rPr>
          <w:rFonts w:hint="eastAsia"/>
        </w:rPr>
        <w:t>)</w:t>
      </w:r>
      <w:proofErr w:type="gramStart"/>
      <w:r>
        <w:rPr>
          <w:rFonts w:hint="eastAsia"/>
        </w:rPr>
        <w:t>霏</w:t>
      </w:r>
      <w:proofErr w:type="gramEnd"/>
      <w:r>
        <w:rPr>
          <w:rFonts w:hint="eastAsia"/>
        </w:rPr>
        <w:t>：細雨紛紛狀。</w:t>
      </w:r>
    </w:p>
    <w:p w14:paraId="0540FC9D" w14:textId="064E186A" w:rsidR="00E53B75" w:rsidRDefault="00000000" w:rsidP="00E53B75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hyperlink r:id="rId7" w:history="1">
        <w:r w:rsidR="002B4176" w:rsidRPr="002C6739">
          <w:rPr>
            <w:rStyle w:val="a8"/>
            <w:rFonts w:hint="eastAsia"/>
          </w:rPr>
          <w:t>六朝</w:t>
        </w:r>
      </w:hyperlink>
      <w:r w:rsidR="002B4176">
        <w:rPr>
          <w:rFonts w:hint="eastAsia"/>
        </w:rPr>
        <w:t>：指</w:t>
      </w:r>
      <w:r w:rsidR="002B4176" w:rsidRPr="00A27DB5">
        <w:rPr>
          <w:rFonts w:hint="eastAsia"/>
          <w:u w:val="single"/>
        </w:rPr>
        <w:t>吳</w:t>
      </w:r>
      <w:r w:rsidR="002B4176">
        <w:rPr>
          <w:rFonts w:hint="eastAsia"/>
        </w:rPr>
        <w:t>、</w:t>
      </w:r>
      <w:r w:rsidR="002B4176" w:rsidRPr="00A27DB5">
        <w:rPr>
          <w:rFonts w:hint="eastAsia"/>
          <w:u w:val="single"/>
        </w:rPr>
        <w:t>東晉</w:t>
      </w:r>
      <w:r w:rsidR="002B4176">
        <w:rPr>
          <w:rFonts w:hint="eastAsia"/>
        </w:rPr>
        <w:t>、</w:t>
      </w:r>
      <w:r w:rsidR="002B4176" w:rsidRPr="00A27DB5">
        <w:rPr>
          <w:rFonts w:hint="eastAsia"/>
          <w:u w:val="single"/>
        </w:rPr>
        <w:t>宋</w:t>
      </w:r>
      <w:r w:rsidR="002B4176">
        <w:rPr>
          <w:rFonts w:hint="eastAsia"/>
        </w:rPr>
        <w:t>、</w:t>
      </w:r>
      <w:r w:rsidR="002B4176" w:rsidRPr="00A27DB5">
        <w:rPr>
          <w:rFonts w:hint="eastAsia"/>
          <w:u w:val="single"/>
        </w:rPr>
        <w:t>齊</w:t>
      </w:r>
      <w:r w:rsidR="002B4176">
        <w:rPr>
          <w:rFonts w:hint="eastAsia"/>
        </w:rPr>
        <w:t>、</w:t>
      </w:r>
      <w:r w:rsidR="002B4176" w:rsidRPr="00A27DB5">
        <w:rPr>
          <w:rFonts w:hint="eastAsia"/>
          <w:u w:val="single"/>
        </w:rPr>
        <w:t>梁</w:t>
      </w:r>
      <w:r w:rsidR="002B4176">
        <w:rPr>
          <w:rFonts w:hint="eastAsia"/>
        </w:rPr>
        <w:t>、</w:t>
      </w:r>
      <w:r w:rsidR="002B4176" w:rsidRPr="00A27DB5">
        <w:rPr>
          <w:rFonts w:hint="eastAsia"/>
          <w:u w:val="single"/>
        </w:rPr>
        <w:t>陳</w:t>
      </w:r>
      <w:r w:rsidR="002B4176">
        <w:rPr>
          <w:rFonts w:hint="eastAsia"/>
        </w:rPr>
        <w:t>。</w:t>
      </w:r>
    </w:p>
    <w:p w14:paraId="054FF523" w14:textId="2ED039AA" w:rsidR="003F00B3" w:rsidRDefault="002B4176" w:rsidP="00E53B75">
      <w:pPr>
        <w:pStyle w:val="a3"/>
        <w:numPr>
          <w:ilvl w:val="0"/>
          <w:numId w:val="8"/>
        </w:numPr>
        <w:spacing w:after="62" w:line="400" w:lineRule="exact"/>
        <w:ind w:leftChars="0" w:left="284" w:hanging="284"/>
      </w:pPr>
      <w:r>
        <w:rPr>
          <w:rFonts w:hint="eastAsia"/>
        </w:rPr>
        <w:t>煙：指柳樹綠陰</w:t>
      </w:r>
      <w:proofErr w:type="gramStart"/>
      <w:r>
        <w:rPr>
          <w:rFonts w:hint="eastAsia"/>
        </w:rPr>
        <w:t>陰</w:t>
      </w:r>
      <w:proofErr w:type="gramEnd"/>
      <w:r>
        <w:rPr>
          <w:rFonts w:hint="eastAsia"/>
        </w:rPr>
        <w:t>的，像清淡的煙霧一樣。</w:t>
      </w:r>
    </w:p>
    <w:p w14:paraId="677BE09B" w14:textId="7FA433A6" w:rsidR="003F00B3" w:rsidRPr="008F02EA" w:rsidRDefault="00380C1C" w:rsidP="00504D80">
      <w:pPr>
        <w:spacing w:beforeLines="50" w:before="120" w:after="0" w:line="440" w:lineRule="exact"/>
        <w:ind w:left="0" w:firstLine="0"/>
        <w:rPr>
          <w:sz w:val="32"/>
        </w:rPr>
      </w:pPr>
      <w:r w:rsidRPr="001A7CC8">
        <w:rPr>
          <w:sz w:val="32"/>
          <w:bdr w:val="single" w:sz="4" w:space="0" w:color="auto"/>
        </w:rPr>
        <w:t>賞析</w:t>
      </w:r>
      <w:r w:rsidRPr="008F02EA">
        <w:rPr>
          <w:sz w:val="32"/>
        </w:rPr>
        <w:t xml:space="preserve"> </w:t>
      </w:r>
    </w:p>
    <w:p w14:paraId="0D8AA636" w14:textId="7320A4AF" w:rsidR="001E2C30" w:rsidRDefault="00380C1C" w:rsidP="001E2C30">
      <w:pPr>
        <w:spacing w:after="0" w:line="480" w:lineRule="exact"/>
        <w:ind w:left="-4"/>
      </w:pPr>
      <w:r>
        <w:t xml:space="preserve">  </w:t>
      </w:r>
      <w:r w:rsidR="00AF30DC">
        <w:rPr>
          <w:rFonts w:hint="eastAsia"/>
        </w:rPr>
        <w:t xml:space="preserve">  </w:t>
      </w:r>
      <w:r w:rsidR="001E2C30">
        <w:rPr>
          <w:rFonts w:hint="eastAsia"/>
        </w:rPr>
        <w:t>這是一首憑弔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古蹟的詩。</w:t>
      </w:r>
      <w:r w:rsidR="001E2C30" w:rsidRPr="00A27DB5">
        <w:rPr>
          <w:rFonts w:hint="eastAsia"/>
          <w:u w:val="single"/>
        </w:rPr>
        <w:t>中唐</w:t>
      </w:r>
      <w:r w:rsidR="001E2C30">
        <w:rPr>
          <w:rFonts w:hint="eastAsia"/>
        </w:rPr>
        <w:t>時期，昔日繁華的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已是</w:t>
      </w:r>
      <w:r w:rsidR="00A27DB5">
        <w:rPr>
          <w:rFonts w:hint="eastAsia"/>
        </w:rPr>
        <w:t>「</w:t>
      </w:r>
      <w:hyperlink r:id="rId8" w:history="1">
        <w:r w:rsidR="001E2C30" w:rsidRPr="00ED4244">
          <w:rPr>
            <w:rStyle w:val="a8"/>
            <w:rFonts w:hint="eastAsia"/>
          </w:rPr>
          <w:t>萬戶千門成野草</w:t>
        </w:r>
      </w:hyperlink>
      <w:r w:rsidR="00A27DB5">
        <w:rPr>
          <w:rFonts w:hint="eastAsia"/>
        </w:rPr>
        <w:t>」</w:t>
      </w:r>
      <w:r w:rsidR="001E2C30">
        <w:rPr>
          <w:rFonts w:hint="eastAsia"/>
        </w:rPr>
        <w:t>；到了</w:t>
      </w:r>
      <w:proofErr w:type="gramStart"/>
      <w:r w:rsidR="001E2C30" w:rsidRPr="00A27DB5">
        <w:rPr>
          <w:rFonts w:hint="eastAsia"/>
          <w:u w:val="single"/>
        </w:rPr>
        <w:t>唐</w:t>
      </w:r>
      <w:r w:rsidR="001E2C30">
        <w:rPr>
          <w:rFonts w:hint="eastAsia"/>
        </w:rPr>
        <w:t>末，</w:t>
      </w:r>
      <w:proofErr w:type="gramEnd"/>
      <w:r w:rsidR="001E2C30">
        <w:rPr>
          <w:rFonts w:hint="eastAsia"/>
        </w:rPr>
        <w:t>這裡就更荒廢不堪了。</w:t>
      </w:r>
    </w:p>
    <w:p w14:paraId="1B1723CF" w14:textId="410F8A38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    </w:t>
      </w:r>
      <w:r w:rsidR="001E2C30">
        <w:rPr>
          <w:rFonts w:hint="eastAsia"/>
        </w:rPr>
        <w:t>這首詩從頭到尾採取側面烘托的手法，</w:t>
      </w:r>
      <w:r w:rsidR="001E2C30" w:rsidRPr="003E52FA">
        <w:rPr>
          <w:rFonts w:hint="eastAsia"/>
          <w:b/>
          <w:bCs/>
        </w:rPr>
        <w:t>著意</w:t>
      </w:r>
      <w:r w:rsidR="001E2C30">
        <w:rPr>
          <w:rFonts w:hint="eastAsia"/>
        </w:rPr>
        <w:t>造成一種夢幻式的情調氣氛，讓讀者透過這層隱約的感情</w:t>
      </w:r>
      <w:r w:rsidR="001E2C30" w:rsidRPr="003E52FA">
        <w:rPr>
          <w:rFonts w:hint="eastAsia"/>
          <w:b/>
          <w:bCs/>
        </w:rPr>
        <w:t>帷幕</w:t>
      </w:r>
      <w:r w:rsidR="001E2C30">
        <w:rPr>
          <w:rFonts w:hint="eastAsia"/>
        </w:rPr>
        <w:t>去</w:t>
      </w:r>
      <w:r w:rsidR="001E2C30" w:rsidRPr="003E52FA">
        <w:rPr>
          <w:rFonts w:hint="eastAsia"/>
          <w:b/>
          <w:bCs/>
        </w:rPr>
        <w:t>體味</w:t>
      </w:r>
      <w:r w:rsidR="001E2C30">
        <w:rPr>
          <w:rFonts w:hint="eastAsia"/>
        </w:rPr>
        <w:t>作者的感慨。這是一個值得注意的特點。</w:t>
      </w:r>
    </w:p>
    <w:p w14:paraId="72BB1F14" w14:textId="22E030B3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    </w:t>
      </w:r>
      <w:proofErr w:type="gramStart"/>
      <w:r w:rsidR="001E2C30">
        <w:rPr>
          <w:rFonts w:hint="eastAsia"/>
        </w:rPr>
        <w:t>起句不</w:t>
      </w:r>
      <w:proofErr w:type="gramEnd"/>
      <w:r w:rsidR="001E2C30">
        <w:rPr>
          <w:rFonts w:hint="eastAsia"/>
        </w:rPr>
        <w:t>正面描繪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，而是著意渲染氛圍。</w:t>
      </w:r>
      <w:r w:rsidR="001E2C30" w:rsidRPr="00A27DB5">
        <w:rPr>
          <w:rFonts w:hint="eastAsia"/>
          <w:u w:val="single"/>
        </w:rPr>
        <w:t>金陵</w:t>
      </w:r>
      <w:r w:rsidR="001E2C30" w:rsidRPr="00181331">
        <w:rPr>
          <w:rFonts w:hint="eastAsia"/>
          <w:b/>
          <w:bCs/>
        </w:rPr>
        <w:t>濱江</w:t>
      </w:r>
      <w:r w:rsidR="001E2C30">
        <w:rPr>
          <w:rFonts w:hint="eastAsia"/>
        </w:rPr>
        <w:t>，故說</w:t>
      </w:r>
      <w:r>
        <w:rPr>
          <w:rFonts w:hint="eastAsia"/>
        </w:rPr>
        <w:t>「</w:t>
      </w:r>
      <w:r w:rsidR="001E2C30">
        <w:rPr>
          <w:rFonts w:hint="eastAsia"/>
        </w:rPr>
        <w:t>江雨</w:t>
      </w:r>
      <w:r>
        <w:rPr>
          <w:rFonts w:hint="eastAsia"/>
        </w:rPr>
        <w:t>」</w:t>
      </w:r>
      <w:r w:rsidR="001E2C30">
        <w:rPr>
          <w:rFonts w:hint="eastAsia"/>
        </w:rPr>
        <w:t>、</w:t>
      </w:r>
      <w:r>
        <w:rPr>
          <w:rFonts w:hint="eastAsia"/>
        </w:rPr>
        <w:t>「</w:t>
      </w:r>
      <w:r w:rsidR="001E2C30">
        <w:rPr>
          <w:rFonts w:hint="eastAsia"/>
        </w:rPr>
        <w:t>江草</w:t>
      </w:r>
      <w:r>
        <w:rPr>
          <w:rFonts w:hint="eastAsia"/>
        </w:rPr>
        <w:t>」</w:t>
      </w:r>
      <w:r w:rsidR="001E2C30">
        <w:rPr>
          <w:rFonts w:hint="eastAsia"/>
        </w:rPr>
        <w:t>。</w:t>
      </w:r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的春雨，密而且細，在霏霏</w:t>
      </w:r>
      <w:proofErr w:type="gramStart"/>
      <w:r w:rsidR="001E2C30">
        <w:rPr>
          <w:rFonts w:hint="eastAsia"/>
        </w:rPr>
        <w:t>雨絲中</w:t>
      </w:r>
      <w:proofErr w:type="gramEnd"/>
      <w:r w:rsidR="001E2C30">
        <w:rPr>
          <w:rFonts w:hint="eastAsia"/>
        </w:rPr>
        <w:t>，四望迷濛，如</w:t>
      </w:r>
      <w:proofErr w:type="gramStart"/>
      <w:r w:rsidR="001E2C30">
        <w:rPr>
          <w:rFonts w:hint="eastAsia"/>
        </w:rPr>
        <w:t>煙籠霧罩</w:t>
      </w:r>
      <w:proofErr w:type="gramEnd"/>
      <w:r w:rsidR="001E2C30">
        <w:rPr>
          <w:rFonts w:hint="eastAsia"/>
        </w:rPr>
        <w:t>，給人如夢似幻之感。暮春三月，</w:t>
      </w:r>
      <w:proofErr w:type="gramStart"/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草</w:t>
      </w:r>
      <w:proofErr w:type="gramEnd"/>
      <w:r w:rsidR="001E2C30">
        <w:rPr>
          <w:rFonts w:hint="eastAsia"/>
        </w:rPr>
        <w:t>長，碧綠如</w:t>
      </w:r>
      <w:r w:rsidR="001E2C30" w:rsidRPr="00FF4641">
        <w:rPr>
          <w:rFonts w:hint="eastAsia"/>
          <w:b/>
          <w:bCs/>
        </w:rPr>
        <w:t>茵</w:t>
      </w:r>
      <w:r w:rsidR="001E2C30">
        <w:rPr>
          <w:rFonts w:hint="eastAsia"/>
        </w:rPr>
        <w:t>，又顯出自然界的生機。這景色即具有</w:t>
      </w:r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風物特有的輕柔婉麗，又容易勾起人們的</w:t>
      </w:r>
      <w:bookmarkStart w:id="1" w:name="_Hlk155289738"/>
      <w:r w:rsidR="001E2C30" w:rsidRPr="00126470">
        <w:rPr>
          <w:rFonts w:hint="eastAsia"/>
          <w:b/>
          <w:bCs/>
        </w:rPr>
        <w:t>迷惘</w:t>
      </w:r>
      <w:r w:rsidRPr="00126470">
        <w:rPr>
          <w:rFonts w:hint="eastAsia"/>
          <w:b/>
          <w:bCs/>
        </w:rPr>
        <w:t>惆悵</w:t>
      </w:r>
      <w:bookmarkEnd w:id="1"/>
      <w:r w:rsidR="001E2C30">
        <w:rPr>
          <w:rFonts w:hint="eastAsia"/>
        </w:rPr>
        <w:t>。這就為下一句抒情作了準備。</w:t>
      </w:r>
    </w:p>
    <w:p w14:paraId="2C20C122" w14:textId="3F97DB96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「</w:t>
      </w:r>
      <w:r w:rsidR="001E2C30">
        <w:rPr>
          <w:rFonts w:hint="eastAsia"/>
        </w:rPr>
        <w:t>六朝如</w:t>
      </w:r>
      <w:proofErr w:type="gramStart"/>
      <w:r w:rsidR="001E2C30">
        <w:rPr>
          <w:rFonts w:hint="eastAsia"/>
        </w:rPr>
        <w:t>夢鳥空啼</w:t>
      </w:r>
      <w:proofErr w:type="gramEnd"/>
      <w:r>
        <w:rPr>
          <w:rFonts w:hint="eastAsia"/>
        </w:rPr>
        <w:t>」</w:t>
      </w:r>
      <w:r w:rsidR="001E2C30">
        <w:rPr>
          <w:rFonts w:hint="eastAsia"/>
        </w:rPr>
        <w:t>。</w:t>
      </w:r>
      <w:proofErr w:type="gramStart"/>
      <w:r w:rsidR="001E2C30">
        <w:rPr>
          <w:rFonts w:hint="eastAsia"/>
        </w:rPr>
        <w:t>從首句描繪</w:t>
      </w:r>
      <w:proofErr w:type="gramEnd"/>
      <w:r w:rsidR="001E2C30" w:rsidRPr="00A27DB5">
        <w:rPr>
          <w:rFonts w:hint="eastAsia"/>
          <w:u w:val="single"/>
        </w:rPr>
        <w:t>江南</w:t>
      </w:r>
      <w:r w:rsidR="001E2C30">
        <w:rPr>
          <w:rFonts w:hint="eastAsia"/>
        </w:rPr>
        <w:t>煙雨</w:t>
      </w:r>
      <w:proofErr w:type="gramStart"/>
      <w:r w:rsidR="001E2C30">
        <w:rPr>
          <w:rFonts w:hint="eastAsia"/>
        </w:rPr>
        <w:t>到次句的</w:t>
      </w:r>
      <w:proofErr w:type="gramEnd"/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如夢，跳躍很大，</w:t>
      </w:r>
      <w:proofErr w:type="gramStart"/>
      <w:r w:rsidR="001E2C30">
        <w:rPr>
          <w:rFonts w:hint="eastAsia"/>
        </w:rPr>
        <w:t>乍讀似不</w:t>
      </w:r>
      <w:proofErr w:type="gramEnd"/>
      <w:r w:rsidR="001E2C30">
        <w:rPr>
          <w:rFonts w:hint="eastAsia"/>
        </w:rPr>
        <w:t>相屬。其實不僅</w:t>
      </w:r>
      <w:r>
        <w:rPr>
          <w:rFonts w:hint="eastAsia"/>
        </w:rPr>
        <w:t>「</w:t>
      </w:r>
      <w:proofErr w:type="gramStart"/>
      <w:r w:rsidR="001E2C30">
        <w:rPr>
          <w:rFonts w:hint="eastAsia"/>
        </w:rPr>
        <w:t>江雨霏霏</w:t>
      </w:r>
      <w:proofErr w:type="gramEnd"/>
      <w:r>
        <w:rPr>
          <w:rFonts w:hint="eastAsia"/>
        </w:rPr>
        <w:t>」</w:t>
      </w:r>
      <w:r w:rsidR="001E2C30">
        <w:rPr>
          <w:rFonts w:hint="eastAsia"/>
        </w:rPr>
        <w:t>的氛圍已</w:t>
      </w:r>
      <w:proofErr w:type="gramStart"/>
      <w:r w:rsidR="001E2C30">
        <w:rPr>
          <w:rFonts w:hint="eastAsia"/>
        </w:rPr>
        <w:t>暗</w:t>
      </w:r>
      <w:r w:rsidR="001E2C30" w:rsidRPr="00126470">
        <w:rPr>
          <w:rFonts w:hint="eastAsia"/>
          <w:b/>
          <w:bCs/>
        </w:rPr>
        <w:t>逗</w:t>
      </w:r>
      <w:r>
        <w:rPr>
          <w:rFonts w:hint="eastAsia"/>
        </w:rPr>
        <w:t>「</w:t>
      </w:r>
      <w:proofErr w:type="gramEnd"/>
      <w:r w:rsidR="001E2C30">
        <w:rPr>
          <w:rFonts w:hint="eastAsia"/>
        </w:rPr>
        <w:t>夢</w:t>
      </w:r>
      <w:r>
        <w:rPr>
          <w:rFonts w:hint="eastAsia"/>
        </w:rPr>
        <w:t>」</w:t>
      </w:r>
      <w:r w:rsidR="001E2C30">
        <w:rPr>
          <w:rFonts w:hint="eastAsia"/>
        </w:rPr>
        <w:t>字，而且在</w:t>
      </w:r>
      <w:proofErr w:type="gramStart"/>
      <w:r w:rsidR="001E2C30">
        <w:rPr>
          <w:rFonts w:hint="eastAsia"/>
        </w:rPr>
        <w:t>霏霏江雨</w:t>
      </w:r>
      <w:proofErr w:type="gramEnd"/>
      <w:r w:rsidR="001E2C30">
        <w:rPr>
          <w:rFonts w:hint="eastAsia"/>
        </w:rPr>
        <w:t>、如茵碧草之間就隱藏著一座已經荒涼破敗的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。鳥啼草綠，春色常在，而曾經在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proofErr w:type="gramStart"/>
      <w:r w:rsidR="001E2C30">
        <w:rPr>
          <w:rFonts w:hint="eastAsia"/>
        </w:rPr>
        <w:t>追歡逐樂</w:t>
      </w:r>
      <w:proofErr w:type="gramEnd"/>
      <w:r w:rsidR="001E2C30">
        <w:rPr>
          <w:rFonts w:hint="eastAsia"/>
        </w:rPr>
        <w:t>的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統治者卻早已成為歷史上來去匆匆的過客，豪華壯麗的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也成了供人</w:t>
      </w:r>
      <w:r w:rsidR="001E2C30" w:rsidRPr="005F50CB">
        <w:rPr>
          <w:rFonts w:hint="eastAsia"/>
          <w:b/>
          <w:bCs/>
        </w:rPr>
        <w:t>憑弔</w:t>
      </w:r>
      <w:r w:rsidR="001E2C30">
        <w:rPr>
          <w:rFonts w:hint="eastAsia"/>
        </w:rPr>
        <w:t>的歷史遺</w:t>
      </w:r>
      <w:proofErr w:type="gramStart"/>
      <w:r w:rsidR="001E2C30">
        <w:rPr>
          <w:rFonts w:hint="eastAsia"/>
        </w:rPr>
        <w:t>蹟</w:t>
      </w:r>
      <w:proofErr w:type="gramEnd"/>
      <w:r w:rsidR="001E2C30">
        <w:rPr>
          <w:rFonts w:hint="eastAsia"/>
        </w:rPr>
        <w:t>。從</w:t>
      </w:r>
      <w:r w:rsidR="001E2C30" w:rsidRPr="00A27DB5">
        <w:rPr>
          <w:rFonts w:hint="eastAsia"/>
          <w:u w:val="single"/>
        </w:rPr>
        <w:t>東吳</w:t>
      </w:r>
      <w:r w:rsidR="001E2C30">
        <w:rPr>
          <w:rFonts w:hint="eastAsia"/>
        </w:rPr>
        <w:t>到</w:t>
      </w:r>
      <w:r w:rsidR="001E2C30" w:rsidRPr="00A27DB5">
        <w:rPr>
          <w:rFonts w:hint="eastAsia"/>
          <w:u w:val="single"/>
        </w:rPr>
        <w:t>陳</w:t>
      </w:r>
      <w:r w:rsidR="001E2C30">
        <w:rPr>
          <w:rFonts w:hint="eastAsia"/>
        </w:rPr>
        <w:t>，三百多年間，六個短促的王朝一個接一個地衰敗覆亡，變幻之速，本來就給人如夢</w:t>
      </w:r>
      <w:proofErr w:type="gramStart"/>
      <w:r w:rsidR="001E2C30">
        <w:rPr>
          <w:rFonts w:hint="eastAsia"/>
        </w:rPr>
        <w:t>之</w:t>
      </w:r>
      <w:proofErr w:type="gramEnd"/>
      <w:r w:rsidR="001E2C30">
        <w:rPr>
          <w:rFonts w:hint="eastAsia"/>
        </w:rPr>
        <w:t>感；再加上自然與人事的對照，更加深了</w:t>
      </w:r>
      <w:r>
        <w:rPr>
          <w:rFonts w:hint="eastAsia"/>
        </w:rPr>
        <w:t>「</w:t>
      </w:r>
      <w:r w:rsidR="001E2C30">
        <w:rPr>
          <w:rFonts w:hint="eastAsia"/>
        </w:rPr>
        <w:t>六朝如夢</w:t>
      </w:r>
      <w:r>
        <w:rPr>
          <w:rFonts w:hint="eastAsia"/>
        </w:rPr>
        <w:t>」</w:t>
      </w:r>
      <w:r w:rsidR="001E2C30">
        <w:rPr>
          <w:rFonts w:hint="eastAsia"/>
        </w:rPr>
        <w:t>的感慨。</w:t>
      </w:r>
      <w:r>
        <w:rPr>
          <w:rFonts w:hint="eastAsia"/>
        </w:rPr>
        <w:t>「</w:t>
      </w:r>
      <w:hyperlink r:id="rId9" w:history="1">
        <w:proofErr w:type="gramStart"/>
        <w:r w:rsidR="00D6653E">
          <w:rPr>
            <w:rStyle w:val="a8"/>
            <w:rFonts w:hint="eastAsia"/>
          </w:rPr>
          <w:t>臺</w:t>
        </w:r>
        <w:proofErr w:type="gramEnd"/>
        <w:r w:rsidR="00D6653E">
          <w:rPr>
            <w:rStyle w:val="a8"/>
            <w:rFonts w:hint="eastAsia"/>
          </w:rPr>
          <w:t>城</w:t>
        </w:r>
        <w:r w:rsidR="001E2C30" w:rsidRPr="001D2CC0">
          <w:rPr>
            <w:rStyle w:val="a8"/>
            <w:rFonts w:hint="eastAsia"/>
          </w:rPr>
          <w:t>六代競豪華</w:t>
        </w:r>
      </w:hyperlink>
      <w:r>
        <w:rPr>
          <w:rFonts w:hint="eastAsia"/>
        </w:rPr>
        <w:t>」</w:t>
      </w:r>
      <w:r w:rsidR="001E2C30">
        <w:rPr>
          <w:rFonts w:hint="eastAsia"/>
        </w:rPr>
        <w:t>，但眼前這一切已</w:t>
      </w:r>
      <w:r w:rsidR="001E2C30" w:rsidRPr="001D2CC0">
        <w:rPr>
          <w:rFonts w:hint="eastAsia"/>
          <w:b/>
          <w:bCs/>
        </w:rPr>
        <w:t>蕩然無存</w:t>
      </w:r>
      <w:r w:rsidR="001E2C30">
        <w:rPr>
          <w:rFonts w:hint="eastAsia"/>
        </w:rPr>
        <w:t>，只有不解人</w:t>
      </w:r>
      <w:r w:rsidR="001E2C30">
        <w:rPr>
          <w:rFonts w:hint="eastAsia"/>
        </w:rPr>
        <w:lastRenderedPageBreak/>
        <w:t>世滄桑、歷史興衰的鳥兒在發出歡快</w:t>
      </w:r>
      <w:proofErr w:type="gramStart"/>
      <w:r w:rsidR="001E2C30">
        <w:rPr>
          <w:rFonts w:hint="eastAsia"/>
        </w:rPr>
        <w:t>的啼鳴</w:t>
      </w:r>
      <w:proofErr w:type="gramEnd"/>
      <w:r>
        <w:rPr>
          <w:rFonts w:hint="eastAsia"/>
        </w:rPr>
        <w:t>。</w:t>
      </w:r>
      <w:r w:rsidR="001E2C30">
        <w:rPr>
          <w:rFonts w:hint="eastAsia"/>
        </w:rPr>
        <w:t>它從</w:t>
      </w:r>
      <w:proofErr w:type="gramStart"/>
      <w:r w:rsidR="001E2C30">
        <w:rPr>
          <w:rFonts w:hint="eastAsia"/>
        </w:rPr>
        <w:t>人們對鳥啼</w:t>
      </w:r>
      <w:proofErr w:type="gramEnd"/>
      <w:r w:rsidR="001E2C30">
        <w:rPr>
          <w:rFonts w:hint="eastAsia"/>
        </w:rPr>
        <w:t>的特殊感受中進一步烘托出</w:t>
      </w:r>
      <w:r>
        <w:rPr>
          <w:rFonts w:hint="eastAsia"/>
        </w:rPr>
        <w:t>「</w:t>
      </w:r>
      <w:r w:rsidR="001E2C30">
        <w:rPr>
          <w:rFonts w:hint="eastAsia"/>
        </w:rPr>
        <w:t>夢</w:t>
      </w:r>
      <w:r>
        <w:rPr>
          <w:rFonts w:hint="eastAsia"/>
        </w:rPr>
        <w:t>」</w:t>
      </w:r>
      <w:r w:rsidR="001E2C30">
        <w:rPr>
          <w:rFonts w:hint="eastAsia"/>
        </w:rPr>
        <w:t>字，</w:t>
      </w:r>
      <w:r w:rsidR="001E2C30" w:rsidRPr="0075680F">
        <w:rPr>
          <w:rFonts w:hint="eastAsia"/>
          <w:b/>
          <w:bCs/>
        </w:rPr>
        <w:t>寓</w:t>
      </w:r>
      <w:proofErr w:type="gramStart"/>
      <w:r w:rsidR="001E2C30" w:rsidRPr="0075680F">
        <w:rPr>
          <w:rFonts w:hint="eastAsia"/>
          <w:b/>
          <w:bCs/>
        </w:rPr>
        <w:t>慨</w:t>
      </w:r>
      <w:proofErr w:type="gramEnd"/>
      <w:r w:rsidR="001E2C30">
        <w:rPr>
          <w:rFonts w:hint="eastAsia"/>
        </w:rPr>
        <w:t>很深。</w:t>
      </w:r>
    </w:p>
    <w:p w14:paraId="08A18CA9" w14:textId="653FC3DA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「</w:t>
      </w:r>
      <w:r w:rsidR="001E2C30">
        <w:rPr>
          <w:rFonts w:hint="eastAsia"/>
        </w:rPr>
        <w:t>無情最是</w:t>
      </w:r>
      <w:proofErr w:type="gramStart"/>
      <w:r w:rsidR="00D6653E">
        <w:rPr>
          <w:rFonts w:hint="eastAsia"/>
        </w:rPr>
        <w:t>臺城</w:t>
      </w:r>
      <w:r w:rsidR="001E2C30">
        <w:rPr>
          <w:rFonts w:hint="eastAsia"/>
        </w:rPr>
        <w:t>柳，依舊煙籠十里</w:t>
      </w:r>
      <w:proofErr w:type="gramEnd"/>
      <w:r w:rsidR="001E2C30">
        <w:rPr>
          <w:rFonts w:hint="eastAsia"/>
        </w:rPr>
        <w:t>堤。</w:t>
      </w:r>
      <w:r>
        <w:rPr>
          <w:rFonts w:hint="eastAsia"/>
        </w:rPr>
        <w:t>」</w:t>
      </w:r>
      <w:r w:rsidR="001E2C30">
        <w:rPr>
          <w:rFonts w:hint="eastAsia"/>
        </w:rPr>
        <w:t>楊柳是春天的標誌。在春風中搖</w:t>
      </w:r>
      <w:proofErr w:type="gramStart"/>
      <w:r w:rsidR="001E2C30">
        <w:rPr>
          <w:rFonts w:hint="eastAsia"/>
        </w:rPr>
        <w:t>盪</w:t>
      </w:r>
      <w:proofErr w:type="gramEnd"/>
      <w:r w:rsidR="001E2C30">
        <w:rPr>
          <w:rFonts w:hint="eastAsia"/>
        </w:rPr>
        <w:t>的楊柳，總是給人以欣欣向榮之感，讓人想起</w:t>
      </w:r>
      <w:proofErr w:type="gramStart"/>
      <w:r w:rsidR="001E2C30">
        <w:rPr>
          <w:rFonts w:hint="eastAsia"/>
        </w:rPr>
        <w:t>繁榮興茂</w:t>
      </w:r>
      <w:proofErr w:type="gramEnd"/>
      <w:r w:rsidR="001E2C30">
        <w:rPr>
          <w:rFonts w:hint="eastAsia"/>
        </w:rPr>
        <w:t>的局面。當年十里長堤，</w:t>
      </w:r>
      <w:proofErr w:type="gramStart"/>
      <w:r w:rsidR="001E2C30" w:rsidRPr="00213073">
        <w:rPr>
          <w:rFonts w:hint="eastAsia"/>
          <w:b/>
          <w:bCs/>
        </w:rPr>
        <w:t>楊柳堆煙</w:t>
      </w:r>
      <w:proofErr w:type="gramEnd"/>
      <w:r w:rsidR="001E2C30">
        <w:rPr>
          <w:rFonts w:hint="eastAsia"/>
        </w:rPr>
        <w:t>，曾經是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繁華景象的點綴；如今，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已經是</w:t>
      </w:r>
      <w:r>
        <w:rPr>
          <w:rFonts w:hint="eastAsia"/>
        </w:rPr>
        <w:t>「</w:t>
      </w:r>
      <w:r w:rsidR="001E2C30">
        <w:rPr>
          <w:rFonts w:hint="eastAsia"/>
        </w:rPr>
        <w:t>萬戶千門成野草</w:t>
      </w:r>
      <w:r>
        <w:rPr>
          <w:rFonts w:hint="eastAsia"/>
        </w:rPr>
        <w:t>」</w:t>
      </w:r>
      <w:r w:rsidR="001E2C30">
        <w:rPr>
          <w:rFonts w:hint="eastAsia"/>
        </w:rPr>
        <w:t>，而</w:t>
      </w:r>
      <w:proofErr w:type="gramStart"/>
      <w:r w:rsidR="00D6653E">
        <w:rPr>
          <w:rFonts w:hint="eastAsia"/>
          <w:u w:val="single"/>
        </w:rPr>
        <w:t>臺城</w:t>
      </w:r>
      <w:r w:rsidR="001E2C30">
        <w:rPr>
          <w:rFonts w:hint="eastAsia"/>
        </w:rPr>
        <w:t>柳色</w:t>
      </w:r>
      <w:proofErr w:type="gramEnd"/>
      <w:r w:rsidR="001E2C30">
        <w:rPr>
          <w:rFonts w:hint="eastAsia"/>
        </w:rPr>
        <w:t>，卻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proofErr w:type="gramStart"/>
      <w:r w:rsidR="001E2C30">
        <w:rPr>
          <w:rFonts w:hint="eastAsia"/>
        </w:rPr>
        <w:t>煙籠十里</w:t>
      </w:r>
      <w:proofErr w:type="gramEnd"/>
      <w:r w:rsidR="001E2C30">
        <w:rPr>
          <w:rFonts w:hint="eastAsia"/>
        </w:rPr>
        <w:t>堤。</w:t>
      </w:r>
      <w:r>
        <w:rPr>
          <w:rFonts w:hint="eastAsia"/>
        </w:rPr>
        <w:t>」</w:t>
      </w:r>
      <w:r w:rsidR="001E2C30">
        <w:rPr>
          <w:rFonts w:hint="eastAsia"/>
        </w:rPr>
        <w:t>這繁榮茂盛的自然景色和荒涼破敗的歷史遺</w:t>
      </w:r>
      <w:proofErr w:type="gramStart"/>
      <w:r w:rsidR="001E2C30">
        <w:rPr>
          <w:rFonts w:hint="eastAsia"/>
        </w:rPr>
        <w:t>蹟</w:t>
      </w:r>
      <w:proofErr w:type="gramEnd"/>
      <w:r w:rsidR="001E2C30">
        <w:rPr>
          <w:rFonts w:hint="eastAsia"/>
        </w:rPr>
        <w:t>，</w:t>
      </w:r>
      <w:r w:rsidR="001E2C30" w:rsidRPr="00503FE9">
        <w:rPr>
          <w:rFonts w:hint="eastAsia"/>
          <w:b/>
          <w:bCs/>
        </w:rPr>
        <w:t>終古</w:t>
      </w:r>
      <w:r w:rsidR="001E2C30">
        <w:rPr>
          <w:rFonts w:hint="eastAsia"/>
        </w:rPr>
        <w:t>如斯的長</w:t>
      </w:r>
      <w:proofErr w:type="gramStart"/>
      <w:r w:rsidR="001E2C30">
        <w:rPr>
          <w:rFonts w:hint="eastAsia"/>
        </w:rPr>
        <w:t>堤煙柳和</w:t>
      </w:r>
      <w:proofErr w:type="gramEnd"/>
      <w:r w:rsidR="001E2C30">
        <w:rPr>
          <w:rFonts w:hint="eastAsia"/>
        </w:rPr>
        <w:t>轉瞬即逝的</w:t>
      </w:r>
      <w:r w:rsidR="001E2C30" w:rsidRPr="00503FE9">
        <w:rPr>
          <w:rFonts w:hint="eastAsia"/>
          <w:u w:val="single"/>
        </w:rPr>
        <w:t>六代</w:t>
      </w:r>
      <w:r w:rsidR="001E2C30">
        <w:rPr>
          <w:rFonts w:hint="eastAsia"/>
        </w:rPr>
        <w:t>豪華的鮮明對比，對於一個身處末世、懷著亡國之憂的詩人來說，該是多</w:t>
      </w:r>
      <w:r>
        <w:rPr>
          <w:rFonts w:hint="eastAsia"/>
        </w:rPr>
        <w:t>麼</w:t>
      </w:r>
      <w:r w:rsidR="001E2C30">
        <w:rPr>
          <w:rFonts w:hint="eastAsia"/>
        </w:rPr>
        <w:t>令人觸目驚心！而</w:t>
      </w:r>
      <w:proofErr w:type="gramStart"/>
      <w:r w:rsidR="00D6653E">
        <w:rPr>
          <w:rFonts w:hint="eastAsia"/>
          <w:u w:val="single"/>
        </w:rPr>
        <w:t>臺城</w:t>
      </w:r>
      <w:r w:rsidR="001E2C30">
        <w:rPr>
          <w:rFonts w:hint="eastAsia"/>
        </w:rPr>
        <w:t>堤柳，</w:t>
      </w:r>
      <w:proofErr w:type="gramEnd"/>
      <w:r w:rsidR="001E2C30">
        <w:rPr>
          <w:rFonts w:hint="eastAsia"/>
        </w:rPr>
        <w:t>卻既不管人間興亡，也不管面對它的詩人會引起多少今昔盛衰之感，所以說它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。</w:t>
      </w:r>
      <w:proofErr w:type="gramStart"/>
      <w:r w:rsidR="001E2C30">
        <w:rPr>
          <w:rFonts w:hint="eastAsia"/>
        </w:rPr>
        <w:t>說柳</w:t>
      </w:r>
      <w:r>
        <w:rPr>
          <w:rFonts w:hint="eastAsia"/>
        </w:rPr>
        <w:t>「</w:t>
      </w:r>
      <w:proofErr w:type="gramEnd"/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，正透露出人的無限傷痛。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r>
        <w:rPr>
          <w:rFonts w:hint="eastAsia"/>
        </w:rPr>
        <w:t>」</w:t>
      </w:r>
      <w:r w:rsidR="001E2C30">
        <w:rPr>
          <w:rFonts w:hint="eastAsia"/>
        </w:rPr>
        <w:t>二字，</w:t>
      </w:r>
      <w:proofErr w:type="gramStart"/>
      <w:r w:rsidR="001E2C30">
        <w:rPr>
          <w:rFonts w:hint="eastAsia"/>
        </w:rPr>
        <w:t>深寓歷史</w:t>
      </w:r>
      <w:proofErr w:type="gramEnd"/>
      <w:r w:rsidR="001E2C30">
        <w:rPr>
          <w:rFonts w:hint="eastAsia"/>
        </w:rPr>
        <w:t>滄桑之</w:t>
      </w:r>
      <w:proofErr w:type="gramStart"/>
      <w:r w:rsidR="001E2C30">
        <w:rPr>
          <w:rFonts w:hint="eastAsia"/>
        </w:rPr>
        <w:t>慨</w:t>
      </w:r>
      <w:proofErr w:type="gramEnd"/>
      <w:r w:rsidR="001E2C30">
        <w:rPr>
          <w:rFonts w:hint="eastAsia"/>
        </w:rPr>
        <w:t>。它暗示了一個腐敗的時代的消逝，也預示歷史的重演。</w:t>
      </w:r>
      <w:proofErr w:type="gramStart"/>
      <w:r w:rsidR="001E2C30">
        <w:rPr>
          <w:rFonts w:hint="eastAsia"/>
        </w:rPr>
        <w:t>堤柳堆煙</w:t>
      </w:r>
      <w:proofErr w:type="gramEnd"/>
      <w:r w:rsidR="001E2C30">
        <w:rPr>
          <w:rFonts w:hint="eastAsia"/>
        </w:rPr>
        <w:t>，本來就易觸發往事如煙的感慨，加以它在詩歌中又常常被用作抒寫興亡之感的</w:t>
      </w:r>
      <w:proofErr w:type="gramStart"/>
      <w:r w:rsidR="001E2C30">
        <w:rPr>
          <w:rFonts w:hint="eastAsia"/>
        </w:rPr>
        <w:t>憑藉，</w:t>
      </w:r>
      <w:proofErr w:type="gramEnd"/>
      <w:r w:rsidR="001E2C30">
        <w:rPr>
          <w:rFonts w:hint="eastAsia"/>
        </w:rPr>
        <w:t>所以詩人</w:t>
      </w:r>
      <w:proofErr w:type="gramStart"/>
      <w:r w:rsidR="001E2C30">
        <w:rPr>
          <w:rFonts w:hint="eastAsia"/>
        </w:rPr>
        <w:t>因堤柳引起</w:t>
      </w:r>
      <w:proofErr w:type="gramEnd"/>
      <w:r w:rsidR="001E2C30">
        <w:rPr>
          <w:rFonts w:hint="eastAsia"/>
        </w:rPr>
        <w:t>的感慨也就特</w:t>
      </w:r>
      <w:r w:rsidR="00503FE9">
        <w:rPr>
          <w:rFonts w:hint="eastAsia"/>
        </w:rPr>
        <w:t>別</w:t>
      </w:r>
      <w:r w:rsidR="001E2C30">
        <w:rPr>
          <w:rFonts w:hint="eastAsia"/>
        </w:rPr>
        <w:t>強烈。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、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r>
        <w:rPr>
          <w:rFonts w:hint="eastAsia"/>
        </w:rPr>
        <w:t>」</w:t>
      </w:r>
      <w:r w:rsidR="001E2C30">
        <w:rPr>
          <w:rFonts w:hint="eastAsia"/>
        </w:rPr>
        <w:t>，</w:t>
      </w:r>
      <w:proofErr w:type="gramStart"/>
      <w:r w:rsidR="001E2C30">
        <w:rPr>
          <w:rFonts w:hint="eastAsia"/>
        </w:rPr>
        <w:t>通貫全</w:t>
      </w:r>
      <w:proofErr w:type="gramEnd"/>
      <w:r w:rsidR="001E2C30">
        <w:rPr>
          <w:rFonts w:hint="eastAsia"/>
        </w:rPr>
        <w:t>篇寫景，兼</w:t>
      </w:r>
      <w:proofErr w:type="gramStart"/>
      <w:r w:rsidR="001E2C30">
        <w:rPr>
          <w:rFonts w:hint="eastAsia"/>
        </w:rPr>
        <w:t>包江雨</w:t>
      </w:r>
      <w:proofErr w:type="gramEnd"/>
      <w:r w:rsidR="001E2C30">
        <w:rPr>
          <w:rFonts w:hint="eastAsia"/>
        </w:rPr>
        <w:t>、江草、</w:t>
      </w:r>
      <w:proofErr w:type="gramStart"/>
      <w:r w:rsidR="001E2C30">
        <w:rPr>
          <w:rFonts w:hint="eastAsia"/>
        </w:rPr>
        <w:t>啼鳥與堤柳；</w:t>
      </w:r>
      <w:proofErr w:type="gramEnd"/>
      <w:r>
        <w:rPr>
          <w:rFonts w:hint="eastAsia"/>
        </w:rPr>
        <w:t>「</w:t>
      </w:r>
      <w:r w:rsidR="001E2C30">
        <w:rPr>
          <w:rFonts w:hint="eastAsia"/>
        </w:rPr>
        <w:t>最是</w:t>
      </w:r>
      <w:r>
        <w:rPr>
          <w:rFonts w:hint="eastAsia"/>
        </w:rPr>
        <w:t>」</w:t>
      </w:r>
      <w:r w:rsidR="001E2C30">
        <w:rPr>
          <w:rFonts w:hint="eastAsia"/>
        </w:rPr>
        <w:t>二字，則突出強調</w:t>
      </w:r>
      <w:proofErr w:type="gramStart"/>
      <w:r w:rsidR="001E2C30">
        <w:rPr>
          <w:rFonts w:hint="eastAsia"/>
        </w:rPr>
        <w:t>了堤柳</w:t>
      </w:r>
      <w:proofErr w:type="gramEnd"/>
      <w:r w:rsidR="001E2C30">
        <w:rPr>
          <w:rFonts w:hint="eastAsia"/>
        </w:rPr>
        <w:t>的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和詩人的感傷悵惘。</w:t>
      </w:r>
    </w:p>
    <w:p w14:paraId="1BCA9A0C" w14:textId="4BA473B5" w:rsidR="001E2C30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　　</w:t>
      </w:r>
      <w:r w:rsidR="001E2C30">
        <w:rPr>
          <w:rFonts w:hint="eastAsia"/>
        </w:rPr>
        <w:t>詩人憑弔</w:t>
      </w:r>
      <w:proofErr w:type="gramStart"/>
      <w:r w:rsidR="00D6653E">
        <w:rPr>
          <w:rFonts w:hint="eastAsia"/>
          <w:u w:val="single"/>
        </w:rPr>
        <w:t>臺</w:t>
      </w:r>
      <w:proofErr w:type="gramEnd"/>
      <w:r w:rsidR="00D6653E">
        <w:rPr>
          <w:rFonts w:hint="eastAsia"/>
          <w:u w:val="single"/>
        </w:rPr>
        <w:t>城</w:t>
      </w:r>
      <w:r w:rsidR="001E2C30">
        <w:rPr>
          <w:rFonts w:hint="eastAsia"/>
        </w:rPr>
        <w:t>古蹟，回顧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舊事，亡國的不祥預感，在寫這</w:t>
      </w:r>
      <w:proofErr w:type="gramStart"/>
      <w:r w:rsidR="001E2C30">
        <w:rPr>
          <w:rFonts w:hint="eastAsia"/>
        </w:rPr>
        <w:t>首詩時是</w:t>
      </w:r>
      <w:proofErr w:type="gramEnd"/>
      <w:r w:rsidR="001E2C30">
        <w:rPr>
          <w:rFonts w:hint="eastAsia"/>
        </w:rPr>
        <w:t>縈繞在詩人心頭的。</w:t>
      </w:r>
      <w:proofErr w:type="gramStart"/>
      <w:r w:rsidR="001E2C30">
        <w:rPr>
          <w:rFonts w:hint="eastAsia"/>
        </w:rPr>
        <w:t>如果說</w:t>
      </w:r>
      <w:r w:rsidR="001E2C30" w:rsidRPr="00A27DB5">
        <w:rPr>
          <w:rFonts w:hint="eastAsia"/>
          <w:u w:val="single"/>
        </w:rPr>
        <w:t>李益</w:t>
      </w:r>
      <w:proofErr w:type="gramEnd"/>
      <w:r w:rsidR="001E2C30">
        <w:rPr>
          <w:rFonts w:hint="eastAsia"/>
        </w:rPr>
        <w:t>的《</w:t>
      </w:r>
      <w:hyperlink r:id="rId10" w:history="1">
        <w:r w:rsidR="001E2C30" w:rsidRPr="00503FE9">
          <w:rPr>
            <w:rStyle w:val="a8"/>
            <w:rFonts w:hint="eastAsia"/>
          </w:rPr>
          <w:t>汴河曲</w:t>
        </w:r>
      </w:hyperlink>
      <w:r w:rsidR="001E2C30">
        <w:rPr>
          <w:rFonts w:hint="eastAsia"/>
        </w:rPr>
        <w:t>》在</w:t>
      </w:r>
      <w:r>
        <w:rPr>
          <w:rFonts w:hint="eastAsia"/>
        </w:rPr>
        <w:t>「</w:t>
      </w:r>
      <w:r w:rsidR="001E2C30">
        <w:rPr>
          <w:rFonts w:hint="eastAsia"/>
        </w:rPr>
        <w:t>行人</w:t>
      </w:r>
      <w:proofErr w:type="gramStart"/>
      <w:r w:rsidR="001E2C30">
        <w:rPr>
          <w:rFonts w:hint="eastAsia"/>
        </w:rPr>
        <w:t>莫上長堤望</w:t>
      </w:r>
      <w:proofErr w:type="gramEnd"/>
      <w:r w:rsidR="001E2C30">
        <w:rPr>
          <w:rFonts w:hint="eastAsia"/>
        </w:rPr>
        <w:t>，風起</w:t>
      </w:r>
      <w:proofErr w:type="gramStart"/>
      <w:r w:rsidR="001E2C30">
        <w:rPr>
          <w:rFonts w:hint="eastAsia"/>
        </w:rPr>
        <w:t>楊花愁</w:t>
      </w:r>
      <w:proofErr w:type="gramEnd"/>
      <w:r w:rsidR="001E2C30">
        <w:rPr>
          <w:rFonts w:hint="eastAsia"/>
        </w:rPr>
        <w:t>殺人</w:t>
      </w:r>
      <w:r>
        <w:rPr>
          <w:rFonts w:hint="eastAsia"/>
        </w:rPr>
        <w:t>」</w:t>
      </w:r>
      <w:r w:rsidR="001E2C30">
        <w:rPr>
          <w:rFonts w:hint="eastAsia"/>
        </w:rPr>
        <w:t>的強烈</w:t>
      </w:r>
      <w:r w:rsidR="001E2C30" w:rsidRPr="00503FE9">
        <w:rPr>
          <w:rFonts w:hint="eastAsia"/>
          <w:b/>
          <w:bCs/>
        </w:rPr>
        <w:t>感</w:t>
      </w:r>
      <w:proofErr w:type="gramStart"/>
      <w:r w:rsidR="001E2C30" w:rsidRPr="00503FE9">
        <w:rPr>
          <w:rFonts w:hint="eastAsia"/>
          <w:b/>
          <w:bCs/>
        </w:rPr>
        <w:t>喟</w:t>
      </w:r>
      <w:proofErr w:type="gramEnd"/>
      <w:r w:rsidR="001E2C30">
        <w:rPr>
          <w:rFonts w:hint="eastAsia"/>
        </w:rPr>
        <w:t>中還蘊含著避免</w:t>
      </w:r>
      <w:proofErr w:type="gramStart"/>
      <w:r w:rsidR="001E2C30">
        <w:rPr>
          <w:rFonts w:hint="eastAsia"/>
        </w:rPr>
        <w:t>重演亡</w:t>
      </w:r>
      <w:r w:rsidR="001E2C30" w:rsidRPr="00A27DB5">
        <w:rPr>
          <w:rFonts w:hint="eastAsia"/>
          <w:u w:val="single"/>
        </w:rPr>
        <w:t>隋</w:t>
      </w:r>
      <w:r w:rsidR="001E2C30">
        <w:rPr>
          <w:rFonts w:hint="eastAsia"/>
        </w:rPr>
        <w:t>故事</w:t>
      </w:r>
      <w:proofErr w:type="gramEnd"/>
      <w:r w:rsidR="001E2C30">
        <w:rPr>
          <w:rFonts w:hint="eastAsia"/>
        </w:rPr>
        <w:t>的願望，那</w:t>
      </w:r>
      <w:r w:rsidR="00166B6E">
        <w:rPr>
          <w:rFonts w:hint="eastAsia"/>
        </w:rPr>
        <w:t>麼</w:t>
      </w:r>
      <w:r w:rsidR="001E2C30">
        <w:rPr>
          <w:rFonts w:hint="eastAsia"/>
        </w:rPr>
        <w:t>本篇則在如夢似幻的氣氛中流露了濃重的傷感情緒，這正是</w:t>
      </w:r>
      <w:r w:rsidR="001E2C30" w:rsidRPr="00A27DB5">
        <w:rPr>
          <w:rFonts w:hint="eastAsia"/>
          <w:u w:val="single"/>
        </w:rPr>
        <w:t>唐</w:t>
      </w:r>
      <w:r w:rsidR="001E2C30">
        <w:rPr>
          <w:rFonts w:hint="eastAsia"/>
        </w:rPr>
        <w:t>王朝覆亡之勢已成，重演</w:t>
      </w:r>
      <w:r w:rsidR="001E2C30" w:rsidRPr="00A27DB5">
        <w:rPr>
          <w:rFonts w:hint="eastAsia"/>
          <w:u w:val="single"/>
        </w:rPr>
        <w:t>六朝</w:t>
      </w:r>
      <w:r w:rsidR="001E2C30">
        <w:rPr>
          <w:rFonts w:hint="eastAsia"/>
        </w:rPr>
        <w:t>悲劇已不可免的現實在</w:t>
      </w:r>
      <w:proofErr w:type="gramStart"/>
      <w:r w:rsidR="001E2C30" w:rsidRPr="00ED667F">
        <w:rPr>
          <w:rFonts w:hint="eastAsia"/>
          <w:b/>
          <w:bCs/>
        </w:rPr>
        <w:t>弔</w:t>
      </w:r>
      <w:proofErr w:type="gramEnd"/>
      <w:r w:rsidR="001E2C30" w:rsidRPr="00ED667F">
        <w:rPr>
          <w:rFonts w:hint="eastAsia"/>
          <w:b/>
          <w:bCs/>
        </w:rPr>
        <w:t>古</w:t>
      </w:r>
      <w:r w:rsidR="001E2C30">
        <w:rPr>
          <w:rFonts w:hint="eastAsia"/>
        </w:rPr>
        <w:t>詩中的一種折光</w:t>
      </w:r>
      <w:r w:rsidR="001E2C30" w:rsidRPr="00ED667F">
        <w:rPr>
          <w:rFonts w:hint="eastAsia"/>
          <w:b/>
          <w:bCs/>
        </w:rPr>
        <w:t>反映</w:t>
      </w:r>
      <w:r w:rsidR="001E2C30">
        <w:rPr>
          <w:rFonts w:hint="eastAsia"/>
        </w:rPr>
        <w:t>。</w:t>
      </w:r>
    </w:p>
    <w:p w14:paraId="3D0C9146" w14:textId="0549822A" w:rsidR="003F00B3" w:rsidRDefault="00A27DB5" w:rsidP="001E2C30">
      <w:pPr>
        <w:spacing w:after="0" w:line="480" w:lineRule="exact"/>
        <w:ind w:left="-4"/>
      </w:pPr>
      <w:r>
        <w:rPr>
          <w:rFonts w:hint="eastAsia"/>
        </w:rPr>
        <w:t xml:space="preserve">　　　　</w:t>
      </w:r>
      <w:r w:rsidR="001E2C30">
        <w:rPr>
          <w:rFonts w:hint="eastAsia"/>
        </w:rPr>
        <w:t>這</w:t>
      </w:r>
      <w:proofErr w:type="gramStart"/>
      <w:r w:rsidR="001E2C30">
        <w:rPr>
          <w:rFonts w:hint="eastAsia"/>
        </w:rPr>
        <w:t>首詩以自然</w:t>
      </w:r>
      <w:proofErr w:type="gramEnd"/>
      <w:r w:rsidR="001E2C30">
        <w:rPr>
          <w:rFonts w:hint="eastAsia"/>
        </w:rPr>
        <w:t>景物的</w:t>
      </w:r>
      <w:r>
        <w:rPr>
          <w:rFonts w:hint="eastAsia"/>
        </w:rPr>
        <w:t>「</w:t>
      </w:r>
      <w:r w:rsidR="001E2C30">
        <w:rPr>
          <w:rFonts w:hint="eastAsia"/>
        </w:rPr>
        <w:t>依舊</w:t>
      </w:r>
      <w:r>
        <w:rPr>
          <w:rFonts w:hint="eastAsia"/>
        </w:rPr>
        <w:t>」</w:t>
      </w:r>
      <w:r w:rsidR="001E2C30">
        <w:rPr>
          <w:rFonts w:hint="eastAsia"/>
        </w:rPr>
        <w:t>暗示人世的滄桑，以物的</w:t>
      </w:r>
      <w:r>
        <w:rPr>
          <w:rFonts w:hint="eastAsia"/>
        </w:rPr>
        <w:t>「</w:t>
      </w:r>
      <w:r w:rsidR="001E2C30">
        <w:rPr>
          <w:rFonts w:hint="eastAsia"/>
        </w:rPr>
        <w:t>無情</w:t>
      </w:r>
      <w:r>
        <w:rPr>
          <w:rFonts w:hint="eastAsia"/>
        </w:rPr>
        <w:t>」</w:t>
      </w:r>
      <w:r w:rsidR="001E2C30">
        <w:rPr>
          <w:rFonts w:hint="eastAsia"/>
        </w:rPr>
        <w:t>反托人的傷痛，而在歷史感慨之中即</w:t>
      </w:r>
      <w:proofErr w:type="gramStart"/>
      <w:r w:rsidR="001E2C30">
        <w:rPr>
          <w:rFonts w:hint="eastAsia"/>
        </w:rPr>
        <w:t>暗寓傷今</w:t>
      </w:r>
      <w:proofErr w:type="gramEnd"/>
      <w:r w:rsidR="001E2C30">
        <w:rPr>
          <w:rFonts w:hint="eastAsia"/>
        </w:rPr>
        <w:t>之意。思想情緒雖不免有些消極，但這</w:t>
      </w:r>
      <w:proofErr w:type="gramStart"/>
      <w:r w:rsidR="001E2C30">
        <w:rPr>
          <w:rFonts w:hint="eastAsia"/>
        </w:rPr>
        <w:t>種虛處傳神</w:t>
      </w:r>
      <w:proofErr w:type="gramEnd"/>
      <w:r w:rsidR="001E2C30">
        <w:rPr>
          <w:rFonts w:hint="eastAsia"/>
        </w:rPr>
        <w:t>的藝術表現手法，仍可以借</w:t>
      </w:r>
      <w:proofErr w:type="gramStart"/>
      <w:r w:rsidR="001E2C30">
        <w:rPr>
          <w:rFonts w:hint="eastAsia"/>
        </w:rPr>
        <w:t>鑑</w:t>
      </w:r>
      <w:proofErr w:type="gramEnd"/>
      <w:r w:rsidR="001E2C30">
        <w:rPr>
          <w:rFonts w:hint="eastAsia"/>
        </w:rPr>
        <w:t>。</w:t>
      </w:r>
    </w:p>
    <w:p w14:paraId="262DED31" w14:textId="132C1534" w:rsidR="008F02EA" w:rsidRPr="001A7CC8" w:rsidRDefault="008F02EA" w:rsidP="001A7CC8">
      <w:pPr>
        <w:spacing w:beforeLines="50" w:before="120" w:after="0" w:line="440" w:lineRule="exact"/>
        <w:ind w:left="0" w:firstLine="0"/>
        <w:rPr>
          <w:sz w:val="32"/>
          <w:bdr w:val="single" w:sz="4" w:space="0" w:color="auto"/>
        </w:rPr>
      </w:pPr>
      <w:r w:rsidRPr="001A7CC8">
        <w:rPr>
          <w:rFonts w:hint="eastAsia"/>
          <w:sz w:val="32"/>
          <w:bdr w:val="single" w:sz="4" w:space="0" w:color="auto"/>
        </w:rPr>
        <w:t>補充</w:t>
      </w:r>
    </w:p>
    <w:p w14:paraId="0FB1857F" w14:textId="1FFD6106" w:rsidR="00380C1C" w:rsidRDefault="00000000" w:rsidP="001E2C30">
      <w:pPr>
        <w:pStyle w:val="a3"/>
        <w:numPr>
          <w:ilvl w:val="0"/>
          <w:numId w:val="6"/>
        </w:numPr>
        <w:spacing w:after="0" w:line="440" w:lineRule="exact"/>
        <w:ind w:leftChars="0" w:left="284" w:hanging="284"/>
      </w:pPr>
      <w:hyperlink r:id="rId11" w:history="1">
        <w:r w:rsidR="00155142" w:rsidRPr="008055E1">
          <w:rPr>
            <w:rStyle w:val="a8"/>
            <w:rFonts w:hint="eastAsia"/>
          </w:rPr>
          <w:t>南柯一夢</w:t>
        </w:r>
      </w:hyperlink>
      <w:r w:rsidR="00155142">
        <w:rPr>
          <w:rFonts w:hint="eastAsia"/>
        </w:rPr>
        <w:t>：</w:t>
      </w:r>
      <w:r w:rsidR="00155142" w:rsidRPr="00155142">
        <w:rPr>
          <w:rFonts w:hint="eastAsia"/>
          <w:u w:val="single"/>
        </w:rPr>
        <w:t>唐</w:t>
      </w:r>
      <w:r w:rsidR="00155142" w:rsidRPr="00155142">
        <w:rPr>
          <w:rFonts w:hint="eastAsia"/>
        </w:rPr>
        <w:t>人</w:t>
      </w:r>
      <w:proofErr w:type="gramStart"/>
      <w:r w:rsidR="00155142" w:rsidRPr="00155142">
        <w:rPr>
          <w:rFonts w:hint="eastAsia"/>
          <w:u w:val="single"/>
        </w:rPr>
        <w:t>李公佐</w:t>
      </w:r>
      <w:r w:rsidR="00155142" w:rsidRPr="00155142">
        <w:rPr>
          <w:rFonts w:hint="eastAsia"/>
        </w:rPr>
        <w:t>曾經</w:t>
      </w:r>
      <w:proofErr w:type="gramEnd"/>
      <w:r w:rsidR="00155142" w:rsidRPr="00155142">
        <w:rPr>
          <w:rFonts w:hint="eastAsia"/>
        </w:rPr>
        <w:t>寫過一篇傳奇小說《南柯太守傳》，相傳在唐德宗貞元七年九月，東平郡人</w:t>
      </w:r>
      <w:proofErr w:type="gramStart"/>
      <w:r w:rsidR="00155142" w:rsidRPr="00155142">
        <w:rPr>
          <w:rFonts w:hint="eastAsia"/>
        </w:rPr>
        <w:t>淳于棼</w:t>
      </w:r>
      <w:proofErr w:type="gramEnd"/>
      <w:r w:rsidR="00155142" w:rsidRPr="00155142">
        <w:rPr>
          <w:rFonts w:hint="eastAsia"/>
        </w:rPr>
        <w:t>（</w:t>
      </w:r>
      <w:proofErr w:type="gramStart"/>
      <w:r w:rsidR="00155142" w:rsidRPr="00155142">
        <w:rPr>
          <w:rFonts w:hint="eastAsia"/>
          <w:color w:val="FF0000"/>
          <w:sz w:val="16"/>
          <w:szCs w:val="16"/>
        </w:rPr>
        <w:t>ㄈㄣˊ</w:t>
      </w:r>
      <w:proofErr w:type="gramEnd"/>
      <w:r w:rsidR="00155142" w:rsidRPr="00155142">
        <w:rPr>
          <w:rFonts w:hint="eastAsia"/>
        </w:rPr>
        <w:t>）與友人在自家門前的大槐樹下飲酒，他因為喝了太</w:t>
      </w:r>
      <w:proofErr w:type="gramStart"/>
      <w:r w:rsidR="00155142" w:rsidRPr="00155142">
        <w:rPr>
          <w:rFonts w:hint="eastAsia"/>
        </w:rPr>
        <w:t>多而醉得</w:t>
      </w:r>
      <w:proofErr w:type="gramEnd"/>
      <w:r w:rsidR="00155142" w:rsidRPr="00155142">
        <w:rPr>
          <w:rFonts w:hint="eastAsia"/>
        </w:rPr>
        <w:t>不醒人事。被兩個朋友送回家後，恍惚中作了一個夢。在夢中他被</w:t>
      </w:r>
      <w:r w:rsidR="00155142" w:rsidRPr="00155142">
        <w:rPr>
          <w:rFonts w:hint="eastAsia"/>
          <w:u w:val="single"/>
        </w:rPr>
        <w:t>大槐安國</w:t>
      </w:r>
      <w:r w:rsidR="00155142" w:rsidRPr="00155142">
        <w:rPr>
          <w:rFonts w:hint="eastAsia"/>
        </w:rPr>
        <w:t>國王招為駙馬，當了</w:t>
      </w:r>
      <w:r w:rsidR="00155142" w:rsidRPr="00155142">
        <w:rPr>
          <w:rFonts w:hint="eastAsia"/>
          <w:u w:val="single"/>
        </w:rPr>
        <w:t>南柯郡</w:t>
      </w:r>
      <w:r w:rsidR="00155142" w:rsidRPr="00155142">
        <w:rPr>
          <w:rFonts w:hint="eastAsia"/>
        </w:rPr>
        <w:t>太守，廣受人民愛戴，</w:t>
      </w:r>
      <w:proofErr w:type="gramStart"/>
      <w:r w:rsidR="00155142" w:rsidRPr="00155142">
        <w:rPr>
          <w:rFonts w:hint="eastAsia"/>
        </w:rPr>
        <w:t>不但享</w:t>
      </w:r>
      <w:proofErr w:type="gramEnd"/>
      <w:r w:rsidR="00155142" w:rsidRPr="00155142">
        <w:rPr>
          <w:rFonts w:hint="eastAsia"/>
        </w:rPr>
        <w:t>盡了榮華富貴，顯赫一時，子女也都有很好的發展和歸宿。後來公主因病過世，於是</w:t>
      </w:r>
      <w:proofErr w:type="gramStart"/>
      <w:r w:rsidR="00155142" w:rsidRPr="00155142">
        <w:rPr>
          <w:rFonts w:hint="eastAsia"/>
          <w:u w:val="single"/>
        </w:rPr>
        <w:t>淳于棼</w:t>
      </w:r>
      <w:r w:rsidR="00155142" w:rsidRPr="00155142">
        <w:rPr>
          <w:rFonts w:hint="eastAsia"/>
        </w:rPr>
        <w:t>罷去</w:t>
      </w:r>
      <w:proofErr w:type="gramEnd"/>
      <w:r w:rsidR="00155142" w:rsidRPr="00155142">
        <w:rPr>
          <w:rFonts w:hint="eastAsia"/>
          <w:u w:val="single"/>
        </w:rPr>
        <w:t>南柯郡</w:t>
      </w:r>
      <w:r w:rsidR="00155142" w:rsidRPr="00155142">
        <w:rPr>
          <w:rFonts w:hint="eastAsia"/>
        </w:rPr>
        <w:t>太守的職位回到國都。過了一段時間，國王察覺他心中悶悶不樂，於是要他回家鄉探望親人。</w:t>
      </w:r>
      <w:proofErr w:type="gramStart"/>
      <w:r w:rsidR="00155142" w:rsidRPr="00155142">
        <w:rPr>
          <w:rFonts w:hint="eastAsia"/>
          <w:u w:val="single"/>
        </w:rPr>
        <w:t>淳于棼</w:t>
      </w:r>
      <w:proofErr w:type="gramEnd"/>
      <w:r w:rsidR="00155142" w:rsidRPr="00155142">
        <w:rPr>
          <w:rFonts w:hint="eastAsia"/>
        </w:rPr>
        <w:t>回到家後，發現自己竟仍舊睡在東廂房。送他回來的兩個紫衣使者於是大聲呼喚他的名字，他才從夢中清醒過來。醒來後，看到家裡的僕人拿著掃帚在打掃庭院，之前送他回來的兩個朋友正在洗腳，太陽還沒有下山，喝剩的酒也還放在</w:t>
      </w:r>
      <w:proofErr w:type="gramStart"/>
      <w:r w:rsidR="00155142" w:rsidRPr="00155142">
        <w:rPr>
          <w:rFonts w:hint="eastAsia"/>
        </w:rPr>
        <w:t>東窗下</w:t>
      </w:r>
      <w:proofErr w:type="gramEnd"/>
      <w:r w:rsidR="00155142" w:rsidRPr="00155142">
        <w:rPr>
          <w:rFonts w:hint="eastAsia"/>
        </w:rPr>
        <w:t>，一切都沒有改變。沒想到才作一會兒夢，</w:t>
      </w:r>
      <w:r w:rsidR="00155142" w:rsidRPr="00155142">
        <w:rPr>
          <w:rFonts w:hint="eastAsia"/>
        </w:rPr>
        <w:lastRenderedPageBreak/>
        <w:t>卻好像經歷了一輩子，於是他將剛才的夢境告訴了兩個朋友，並且回到大槐樹下。他們發現樹下有個蟻穴，挖開一看，</w:t>
      </w:r>
      <w:proofErr w:type="gramStart"/>
      <w:r w:rsidR="00155142" w:rsidRPr="00155142">
        <w:rPr>
          <w:rFonts w:hint="eastAsia"/>
        </w:rPr>
        <w:t>穴中布置竟</w:t>
      </w:r>
      <w:proofErr w:type="gramEnd"/>
      <w:r w:rsidR="00155142" w:rsidRPr="00155142">
        <w:rPr>
          <w:rFonts w:hint="eastAsia"/>
        </w:rPr>
        <w:t>如同夢裡所見的</w:t>
      </w:r>
      <w:r w:rsidR="00155142" w:rsidRPr="00155142">
        <w:rPr>
          <w:rFonts w:hint="eastAsia"/>
          <w:u w:val="single"/>
        </w:rPr>
        <w:t>大槐安國</w:t>
      </w:r>
      <w:r w:rsidR="00155142" w:rsidRPr="00155142">
        <w:rPr>
          <w:rFonts w:hint="eastAsia"/>
        </w:rPr>
        <w:t>一般。自此他從這個夢，領悟到榮華富貴的虛浮，和人世的變化無常。從此一心向道。後來這個故事濃縮成「南柯一夢」，用來比喻人生如夢，富貴得失無常。</w:t>
      </w:r>
    </w:p>
    <w:p w14:paraId="3E029CF6" w14:textId="0BC5238A" w:rsidR="00155142" w:rsidRDefault="003E52FA" w:rsidP="003E52FA">
      <w:pPr>
        <w:pStyle w:val="a3"/>
        <w:numPr>
          <w:ilvl w:val="0"/>
          <w:numId w:val="6"/>
        </w:numPr>
        <w:spacing w:after="0" w:line="440" w:lineRule="exact"/>
        <w:ind w:leftChars="0" w:left="284" w:hanging="284"/>
      </w:pPr>
      <w:r w:rsidRPr="003E52FA">
        <w:rPr>
          <w:rFonts w:hint="eastAsia"/>
        </w:rPr>
        <w:t>著</w:t>
      </w:r>
      <w:r>
        <w:rPr>
          <w:rFonts w:hint="eastAsia"/>
        </w:rPr>
        <w:t>(</w:t>
      </w:r>
      <w:proofErr w:type="gramStart"/>
      <w:r w:rsidRPr="003E52FA">
        <w:rPr>
          <w:rFonts w:hint="eastAsia"/>
          <w:color w:val="FF0000"/>
          <w:sz w:val="16"/>
          <w:szCs w:val="16"/>
        </w:rPr>
        <w:t>ㄓㄨㄛˊ</w:t>
      </w:r>
      <w:proofErr w:type="gramEnd"/>
      <w:r>
        <w:rPr>
          <w:rFonts w:hint="eastAsia"/>
        </w:rPr>
        <w:t>)</w:t>
      </w:r>
      <w:r w:rsidRPr="003E52FA">
        <w:rPr>
          <w:rFonts w:hint="eastAsia"/>
        </w:rPr>
        <w:t>意</w:t>
      </w:r>
      <w:r>
        <w:rPr>
          <w:rFonts w:hint="eastAsia"/>
        </w:rPr>
        <w:t>：用心；</w:t>
      </w:r>
      <w:r>
        <w:t>刻意。</w:t>
      </w:r>
    </w:p>
    <w:p w14:paraId="7180959F" w14:textId="77777777" w:rsidR="003E52FA" w:rsidRDefault="003E52FA" w:rsidP="003E52FA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3E52FA">
        <w:rPr>
          <w:rFonts w:hint="eastAsia"/>
        </w:rPr>
        <w:t>帷幕</w:t>
      </w:r>
      <w:r>
        <w:rPr>
          <w:rFonts w:hint="eastAsia"/>
        </w:rPr>
        <w:t>：帳幕。</w:t>
      </w:r>
    </w:p>
    <w:p w14:paraId="4F3E965F" w14:textId="6CF8EC32" w:rsidR="003E52FA" w:rsidRDefault="003E52FA" w:rsidP="003E52FA">
      <w:pPr>
        <w:pStyle w:val="a3"/>
        <w:spacing w:after="0" w:line="440" w:lineRule="exact"/>
        <w:ind w:leftChars="0" w:firstLine="0"/>
      </w:pPr>
      <w:r>
        <w:rPr>
          <w:rFonts w:hint="eastAsia"/>
        </w:rPr>
        <w:t>【例】將領們連夜商討對敵計策，帷幕裡整夜燈火不滅，直至天亮。</w:t>
      </w:r>
    </w:p>
    <w:p w14:paraId="2C547E8E" w14:textId="5715D54C" w:rsidR="003E52FA" w:rsidRDefault="003E52FA" w:rsidP="003E52FA">
      <w:pPr>
        <w:pStyle w:val="a3"/>
        <w:numPr>
          <w:ilvl w:val="0"/>
          <w:numId w:val="6"/>
        </w:numPr>
        <w:spacing w:after="0" w:line="440" w:lineRule="exact"/>
        <w:ind w:leftChars="0" w:left="284" w:hanging="284"/>
      </w:pPr>
      <w:r w:rsidRPr="003E52FA">
        <w:rPr>
          <w:rFonts w:hint="eastAsia"/>
        </w:rPr>
        <w:t>體味</w:t>
      </w:r>
    </w:p>
    <w:p w14:paraId="3C25C644" w14:textId="53A239EE" w:rsidR="003E52FA" w:rsidRDefault="003E52FA" w:rsidP="003E52FA">
      <w:pPr>
        <w:pStyle w:val="a3"/>
        <w:numPr>
          <w:ilvl w:val="0"/>
          <w:numId w:val="10"/>
        </w:numPr>
        <w:spacing w:after="0" w:line="440" w:lineRule="exact"/>
        <w:ind w:leftChars="0"/>
      </w:pPr>
      <w:r>
        <w:rPr>
          <w:rFonts w:hint="eastAsia"/>
        </w:rPr>
        <w:t>身體的氣味。【例】他多日未洗澡，身上散發出陣</w:t>
      </w:r>
      <w:proofErr w:type="gramStart"/>
      <w:r>
        <w:rPr>
          <w:rFonts w:hint="eastAsia"/>
        </w:rPr>
        <w:t>陣</w:t>
      </w:r>
      <w:proofErr w:type="gramEnd"/>
      <w:r>
        <w:rPr>
          <w:rFonts w:hint="eastAsia"/>
        </w:rPr>
        <w:t>難聞的體味。</w:t>
      </w:r>
    </w:p>
    <w:p w14:paraId="6347986A" w14:textId="0357B70B" w:rsidR="003E52FA" w:rsidRDefault="003E52FA" w:rsidP="003E52FA">
      <w:pPr>
        <w:pStyle w:val="a3"/>
        <w:numPr>
          <w:ilvl w:val="0"/>
          <w:numId w:val="10"/>
        </w:numPr>
        <w:spacing w:after="0" w:line="440" w:lineRule="exact"/>
        <w:ind w:leftChars="0"/>
      </w:pPr>
      <w:r>
        <w:rPr>
          <w:rFonts w:hint="eastAsia"/>
        </w:rPr>
        <w:t>親自領略個中滋味。【例】進入職場以後，他深切體味到社會現實與工作壓力。</w:t>
      </w:r>
    </w:p>
    <w:p w14:paraId="7BBA5773" w14:textId="0D02EFD8" w:rsidR="003E52FA" w:rsidRDefault="00181331" w:rsidP="00181331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181331">
        <w:rPr>
          <w:rFonts w:hint="eastAsia"/>
        </w:rPr>
        <w:t>濱</w:t>
      </w:r>
      <w:r>
        <w:rPr>
          <w:rFonts w:hint="eastAsia"/>
        </w:rPr>
        <w:t>(</w:t>
      </w:r>
      <w:proofErr w:type="gramStart"/>
      <w:r w:rsidRPr="00181331">
        <w:rPr>
          <w:rFonts w:hint="eastAsia"/>
          <w:color w:val="FF0000"/>
          <w:sz w:val="16"/>
          <w:szCs w:val="16"/>
        </w:rPr>
        <w:t>ㄅㄧㄣ</w:t>
      </w:r>
      <w:proofErr w:type="gramEnd"/>
      <w:r>
        <w:rPr>
          <w:rFonts w:hint="eastAsia"/>
        </w:rPr>
        <w:t>)</w:t>
      </w:r>
      <w:r w:rsidRPr="00181331">
        <w:rPr>
          <w:rFonts w:hint="eastAsia"/>
        </w:rPr>
        <w:t>江</w:t>
      </w:r>
      <w:r>
        <w:rPr>
          <w:rFonts w:hint="eastAsia"/>
        </w:rPr>
        <w:t>：江邊，臨近江水的地方。【例】濱江公園</w:t>
      </w:r>
    </w:p>
    <w:p w14:paraId="5BC32183" w14:textId="78CC9AC1" w:rsidR="00181331" w:rsidRDefault="00FF4641" w:rsidP="00181331">
      <w:pPr>
        <w:pStyle w:val="a3"/>
        <w:numPr>
          <w:ilvl w:val="0"/>
          <w:numId w:val="6"/>
        </w:numPr>
        <w:spacing w:after="0" w:line="440" w:lineRule="exact"/>
        <w:ind w:leftChars="0"/>
      </w:pPr>
      <w:r>
        <w:rPr>
          <w:rFonts w:hint="eastAsia"/>
        </w:rPr>
        <w:t>茵(</w:t>
      </w:r>
      <w:proofErr w:type="gramStart"/>
      <w:r w:rsidRPr="00FF4641">
        <w:rPr>
          <w:rFonts w:hint="eastAsia"/>
          <w:color w:val="FF0000"/>
          <w:sz w:val="16"/>
          <w:szCs w:val="16"/>
        </w:rPr>
        <w:t>ㄧㄣ</w:t>
      </w:r>
      <w:proofErr w:type="gramEnd"/>
      <w:r>
        <w:rPr>
          <w:rFonts w:hint="eastAsia"/>
        </w:rPr>
        <w:t>)：</w:t>
      </w:r>
      <w:r w:rsidRPr="00FF4641">
        <w:rPr>
          <w:rFonts w:hint="eastAsia"/>
        </w:rPr>
        <w:t>坐墊、墊褥。如：「綠草如茵」。</w:t>
      </w:r>
    </w:p>
    <w:p w14:paraId="69108AB1" w14:textId="336D8E7A" w:rsidR="00126470" w:rsidRDefault="00126470" w:rsidP="00181331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126470">
        <w:rPr>
          <w:rFonts w:hint="eastAsia"/>
        </w:rPr>
        <w:t>迷惘</w:t>
      </w:r>
      <w:r>
        <w:rPr>
          <w:rFonts w:hint="eastAsia"/>
        </w:rPr>
        <w:t>：</w:t>
      </w:r>
      <w:r w:rsidRPr="00126470">
        <w:rPr>
          <w:rFonts w:hint="eastAsia"/>
        </w:rPr>
        <w:t>困惑而不知所措。</w:t>
      </w:r>
    </w:p>
    <w:p w14:paraId="43E16713" w14:textId="3AD8DC27" w:rsidR="00FF4641" w:rsidRDefault="00126470" w:rsidP="00181331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126470">
        <w:rPr>
          <w:rFonts w:hint="eastAsia"/>
        </w:rPr>
        <w:t>惆悵</w:t>
      </w:r>
      <w:r>
        <w:rPr>
          <w:rFonts w:hint="eastAsia"/>
        </w:rPr>
        <w:t>(</w:t>
      </w:r>
      <w:proofErr w:type="gramStart"/>
      <w:r w:rsidRPr="00126470">
        <w:rPr>
          <w:rFonts w:hint="eastAsia"/>
          <w:color w:val="FF0000"/>
          <w:sz w:val="16"/>
          <w:szCs w:val="16"/>
        </w:rPr>
        <w:t>ㄔㄡˊ</w:t>
      </w:r>
      <w:proofErr w:type="gramEnd"/>
      <w:r w:rsidRPr="00126470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126470">
        <w:rPr>
          <w:rFonts w:hint="eastAsia"/>
          <w:color w:val="FF0000"/>
          <w:sz w:val="16"/>
          <w:szCs w:val="16"/>
        </w:rPr>
        <w:t>ㄔㄤˋ</w:t>
      </w:r>
      <w:proofErr w:type="gramEnd"/>
      <w:r>
        <w:rPr>
          <w:rFonts w:hint="eastAsia"/>
        </w:rPr>
        <w:t>)：</w:t>
      </w:r>
      <w:r w:rsidRPr="00126470">
        <w:rPr>
          <w:rFonts w:hint="eastAsia"/>
        </w:rPr>
        <w:t>悲愁、失意。</w:t>
      </w:r>
    </w:p>
    <w:p w14:paraId="4D9B953F" w14:textId="77777777" w:rsidR="00126470" w:rsidRDefault="00126470" w:rsidP="00181331">
      <w:pPr>
        <w:pStyle w:val="a3"/>
        <w:numPr>
          <w:ilvl w:val="0"/>
          <w:numId w:val="6"/>
        </w:numPr>
        <w:spacing w:after="0" w:line="440" w:lineRule="exact"/>
        <w:ind w:leftChars="0"/>
      </w:pPr>
      <w:proofErr w:type="gramStart"/>
      <w:r w:rsidRPr="00126470">
        <w:rPr>
          <w:rFonts w:hint="eastAsia"/>
        </w:rPr>
        <w:t>逗</w:t>
      </w:r>
      <w:proofErr w:type="gramEnd"/>
    </w:p>
    <w:p w14:paraId="01D475CB" w14:textId="1D5E6E11" w:rsidR="00126470" w:rsidRDefault="00126470" w:rsidP="00126470">
      <w:pPr>
        <w:pStyle w:val="a3"/>
        <w:numPr>
          <w:ilvl w:val="0"/>
          <w:numId w:val="11"/>
        </w:numPr>
        <w:spacing w:after="0" w:line="440" w:lineRule="exact"/>
        <w:ind w:leftChars="0"/>
      </w:pPr>
      <w:r>
        <w:rPr>
          <w:rFonts w:hint="eastAsia"/>
        </w:rPr>
        <w:t>停止不前。【例】逗留</w:t>
      </w:r>
    </w:p>
    <w:p w14:paraId="76901C1B" w14:textId="463FAB61" w:rsidR="00126470" w:rsidRDefault="00126470" w:rsidP="00126470">
      <w:pPr>
        <w:pStyle w:val="a3"/>
        <w:numPr>
          <w:ilvl w:val="0"/>
          <w:numId w:val="11"/>
        </w:numPr>
        <w:spacing w:after="0" w:line="440" w:lineRule="exact"/>
        <w:ind w:leftChars="0"/>
      </w:pPr>
      <w:r>
        <w:rPr>
          <w:rFonts w:hint="eastAsia"/>
        </w:rPr>
        <w:t>招惹、</w:t>
      </w:r>
      <w:proofErr w:type="gramStart"/>
      <w:r>
        <w:rPr>
          <w:rFonts w:hint="eastAsia"/>
        </w:rPr>
        <w:t>引弄</w:t>
      </w:r>
      <w:proofErr w:type="gramEnd"/>
      <w:r>
        <w:rPr>
          <w:rFonts w:hint="eastAsia"/>
        </w:rPr>
        <w:t>。【例】逗弄、挑逗</w:t>
      </w:r>
    </w:p>
    <w:p w14:paraId="76586E3D" w14:textId="3F893E78" w:rsidR="00126470" w:rsidRDefault="00126470" w:rsidP="00126470">
      <w:pPr>
        <w:pStyle w:val="a3"/>
        <w:numPr>
          <w:ilvl w:val="0"/>
          <w:numId w:val="11"/>
        </w:numPr>
        <w:spacing w:after="0" w:line="440" w:lineRule="exact"/>
        <w:ind w:leftChars="0"/>
      </w:pPr>
      <w:r>
        <w:rPr>
          <w:rFonts w:hint="eastAsia"/>
        </w:rPr>
        <w:t>有趣、好笑。【例】他裝鬼臉的模樣</w:t>
      </w:r>
      <w:proofErr w:type="gramStart"/>
      <w:r>
        <w:rPr>
          <w:rFonts w:hint="eastAsia"/>
        </w:rPr>
        <w:t>真逗！</w:t>
      </w:r>
      <w:proofErr w:type="gramEnd"/>
    </w:p>
    <w:p w14:paraId="50824362" w14:textId="77777777" w:rsidR="005F50CB" w:rsidRDefault="005F50CB" w:rsidP="005F50CB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5F50CB">
        <w:rPr>
          <w:rFonts w:hint="eastAsia"/>
        </w:rPr>
        <w:t>憑弔</w:t>
      </w:r>
      <w:r>
        <w:rPr>
          <w:rFonts w:hint="eastAsia"/>
        </w:rPr>
        <w:t>：對著遺跡或墳墓等追念古人或舊事。</w:t>
      </w:r>
    </w:p>
    <w:p w14:paraId="017EF71A" w14:textId="305FE097" w:rsidR="00126470" w:rsidRDefault="005F50CB" w:rsidP="005F50CB">
      <w:pPr>
        <w:pStyle w:val="a3"/>
        <w:spacing w:after="0" w:line="440" w:lineRule="exact"/>
        <w:ind w:leftChars="0" w:firstLine="0"/>
      </w:pPr>
      <w:r>
        <w:rPr>
          <w:rFonts w:hint="eastAsia"/>
        </w:rPr>
        <w:t>【例】他站在紀念碑前，默默的憑弔一代偉人。</w:t>
      </w:r>
    </w:p>
    <w:p w14:paraId="418DED72" w14:textId="77777777" w:rsidR="001D2CC0" w:rsidRDefault="001D2CC0" w:rsidP="001D2CC0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1D2CC0">
        <w:rPr>
          <w:rFonts w:hint="eastAsia"/>
        </w:rPr>
        <w:t>蕩然無存</w:t>
      </w:r>
      <w:r>
        <w:rPr>
          <w:rFonts w:hint="eastAsia"/>
        </w:rPr>
        <w:t>：原有的事物完全毀損。</w:t>
      </w:r>
    </w:p>
    <w:p w14:paraId="1FAB0661" w14:textId="7CDB16DC" w:rsidR="005F50CB" w:rsidRDefault="001D2CC0" w:rsidP="001D2CC0">
      <w:pPr>
        <w:pStyle w:val="a3"/>
        <w:spacing w:after="0" w:line="440" w:lineRule="exact"/>
        <w:ind w:leftChars="0" w:firstLine="0"/>
      </w:pPr>
      <w:r>
        <w:rPr>
          <w:rFonts w:hint="eastAsia"/>
        </w:rPr>
        <w:t>【例】當今社會崇尚功利，重物質，昔日淳樸之風，早已蕩然無存。</w:t>
      </w:r>
    </w:p>
    <w:p w14:paraId="0007ADAB" w14:textId="6E00F61D" w:rsidR="001D2CC0" w:rsidRDefault="0075680F" w:rsidP="001D2CC0">
      <w:pPr>
        <w:pStyle w:val="a3"/>
        <w:numPr>
          <w:ilvl w:val="0"/>
          <w:numId w:val="6"/>
        </w:numPr>
        <w:spacing w:after="0" w:line="440" w:lineRule="exact"/>
        <w:ind w:leftChars="0"/>
      </w:pPr>
      <w:r w:rsidRPr="0075680F">
        <w:rPr>
          <w:rFonts w:hint="eastAsia"/>
        </w:rPr>
        <w:t>寓</w:t>
      </w:r>
      <w:proofErr w:type="gramStart"/>
      <w:r w:rsidRPr="0075680F">
        <w:rPr>
          <w:rFonts w:hint="eastAsia"/>
        </w:rPr>
        <w:t>慨</w:t>
      </w:r>
      <w:proofErr w:type="gramEnd"/>
      <w:r>
        <w:rPr>
          <w:rFonts w:hint="eastAsia"/>
        </w:rPr>
        <w:t>：寄託感慨。</w:t>
      </w:r>
    </w:p>
    <w:p w14:paraId="40111BA0" w14:textId="71B929F5" w:rsidR="00213073" w:rsidRDefault="00213073" w:rsidP="001D2CC0">
      <w:pPr>
        <w:pStyle w:val="a3"/>
        <w:numPr>
          <w:ilvl w:val="0"/>
          <w:numId w:val="6"/>
        </w:numPr>
        <w:spacing w:after="0" w:line="440" w:lineRule="exact"/>
        <w:ind w:leftChars="0"/>
      </w:pPr>
      <w:proofErr w:type="gramStart"/>
      <w:r w:rsidRPr="00213073">
        <w:rPr>
          <w:rFonts w:hint="eastAsia"/>
        </w:rPr>
        <w:t>楊柳堆煙</w:t>
      </w:r>
      <w:proofErr w:type="gramEnd"/>
      <w:r>
        <w:rPr>
          <w:rFonts w:hint="eastAsia"/>
        </w:rPr>
        <w:t>：</w:t>
      </w:r>
      <w:r w:rsidRPr="00213073">
        <w:rPr>
          <w:rFonts w:hint="eastAsia"/>
        </w:rPr>
        <w:t>指楊柳林中煙霧繚繞，如同一堆</w:t>
      </w:r>
      <w:proofErr w:type="gramStart"/>
      <w:r w:rsidRPr="00213073">
        <w:rPr>
          <w:rFonts w:hint="eastAsia"/>
        </w:rPr>
        <w:t>堆</w:t>
      </w:r>
      <w:proofErr w:type="gramEnd"/>
      <w:r w:rsidRPr="00213073">
        <w:rPr>
          <w:rFonts w:hint="eastAsia"/>
        </w:rPr>
        <w:t>的煙。</w:t>
      </w:r>
    </w:p>
    <w:p w14:paraId="717A0906" w14:textId="35A74ADF" w:rsidR="000B3552" w:rsidRDefault="00503FE9" w:rsidP="00503FE9">
      <w:pPr>
        <w:pStyle w:val="a3"/>
        <w:numPr>
          <w:ilvl w:val="0"/>
          <w:numId w:val="6"/>
        </w:numPr>
        <w:spacing w:after="0" w:line="440" w:lineRule="exact"/>
        <w:ind w:leftChars="0"/>
      </w:pPr>
      <w:r>
        <w:rPr>
          <w:rFonts w:hint="eastAsia"/>
        </w:rPr>
        <w:t>終古：永恆；</w:t>
      </w:r>
      <w:r>
        <w:t>古昔、過往。</w:t>
      </w:r>
    </w:p>
    <w:p w14:paraId="30BBEE9E" w14:textId="5AC17B24" w:rsidR="00503FE9" w:rsidRDefault="00503FE9" w:rsidP="00503FE9">
      <w:pPr>
        <w:pStyle w:val="a3"/>
        <w:numPr>
          <w:ilvl w:val="0"/>
          <w:numId w:val="6"/>
        </w:numPr>
        <w:spacing w:after="0" w:line="440" w:lineRule="exact"/>
        <w:ind w:leftChars="0"/>
      </w:pPr>
      <w:proofErr w:type="gramStart"/>
      <w:r w:rsidRPr="00503FE9">
        <w:rPr>
          <w:rFonts w:hint="eastAsia"/>
        </w:rPr>
        <w:t>感喟</w:t>
      </w:r>
      <w:proofErr w:type="gramEnd"/>
      <w:r>
        <w:rPr>
          <w:rFonts w:hint="eastAsia"/>
        </w:rPr>
        <w:t>(</w:t>
      </w:r>
      <w:proofErr w:type="gramStart"/>
      <w:r w:rsidRPr="00503FE9">
        <w:rPr>
          <w:rFonts w:hint="eastAsia"/>
          <w:color w:val="FF0000"/>
          <w:sz w:val="16"/>
          <w:szCs w:val="16"/>
        </w:rPr>
        <w:t>ㄎㄨㄟˋ</w:t>
      </w:r>
      <w:proofErr w:type="gramEnd"/>
      <w:r>
        <w:rPr>
          <w:rFonts w:hint="eastAsia"/>
        </w:rPr>
        <w:t>)：感慨嘆息。</w:t>
      </w:r>
    </w:p>
    <w:p w14:paraId="454FB3D6" w14:textId="1AD1FFA8" w:rsidR="00ED667F" w:rsidRDefault="00ED667F" w:rsidP="00503FE9">
      <w:pPr>
        <w:pStyle w:val="a3"/>
        <w:numPr>
          <w:ilvl w:val="0"/>
          <w:numId w:val="6"/>
        </w:numPr>
        <w:spacing w:after="0" w:line="440" w:lineRule="exact"/>
        <w:ind w:leftChars="0"/>
      </w:pPr>
      <w:proofErr w:type="gramStart"/>
      <w:r>
        <w:rPr>
          <w:rFonts w:hint="eastAsia"/>
        </w:rPr>
        <w:t>弔</w:t>
      </w:r>
      <w:proofErr w:type="gramEnd"/>
      <w:r>
        <w:rPr>
          <w:rFonts w:hint="eastAsia"/>
        </w:rPr>
        <w:t>古：</w:t>
      </w:r>
      <w:r w:rsidRPr="00ED667F">
        <w:rPr>
          <w:rFonts w:hint="eastAsia"/>
        </w:rPr>
        <w:t>感念往昔的人事。</w:t>
      </w:r>
    </w:p>
    <w:p w14:paraId="727AB383" w14:textId="07543A5D" w:rsidR="00503FE9" w:rsidRDefault="00503FE9" w:rsidP="00503FE9">
      <w:pPr>
        <w:pStyle w:val="a3"/>
        <w:numPr>
          <w:ilvl w:val="0"/>
          <w:numId w:val="6"/>
        </w:numPr>
        <w:spacing w:after="0" w:line="440" w:lineRule="exact"/>
        <w:ind w:leftChars="0"/>
      </w:pPr>
      <w:r>
        <w:rPr>
          <w:rFonts w:hint="eastAsia"/>
        </w:rPr>
        <w:t>反映</w:t>
      </w:r>
    </w:p>
    <w:p w14:paraId="193DCA02" w14:textId="69B9E0A0" w:rsidR="00503FE9" w:rsidRPr="00ED667F" w:rsidRDefault="00503FE9" w:rsidP="00ED667F">
      <w:pPr>
        <w:pStyle w:val="a3"/>
        <w:numPr>
          <w:ilvl w:val="0"/>
          <w:numId w:val="12"/>
        </w:numPr>
        <w:spacing w:after="0" w:line="440" w:lineRule="exact"/>
        <w:ind w:leftChars="0"/>
      </w:pPr>
      <w:r w:rsidRPr="00ED667F">
        <w:rPr>
          <w:rFonts w:hint="eastAsia"/>
        </w:rPr>
        <w:t>指物體因光線反照，映射成像之意</w:t>
      </w:r>
    </w:p>
    <w:p w14:paraId="727B7934" w14:textId="4EB65F90" w:rsidR="00503FE9" w:rsidRPr="00ED667F" w:rsidRDefault="00503FE9" w:rsidP="00ED667F">
      <w:pPr>
        <w:pStyle w:val="a3"/>
        <w:numPr>
          <w:ilvl w:val="0"/>
          <w:numId w:val="12"/>
        </w:numPr>
        <w:spacing w:after="0" w:line="440" w:lineRule="exact"/>
        <w:ind w:leftChars="0"/>
      </w:pPr>
      <w:r w:rsidRPr="00ED667F">
        <w:t>由某事物的一定狀態和關係而產生與它相符的現象，稱為「反映」。如：「作家筆下的文學作品，往往是他個人生活體驗的反映。」</w:t>
      </w:r>
    </w:p>
    <w:p w14:paraId="791CE14C" w14:textId="656D14A4" w:rsidR="00503FE9" w:rsidRPr="00ED667F" w:rsidRDefault="00503FE9" w:rsidP="00ED667F">
      <w:pPr>
        <w:pStyle w:val="a3"/>
        <w:numPr>
          <w:ilvl w:val="0"/>
          <w:numId w:val="12"/>
        </w:numPr>
        <w:spacing w:after="0" w:line="440" w:lineRule="exact"/>
        <w:ind w:leftChars="0"/>
      </w:pPr>
      <w:r w:rsidRPr="00ED667F">
        <w:t>將客觀事物或實質狀況所引發的主觀感受，如實呈現或傳達出來。如：「施政滿意度的調查，是反映民情的方法之</w:t>
      </w:r>
      <w:proofErr w:type="gramStart"/>
      <w:r w:rsidRPr="00ED667F">
        <w:t>一</w:t>
      </w:r>
      <w:proofErr w:type="gramEnd"/>
      <w:r w:rsidRPr="00ED667F">
        <w:t>。」「這部小說反映了殘酷的社會現實和階級鬥爭。」</w:t>
      </w:r>
    </w:p>
    <w:sectPr w:rsidR="00503FE9" w:rsidRPr="00ED667F" w:rsidSect="004B7E5E">
      <w:footerReference w:type="default" r:id="rId12"/>
      <w:pgSz w:w="11906" w:h="16838" w:code="9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73FA" w14:textId="77777777" w:rsidR="005851ED" w:rsidRDefault="005851ED" w:rsidP="001A7CC8">
      <w:pPr>
        <w:spacing w:after="0" w:line="240" w:lineRule="auto"/>
      </w:pPr>
      <w:r>
        <w:separator/>
      </w:r>
    </w:p>
  </w:endnote>
  <w:endnote w:type="continuationSeparator" w:id="0">
    <w:p w14:paraId="36096D72" w14:textId="77777777" w:rsidR="005851ED" w:rsidRDefault="005851ED" w:rsidP="001A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9259407"/>
      <w:docPartObj>
        <w:docPartGallery w:val="Page Numbers (Bottom of Page)"/>
        <w:docPartUnique/>
      </w:docPartObj>
    </w:sdtPr>
    <w:sdtContent>
      <w:p w14:paraId="38714507" w14:textId="30D56552" w:rsidR="001A7CC8" w:rsidRDefault="00A35D3A">
        <w:pPr>
          <w:pStyle w:val="a6"/>
          <w:jc w:val="right"/>
        </w:pPr>
        <w:proofErr w:type="gramStart"/>
        <w:r w:rsidRPr="00A35D3A">
          <w:rPr>
            <w:rFonts w:hint="eastAsia"/>
          </w:rPr>
          <w:t>韋莊《台城》</w:t>
        </w:r>
        <w:proofErr w:type="gramEnd"/>
        <w:r w:rsidR="001A7CC8">
          <w:fldChar w:fldCharType="begin"/>
        </w:r>
        <w:r w:rsidR="001A7CC8">
          <w:instrText>PAGE   \* MERGEFORMAT</w:instrText>
        </w:r>
        <w:r w:rsidR="001A7CC8">
          <w:fldChar w:fldCharType="separate"/>
        </w:r>
        <w:r w:rsidR="001A7CC8">
          <w:rPr>
            <w:lang w:val="zh-TW"/>
          </w:rPr>
          <w:t>2</w:t>
        </w:r>
        <w:r w:rsidR="001A7CC8">
          <w:fldChar w:fldCharType="end"/>
        </w:r>
      </w:p>
    </w:sdtContent>
  </w:sdt>
  <w:p w14:paraId="003DC7F4" w14:textId="77777777" w:rsidR="001A7CC8" w:rsidRDefault="001A7C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B99B" w14:textId="77777777" w:rsidR="005851ED" w:rsidRDefault="005851ED" w:rsidP="001A7CC8">
      <w:pPr>
        <w:spacing w:after="0" w:line="240" w:lineRule="auto"/>
      </w:pPr>
      <w:r>
        <w:separator/>
      </w:r>
    </w:p>
  </w:footnote>
  <w:footnote w:type="continuationSeparator" w:id="0">
    <w:p w14:paraId="1E9FDEED" w14:textId="77777777" w:rsidR="005851ED" w:rsidRDefault="005851ED" w:rsidP="001A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B5C11"/>
    <w:multiLevelType w:val="hybridMultilevel"/>
    <w:tmpl w:val="7A4089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5550A3"/>
    <w:multiLevelType w:val="hybridMultilevel"/>
    <w:tmpl w:val="AAB68624"/>
    <w:lvl w:ilvl="0" w:tplc="77B6DE32">
      <w:start w:val="1"/>
      <w:numFmt w:val="decimal"/>
      <w:lvlText w:val="%1."/>
      <w:lvlJc w:val="left"/>
      <w:pPr>
        <w:ind w:left="409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2" w15:restartNumberingAfterBreak="0">
    <w:nsid w:val="15700BF3"/>
    <w:multiLevelType w:val="hybridMultilevel"/>
    <w:tmpl w:val="140C70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D8243DA"/>
    <w:multiLevelType w:val="hybridMultilevel"/>
    <w:tmpl w:val="71A2BA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7C7152"/>
    <w:multiLevelType w:val="hybridMultilevel"/>
    <w:tmpl w:val="283280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9024084"/>
    <w:multiLevelType w:val="hybridMultilevel"/>
    <w:tmpl w:val="9438B29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9BD3A1E"/>
    <w:multiLevelType w:val="hybridMultilevel"/>
    <w:tmpl w:val="96F6C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A1A2B00"/>
    <w:multiLevelType w:val="hybridMultilevel"/>
    <w:tmpl w:val="ACDCE6CE"/>
    <w:lvl w:ilvl="0" w:tplc="04090003">
      <w:start w:val="1"/>
      <w:numFmt w:val="bullet"/>
      <w:lvlText w:val="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8" w15:restartNumberingAfterBreak="0">
    <w:nsid w:val="3F7F1B88"/>
    <w:multiLevelType w:val="hybridMultilevel"/>
    <w:tmpl w:val="B2F61EC8"/>
    <w:lvl w:ilvl="0" w:tplc="0409000F">
      <w:start w:val="1"/>
      <w:numFmt w:val="decimal"/>
      <w:lvlText w:val="%1."/>
      <w:lvlJc w:val="left"/>
      <w:pPr>
        <w:ind w:left="46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9" w:hanging="480"/>
      </w:pPr>
    </w:lvl>
    <w:lvl w:ilvl="2" w:tplc="0409001B" w:tentative="1">
      <w:start w:val="1"/>
      <w:numFmt w:val="lowerRoman"/>
      <w:lvlText w:val="%3."/>
      <w:lvlJc w:val="right"/>
      <w:pPr>
        <w:ind w:left="1429" w:hanging="480"/>
      </w:pPr>
    </w:lvl>
    <w:lvl w:ilvl="3" w:tplc="0409000F" w:tentative="1">
      <w:start w:val="1"/>
      <w:numFmt w:val="decimal"/>
      <w:lvlText w:val="%4."/>
      <w:lvlJc w:val="left"/>
      <w:pPr>
        <w:ind w:left="190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9" w:hanging="480"/>
      </w:pPr>
    </w:lvl>
    <w:lvl w:ilvl="5" w:tplc="0409001B" w:tentative="1">
      <w:start w:val="1"/>
      <w:numFmt w:val="lowerRoman"/>
      <w:lvlText w:val="%6."/>
      <w:lvlJc w:val="right"/>
      <w:pPr>
        <w:ind w:left="2869" w:hanging="480"/>
      </w:pPr>
    </w:lvl>
    <w:lvl w:ilvl="6" w:tplc="0409000F" w:tentative="1">
      <w:start w:val="1"/>
      <w:numFmt w:val="decimal"/>
      <w:lvlText w:val="%7."/>
      <w:lvlJc w:val="left"/>
      <w:pPr>
        <w:ind w:left="334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9" w:hanging="480"/>
      </w:pPr>
    </w:lvl>
    <w:lvl w:ilvl="8" w:tplc="0409001B" w:tentative="1">
      <w:start w:val="1"/>
      <w:numFmt w:val="lowerRoman"/>
      <w:lvlText w:val="%9."/>
      <w:lvlJc w:val="right"/>
      <w:pPr>
        <w:ind w:left="4309" w:hanging="480"/>
      </w:pPr>
    </w:lvl>
  </w:abstractNum>
  <w:abstractNum w:abstractNumId="9" w15:restartNumberingAfterBreak="0">
    <w:nsid w:val="64A0221D"/>
    <w:multiLevelType w:val="hybridMultilevel"/>
    <w:tmpl w:val="DB74A8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733A5D"/>
    <w:multiLevelType w:val="hybridMultilevel"/>
    <w:tmpl w:val="8916A666"/>
    <w:lvl w:ilvl="0" w:tplc="04E40072">
      <w:start w:val="1"/>
      <w:numFmt w:val="decimal"/>
      <w:lvlText w:val="%1."/>
      <w:lvlJc w:val="left"/>
      <w:pPr>
        <w:ind w:left="7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BEDA10">
      <w:start w:val="1"/>
      <w:numFmt w:val="lowerLetter"/>
      <w:lvlText w:val="%2"/>
      <w:lvlJc w:val="left"/>
      <w:pPr>
        <w:ind w:left="10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ADC825A">
      <w:start w:val="1"/>
      <w:numFmt w:val="lowerRoman"/>
      <w:lvlText w:val="%3"/>
      <w:lvlJc w:val="left"/>
      <w:pPr>
        <w:ind w:left="18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CEDCB2">
      <w:start w:val="1"/>
      <w:numFmt w:val="decimal"/>
      <w:lvlText w:val="%4"/>
      <w:lvlJc w:val="left"/>
      <w:pPr>
        <w:ind w:left="25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C609E0">
      <w:start w:val="1"/>
      <w:numFmt w:val="lowerLetter"/>
      <w:lvlText w:val="%5"/>
      <w:lvlJc w:val="left"/>
      <w:pPr>
        <w:ind w:left="324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1A48E78">
      <w:start w:val="1"/>
      <w:numFmt w:val="lowerRoman"/>
      <w:lvlText w:val="%6"/>
      <w:lvlJc w:val="left"/>
      <w:pPr>
        <w:ind w:left="396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84DF3A">
      <w:start w:val="1"/>
      <w:numFmt w:val="decimal"/>
      <w:lvlText w:val="%7"/>
      <w:lvlJc w:val="left"/>
      <w:pPr>
        <w:ind w:left="468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22C8E2">
      <w:start w:val="1"/>
      <w:numFmt w:val="lowerLetter"/>
      <w:lvlText w:val="%8"/>
      <w:lvlJc w:val="left"/>
      <w:pPr>
        <w:ind w:left="540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CA8BB8">
      <w:start w:val="1"/>
      <w:numFmt w:val="lowerRoman"/>
      <w:lvlText w:val="%9"/>
      <w:lvlJc w:val="left"/>
      <w:pPr>
        <w:ind w:left="6120"/>
      </w:pPr>
      <w:rPr>
        <w:rFonts w:ascii="標楷體" w:eastAsia="標楷體" w:hAnsi="標楷體" w:cs="標楷體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4D1E7E"/>
    <w:multiLevelType w:val="hybridMultilevel"/>
    <w:tmpl w:val="F496C18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505509764">
    <w:abstractNumId w:val="10"/>
  </w:num>
  <w:num w:numId="2" w16cid:durableId="1382361091">
    <w:abstractNumId w:val="2"/>
  </w:num>
  <w:num w:numId="3" w16cid:durableId="1430851222">
    <w:abstractNumId w:val="4"/>
  </w:num>
  <w:num w:numId="4" w16cid:durableId="1606497985">
    <w:abstractNumId w:val="8"/>
  </w:num>
  <w:num w:numId="5" w16cid:durableId="1932734652">
    <w:abstractNumId w:val="1"/>
  </w:num>
  <w:num w:numId="6" w16cid:durableId="341316987">
    <w:abstractNumId w:val="3"/>
  </w:num>
  <w:num w:numId="7" w16cid:durableId="1252736492">
    <w:abstractNumId w:val="0"/>
  </w:num>
  <w:num w:numId="8" w16cid:durableId="1622418659">
    <w:abstractNumId w:val="9"/>
  </w:num>
  <w:num w:numId="9" w16cid:durableId="2014457636">
    <w:abstractNumId w:val="6"/>
  </w:num>
  <w:num w:numId="10" w16cid:durableId="962921743">
    <w:abstractNumId w:val="7"/>
  </w:num>
  <w:num w:numId="11" w16cid:durableId="1918243463">
    <w:abstractNumId w:val="11"/>
  </w:num>
  <w:num w:numId="12" w16cid:durableId="1682005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B3"/>
    <w:rsid w:val="000B3552"/>
    <w:rsid w:val="00126470"/>
    <w:rsid w:val="00130ED8"/>
    <w:rsid w:val="00155142"/>
    <w:rsid w:val="00166B6E"/>
    <w:rsid w:val="00181331"/>
    <w:rsid w:val="00197CC1"/>
    <w:rsid w:val="001A7CC8"/>
    <w:rsid w:val="001D2CC0"/>
    <w:rsid w:val="001E2C30"/>
    <w:rsid w:val="00210795"/>
    <w:rsid w:val="00213073"/>
    <w:rsid w:val="0026449C"/>
    <w:rsid w:val="002B4176"/>
    <w:rsid w:val="002C6739"/>
    <w:rsid w:val="002F355A"/>
    <w:rsid w:val="00380C1C"/>
    <w:rsid w:val="003E52FA"/>
    <w:rsid w:val="003F00B3"/>
    <w:rsid w:val="004B7E5E"/>
    <w:rsid w:val="004F2689"/>
    <w:rsid w:val="00503FE9"/>
    <w:rsid w:val="00504D80"/>
    <w:rsid w:val="005851ED"/>
    <w:rsid w:val="005A6DDE"/>
    <w:rsid w:val="005F50CB"/>
    <w:rsid w:val="006B0A77"/>
    <w:rsid w:val="0075680F"/>
    <w:rsid w:val="008055E1"/>
    <w:rsid w:val="0084248C"/>
    <w:rsid w:val="008C32BF"/>
    <w:rsid w:val="008F02EA"/>
    <w:rsid w:val="00903E45"/>
    <w:rsid w:val="00963B47"/>
    <w:rsid w:val="00A049F0"/>
    <w:rsid w:val="00A27DB5"/>
    <w:rsid w:val="00A35D3A"/>
    <w:rsid w:val="00AF30DC"/>
    <w:rsid w:val="00BD5223"/>
    <w:rsid w:val="00C81D5D"/>
    <w:rsid w:val="00C95643"/>
    <w:rsid w:val="00D6653E"/>
    <w:rsid w:val="00E36C10"/>
    <w:rsid w:val="00E53B75"/>
    <w:rsid w:val="00EB5590"/>
    <w:rsid w:val="00ED4244"/>
    <w:rsid w:val="00ED667F"/>
    <w:rsid w:val="00F26C33"/>
    <w:rsid w:val="00FF4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059"/>
  <w15:docId w15:val="{097B5DB8-BC57-4620-8EDD-ADC2C25FF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91" w:line="259" w:lineRule="auto"/>
      <w:ind w:left="10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97" w:line="259" w:lineRule="auto"/>
      <w:ind w:left="10" w:hanging="10"/>
      <w:outlineLvl w:val="0"/>
    </w:pPr>
    <w:rPr>
      <w:rFonts w:ascii="標楷體" w:eastAsia="標楷體" w:hAnsi="標楷體" w:cs="標楷體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</w:rPr>
  </w:style>
  <w:style w:type="paragraph" w:styleId="a3">
    <w:name w:val="List Paragraph"/>
    <w:basedOn w:val="a"/>
    <w:uiPriority w:val="34"/>
    <w:qFormat/>
    <w:rsid w:val="00197CC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7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7CC8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0"/>
    <w:uiPriority w:val="99"/>
    <w:unhideWhenUsed/>
    <w:rsid w:val="00ED424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D4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education.com.tw/shiwenv_a0e4cb81736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endow.com.tw/wiki/%E5%85%AD%E6%9C%9D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ct.idioms.moe.edu.tw/idiomView.jsp?ID=191&amp;webMd=2&amp;la=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arteducation.com.tw/shiwenv_be625c99e0f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teducation.com.tw/shiwenv_a0e4cb81736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</dc:creator>
  <cp:keywords/>
  <cp:lastModifiedBy>志賢 向</cp:lastModifiedBy>
  <cp:revision>32</cp:revision>
  <dcterms:created xsi:type="dcterms:W3CDTF">2022-05-20T01:11:00Z</dcterms:created>
  <dcterms:modified xsi:type="dcterms:W3CDTF">2024-01-04T12:34:00Z</dcterms:modified>
</cp:coreProperties>
</file>