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86E39BA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hyperlink r:id="rId8" w:history="1">
        <w:r w:rsidR="008D07B3" w:rsidRPr="00960E18">
          <w:rPr>
            <w:rStyle w:val="a7"/>
            <w:rFonts w:hint="eastAsia"/>
            <w:kern w:val="0"/>
            <w:sz w:val="52"/>
          </w:rPr>
          <w:t>飲湖上初晴後雨二首</w:t>
        </w:r>
      </w:hyperlink>
      <w:r w:rsidR="008D07B3" w:rsidRPr="008D07B3">
        <w:rPr>
          <w:rFonts w:hint="eastAsia"/>
          <w:kern w:val="0"/>
          <w:sz w:val="52"/>
        </w:rPr>
        <w:t>·其二</w:t>
      </w:r>
      <w:r w:rsidR="0004147D" w:rsidRPr="00724AA9">
        <w:rPr>
          <w:rFonts w:hint="eastAsia"/>
          <w:kern w:val="0"/>
          <w:sz w:val="52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7760A6" w14:textId="77777777" w:rsidR="00A8771B" w:rsidRPr="00A8771B" w:rsidRDefault="008D07B3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6"/>
          <w:szCs w:val="36"/>
        </w:rPr>
      </w:pPr>
      <w:r w:rsidRPr="00A8771B">
        <w:rPr>
          <w:rFonts w:hint="eastAsia"/>
          <w:color w:val="0F0F0F"/>
          <w:sz w:val="36"/>
          <w:szCs w:val="36"/>
        </w:rPr>
        <w:t>水光</w:t>
      </w:r>
      <w:proofErr w:type="gramStart"/>
      <w:r w:rsidRPr="00A8771B">
        <w:rPr>
          <w:rFonts w:hint="eastAsia"/>
          <w:color w:val="0F0F0F"/>
          <w:sz w:val="36"/>
          <w:szCs w:val="36"/>
        </w:rPr>
        <w:t>瀲灩晴方好</w:t>
      </w:r>
      <w:proofErr w:type="gramEnd"/>
      <w:r w:rsidRPr="00A8771B">
        <w:rPr>
          <w:rFonts w:hint="eastAsia"/>
          <w:color w:val="0F0F0F"/>
          <w:sz w:val="36"/>
          <w:szCs w:val="36"/>
        </w:rPr>
        <w:t>，山色空</w:t>
      </w:r>
      <w:proofErr w:type="gramStart"/>
      <w:r w:rsidRPr="00A8771B">
        <w:rPr>
          <w:rFonts w:hint="eastAsia"/>
          <w:color w:val="0F0F0F"/>
          <w:sz w:val="36"/>
          <w:szCs w:val="36"/>
        </w:rPr>
        <w:t>濛雨亦奇</w:t>
      </w:r>
      <w:proofErr w:type="gramEnd"/>
      <w:r w:rsidRPr="00A8771B">
        <w:rPr>
          <w:rFonts w:hint="eastAsia"/>
          <w:color w:val="0F0F0F"/>
          <w:sz w:val="36"/>
          <w:szCs w:val="36"/>
        </w:rPr>
        <w:t>。</w:t>
      </w:r>
    </w:p>
    <w:p w14:paraId="2F2DFAC8" w14:textId="272E1F66" w:rsidR="00142B48" w:rsidRPr="00A8771B" w:rsidRDefault="008D07B3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6"/>
          <w:szCs w:val="36"/>
        </w:rPr>
      </w:pPr>
      <w:r w:rsidRPr="00A8771B">
        <w:rPr>
          <w:rFonts w:hint="eastAsia"/>
          <w:color w:val="0F0F0F"/>
          <w:sz w:val="36"/>
          <w:szCs w:val="36"/>
        </w:rPr>
        <w:t>欲把西湖比西子，淡妝濃抹總相宜。</w:t>
      </w:r>
    </w:p>
    <w:p w14:paraId="0CC9CD3E" w14:textId="3BA074C6" w:rsidR="000342FE" w:rsidRPr="00724AA9" w:rsidRDefault="000342FE" w:rsidP="0017408C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F759764" w14:textId="77777777" w:rsidR="0017408C" w:rsidRPr="00785553" w:rsidRDefault="0017408C" w:rsidP="00A8771B">
      <w:pPr>
        <w:spacing w:after="0" w:line="480" w:lineRule="exact"/>
        <w:ind w:left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晴天，</w:t>
      </w:r>
      <w:r w:rsidRPr="00785553">
        <w:rPr>
          <w:rFonts w:hint="eastAsia"/>
          <w:sz w:val="32"/>
          <w:szCs w:val="32"/>
          <w:u w:val="single"/>
        </w:rPr>
        <w:t>西湖</w:t>
      </w:r>
      <w:r w:rsidRPr="00785553">
        <w:rPr>
          <w:rFonts w:hint="eastAsia"/>
          <w:sz w:val="32"/>
          <w:szCs w:val="32"/>
        </w:rPr>
        <w:t>水波盪漾，在陽光照耀下，光彩</w:t>
      </w:r>
      <w:proofErr w:type="gramStart"/>
      <w:r w:rsidRPr="00785553">
        <w:rPr>
          <w:rFonts w:hint="eastAsia"/>
          <w:sz w:val="32"/>
          <w:szCs w:val="32"/>
        </w:rPr>
        <w:t>熠熠</w:t>
      </w:r>
      <w:proofErr w:type="gramEnd"/>
      <w:r w:rsidRPr="00785553">
        <w:rPr>
          <w:rFonts w:hint="eastAsia"/>
          <w:sz w:val="32"/>
          <w:szCs w:val="32"/>
        </w:rPr>
        <w:t>，美極了。下雨時，遠處的山籠罩在煙雨之中，時</w:t>
      </w:r>
      <w:proofErr w:type="gramStart"/>
      <w:r w:rsidRPr="00785553">
        <w:rPr>
          <w:rFonts w:hint="eastAsia"/>
          <w:sz w:val="32"/>
          <w:szCs w:val="32"/>
        </w:rPr>
        <w:t>隱時現</w:t>
      </w:r>
      <w:proofErr w:type="gramEnd"/>
      <w:r w:rsidRPr="00785553">
        <w:rPr>
          <w:rFonts w:hint="eastAsia"/>
          <w:sz w:val="32"/>
          <w:szCs w:val="32"/>
        </w:rPr>
        <w:t>，眼前一片迷茫，這朦朧的景色也是非常漂亮的。</w:t>
      </w:r>
    </w:p>
    <w:p w14:paraId="2A093C91" w14:textId="77777777" w:rsidR="0017408C" w:rsidRPr="00785553" w:rsidRDefault="0017408C" w:rsidP="00A8771B">
      <w:pPr>
        <w:spacing w:after="0" w:line="480" w:lineRule="exact"/>
        <w:ind w:left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如果把美麗的</w:t>
      </w:r>
      <w:r w:rsidRPr="00785553">
        <w:rPr>
          <w:rFonts w:hint="eastAsia"/>
          <w:sz w:val="32"/>
          <w:szCs w:val="32"/>
          <w:u w:val="single"/>
        </w:rPr>
        <w:t>西湖</w:t>
      </w:r>
      <w:r w:rsidRPr="00785553">
        <w:rPr>
          <w:rFonts w:hint="eastAsia"/>
          <w:sz w:val="32"/>
          <w:szCs w:val="32"/>
        </w:rPr>
        <w:t>比作美人</w:t>
      </w:r>
      <w:r w:rsidRPr="00785553">
        <w:rPr>
          <w:rFonts w:hint="eastAsia"/>
          <w:sz w:val="32"/>
          <w:szCs w:val="32"/>
          <w:u w:val="single"/>
        </w:rPr>
        <w:t>西施</w:t>
      </w:r>
      <w:r w:rsidRPr="00785553">
        <w:rPr>
          <w:rFonts w:hint="eastAsia"/>
          <w:sz w:val="32"/>
          <w:szCs w:val="32"/>
        </w:rPr>
        <w:t>，那麼淡妝也好，濃妝也罷，總能很好地烘托出她的天生麗質和迷人神韻。</w:t>
      </w:r>
    </w:p>
    <w:p w14:paraId="77F88117" w14:textId="5D3DE1B8" w:rsidR="00E33D3D" w:rsidRDefault="00A77E9A" w:rsidP="00A8771B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4882897" w14:textId="77777777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proofErr w:type="gramStart"/>
      <w:r w:rsidRPr="00785553">
        <w:rPr>
          <w:rFonts w:hint="eastAsia"/>
          <w:sz w:val="32"/>
          <w:szCs w:val="32"/>
        </w:rPr>
        <w:t>瀲灩</w:t>
      </w:r>
      <w:proofErr w:type="gramEnd"/>
      <w:r w:rsidRPr="00785553">
        <w:rPr>
          <w:rFonts w:hint="eastAsia"/>
          <w:sz w:val="32"/>
          <w:szCs w:val="32"/>
        </w:rPr>
        <w:t>：水波盪漾、波光閃動的樣子。</w:t>
      </w:r>
      <w:r w:rsidRPr="00785553">
        <w:rPr>
          <w:sz w:val="32"/>
          <w:szCs w:val="32"/>
        </w:rPr>
        <w:t xml:space="preserve"> </w:t>
      </w:r>
      <w:proofErr w:type="gramStart"/>
      <w:r w:rsidRPr="00785553">
        <w:rPr>
          <w:sz w:val="32"/>
          <w:szCs w:val="32"/>
        </w:rPr>
        <w:t>方好</w:t>
      </w:r>
      <w:proofErr w:type="gramEnd"/>
      <w:r w:rsidRPr="00785553">
        <w:rPr>
          <w:sz w:val="32"/>
          <w:szCs w:val="32"/>
        </w:rPr>
        <w:t>：正顯得美。</w:t>
      </w:r>
    </w:p>
    <w:p w14:paraId="7689DE47" w14:textId="46D01688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空</w:t>
      </w:r>
      <w:proofErr w:type="gramStart"/>
      <w:r w:rsidRPr="00785553">
        <w:rPr>
          <w:rFonts w:hint="eastAsia"/>
          <w:sz w:val="32"/>
          <w:szCs w:val="32"/>
        </w:rPr>
        <w:t>濛</w:t>
      </w:r>
      <w:proofErr w:type="gramEnd"/>
      <w:r w:rsidRPr="00785553">
        <w:rPr>
          <w:rFonts w:hint="eastAsia"/>
          <w:sz w:val="32"/>
          <w:szCs w:val="32"/>
        </w:rPr>
        <w:t>：細雨迷濛的樣子。</w:t>
      </w:r>
      <w:proofErr w:type="gramStart"/>
      <w:r w:rsidRPr="00785553">
        <w:rPr>
          <w:rFonts w:hint="eastAsia"/>
          <w:sz w:val="32"/>
          <w:szCs w:val="32"/>
        </w:rPr>
        <w:t>亦</w:t>
      </w:r>
      <w:proofErr w:type="gramEnd"/>
      <w:r w:rsidRPr="00785553">
        <w:rPr>
          <w:rFonts w:hint="eastAsia"/>
          <w:sz w:val="32"/>
          <w:szCs w:val="32"/>
        </w:rPr>
        <w:t>：也。奇：奇妙。</w:t>
      </w:r>
    </w:p>
    <w:p w14:paraId="22213731" w14:textId="1D134B6D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欲：可以；如果。</w:t>
      </w:r>
    </w:p>
    <w:p w14:paraId="421D862E" w14:textId="08415411" w:rsidR="00097EF1" w:rsidRPr="00785553" w:rsidRDefault="00097EF1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西湖：</w:t>
      </w:r>
      <w:r w:rsidR="00A0054D" w:rsidRPr="00785553">
        <w:rPr>
          <w:rFonts w:hint="eastAsia"/>
          <w:sz w:val="32"/>
          <w:szCs w:val="32"/>
        </w:rPr>
        <w:t>在</w:t>
      </w:r>
      <w:r w:rsidR="00A0054D" w:rsidRPr="00785553">
        <w:rPr>
          <w:rFonts w:hint="eastAsia"/>
          <w:sz w:val="32"/>
          <w:szCs w:val="32"/>
          <w:u w:val="single"/>
        </w:rPr>
        <w:t>杭州市</w:t>
      </w:r>
      <w:r w:rsidR="00A0054D" w:rsidRPr="00785553">
        <w:rPr>
          <w:rFonts w:hint="eastAsia"/>
          <w:sz w:val="32"/>
          <w:szCs w:val="32"/>
        </w:rPr>
        <w:t>西，周長15.1</w:t>
      </w:r>
      <w:r w:rsidR="00A0054D" w:rsidRPr="00785553">
        <w:rPr>
          <w:sz w:val="32"/>
          <w:szCs w:val="32"/>
        </w:rPr>
        <w:t>公里，三面環山，東側是沖積平原。湖中有</w:t>
      </w:r>
      <w:proofErr w:type="gramStart"/>
      <w:r w:rsidR="00A0054D" w:rsidRPr="00785553">
        <w:rPr>
          <w:sz w:val="32"/>
          <w:szCs w:val="32"/>
        </w:rPr>
        <w:t>蘇堤、</w:t>
      </w:r>
      <w:proofErr w:type="gramEnd"/>
      <w:r w:rsidR="00A0054D" w:rsidRPr="00785553">
        <w:rPr>
          <w:sz w:val="32"/>
          <w:szCs w:val="32"/>
        </w:rPr>
        <w:t>白堤，分水</w:t>
      </w:r>
      <w:r w:rsidR="00A0054D" w:rsidRPr="00785553">
        <w:rPr>
          <w:rFonts w:hint="eastAsia"/>
          <w:sz w:val="32"/>
          <w:szCs w:val="32"/>
        </w:rPr>
        <w:t>爲裏湖、外湖、後湖，以十景馳名中外。十景中的「</w:t>
      </w:r>
      <w:proofErr w:type="gramStart"/>
      <w:r w:rsidR="00A0054D" w:rsidRPr="00785553">
        <w:rPr>
          <w:rFonts w:hint="eastAsia"/>
          <w:sz w:val="32"/>
          <w:szCs w:val="32"/>
        </w:rPr>
        <w:t>蘇堤春</w:t>
      </w:r>
      <w:proofErr w:type="gramEnd"/>
      <w:r w:rsidR="00A0054D" w:rsidRPr="00785553">
        <w:rPr>
          <w:rFonts w:hint="eastAsia"/>
          <w:sz w:val="32"/>
          <w:szCs w:val="32"/>
        </w:rPr>
        <w:t>曉」即因</w:t>
      </w:r>
      <w:r w:rsidR="00A0054D" w:rsidRPr="00785553">
        <w:rPr>
          <w:rFonts w:hint="eastAsia"/>
          <w:sz w:val="32"/>
          <w:szCs w:val="32"/>
          <w:u w:val="single"/>
        </w:rPr>
        <w:t>蘇軾</w:t>
      </w:r>
      <w:r w:rsidR="00A0054D" w:rsidRPr="00785553">
        <w:rPr>
          <w:rFonts w:hint="eastAsia"/>
          <w:sz w:val="32"/>
          <w:szCs w:val="32"/>
        </w:rPr>
        <w:t>而來。他在</w:t>
      </w:r>
      <w:r w:rsidR="00A0054D" w:rsidRPr="00785553">
        <w:rPr>
          <w:rFonts w:hint="eastAsia"/>
          <w:sz w:val="32"/>
          <w:szCs w:val="32"/>
          <w:u w:val="single"/>
        </w:rPr>
        <w:t>杭州</w:t>
      </w:r>
      <w:r w:rsidR="00A0054D" w:rsidRPr="00785553">
        <w:rPr>
          <w:rFonts w:hint="eastAsia"/>
          <w:sz w:val="32"/>
          <w:szCs w:val="32"/>
        </w:rPr>
        <w:t>任官</w:t>
      </w:r>
      <w:proofErr w:type="gramStart"/>
      <w:r w:rsidR="00A0054D" w:rsidRPr="00785553">
        <w:rPr>
          <w:rFonts w:hint="eastAsia"/>
          <w:sz w:val="32"/>
          <w:szCs w:val="32"/>
        </w:rPr>
        <w:t>其間，</w:t>
      </w:r>
      <w:proofErr w:type="gramEnd"/>
      <w:r w:rsidR="00A0054D" w:rsidRPr="00785553">
        <w:rPr>
          <w:rFonts w:hint="eastAsia"/>
          <w:sz w:val="32"/>
          <w:szCs w:val="32"/>
        </w:rPr>
        <w:t>疏導了</w:t>
      </w:r>
      <w:r w:rsidR="00A0054D" w:rsidRPr="00785553">
        <w:rPr>
          <w:rFonts w:hint="eastAsia"/>
          <w:sz w:val="32"/>
          <w:szCs w:val="32"/>
          <w:u w:val="single"/>
        </w:rPr>
        <w:t>西湖</w:t>
      </w:r>
      <w:r w:rsidR="00A0054D" w:rsidRPr="00785553">
        <w:rPr>
          <w:rFonts w:hint="eastAsia"/>
          <w:sz w:val="32"/>
          <w:szCs w:val="32"/>
        </w:rPr>
        <w:t>，灌溉</w:t>
      </w:r>
      <w:proofErr w:type="gramStart"/>
      <w:r w:rsidR="00A0054D" w:rsidRPr="00785553">
        <w:rPr>
          <w:rFonts w:hint="eastAsia"/>
          <w:sz w:val="32"/>
          <w:szCs w:val="32"/>
        </w:rPr>
        <w:t>了民田千頃</w:t>
      </w:r>
      <w:proofErr w:type="gramEnd"/>
      <w:r w:rsidR="00A0054D" w:rsidRPr="00785553">
        <w:rPr>
          <w:rFonts w:hint="eastAsia"/>
          <w:sz w:val="32"/>
          <w:szCs w:val="32"/>
        </w:rPr>
        <w:t>，並築堤防洪，當地人即稱之爲「蘇堤」。這一</w:t>
      </w:r>
      <w:proofErr w:type="gramStart"/>
      <w:r w:rsidR="00A0054D" w:rsidRPr="00785553">
        <w:rPr>
          <w:rFonts w:hint="eastAsia"/>
          <w:sz w:val="32"/>
          <w:szCs w:val="32"/>
        </w:rPr>
        <w:t>首作於</w:t>
      </w:r>
      <w:r w:rsidR="00A0054D" w:rsidRPr="00785553">
        <w:rPr>
          <w:rFonts w:hint="eastAsia"/>
          <w:sz w:val="32"/>
          <w:szCs w:val="32"/>
          <w:u w:val="single"/>
        </w:rPr>
        <w:t>熙寧</w:t>
      </w:r>
      <w:proofErr w:type="gramEnd"/>
      <w:r w:rsidR="00A0054D" w:rsidRPr="00785553">
        <w:rPr>
          <w:rFonts w:hint="eastAsia"/>
          <w:sz w:val="32"/>
          <w:szCs w:val="32"/>
        </w:rPr>
        <w:t>六年（公元</w:t>
      </w:r>
      <w:r w:rsidR="00A0054D" w:rsidRPr="00785553">
        <w:rPr>
          <w:sz w:val="32"/>
          <w:szCs w:val="32"/>
        </w:rPr>
        <w:t>1073），是</w:t>
      </w:r>
      <w:proofErr w:type="gramStart"/>
      <w:r w:rsidR="00A0054D" w:rsidRPr="00785553">
        <w:rPr>
          <w:sz w:val="32"/>
          <w:szCs w:val="32"/>
        </w:rPr>
        <w:t>他題詠</w:t>
      </w:r>
      <w:proofErr w:type="gramEnd"/>
      <w:r w:rsidR="00A0054D" w:rsidRPr="00785553">
        <w:rPr>
          <w:sz w:val="32"/>
          <w:szCs w:val="32"/>
          <w:u w:val="single"/>
        </w:rPr>
        <w:t>西湖</w:t>
      </w:r>
      <w:r w:rsidR="00A0054D" w:rsidRPr="00785553">
        <w:rPr>
          <w:sz w:val="32"/>
          <w:szCs w:val="32"/>
        </w:rPr>
        <w:t>的詩歌中最有名的一首。《飲湖上初晴後雨》共兩首，這</w:t>
      </w:r>
      <w:r w:rsidR="00A0054D" w:rsidRPr="00785553">
        <w:rPr>
          <w:rFonts w:hint="eastAsia"/>
          <w:sz w:val="32"/>
          <w:szCs w:val="32"/>
        </w:rPr>
        <w:t>裡</w:t>
      </w:r>
      <w:r w:rsidR="00A0054D" w:rsidRPr="00785553">
        <w:rPr>
          <w:sz w:val="32"/>
          <w:szCs w:val="32"/>
        </w:rPr>
        <w:t>選的是第二首。</w:t>
      </w:r>
    </w:p>
    <w:p w14:paraId="4D42BDE2" w14:textId="147B594D" w:rsidR="00B140E7" w:rsidRPr="00785553" w:rsidRDefault="00B140E7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西子：即</w:t>
      </w:r>
      <w:hyperlink r:id="rId9" w:history="1">
        <w:r w:rsidRPr="00785553">
          <w:rPr>
            <w:rStyle w:val="a7"/>
            <w:rFonts w:hint="eastAsia"/>
            <w:sz w:val="32"/>
            <w:szCs w:val="32"/>
          </w:rPr>
          <w:t>西施</w:t>
        </w:r>
      </w:hyperlink>
      <w:r w:rsidRPr="00785553">
        <w:rPr>
          <w:rFonts w:hint="eastAsia"/>
          <w:sz w:val="32"/>
          <w:szCs w:val="32"/>
        </w:rPr>
        <w:t>，</w:t>
      </w:r>
      <w:r w:rsidRPr="00785553">
        <w:rPr>
          <w:rFonts w:hint="eastAsia"/>
          <w:sz w:val="32"/>
          <w:szCs w:val="32"/>
          <w:u w:val="single"/>
        </w:rPr>
        <w:t>春秋</w:t>
      </w:r>
      <w:r w:rsidRPr="00785553">
        <w:rPr>
          <w:rFonts w:hint="eastAsia"/>
          <w:sz w:val="32"/>
          <w:szCs w:val="32"/>
        </w:rPr>
        <w:t>時代</w:t>
      </w:r>
      <w:r w:rsidRPr="00785553">
        <w:rPr>
          <w:rFonts w:hint="eastAsia"/>
          <w:sz w:val="32"/>
          <w:szCs w:val="32"/>
          <w:u w:val="single"/>
        </w:rPr>
        <w:t>越國</w:t>
      </w:r>
      <w:r w:rsidRPr="00785553">
        <w:rPr>
          <w:rFonts w:hint="eastAsia"/>
          <w:sz w:val="32"/>
          <w:szCs w:val="32"/>
        </w:rPr>
        <w:t>著名的美女。</w:t>
      </w:r>
    </w:p>
    <w:p w14:paraId="15204D82" w14:textId="6F4F0DC4" w:rsidR="0017408C" w:rsidRPr="00785553" w:rsidRDefault="0017408C" w:rsidP="00A8771B">
      <w:pPr>
        <w:pStyle w:val="a9"/>
        <w:numPr>
          <w:ilvl w:val="0"/>
          <w:numId w:val="29"/>
        </w:numPr>
        <w:spacing w:after="0" w:line="480" w:lineRule="exact"/>
        <w:ind w:leftChars="0" w:left="465" w:right="0" w:hanging="482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總相宜：總是很合適，十分自然。</w:t>
      </w:r>
    </w:p>
    <w:p w14:paraId="1FFFC5AE" w14:textId="23388A82" w:rsidR="00F7357A" w:rsidRPr="00724AA9" w:rsidRDefault="004F798E" w:rsidP="00A8771B">
      <w:pPr>
        <w:spacing w:beforeLines="100" w:before="24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535CAFBF" w14:textId="213BE58B" w:rsidR="005047C8" w:rsidRPr="00785553" w:rsidRDefault="00DF391D" w:rsidP="00A8771B">
      <w:pPr>
        <w:spacing w:after="0" w:line="480" w:lineRule="exact"/>
        <w:ind w:left="-6" w:right="0" w:hanging="11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 xml:space="preserve">    </w:t>
      </w:r>
      <w:r w:rsidR="005047C8" w:rsidRPr="00785553">
        <w:rPr>
          <w:rFonts w:hint="eastAsia"/>
          <w:sz w:val="32"/>
          <w:szCs w:val="32"/>
        </w:rPr>
        <w:t>這是一首膾炙人口</w:t>
      </w:r>
      <w:proofErr w:type="gramStart"/>
      <w:r w:rsidR="005047C8" w:rsidRPr="00785553">
        <w:rPr>
          <w:rFonts w:hint="eastAsia"/>
          <w:sz w:val="32"/>
          <w:szCs w:val="32"/>
        </w:rPr>
        <w:t>的題詠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proofErr w:type="gramEnd"/>
      <w:r w:rsidR="005047C8" w:rsidRPr="00785553">
        <w:rPr>
          <w:rFonts w:hint="eastAsia"/>
          <w:sz w:val="32"/>
          <w:szCs w:val="32"/>
        </w:rPr>
        <w:t>的詩。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晴天，日照湖水，</w:t>
      </w:r>
      <w:proofErr w:type="gramStart"/>
      <w:r w:rsidR="005047C8" w:rsidRPr="00785553">
        <w:rPr>
          <w:rFonts w:hint="eastAsia"/>
          <w:sz w:val="32"/>
          <w:szCs w:val="32"/>
        </w:rPr>
        <w:t>水映日光</w:t>
      </w:r>
      <w:proofErr w:type="gramEnd"/>
      <w:r w:rsidR="005047C8" w:rsidRPr="00785553">
        <w:rPr>
          <w:rFonts w:hint="eastAsia"/>
          <w:sz w:val="32"/>
          <w:szCs w:val="32"/>
        </w:rPr>
        <w:t>，碧波盪漾，一片</w:t>
      </w:r>
      <w:bookmarkStart w:id="0" w:name="_Hlk120022425"/>
      <w:r w:rsidR="005047C8" w:rsidRPr="00785553">
        <w:rPr>
          <w:rFonts w:hint="eastAsia"/>
          <w:sz w:val="32"/>
          <w:szCs w:val="32"/>
        </w:rPr>
        <w:t>浩然</w:t>
      </w:r>
      <w:bookmarkEnd w:id="0"/>
      <w:r w:rsidR="005047C8" w:rsidRPr="00785553">
        <w:rPr>
          <w:rFonts w:hint="eastAsia"/>
          <w:sz w:val="32"/>
          <w:szCs w:val="32"/>
        </w:rPr>
        <w:t>無邊、開闊豔麗的水鄉景象，令人心曠神怡。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雨天，煙雨繚繞，山色如蒙薄紗，風姿綽約，更有令人意想不到的奇景。這一天，詩人到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遊覽，起初天色晴朗，風和日麗，後來天色</w:t>
      </w:r>
      <w:proofErr w:type="gramStart"/>
      <w:r w:rsidR="005047C8" w:rsidRPr="00785553">
        <w:rPr>
          <w:rFonts w:hint="eastAsia"/>
          <w:sz w:val="32"/>
          <w:szCs w:val="32"/>
        </w:rPr>
        <w:t>轉陰，</w:t>
      </w:r>
      <w:proofErr w:type="gramEnd"/>
      <w:r w:rsidR="005047C8" w:rsidRPr="00785553">
        <w:rPr>
          <w:rFonts w:hint="eastAsia"/>
          <w:sz w:val="32"/>
          <w:szCs w:val="32"/>
        </w:rPr>
        <w:t>下起雨來，雨霧迷漫，山色朦朧，別有一番情調。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正如那儀態萬方的美人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一樣，無論是淡雅或濃豔的打扮，都恰到好處，美麗動人。前兩句用白描和對比的方法，概括了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在不同天氣下所呈現的</w:t>
      </w:r>
      <w:r w:rsidR="005047C8" w:rsidRPr="00785553">
        <w:rPr>
          <w:rFonts w:hint="eastAsia"/>
          <w:sz w:val="32"/>
          <w:szCs w:val="32"/>
        </w:rPr>
        <w:lastRenderedPageBreak/>
        <w:t>不同</w:t>
      </w:r>
      <w:proofErr w:type="gramStart"/>
      <w:r w:rsidR="005047C8" w:rsidRPr="00785553">
        <w:rPr>
          <w:rFonts w:hint="eastAsia"/>
          <w:sz w:val="32"/>
          <w:szCs w:val="32"/>
        </w:rPr>
        <w:t>的美態</w:t>
      </w:r>
      <w:proofErr w:type="gramEnd"/>
      <w:r w:rsidR="005047C8" w:rsidRPr="00785553">
        <w:rPr>
          <w:rFonts w:hint="eastAsia"/>
          <w:sz w:val="32"/>
          <w:szCs w:val="32"/>
        </w:rPr>
        <w:t>。第一句描寫晴天的湖光，第二句讚美雨天的山色，兩句從</w:t>
      </w:r>
      <w:proofErr w:type="gramStart"/>
      <w:r w:rsidR="005047C8" w:rsidRPr="00785553">
        <w:rPr>
          <w:rFonts w:hint="eastAsia"/>
          <w:sz w:val="32"/>
          <w:szCs w:val="32"/>
        </w:rPr>
        <w:t>剛晴又雨</w:t>
      </w:r>
      <w:proofErr w:type="gramEnd"/>
      <w:r w:rsidR="005047C8" w:rsidRPr="00785553">
        <w:rPr>
          <w:rFonts w:hint="eastAsia"/>
          <w:sz w:val="32"/>
          <w:szCs w:val="32"/>
        </w:rPr>
        <w:t>的具體情景</w:t>
      </w:r>
      <w:r w:rsidR="00A0054D" w:rsidRPr="00785553">
        <w:rPr>
          <w:rFonts w:hint="eastAsia"/>
          <w:sz w:val="32"/>
          <w:szCs w:val="32"/>
        </w:rPr>
        <w:t>著</w:t>
      </w:r>
      <w:r w:rsidR="005047C8" w:rsidRPr="00785553">
        <w:rPr>
          <w:rFonts w:hint="eastAsia"/>
          <w:sz w:val="32"/>
          <w:szCs w:val="32"/>
        </w:rPr>
        <w:t>筆，對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迷人的面貌做了準確描繪。“瀲灩”、“空”等詞用得極精當、傳神。後兩句詩人把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比作</w:t>
      </w:r>
      <w:r w:rsidR="005047C8" w:rsidRPr="00785553">
        <w:rPr>
          <w:rFonts w:hint="eastAsia"/>
          <w:sz w:val="32"/>
          <w:szCs w:val="32"/>
          <w:u w:val="single"/>
        </w:rPr>
        <w:t>西施</w:t>
      </w:r>
      <w:r w:rsidR="005047C8" w:rsidRPr="00785553">
        <w:rPr>
          <w:rFonts w:hint="eastAsia"/>
          <w:sz w:val="32"/>
          <w:szCs w:val="32"/>
        </w:rPr>
        <w:t>，從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的“晴方好”、“雨亦奇”，聯想到</w:t>
      </w:r>
      <w:r w:rsidR="005047C8" w:rsidRPr="00785553">
        <w:rPr>
          <w:rFonts w:hint="eastAsia"/>
          <w:sz w:val="32"/>
          <w:szCs w:val="32"/>
          <w:u w:val="single"/>
        </w:rPr>
        <w:t>西施</w:t>
      </w:r>
      <w:r w:rsidR="005047C8" w:rsidRPr="00785553">
        <w:rPr>
          <w:rFonts w:hint="eastAsia"/>
          <w:sz w:val="32"/>
          <w:szCs w:val="32"/>
        </w:rPr>
        <w:t>的“濃妝淡抹總相宜”，古來多少</w:t>
      </w:r>
      <w:proofErr w:type="gramStart"/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詩全被這兩句掃盡</w:t>
      </w:r>
      <w:proofErr w:type="gramEnd"/>
      <w:r w:rsidR="005047C8" w:rsidRPr="00785553">
        <w:rPr>
          <w:rFonts w:hint="eastAsia"/>
          <w:sz w:val="32"/>
          <w:szCs w:val="32"/>
        </w:rPr>
        <w:t>。</w:t>
      </w:r>
      <w:proofErr w:type="gramStart"/>
      <w:r w:rsidR="005047C8" w:rsidRPr="00785553">
        <w:rPr>
          <w:rFonts w:hint="eastAsia"/>
          <w:sz w:val="32"/>
          <w:szCs w:val="32"/>
        </w:rPr>
        <w:t>喻體</w:t>
      </w:r>
      <w:proofErr w:type="gramEnd"/>
      <w:r w:rsidR="005047C8" w:rsidRPr="00785553">
        <w:rPr>
          <w:rFonts w:hint="eastAsia"/>
          <w:sz w:val="32"/>
          <w:szCs w:val="32"/>
        </w:rPr>
        <w:t>（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）和本體（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）</w:t>
      </w:r>
      <w:proofErr w:type="gramStart"/>
      <w:r w:rsidR="005047C8" w:rsidRPr="00785553">
        <w:rPr>
          <w:rFonts w:hint="eastAsia"/>
          <w:sz w:val="32"/>
          <w:szCs w:val="32"/>
        </w:rPr>
        <w:t>之間，</w:t>
      </w:r>
      <w:proofErr w:type="gramEnd"/>
      <w:r w:rsidR="005047C8" w:rsidRPr="00785553">
        <w:rPr>
          <w:rFonts w:hint="eastAsia"/>
          <w:sz w:val="32"/>
          <w:szCs w:val="32"/>
        </w:rPr>
        <w:t>除了從字面上同有一個</w:t>
      </w:r>
      <w:proofErr w:type="gramStart"/>
      <w:r w:rsidR="005047C8" w:rsidRPr="00785553">
        <w:rPr>
          <w:rFonts w:hint="eastAsia"/>
          <w:sz w:val="32"/>
          <w:szCs w:val="32"/>
        </w:rPr>
        <w:t>“西”字外</w:t>
      </w:r>
      <w:proofErr w:type="gramEnd"/>
      <w:r w:rsidR="005047C8" w:rsidRPr="00785553">
        <w:rPr>
          <w:rFonts w:hint="eastAsia"/>
          <w:sz w:val="32"/>
          <w:szCs w:val="32"/>
        </w:rPr>
        <w:t>，詩人的主要</w:t>
      </w:r>
      <w:r w:rsidR="00A0054D" w:rsidRPr="00785553">
        <w:rPr>
          <w:rFonts w:hint="eastAsia"/>
          <w:sz w:val="32"/>
          <w:szCs w:val="32"/>
        </w:rPr>
        <w:t>著</w:t>
      </w:r>
      <w:r w:rsidR="005047C8" w:rsidRPr="00785553">
        <w:rPr>
          <w:rFonts w:hint="eastAsia"/>
          <w:sz w:val="32"/>
          <w:szCs w:val="32"/>
        </w:rPr>
        <w:t>眼點在於二者同具有天賦的自然之美，正因爲如此，所以對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r w:rsidR="005047C8" w:rsidRPr="00785553">
        <w:rPr>
          <w:rFonts w:hint="eastAsia"/>
          <w:sz w:val="32"/>
          <w:szCs w:val="32"/>
        </w:rPr>
        <w:t>來說，晴也好，雨也好；對</w:t>
      </w:r>
      <w:r w:rsidR="005047C8" w:rsidRPr="00785553">
        <w:rPr>
          <w:rFonts w:hint="eastAsia"/>
          <w:sz w:val="32"/>
          <w:szCs w:val="32"/>
          <w:u w:val="single"/>
        </w:rPr>
        <w:t>西子</w:t>
      </w:r>
      <w:r w:rsidR="005047C8" w:rsidRPr="00785553">
        <w:rPr>
          <w:rFonts w:hint="eastAsia"/>
          <w:sz w:val="32"/>
          <w:szCs w:val="32"/>
        </w:rPr>
        <w:t>來說，濃妝也好，淡抹也好，都不改其美。</w:t>
      </w:r>
      <w:proofErr w:type="gramStart"/>
      <w:r w:rsidR="005047C8" w:rsidRPr="00785553">
        <w:rPr>
          <w:rFonts w:hint="eastAsia"/>
          <w:sz w:val="32"/>
          <w:szCs w:val="32"/>
        </w:rPr>
        <w:t>全詩構思</w:t>
      </w:r>
      <w:proofErr w:type="gramEnd"/>
      <w:r w:rsidR="005047C8" w:rsidRPr="00785553">
        <w:rPr>
          <w:rFonts w:hint="eastAsia"/>
          <w:sz w:val="32"/>
          <w:szCs w:val="32"/>
        </w:rPr>
        <w:t>高妙，概括性強，把</w:t>
      </w:r>
      <w:r w:rsidR="005047C8" w:rsidRPr="00785553">
        <w:rPr>
          <w:rFonts w:hint="eastAsia"/>
          <w:sz w:val="32"/>
          <w:szCs w:val="32"/>
          <w:u w:val="single"/>
        </w:rPr>
        <w:t>西湖</w:t>
      </w:r>
      <w:proofErr w:type="gramStart"/>
      <w:r w:rsidR="005047C8" w:rsidRPr="00785553">
        <w:rPr>
          <w:rFonts w:hint="eastAsia"/>
          <w:sz w:val="32"/>
          <w:szCs w:val="32"/>
        </w:rPr>
        <w:t>晴雨皆宜</w:t>
      </w:r>
      <w:proofErr w:type="gramEnd"/>
      <w:r w:rsidR="005047C8" w:rsidRPr="00785553">
        <w:rPr>
          <w:rFonts w:hint="eastAsia"/>
          <w:sz w:val="32"/>
          <w:szCs w:val="32"/>
        </w:rPr>
        <w:t>的美景傳神地勾勒了出來。</w:t>
      </w:r>
    </w:p>
    <w:p w14:paraId="56BF224B" w14:textId="0BA3ED43" w:rsidR="000342FE" w:rsidRPr="00785553" w:rsidRDefault="00097EF1" w:rsidP="00E756A5">
      <w:pPr>
        <w:spacing w:beforeLines="100" w:before="240" w:after="0" w:line="300" w:lineRule="auto"/>
        <w:ind w:left="-6" w:right="0" w:hanging="11"/>
        <w:rPr>
          <w:b/>
          <w:sz w:val="32"/>
          <w:szCs w:val="32"/>
        </w:rPr>
      </w:pPr>
      <w:r w:rsidRPr="00785553">
        <w:rPr>
          <w:rFonts w:hint="eastAsia"/>
          <w:sz w:val="32"/>
          <w:szCs w:val="32"/>
        </w:rPr>
        <w:t>(以上資料來源：</w:t>
      </w:r>
      <w:hyperlink r:id="rId10" w:history="1">
        <w:r w:rsidRPr="00785553">
          <w:rPr>
            <w:rStyle w:val="a7"/>
            <w:sz w:val="32"/>
            <w:szCs w:val="32"/>
          </w:rPr>
          <w:t>https://bit.ly/3grnb7M</w:t>
        </w:r>
      </w:hyperlink>
      <w:r w:rsidRPr="00785553">
        <w:rPr>
          <w:rFonts w:hint="eastAsia"/>
          <w:sz w:val="32"/>
          <w:szCs w:val="32"/>
        </w:rPr>
        <w:t>)</w:t>
      </w:r>
    </w:p>
    <w:p w14:paraId="0B725F50" w14:textId="1D945D5A" w:rsidR="005948A9" w:rsidRPr="00561DB3" w:rsidRDefault="005948A9" w:rsidP="00A8771B">
      <w:pPr>
        <w:spacing w:beforeLines="100" w:before="24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DBF26A7" w14:textId="04B6F2F4" w:rsidR="005948A9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proofErr w:type="gramStart"/>
      <w:r w:rsidRPr="005C5057">
        <w:rPr>
          <w:rFonts w:hint="eastAsia"/>
          <w:sz w:val="32"/>
          <w:szCs w:val="32"/>
        </w:rPr>
        <w:t>熠熠</w:t>
      </w:r>
      <w:proofErr w:type="gramEnd"/>
      <w:r>
        <w:rPr>
          <w:rFonts w:hint="eastAsia"/>
          <w:sz w:val="32"/>
          <w:szCs w:val="32"/>
        </w:rPr>
        <w:t>(</w:t>
      </w:r>
      <w:proofErr w:type="gramStart"/>
      <w:r w:rsidRPr="005C5057">
        <w:rPr>
          <w:rFonts w:hint="eastAsia"/>
          <w:color w:val="FF0000"/>
          <w:sz w:val="16"/>
          <w:szCs w:val="16"/>
        </w:rPr>
        <w:t>ㄧˋ</w:t>
      </w:r>
      <w:proofErr w:type="gramEnd"/>
      <w:r>
        <w:rPr>
          <w:rFonts w:hint="eastAsia"/>
          <w:sz w:val="32"/>
          <w:szCs w:val="32"/>
        </w:rPr>
        <w:t>)</w:t>
      </w:r>
      <w:r w:rsidR="005948A9" w:rsidRPr="00F02DD4">
        <w:rPr>
          <w:rFonts w:hint="eastAsia"/>
          <w:sz w:val="32"/>
          <w:szCs w:val="32"/>
        </w:rPr>
        <w:t>：</w:t>
      </w:r>
      <w:r w:rsidRPr="005C5057">
        <w:rPr>
          <w:rFonts w:hint="eastAsia"/>
          <w:sz w:val="32"/>
          <w:szCs w:val="32"/>
        </w:rPr>
        <w:t>閃亮光耀的樣子</w:t>
      </w:r>
      <w:r w:rsidR="00F02DD4" w:rsidRPr="00F02DD4">
        <w:rPr>
          <w:rFonts w:hint="eastAsia"/>
          <w:sz w:val="32"/>
          <w:szCs w:val="32"/>
        </w:rPr>
        <w:t>。</w:t>
      </w:r>
    </w:p>
    <w:p w14:paraId="4CF57544" w14:textId="77777777" w:rsidR="005C5057" w:rsidRPr="005C5057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烘托：從周圍或旁邊渲染，使主體或重點更加顯明。</w:t>
      </w:r>
    </w:p>
    <w:p w14:paraId="79932100" w14:textId="7FA09CEC" w:rsidR="005C5057" w:rsidRPr="005C5057" w:rsidRDefault="005C5057" w:rsidP="00A8771B">
      <w:pPr>
        <w:pStyle w:val="a9"/>
        <w:spacing w:line="480" w:lineRule="exact"/>
        <w:ind w:leftChars="0" w:right="0" w:firstLine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【例】這</w:t>
      </w:r>
      <w:proofErr w:type="gramStart"/>
      <w:r w:rsidRPr="005C5057">
        <w:rPr>
          <w:rFonts w:hint="eastAsia"/>
          <w:sz w:val="32"/>
          <w:szCs w:val="32"/>
        </w:rPr>
        <w:t>齣</w:t>
      </w:r>
      <w:proofErr w:type="gramEnd"/>
      <w:r w:rsidRPr="005C5057">
        <w:rPr>
          <w:rFonts w:hint="eastAsia"/>
          <w:sz w:val="32"/>
          <w:szCs w:val="32"/>
        </w:rPr>
        <w:t>戲因為配角的烘托，使主角形象更為鮮明。</w:t>
      </w:r>
    </w:p>
    <w:p w14:paraId="20AF2045" w14:textId="50499474" w:rsidR="005C5057" w:rsidRDefault="005C5057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5C5057">
        <w:rPr>
          <w:rFonts w:hint="eastAsia"/>
          <w:sz w:val="32"/>
          <w:szCs w:val="32"/>
        </w:rPr>
        <w:t>天生麗質</w:t>
      </w:r>
      <w:r>
        <w:rPr>
          <w:rFonts w:hint="eastAsia"/>
          <w:sz w:val="32"/>
          <w:szCs w:val="32"/>
        </w:rPr>
        <w:t>：</w:t>
      </w:r>
      <w:r w:rsidRPr="005C5057">
        <w:rPr>
          <w:rFonts w:hint="eastAsia"/>
          <w:sz w:val="32"/>
          <w:szCs w:val="32"/>
        </w:rPr>
        <w:t>生來容貌就</w:t>
      </w:r>
      <w:proofErr w:type="gramStart"/>
      <w:r w:rsidRPr="005C5057">
        <w:rPr>
          <w:rFonts w:hint="eastAsia"/>
          <w:sz w:val="32"/>
          <w:szCs w:val="32"/>
        </w:rPr>
        <w:t>姣</w:t>
      </w:r>
      <w:proofErr w:type="gramEnd"/>
      <w:r>
        <w:rPr>
          <w:rFonts w:hint="eastAsia"/>
          <w:sz w:val="32"/>
          <w:szCs w:val="32"/>
        </w:rPr>
        <w:t>(</w:t>
      </w:r>
      <w:proofErr w:type="gramStart"/>
      <w:r w:rsidRPr="005C5057">
        <w:rPr>
          <w:rFonts w:hint="eastAsia"/>
          <w:color w:val="FF0000"/>
          <w:sz w:val="16"/>
          <w:szCs w:val="16"/>
        </w:rPr>
        <w:t>ㄐㄧㄠˇ</w:t>
      </w:r>
      <w:proofErr w:type="gramEnd"/>
      <w:r>
        <w:rPr>
          <w:rFonts w:hint="eastAsia"/>
          <w:sz w:val="32"/>
          <w:szCs w:val="32"/>
        </w:rPr>
        <w:t>)</w:t>
      </w:r>
      <w:r w:rsidRPr="005C5057">
        <w:rPr>
          <w:rFonts w:hint="eastAsia"/>
          <w:sz w:val="32"/>
          <w:szCs w:val="32"/>
        </w:rPr>
        <w:t>好美麗。</w:t>
      </w:r>
      <w:r>
        <w:rPr>
          <w:rFonts w:hint="eastAsia"/>
          <w:sz w:val="32"/>
          <w:szCs w:val="32"/>
        </w:rPr>
        <w:t>姣好：容貌美麗。</w:t>
      </w:r>
    </w:p>
    <w:p w14:paraId="31D11111" w14:textId="047F85DB" w:rsidR="00091245" w:rsidRDefault="00091245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091245">
        <w:rPr>
          <w:rFonts w:hint="eastAsia"/>
          <w:sz w:val="32"/>
          <w:szCs w:val="32"/>
        </w:rPr>
        <w:t>浩然</w:t>
      </w:r>
      <w:r>
        <w:rPr>
          <w:rFonts w:hint="eastAsia"/>
          <w:sz w:val="32"/>
          <w:szCs w:val="32"/>
        </w:rPr>
        <w:t>：</w:t>
      </w:r>
      <w:r w:rsidRPr="00091245">
        <w:rPr>
          <w:rFonts w:hint="eastAsia"/>
          <w:sz w:val="32"/>
          <w:szCs w:val="32"/>
        </w:rPr>
        <w:t>廣闊盛大的樣子。</w:t>
      </w:r>
    </w:p>
    <w:p w14:paraId="7718C4CE" w14:textId="1FC45D73" w:rsidR="005C5057" w:rsidRDefault="000967F0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0967F0">
        <w:rPr>
          <w:rFonts w:hint="eastAsia"/>
          <w:sz w:val="32"/>
          <w:szCs w:val="32"/>
        </w:rPr>
        <w:t>風姿綽約</w:t>
      </w:r>
      <w:r>
        <w:rPr>
          <w:rFonts w:hint="eastAsia"/>
          <w:sz w:val="32"/>
          <w:szCs w:val="32"/>
        </w:rPr>
        <w:t>：</w:t>
      </w:r>
      <w:r w:rsidRPr="000967F0">
        <w:rPr>
          <w:rFonts w:hint="eastAsia"/>
          <w:sz w:val="32"/>
          <w:szCs w:val="32"/>
        </w:rPr>
        <w:t>形容人的風采姿容非常優美。如：「神話中的仙子，個個風姿綽約。」</w:t>
      </w:r>
    </w:p>
    <w:p w14:paraId="4B41CEE2" w14:textId="098D7CDB" w:rsidR="000967F0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白描</w:t>
      </w:r>
      <w:r>
        <w:rPr>
          <w:rFonts w:hint="eastAsia"/>
          <w:sz w:val="32"/>
          <w:szCs w:val="32"/>
        </w:rPr>
        <w:t>：</w:t>
      </w:r>
    </w:p>
    <w:p w14:paraId="4AF06968" w14:textId="77777777" w:rsidR="00785553" w:rsidRPr="00785553" w:rsidRDefault="00785553" w:rsidP="00A8771B">
      <w:pPr>
        <w:pStyle w:val="a9"/>
        <w:numPr>
          <w:ilvl w:val="0"/>
          <w:numId w:val="30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一種畫法。僅用</w:t>
      </w:r>
      <w:proofErr w:type="gramStart"/>
      <w:r w:rsidRPr="00785553">
        <w:rPr>
          <w:rFonts w:hint="eastAsia"/>
          <w:sz w:val="32"/>
          <w:szCs w:val="32"/>
        </w:rPr>
        <w:t>線條勾描物象</w:t>
      </w:r>
      <w:proofErr w:type="gramEnd"/>
      <w:r w:rsidRPr="00785553">
        <w:rPr>
          <w:rFonts w:hint="eastAsia"/>
          <w:sz w:val="32"/>
          <w:szCs w:val="32"/>
        </w:rPr>
        <w:t>，而不著以顏色，多用於人物和花卉的繪畫上。</w:t>
      </w:r>
    </w:p>
    <w:p w14:paraId="13FB844D" w14:textId="040890F4" w:rsidR="00785553" w:rsidRDefault="00785553" w:rsidP="00A8771B">
      <w:pPr>
        <w:pStyle w:val="a9"/>
        <w:numPr>
          <w:ilvl w:val="0"/>
          <w:numId w:val="30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一種文學創作表現手法。不加雕飾，不用典故，使用簡練的筆墨進行描述。</w:t>
      </w:r>
    </w:p>
    <w:p w14:paraId="2B7A2FEE" w14:textId="2DABD2C3" w:rsidR="00785553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精當</w:t>
      </w:r>
      <w:r>
        <w:rPr>
          <w:rFonts w:hint="eastAsia"/>
          <w:sz w:val="32"/>
          <w:szCs w:val="32"/>
        </w:rPr>
        <w:t>(</w:t>
      </w:r>
      <w:proofErr w:type="gramStart"/>
      <w:r w:rsidRPr="00785553">
        <w:rPr>
          <w:rFonts w:hint="eastAsia"/>
          <w:color w:val="FF0000"/>
          <w:sz w:val="16"/>
          <w:szCs w:val="16"/>
        </w:rPr>
        <w:t>ㄉㄤˋ</w:t>
      </w:r>
      <w:proofErr w:type="gramEnd"/>
      <w:r>
        <w:rPr>
          <w:rFonts w:hint="eastAsia"/>
          <w:sz w:val="32"/>
          <w:szCs w:val="32"/>
        </w:rPr>
        <w:t>)：</w:t>
      </w:r>
      <w:r w:rsidRPr="00785553">
        <w:rPr>
          <w:rFonts w:hint="eastAsia"/>
          <w:sz w:val="32"/>
          <w:szCs w:val="32"/>
        </w:rPr>
        <w:t>精確適當。</w:t>
      </w:r>
    </w:p>
    <w:p w14:paraId="14E02996" w14:textId="77777777" w:rsidR="00785553" w:rsidRPr="00785553" w:rsidRDefault="00785553" w:rsidP="00A8771B">
      <w:pPr>
        <w:pStyle w:val="a9"/>
        <w:numPr>
          <w:ilvl w:val="0"/>
          <w:numId w:val="14"/>
        </w:numPr>
        <w:spacing w:line="480" w:lineRule="exact"/>
        <w:ind w:leftChars="0" w:right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勾勒</w:t>
      </w:r>
      <w:r>
        <w:rPr>
          <w:rFonts w:hint="eastAsia"/>
          <w:sz w:val="32"/>
          <w:szCs w:val="32"/>
        </w:rPr>
        <w:t>：</w:t>
      </w:r>
      <w:r w:rsidRPr="00785553">
        <w:rPr>
          <w:rFonts w:hint="eastAsia"/>
          <w:sz w:val="32"/>
          <w:szCs w:val="32"/>
        </w:rPr>
        <w:t>描畫輪廓，或簡單的描寫。</w:t>
      </w:r>
    </w:p>
    <w:p w14:paraId="578FC2A8" w14:textId="412B8272" w:rsidR="00785553" w:rsidRPr="00F02DD4" w:rsidRDefault="00785553" w:rsidP="00A8771B">
      <w:pPr>
        <w:pStyle w:val="a9"/>
        <w:spacing w:line="480" w:lineRule="exact"/>
        <w:ind w:leftChars="0" w:right="0" w:firstLine="0"/>
        <w:rPr>
          <w:sz w:val="32"/>
          <w:szCs w:val="32"/>
        </w:rPr>
      </w:pPr>
      <w:r w:rsidRPr="00785553">
        <w:rPr>
          <w:rFonts w:hint="eastAsia"/>
          <w:sz w:val="32"/>
          <w:szCs w:val="32"/>
        </w:rPr>
        <w:t>【例】他擅長素描，隨手幾筆就能勾勒出人像的輪廓來。</w:t>
      </w:r>
    </w:p>
    <w:sectPr w:rsidR="00785553" w:rsidRPr="00F02DD4" w:rsidSect="007D6E44">
      <w:footerReference w:type="default" r:id="rId11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36BD" w14:textId="77777777" w:rsidR="007C78CC" w:rsidRDefault="007C78CC" w:rsidP="0046024D">
      <w:pPr>
        <w:spacing w:after="0" w:line="240" w:lineRule="auto"/>
      </w:pPr>
      <w:r>
        <w:separator/>
      </w:r>
    </w:p>
  </w:endnote>
  <w:endnote w:type="continuationSeparator" w:id="0">
    <w:p w14:paraId="3DA89D72" w14:textId="77777777" w:rsidR="007C78CC" w:rsidRDefault="007C78C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21C0D175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8D07B3">
          <w:rPr>
            <w:rFonts w:ascii="Merriweather" w:hAnsi="Merriweather"/>
            <w:color w:val="212121"/>
            <w:sz w:val="22"/>
            <w:szCs w:val="22"/>
          </w:rPr>
          <w:t>飲湖上初晴後雨二首</w:t>
        </w:r>
        <w:r w:rsidR="008D07B3">
          <w:rPr>
            <w:rFonts w:ascii="Merriweather" w:hAnsi="Merriweather"/>
            <w:color w:val="212121"/>
            <w:sz w:val="22"/>
            <w:szCs w:val="22"/>
          </w:rPr>
          <w:t>·</w:t>
        </w:r>
        <w:r w:rsidR="008D07B3">
          <w:rPr>
            <w:rFonts w:ascii="Merriweather" w:hAnsi="Merriweather"/>
            <w:color w:val="212121"/>
            <w:sz w:val="22"/>
            <w:szCs w:val="22"/>
          </w:rPr>
          <w:t>其二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B91E" w14:textId="77777777" w:rsidR="007C78CC" w:rsidRDefault="007C78CC" w:rsidP="0046024D">
      <w:pPr>
        <w:spacing w:after="0" w:line="240" w:lineRule="auto"/>
      </w:pPr>
      <w:r>
        <w:separator/>
      </w:r>
    </w:p>
  </w:footnote>
  <w:footnote w:type="continuationSeparator" w:id="0">
    <w:p w14:paraId="09BFA5C2" w14:textId="77777777" w:rsidR="007C78CC" w:rsidRDefault="007C78C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7E2023"/>
    <w:multiLevelType w:val="hybridMultilevel"/>
    <w:tmpl w:val="3CC6EA4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AC3870"/>
    <w:multiLevelType w:val="hybridMultilevel"/>
    <w:tmpl w:val="DFCACB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8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13"/>
  </w:num>
  <w:num w:numId="5">
    <w:abstractNumId w:val="17"/>
  </w:num>
  <w:num w:numId="6">
    <w:abstractNumId w:val="27"/>
  </w:num>
  <w:num w:numId="7">
    <w:abstractNumId w:val="4"/>
  </w:num>
  <w:num w:numId="8">
    <w:abstractNumId w:val="29"/>
  </w:num>
  <w:num w:numId="9">
    <w:abstractNumId w:val="19"/>
  </w:num>
  <w:num w:numId="10">
    <w:abstractNumId w:val="24"/>
  </w:num>
  <w:num w:numId="11">
    <w:abstractNumId w:val="5"/>
  </w:num>
  <w:num w:numId="12">
    <w:abstractNumId w:val="2"/>
  </w:num>
  <w:num w:numId="13">
    <w:abstractNumId w:val="9"/>
  </w:num>
  <w:num w:numId="14">
    <w:abstractNumId w:val="21"/>
  </w:num>
  <w:num w:numId="15">
    <w:abstractNumId w:val="15"/>
  </w:num>
  <w:num w:numId="16">
    <w:abstractNumId w:val="23"/>
  </w:num>
  <w:num w:numId="17">
    <w:abstractNumId w:val="26"/>
  </w:num>
  <w:num w:numId="18">
    <w:abstractNumId w:val="10"/>
  </w:num>
  <w:num w:numId="19">
    <w:abstractNumId w:val="20"/>
  </w:num>
  <w:num w:numId="20">
    <w:abstractNumId w:val="18"/>
  </w:num>
  <w:num w:numId="21">
    <w:abstractNumId w:val="14"/>
  </w:num>
  <w:num w:numId="22">
    <w:abstractNumId w:val="28"/>
  </w:num>
  <w:num w:numId="23">
    <w:abstractNumId w:val="16"/>
  </w:num>
  <w:num w:numId="24">
    <w:abstractNumId w:val="6"/>
  </w:num>
  <w:num w:numId="25">
    <w:abstractNumId w:val="3"/>
  </w:num>
  <w:num w:numId="26">
    <w:abstractNumId w:val="11"/>
  </w:num>
  <w:num w:numId="27">
    <w:abstractNumId w:val="1"/>
  </w:num>
  <w:num w:numId="28">
    <w:abstractNumId w:val="12"/>
  </w:num>
  <w:num w:numId="29">
    <w:abstractNumId w:val="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70055"/>
    <w:rsid w:val="00072DBB"/>
    <w:rsid w:val="00073AE9"/>
    <w:rsid w:val="00085028"/>
    <w:rsid w:val="000873D5"/>
    <w:rsid w:val="00090C87"/>
    <w:rsid w:val="00091245"/>
    <w:rsid w:val="00091E90"/>
    <w:rsid w:val="0009537E"/>
    <w:rsid w:val="00095910"/>
    <w:rsid w:val="000967F0"/>
    <w:rsid w:val="00097EF1"/>
    <w:rsid w:val="000A1E0F"/>
    <w:rsid w:val="000C0B71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08C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1F20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47C8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C5057"/>
    <w:rsid w:val="005E4A71"/>
    <w:rsid w:val="005E6660"/>
    <w:rsid w:val="005E79AE"/>
    <w:rsid w:val="006068DB"/>
    <w:rsid w:val="00647210"/>
    <w:rsid w:val="00647635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72084"/>
    <w:rsid w:val="007843AE"/>
    <w:rsid w:val="00785553"/>
    <w:rsid w:val="00792B2B"/>
    <w:rsid w:val="0079453A"/>
    <w:rsid w:val="007B4A8F"/>
    <w:rsid w:val="007C78CC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D07B3"/>
    <w:rsid w:val="008F383A"/>
    <w:rsid w:val="009059AB"/>
    <w:rsid w:val="00920077"/>
    <w:rsid w:val="0092643E"/>
    <w:rsid w:val="00932DB9"/>
    <w:rsid w:val="00935A47"/>
    <w:rsid w:val="009423E8"/>
    <w:rsid w:val="009531D8"/>
    <w:rsid w:val="00960E1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9F7424"/>
    <w:rsid w:val="00A0054D"/>
    <w:rsid w:val="00A530BF"/>
    <w:rsid w:val="00A77E9A"/>
    <w:rsid w:val="00A8027F"/>
    <w:rsid w:val="00A85967"/>
    <w:rsid w:val="00A8771B"/>
    <w:rsid w:val="00A96793"/>
    <w:rsid w:val="00AA4BF1"/>
    <w:rsid w:val="00AA737C"/>
    <w:rsid w:val="00AC3E3A"/>
    <w:rsid w:val="00AD1693"/>
    <w:rsid w:val="00AD1A9F"/>
    <w:rsid w:val="00B1270E"/>
    <w:rsid w:val="00B140E7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83AF1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3%80%8A%E9%A3%B2%E6%B9%96%E4%B8%8A%E5%88%9D%E6%99%B4%E5%BE%8C%E9%9B%A8%E3%80%8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grnb7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8%A5%BF%E6%96%BD&amp;search=%E8%A5%BF%E6%96%B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71</cp:revision>
  <cp:lastPrinted>2020-04-02T12:24:00Z</cp:lastPrinted>
  <dcterms:created xsi:type="dcterms:W3CDTF">2020-08-17T11:22:00Z</dcterms:created>
  <dcterms:modified xsi:type="dcterms:W3CDTF">2022-11-22T07:17:00Z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