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0E0B6D6" w:rsidR="009959A7" w:rsidRPr="00724AA9" w:rsidRDefault="00FB3F43">
      <w:pPr>
        <w:spacing w:after="0" w:line="259" w:lineRule="auto"/>
        <w:ind w:left="0" w:right="0" w:firstLine="0"/>
        <w:rPr>
          <w:sz w:val="52"/>
        </w:rPr>
      </w:pPr>
      <w:proofErr w:type="gramStart"/>
      <w:r w:rsidRPr="00FB3F43">
        <w:rPr>
          <w:rFonts w:hint="eastAsia"/>
          <w:kern w:val="0"/>
          <w:sz w:val="52"/>
        </w:rPr>
        <w:t>趙師秀</w:t>
      </w:r>
      <w:proofErr w:type="gramEnd"/>
      <w:r w:rsidR="0004147D" w:rsidRPr="007A04FF">
        <w:rPr>
          <w:rFonts w:hint="eastAsia"/>
          <w:kern w:val="0"/>
          <w:sz w:val="44"/>
          <w:szCs w:val="44"/>
        </w:rPr>
        <w:t>《</w:t>
      </w:r>
      <w:r w:rsidRPr="00FB3F43">
        <w:rPr>
          <w:kern w:val="0"/>
          <w:sz w:val="52"/>
        </w:rPr>
        <w:t>約客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18ED86A" w14:textId="77777777" w:rsidR="008A2446" w:rsidRDefault="008A2446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8A2446">
        <w:rPr>
          <w:rFonts w:hint="eastAsia"/>
          <w:color w:val="0F0F0F"/>
          <w:sz w:val="32"/>
          <w:szCs w:val="32"/>
        </w:rPr>
        <w:t>黃梅時節家家雨，青草池塘</w:t>
      </w:r>
      <w:proofErr w:type="gramStart"/>
      <w:r w:rsidRPr="008A2446">
        <w:rPr>
          <w:rFonts w:hint="eastAsia"/>
          <w:color w:val="0F0F0F"/>
          <w:sz w:val="32"/>
          <w:szCs w:val="32"/>
        </w:rPr>
        <w:t>處處蛙</w:t>
      </w:r>
      <w:proofErr w:type="gramEnd"/>
      <w:r w:rsidRPr="008A2446">
        <w:rPr>
          <w:rFonts w:hint="eastAsia"/>
          <w:color w:val="0F0F0F"/>
          <w:sz w:val="32"/>
          <w:szCs w:val="32"/>
        </w:rPr>
        <w:t>。</w:t>
      </w:r>
    </w:p>
    <w:p w14:paraId="2F2DFAC8" w14:textId="33279BC0" w:rsidR="00142B48" w:rsidRPr="00244F75" w:rsidRDefault="008A2446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8A2446">
        <w:rPr>
          <w:rFonts w:hint="eastAsia"/>
          <w:color w:val="0F0F0F"/>
          <w:sz w:val="32"/>
          <w:szCs w:val="32"/>
        </w:rPr>
        <w:t>有約不來過夜半，</w:t>
      </w:r>
      <w:proofErr w:type="gramStart"/>
      <w:r w:rsidRPr="008A2446">
        <w:rPr>
          <w:rFonts w:hint="eastAsia"/>
          <w:color w:val="0F0F0F"/>
          <w:sz w:val="32"/>
          <w:szCs w:val="32"/>
        </w:rPr>
        <w:t>閒</w:t>
      </w:r>
      <w:proofErr w:type="gramEnd"/>
      <w:r w:rsidRPr="008A2446">
        <w:rPr>
          <w:rFonts w:hint="eastAsia"/>
          <w:color w:val="0F0F0F"/>
          <w:sz w:val="32"/>
          <w:szCs w:val="32"/>
        </w:rPr>
        <w:t>敲棋子落燈花。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461B06A" w14:textId="2DAEB928" w:rsidR="008A2446" w:rsidRPr="008A2446" w:rsidRDefault="008A2446" w:rsidP="00832418">
      <w:pPr>
        <w:spacing w:after="0" w:line="480" w:lineRule="exact"/>
        <w:ind w:left="0" w:right="0" w:firstLine="0"/>
        <w:rPr>
          <w:szCs w:val="28"/>
        </w:rPr>
      </w:pPr>
      <w:proofErr w:type="gramStart"/>
      <w:r w:rsidRPr="008A2446">
        <w:rPr>
          <w:rFonts w:hint="eastAsia"/>
          <w:szCs w:val="28"/>
        </w:rPr>
        <w:t>梅子黃時</w:t>
      </w:r>
      <w:proofErr w:type="gramEnd"/>
      <w:r w:rsidRPr="008A2446">
        <w:rPr>
          <w:rFonts w:hint="eastAsia"/>
          <w:szCs w:val="28"/>
        </w:rPr>
        <w:t>，處處都在下雨</w:t>
      </w:r>
      <w:r>
        <w:rPr>
          <w:rFonts w:hint="eastAsia"/>
          <w:szCs w:val="28"/>
        </w:rPr>
        <w:t>。</w:t>
      </w:r>
      <w:r w:rsidRPr="008A2446">
        <w:rPr>
          <w:rFonts w:hint="eastAsia"/>
          <w:szCs w:val="28"/>
        </w:rPr>
        <w:t>長滿青草的池塘</w:t>
      </w:r>
      <w:proofErr w:type="gramStart"/>
      <w:r w:rsidRPr="008A2446">
        <w:rPr>
          <w:rFonts w:hint="eastAsia"/>
          <w:szCs w:val="28"/>
        </w:rPr>
        <w:t>邊上，</w:t>
      </w:r>
      <w:proofErr w:type="gramEnd"/>
      <w:r w:rsidRPr="008A2446">
        <w:rPr>
          <w:rFonts w:hint="eastAsia"/>
          <w:szCs w:val="28"/>
        </w:rPr>
        <w:t>傳來</w:t>
      </w:r>
      <w:proofErr w:type="gramStart"/>
      <w:r w:rsidRPr="008A2446">
        <w:rPr>
          <w:rFonts w:hint="eastAsia"/>
          <w:szCs w:val="28"/>
        </w:rPr>
        <w:t>陣陣蛙聲</w:t>
      </w:r>
      <w:proofErr w:type="gramEnd"/>
      <w:r w:rsidRPr="008A2446">
        <w:rPr>
          <w:rFonts w:hint="eastAsia"/>
          <w:szCs w:val="28"/>
        </w:rPr>
        <w:t>。</w:t>
      </w:r>
    </w:p>
    <w:p w14:paraId="22B9A6E1" w14:textId="31219B5F" w:rsidR="008A2446" w:rsidRPr="008A2446" w:rsidRDefault="008A2446" w:rsidP="00832418">
      <w:pPr>
        <w:spacing w:after="0" w:line="480" w:lineRule="exact"/>
        <w:ind w:left="0" w:right="0" w:firstLine="0"/>
        <w:rPr>
          <w:szCs w:val="28"/>
        </w:rPr>
      </w:pPr>
      <w:r w:rsidRPr="008A2446">
        <w:rPr>
          <w:rFonts w:hint="eastAsia"/>
          <w:szCs w:val="28"/>
        </w:rPr>
        <w:t>時</w:t>
      </w:r>
      <w:r>
        <w:rPr>
          <w:rFonts w:hint="eastAsia"/>
          <w:szCs w:val="28"/>
        </w:rPr>
        <w:t>間</w:t>
      </w:r>
      <w:r w:rsidRPr="008A2446">
        <w:rPr>
          <w:rFonts w:hint="eastAsia"/>
          <w:szCs w:val="28"/>
        </w:rPr>
        <w:t>已過午夜，約請的客人還沒有來</w:t>
      </w:r>
      <w:r>
        <w:rPr>
          <w:rFonts w:hint="eastAsia"/>
          <w:szCs w:val="28"/>
        </w:rPr>
        <w:t>。</w:t>
      </w:r>
    </w:p>
    <w:p w14:paraId="5B0B4289" w14:textId="77777777" w:rsidR="008A2446" w:rsidRDefault="008A2446" w:rsidP="00832418">
      <w:pPr>
        <w:spacing w:after="0" w:line="480" w:lineRule="exact"/>
        <w:ind w:left="0" w:right="0" w:firstLine="0"/>
        <w:rPr>
          <w:szCs w:val="28"/>
        </w:rPr>
      </w:pPr>
      <w:r w:rsidRPr="008A2446">
        <w:rPr>
          <w:rFonts w:hint="eastAsia"/>
          <w:szCs w:val="28"/>
        </w:rPr>
        <w:t>詩人（</w:t>
      </w:r>
      <w:r w:rsidRPr="00BD666A">
        <w:rPr>
          <w:rFonts w:hint="eastAsia"/>
          <w:szCs w:val="28"/>
          <w:u w:val="single"/>
        </w:rPr>
        <w:t>趙師秀</w:t>
      </w:r>
      <w:r w:rsidRPr="008A2446">
        <w:rPr>
          <w:rFonts w:hint="eastAsia"/>
          <w:szCs w:val="28"/>
        </w:rPr>
        <w:t>）無聊地輕敲棋子，震落了燈花。</w:t>
      </w:r>
    </w:p>
    <w:p w14:paraId="77F88117" w14:textId="0F2D61BD" w:rsidR="00E33D3D" w:rsidRDefault="00A77E9A" w:rsidP="00832418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E55E4DF" w14:textId="3E70CEF0" w:rsidR="00102F3B" w:rsidRPr="00102F3B" w:rsidRDefault="00102F3B" w:rsidP="00BF227F">
      <w:pPr>
        <w:pStyle w:val="a9"/>
        <w:numPr>
          <w:ilvl w:val="0"/>
          <w:numId w:val="41"/>
        </w:numPr>
        <w:spacing w:after="0" w:line="440" w:lineRule="exact"/>
        <w:ind w:leftChars="0" w:left="340" w:right="0"/>
        <w:rPr>
          <w:color w:val="0F0F0F"/>
          <w:sz w:val="30"/>
          <w:szCs w:val="30"/>
        </w:rPr>
      </w:pPr>
      <w:proofErr w:type="gramStart"/>
      <w:r w:rsidRPr="00102F3B">
        <w:rPr>
          <w:rFonts w:hint="eastAsia"/>
          <w:color w:val="0F0F0F"/>
          <w:sz w:val="30"/>
          <w:szCs w:val="30"/>
        </w:rPr>
        <w:t>約客</w:t>
      </w:r>
      <w:proofErr w:type="gramEnd"/>
      <w:r w:rsidRPr="00102F3B">
        <w:rPr>
          <w:rFonts w:hint="eastAsia"/>
          <w:color w:val="0F0F0F"/>
          <w:sz w:val="30"/>
          <w:szCs w:val="30"/>
        </w:rPr>
        <w:t>：邀請客人來相會。</w:t>
      </w:r>
    </w:p>
    <w:p w14:paraId="603A06DE" w14:textId="547A9DF8" w:rsidR="00102F3B" w:rsidRDefault="00102F3B" w:rsidP="00BF227F">
      <w:pPr>
        <w:pStyle w:val="a9"/>
        <w:numPr>
          <w:ilvl w:val="0"/>
          <w:numId w:val="41"/>
        </w:numPr>
        <w:spacing w:after="0" w:line="440" w:lineRule="exact"/>
        <w:ind w:leftChars="0" w:left="34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黃梅時節：農曆四、五月間，</w:t>
      </w:r>
      <w:r w:rsidRPr="00BD666A">
        <w:rPr>
          <w:rFonts w:hint="eastAsia"/>
          <w:color w:val="0F0F0F"/>
          <w:sz w:val="30"/>
          <w:szCs w:val="30"/>
          <w:u w:val="single"/>
        </w:rPr>
        <w:t>江南</w:t>
      </w:r>
      <w:r w:rsidRPr="00102F3B">
        <w:rPr>
          <w:rFonts w:hint="eastAsia"/>
          <w:color w:val="0F0F0F"/>
          <w:sz w:val="30"/>
          <w:szCs w:val="30"/>
        </w:rPr>
        <w:t>梅子黃了，熟了，大都是陰雨綿綿的時候，稱爲“梅雨季節”，所以稱</w:t>
      </w:r>
      <w:r w:rsidRPr="00287CBE">
        <w:rPr>
          <w:rFonts w:hint="eastAsia"/>
          <w:color w:val="0F0F0F"/>
          <w:sz w:val="30"/>
          <w:szCs w:val="30"/>
          <w:u w:val="single"/>
        </w:rPr>
        <w:t>江南</w:t>
      </w:r>
      <w:r w:rsidRPr="00102F3B">
        <w:rPr>
          <w:rFonts w:hint="eastAsia"/>
          <w:color w:val="0F0F0F"/>
          <w:sz w:val="30"/>
          <w:szCs w:val="30"/>
        </w:rPr>
        <w:t>雨季爲“黃梅時節”。意思就是夏初</w:t>
      </w:r>
      <w:r w:rsidRPr="00287CBE">
        <w:rPr>
          <w:rFonts w:hint="eastAsia"/>
          <w:color w:val="0F0F0F"/>
          <w:sz w:val="30"/>
          <w:szCs w:val="30"/>
          <w:u w:val="single"/>
        </w:rPr>
        <w:t>江南</w:t>
      </w:r>
      <w:r w:rsidRPr="00102F3B">
        <w:rPr>
          <w:rFonts w:hint="eastAsia"/>
          <w:color w:val="0F0F0F"/>
          <w:sz w:val="30"/>
          <w:szCs w:val="30"/>
        </w:rPr>
        <w:t>梅子黃熟的時節。</w:t>
      </w:r>
    </w:p>
    <w:p w14:paraId="2A9FE7FE" w14:textId="2CF4EEEF" w:rsidR="00BF227F" w:rsidRPr="00BF227F" w:rsidRDefault="00BF227F" w:rsidP="00BF227F">
      <w:pPr>
        <w:pStyle w:val="a9"/>
        <w:spacing w:after="0" w:line="440" w:lineRule="exact"/>
        <w:ind w:leftChars="0" w:left="340" w:right="0" w:firstLine="0"/>
        <w:rPr>
          <w:rFonts w:hint="eastAsia"/>
          <w:szCs w:val="28"/>
        </w:rPr>
      </w:pPr>
      <w:hyperlink r:id="rId8" w:history="1">
        <w:r w:rsidRPr="00296D71">
          <w:rPr>
            <w:rStyle w:val="a7"/>
            <w:rFonts w:hint="eastAsia"/>
            <w:bCs/>
            <w:szCs w:val="28"/>
          </w:rPr>
          <w:t>江</w:t>
        </w:r>
        <w:proofErr w:type="gramStart"/>
        <w:r w:rsidRPr="00296D71">
          <w:rPr>
            <w:rStyle w:val="a7"/>
            <w:rFonts w:hint="eastAsia"/>
            <w:bCs/>
            <w:szCs w:val="28"/>
          </w:rPr>
          <w:t>南</w:t>
        </w:r>
        <w:proofErr w:type="gramEnd"/>
      </w:hyperlink>
      <w:r w:rsidRPr="00E81F4E">
        <w:rPr>
          <w:rFonts w:hint="eastAsia"/>
          <w:szCs w:val="28"/>
        </w:rPr>
        <w:t>：</w:t>
      </w:r>
      <w:r w:rsidRPr="00296D71">
        <w:rPr>
          <w:szCs w:val="28"/>
          <w:u w:val="single"/>
        </w:rPr>
        <w:t>長江</w:t>
      </w:r>
      <w:r w:rsidRPr="00296D71">
        <w:rPr>
          <w:szCs w:val="28"/>
        </w:rPr>
        <w:t>以南的地區，土地肥沃，利於農工業及水利發展，為</w:t>
      </w:r>
      <w:r w:rsidRPr="00296D71">
        <w:rPr>
          <w:szCs w:val="28"/>
          <w:u w:val="single"/>
        </w:rPr>
        <w:t>中國</w:t>
      </w:r>
      <w:r w:rsidRPr="00296D71">
        <w:rPr>
          <w:rFonts w:hint="eastAsia"/>
          <w:szCs w:val="28"/>
        </w:rPr>
        <w:t xml:space="preserve"> </w:t>
      </w:r>
      <w:r w:rsidRPr="00296D71">
        <w:rPr>
          <w:szCs w:val="28"/>
          <w:u w:val="single"/>
        </w:rPr>
        <w:t>大陸</w:t>
      </w:r>
      <w:r w:rsidRPr="00296D71">
        <w:rPr>
          <w:szCs w:val="28"/>
        </w:rPr>
        <w:t>精華區之</w:t>
      </w:r>
      <w:proofErr w:type="gramStart"/>
      <w:r w:rsidRPr="00296D71">
        <w:rPr>
          <w:szCs w:val="28"/>
        </w:rPr>
        <w:t>一</w:t>
      </w:r>
      <w:proofErr w:type="gramEnd"/>
      <w:r w:rsidRPr="00296D71">
        <w:rPr>
          <w:szCs w:val="28"/>
        </w:rPr>
        <w:t>。</w:t>
      </w:r>
    </w:p>
    <w:p w14:paraId="2D2653E8" w14:textId="31B1CCAF" w:rsidR="00102F3B" w:rsidRPr="00102F3B" w:rsidRDefault="00102F3B" w:rsidP="00BF227F">
      <w:pPr>
        <w:pStyle w:val="a9"/>
        <w:numPr>
          <w:ilvl w:val="0"/>
          <w:numId w:val="41"/>
        </w:numPr>
        <w:spacing w:after="0" w:line="440" w:lineRule="exact"/>
        <w:ind w:leftChars="0" w:left="34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家家雨：家家戶戶都趕上下雨。形容處處都在下雨。</w:t>
      </w:r>
    </w:p>
    <w:p w14:paraId="326DBC48" w14:textId="34846C27" w:rsidR="00102F3B" w:rsidRPr="00102F3B" w:rsidRDefault="00102F3B" w:rsidP="00BF227F">
      <w:pPr>
        <w:pStyle w:val="a9"/>
        <w:numPr>
          <w:ilvl w:val="0"/>
          <w:numId w:val="41"/>
        </w:numPr>
        <w:spacing w:after="0" w:line="440" w:lineRule="exact"/>
        <w:ind w:leftChars="0" w:left="340" w:right="0"/>
        <w:rPr>
          <w:color w:val="0F0F0F"/>
          <w:sz w:val="30"/>
          <w:szCs w:val="30"/>
        </w:rPr>
      </w:pPr>
      <w:proofErr w:type="gramStart"/>
      <w:r w:rsidRPr="00102F3B">
        <w:rPr>
          <w:rFonts w:hint="eastAsia"/>
          <w:color w:val="0F0F0F"/>
          <w:sz w:val="30"/>
          <w:szCs w:val="30"/>
        </w:rPr>
        <w:t>處處蛙</w:t>
      </w:r>
      <w:proofErr w:type="gramEnd"/>
      <w:r w:rsidRPr="00102F3B">
        <w:rPr>
          <w:rFonts w:hint="eastAsia"/>
          <w:color w:val="0F0F0F"/>
          <w:sz w:val="30"/>
          <w:szCs w:val="30"/>
        </w:rPr>
        <w:t>：到處是青蛙。</w:t>
      </w:r>
    </w:p>
    <w:p w14:paraId="36DCD732" w14:textId="6FD2C5C9" w:rsidR="00102F3B" w:rsidRPr="00102F3B" w:rsidRDefault="00102F3B" w:rsidP="00BF227F">
      <w:pPr>
        <w:pStyle w:val="a9"/>
        <w:numPr>
          <w:ilvl w:val="0"/>
          <w:numId w:val="41"/>
        </w:numPr>
        <w:spacing w:after="0" w:line="440" w:lineRule="exact"/>
        <w:ind w:leftChars="0" w:left="34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有約：即爲邀約友人。</w:t>
      </w:r>
    </w:p>
    <w:p w14:paraId="79E82A07" w14:textId="7DA236E6" w:rsidR="00102F3B" w:rsidRPr="00102F3B" w:rsidRDefault="00102F3B" w:rsidP="00BF227F">
      <w:pPr>
        <w:pStyle w:val="a9"/>
        <w:numPr>
          <w:ilvl w:val="0"/>
          <w:numId w:val="41"/>
        </w:numPr>
        <w:spacing w:after="0" w:line="440" w:lineRule="exact"/>
        <w:ind w:leftChars="0" w:left="34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落燈花：舊時以油燈照明，燈</w:t>
      </w:r>
      <w:proofErr w:type="gramStart"/>
      <w:r w:rsidR="00EB20A1" w:rsidRPr="00102F3B">
        <w:rPr>
          <w:rFonts w:hint="eastAsia"/>
          <w:color w:val="0F0F0F"/>
          <w:sz w:val="30"/>
          <w:szCs w:val="30"/>
        </w:rPr>
        <w:t>芯</w:t>
      </w:r>
      <w:r w:rsidRPr="00102F3B">
        <w:rPr>
          <w:rFonts w:hint="eastAsia"/>
          <w:color w:val="0F0F0F"/>
          <w:sz w:val="30"/>
          <w:szCs w:val="30"/>
        </w:rPr>
        <w:t>燒殘</w:t>
      </w:r>
      <w:proofErr w:type="gramEnd"/>
      <w:r w:rsidRPr="00102F3B">
        <w:rPr>
          <w:rFonts w:hint="eastAsia"/>
          <w:color w:val="0F0F0F"/>
          <w:sz w:val="30"/>
          <w:szCs w:val="30"/>
        </w:rPr>
        <w:t>，落下來時好像一朵閃亮的小花。落：使…</w:t>
      </w:r>
      <w:proofErr w:type="gramStart"/>
      <w:r w:rsidRPr="00102F3B">
        <w:rPr>
          <w:rFonts w:hint="eastAsia"/>
          <w:color w:val="0F0F0F"/>
          <w:sz w:val="30"/>
          <w:szCs w:val="30"/>
        </w:rPr>
        <w:t>…</w:t>
      </w:r>
      <w:proofErr w:type="gramEnd"/>
      <w:r w:rsidRPr="00102F3B">
        <w:rPr>
          <w:rFonts w:hint="eastAsia"/>
          <w:color w:val="0F0F0F"/>
          <w:sz w:val="30"/>
          <w:szCs w:val="30"/>
        </w:rPr>
        <w:t>掉落。燈花：</w:t>
      </w:r>
      <w:proofErr w:type="gramStart"/>
      <w:r w:rsidRPr="00102F3B">
        <w:rPr>
          <w:rFonts w:hint="eastAsia"/>
          <w:color w:val="0F0F0F"/>
          <w:sz w:val="30"/>
          <w:szCs w:val="30"/>
        </w:rPr>
        <w:t>燈芯燃盡</w:t>
      </w:r>
      <w:proofErr w:type="gramEnd"/>
      <w:r w:rsidRPr="00102F3B">
        <w:rPr>
          <w:rFonts w:hint="eastAsia"/>
          <w:color w:val="0F0F0F"/>
          <w:sz w:val="30"/>
          <w:szCs w:val="30"/>
        </w:rPr>
        <w:t>結成的花狀物。</w:t>
      </w:r>
    </w:p>
    <w:p w14:paraId="1FFFC5AE" w14:textId="2A00C090" w:rsidR="00F7357A" w:rsidRPr="00724AA9" w:rsidRDefault="004F798E" w:rsidP="00102F3B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63DA08ED" w14:textId="38197E97" w:rsidR="00554FB9" w:rsidRDefault="00941C1A" w:rsidP="00832418">
      <w:pPr>
        <w:spacing w:after="0" w:line="440" w:lineRule="exact"/>
        <w:ind w:left="-6" w:right="0" w:hanging="11"/>
        <w:rPr>
          <w:bCs/>
          <w:szCs w:val="28"/>
        </w:rPr>
        <w:sectPr w:rsidR="00554FB9" w:rsidSect="00E85652">
          <w:footerReference w:type="default" r:id="rId9"/>
          <w:pgSz w:w="11906" w:h="16838"/>
          <w:pgMar w:top="567" w:right="851" w:bottom="567" w:left="851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102F3B" w:rsidRPr="00102F3B">
        <w:rPr>
          <w:rFonts w:hint="eastAsia"/>
          <w:bCs/>
          <w:szCs w:val="28"/>
        </w:rPr>
        <w:t>前二句交待了當時的環境和</w:t>
      </w:r>
      <w:r w:rsidR="00102F3B" w:rsidRPr="00BF227F">
        <w:rPr>
          <w:rFonts w:hint="eastAsia"/>
          <w:b/>
          <w:szCs w:val="28"/>
        </w:rPr>
        <w:t>時令</w:t>
      </w:r>
      <w:r w:rsidR="00102F3B" w:rsidRPr="00102F3B">
        <w:rPr>
          <w:rFonts w:hint="eastAsia"/>
          <w:bCs/>
          <w:szCs w:val="28"/>
        </w:rPr>
        <w:t>。“黃梅”、“雨”、“池塘”、“蛙聲”，寫出了</w:t>
      </w:r>
      <w:r w:rsidR="00102F3B" w:rsidRPr="00287CBE">
        <w:rPr>
          <w:rFonts w:hint="eastAsia"/>
          <w:bCs/>
          <w:szCs w:val="28"/>
          <w:u w:val="single"/>
        </w:rPr>
        <w:t>江南</w:t>
      </w:r>
      <w:r w:rsidR="00102F3B" w:rsidRPr="00102F3B">
        <w:rPr>
          <w:rFonts w:hint="eastAsia"/>
          <w:bCs/>
          <w:szCs w:val="28"/>
        </w:rPr>
        <w:t>梅雨季節的夏夜之景：雨聲不斷，</w:t>
      </w:r>
      <w:proofErr w:type="gramStart"/>
      <w:r w:rsidR="00102F3B" w:rsidRPr="00102F3B">
        <w:rPr>
          <w:rFonts w:hint="eastAsia"/>
          <w:bCs/>
          <w:szCs w:val="28"/>
        </w:rPr>
        <w:t>蛙聲一片</w:t>
      </w:r>
      <w:proofErr w:type="gramEnd"/>
      <w:r w:rsidR="00102F3B" w:rsidRPr="00102F3B">
        <w:rPr>
          <w:rFonts w:hint="eastAsia"/>
          <w:bCs/>
          <w:szCs w:val="28"/>
        </w:rPr>
        <w:t>。讀來使人如身臨其境，彷彿細雨就在身邊飄，</w:t>
      </w:r>
      <w:proofErr w:type="gramStart"/>
      <w:r w:rsidR="00102F3B" w:rsidRPr="00102F3B">
        <w:rPr>
          <w:rFonts w:hint="eastAsia"/>
          <w:bCs/>
          <w:szCs w:val="28"/>
        </w:rPr>
        <w:t>蛙聲就</w:t>
      </w:r>
      <w:proofErr w:type="gramEnd"/>
      <w:r w:rsidR="00102F3B" w:rsidRPr="00102F3B">
        <w:rPr>
          <w:rFonts w:hint="eastAsia"/>
          <w:bCs/>
          <w:szCs w:val="28"/>
        </w:rPr>
        <w:t>在</w:t>
      </w:r>
      <w:proofErr w:type="gramStart"/>
      <w:r w:rsidR="00102F3B" w:rsidRPr="00102F3B">
        <w:rPr>
          <w:rFonts w:hint="eastAsia"/>
          <w:bCs/>
          <w:szCs w:val="28"/>
        </w:rPr>
        <w:t>身邊響</w:t>
      </w:r>
      <w:proofErr w:type="gramEnd"/>
      <w:r w:rsidR="00102F3B" w:rsidRPr="00102F3B">
        <w:rPr>
          <w:rFonts w:hint="eastAsia"/>
          <w:bCs/>
          <w:szCs w:val="28"/>
        </w:rPr>
        <w:t>。這看似表現得很“熱鬧”的環境，實際上詩人要反襯出它的“寂靜”。</w:t>
      </w:r>
      <w:r w:rsidR="00102F3B" w:rsidRPr="00102F3B">
        <w:rPr>
          <w:bCs/>
          <w:szCs w:val="28"/>
        </w:rPr>
        <w:t xml:space="preserve"> 後二句點出了人物和事情。主人耐心地而又有幾分焦急地等</w:t>
      </w:r>
      <w:r w:rsidR="00287CBE">
        <w:rPr>
          <w:rFonts w:hint="eastAsia"/>
          <w:bCs/>
          <w:szCs w:val="28"/>
        </w:rPr>
        <w:t>著</w:t>
      </w:r>
      <w:r w:rsidR="00102F3B" w:rsidRPr="00102F3B">
        <w:rPr>
          <w:rFonts w:hint="eastAsia"/>
          <w:bCs/>
          <w:szCs w:val="28"/>
        </w:rPr>
        <w:t>，</w:t>
      </w:r>
      <w:proofErr w:type="gramStart"/>
      <w:r w:rsidR="00102F3B" w:rsidRPr="00102F3B">
        <w:rPr>
          <w:rFonts w:hint="eastAsia"/>
          <w:bCs/>
          <w:szCs w:val="28"/>
        </w:rPr>
        <w:t>沒事可幹</w:t>
      </w:r>
      <w:proofErr w:type="gramEnd"/>
      <w:r w:rsidR="00102F3B" w:rsidRPr="00102F3B">
        <w:rPr>
          <w:rFonts w:hint="eastAsia"/>
          <w:bCs/>
          <w:szCs w:val="28"/>
        </w:rPr>
        <w:t>，“閒敲”棋子，靜靜地看</w:t>
      </w:r>
      <w:r w:rsidR="00287CBE">
        <w:rPr>
          <w:rFonts w:hint="eastAsia"/>
          <w:bCs/>
          <w:szCs w:val="28"/>
        </w:rPr>
        <w:t>著</w:t>
      </w:r>
      <w:r w:rsidR="00102F3B" w:rsidRPr="00102F3B">
        <w:rPr>
          <w:rFonts w:hint="eastAsia"/>
          <w:bCs/>
          <w:szCs w:val="28"/>
        </w:rPr>
        <w:t>閃閃的燈花。第三句“有約不來過夜半”，用“有約”點出了詩人曾“約客”來訪，“過夜半”說明了等待時間之久，本來期待的</w:t>
      </w:r>
      <w:proofErr w:type="gramStart"/>
      <w:r w:rsidR="00102F3B" w:rsidRPr="00102F3B">
        <w:rPr>
          <w:rFonts w:hint="eastAsia"/>
          <w:bCs/>
          <w:szCs w:val="28"/>
        </w:rPr>
        <w:t>是約客的</w:t>
      </w:r>
      <w:proofErr w:type="gramEnd"/>
      <w:r w:rsidR="00102F3B" w:rsidRPr="00102F3B">
        <w:rPr>
          <w:rFonts w:hint="eastAsia"/>
          <w:bCs/>
          <w:szCs w:val="28"/>
        </w:rPr>
        <w:t>叩門聲，但聽到的卻只是一陣</w:t>
      </w:r>
      <w:proofErr w:type="gramStart"/>
      <w:r w:rsidR="00102F3B" w:rsidRPr="00102F3B">
        <w:rPr>
          <w:rFonts w:hint="eastAsia"/>
          <w:bCs/>
          <w:szCs w:val="28"/>
        </w:rPr>
        <w:t>陣</w:t>
      </w:r>
      <w:proofErr w:type="gramEnd"/>
      <w:r w:rsidR="00102F3B" w:rsidRPr="00102F3B">
        <w:rPr>
          <w:rFonts w:hint="eastAsia"/>
          <w:bCs/>
          <w:szCs w:val="28"/>
        </w:rPr>
        <w:t>的雨聲和</w:t>
      </w:r>
      <w:proofErr w:type="gramStart"/>
      <w:r w:rsidR="00102F3B" w:rsidRPr="00102F3B">
        <w:rPr>
          <w:rFonts w:hint="eastAsia"/>
          <w:bCs/>
          <w:szCs w:val="28"/>
        </w:rPr>
        <w:t>蛙聲</w:t>
      </w:r>
      <w:proofErr w:type="gramEnd"/>
      <w:r w:rsidR="00102F3B" w:rsidRPr="00102F3B">
        <w:rPr>
          <w:rFonts w:hint="eastAsia"/>
          <w:bCs/>
          <w:szCs w:val="28"/>
        </w:rPr>
        <w:t>，比照之下更顯示出作者</w:t>
      </w:r>
      <w:r w:rsidR="00102F3B" w:rsidRPr="00BF227F">
        <w:rPr>
          <w:b/>
          <w:szCs w:val="28"/>
        </w:rPr>
        <w:t>焦躁</w:t>
      </w:r>
      <w:r w:rsidR="00102F3B" w:rsidRPr="00102F3B">
        <w:rPr>
          <w:bCs/>
          <w:szCs w:val="28"/>
        </w:rPr>
        <w:t>的心情。第四句“閒敲棋子”是一個細節描寫，</w:t>
      </w:r>
      <w:proofErr w:type="gramStart"/>
      <w:r w:rsidR="00102F3B" w:rsidRPr="00102F3B">
        <w:rPr>
          <w:bCs/>
          <w:szCs w:val="28"/>
        </w:rPr>
        <w:t>詩人約客久候</w:t>
      </w:r>
      <w:proofErr w:type="gramEnd"/>
      <w:r w:rsidR="00102F3B" w:rsidRPr="00102F3B">
        <w:rPr>
          <w:bCs/>
          <w:szCs w:val="28"/>
        </w:rPr>
        <w:t>不到，</w:t>
      </w:r>
      <w:proofErr w:type="gramStart"/>
      <w:r w:rsidR="00102F3B" w:rsidRPr="00BF227F">
        <w:rPr>
          <w:b/>
          <w:szCs w:val="28"/>
        </w:rPr>
        <w:t>燈芯</w:t>
      </w:r>
      <w:r w:rsidR="00102F3B" w:rsidRPr="00102F3B">
        <w:rPr>
          <w:bCs/>
          <w:szCs w:val="28"/>
        </w:rPr>
        <w:t>很長</w:t>
      </w:r>
      <w:proofErr w:type="gramEnd"/>
      <w:r w:rsidR="00102F3B" w:rsidRPr="00102F3B">
        <w:rPr>
          <w:bCs/>
          <w:szCs w:val="28"/>
        </w:rPr>
        <w:t>，詩人</w:t>
      </w:r>
      <w:r w:rsidR="00102F3B" w:rsidRPr="00BF227F">
        <w:rPr>
          <w:b/>
          <w:szCs w:val="28"/>
        </w:rPr>
        <w:t>百無聊賴</w:t>
      </w:r>
      <w:r w:rsidR="00102F3B" w:rsidRPr="00102F3B">
        <w:rPr>
          <w:bCs/>
          <w:szCs w:val="28"/>
        </w:rPr>
        <w:t>之際，下意識地將黑白棋子在棋盤上輕輕敲打，而</w:t>
      </w:r>
      <w:r w:rsidR="00102F3B" w:rsidRPr="00BF227F">
        <w:rPr>
          <w:b/>
          <w:szCs w:val="28"/>
        </w:rPr>
        <w:t>篤</w:t>
      </w:r>
      <w:proofErr w:type="gramStart"/>
      <w:r w:rsidR="00102F3B" w:rsidRPr="00BF227F">
        <w:rPr>
          <w:b/>
          <w:szCs w:val="28"/>
        </w:rPr>
        <w:t>篤</w:t>
      </w:r>
      <w:proofErr w:type="gramEnd"/>
      <w:r w:rsidR="00102F3B" w:rsidRPr="00BF227F">
        <w:rPr>
          <w:b/>
          <w:szCs w:val="28"/>
        </w:rPr>
        <w:t>的</w:t>
      </w:r>
      <w:proofErr w:type="gramStart"/>
      <w:r w:rsidR="00102F3B" w:rsidRPr="00102F3B">
        <w:rPr>
          <w:bCs/>
          <w:szCs w:val="28"/>
        </w:rPr>
        <w:t>敲棋聲</w:t>
      </w:r>
      <w:proofErr w:type="gramEnd"/>
      <w:r w:rsidR="00102F3B" w:rsidRPr="00102F3B">
        <w:rPr>
          <w:bCs/>
          <w:szCs w:val="28"/>
        </w:rPr>
        <w:t>又將</w:t>
      </w:r>
      <w:proofErr w:type="gramStart"/>
      <w:r w:rsidR="00102F3B" w:rsidRPr="00102F3B">
        <w:rPr>
          <w:bCs/>
          <w:szCs w:val="28"/>
        </w:rPr>
        <w:t>燈花都震落</w:t>
      </w:r>
      <w:proofErr w:type="gramEnd"/>
      <w:r w:rsidR="00102F3B" w:rsidRPr="00102F3B">
        <w:rPr>
          <w:bCs/>
          <w:szCs w:val="28"/>
        </w:rPr>
        <w:t>了。這種姿態貌似</w:t>
      </w:r>
      <w:proofErr w:type="gramStart"/>
      <w:r w:rsidR="00102F3B" w:rsidRPr="00BF227F">
        <w:rPr>
          <w:b/>
          <w:szCs w:val="28"/>
        </w:rPr>
        <w:t>閒</w:t>
      </w:r>
      <w:proofErr w:type="gramEnd"/>
      <w:r w:rsidR="00102F3B" w:rsidRPr="00BF227F">
        <w:rPr>
          <w:b/>
          <w:szCs w:val="28"/>
        </w:rPr>
        <w:t>逸</w:t>
      </w:r>
      <w:r w:rsidR="00102F3B" w:rsidRPr="00102F3B">
        <w:rPr>
          <w:bCs/>
          <w:szCs w:val="28"/>
        </w:rPr>
        <w:t xml:space="preserve">，其實反映出詩人內心的焦躁。 </w:t>
      </w:r>
      <w:proofErr w:type="gramStart"/>
      <w:r w:rsidR="00102F3B" w:rsidRPr="00102F3B">
        <w:rPr>
          <w:bCs/>
          <w:szCs w:val="28"/>
        </w:rPr>
        <w:t>全詩通過</w:t>
      </w:r>
      <w:proofErr w:type="gramEnd"/>
      <w:r w:rsidR="00102F3B" w:rsidRPr="00102F3B">
        <w:rPr>
          <w:bCs/>
          <w:szCs w:val="28"/>
        </w:rPr>
        <w:t>對詩人思緒的環境及“閒敲棋子”這一細節動作的</w:t>
      </w:r>
      <w:r w:rsidR="00102F3B" w:rsidRPr="00BF227F">
        <w:rPr>
          <w:b/>
          <w:szCs w:val="28"/>
        </w:rPr>
        <w:t>渲染</w:t>
      </w:r>
      <w:r w:rsidR="00102F3B" w:rsidRPr="00102F3B">
        <w:rPr>
          <w:bCs/>
          <w:szCs w:val="28"/>
        </w:rPr>
        <w:t>，</w:t>
      </w:r>
      <w:proofErr w:type="gramStart"/>
      <w:r w:rsidR="00102F3B" w:rsidRPr="00102F3B">
        <w:rPr>
          <w:bCs/>
          <w:szCs w:val="28"/>
        </w:rPr>
        <w:t>既寫了</w:t>
      </w:r>
      <w:proofErr w:type="gramEnd"/>
      <w:r w:rsidR="00102F3B" w:rsidRPr="00102F3B">
        <w:rPr>
          <w:bCs/>
          <w:szCs w:val="28"/>
        </w:rPr>
        <w:t>詩人</w:t>
      </w:r>
      <w:proofErr w:type="gramStart"/>
      <w:r w:rsidR="00102F3B" w:rsidRPr="00102F3B">
        <w:rPr>
          <w:bCs/>
          <w:szCs w:val="28"/>
        </w:rPr>
        <w:t>雨夜候客</w:t>
      </w:r>
      <w:proofErr w:type="gramEnd"/>
      <w:r w:rsidR="00102F3B" w:rsidRPr="00102F3B">
        <w:rPr>
          <w:bCs/>
          <w:szCs w:val="28"/>
        </w:rPr>
        <w:t>來訪的情景，也</w:t>
      </w:r>
      <w:proofErr w:type="gramStart"/>
      <w:r w:rsidR="00102F3B" w:rsidRPr="00102F3B">
        <w:rPr>
          <w:bCs/>
          <w:szCs w:val="28"/>
        </w:rPr>
        <w:t>寫出約客未</w:t>
      </w:r>
      <w:proofErr w:type="gramEnd"/>
      <w:r w:rsidR="00102F3B" w:rsidRPr="00102F3B">
        <w:rPr>
          <w:bCs/>
          <w:szCs w:val="28"/>
        </w:rPr>
        <w:t>至的一種</w:t>
      </w:r>
      <w:r w:rsidR="00102F3B" w:rsidRPr="00BF227F">
        <w:rPr>
          <w:b/>
          <w:szCs w:val="28"/>
        </w:rPr>
        <w:t>悵惘</w:t>
      </w:r>
      <w:r w:rsidR="00102F3B" w:rsidRPr="00102F3B">
        <w:rPr>
          <w:bCs/>
          <w:szCs w:val="28"/>
        </w:rPr>
        <w:t>的心情，可謂形神兼備。</w:t>
      </w:r>
      <w:proofErr w:type="gramStart"/>
      <w:r w:rsidR="00102F3B" w:rsidRPr="00102F3B">
        <w:rPr>
          <w:bCs/>
          <w:szCs w:val="28"/>
        </w:rPr>
        <w:t>全詩生活</w:t>
      </w:r>
      <w:proofErr w:type="gramEnd"/>
      <w:r w:rsidR="00102F3B" w:rsidRPr="00102F3B">
        <w:rPr>
          <w:bCs/>
          <w:szCs w:val="28"/>
        </w:rPr>
        <w:t>氣息較濃，又擺脫了雕琢之習，</w:t>
      </w:r>
      <w:r w:rsidR="00102F3B" w:rsidRPr="00BF227F">
        <w:rPr>
          <w:b/>
          <w:szCs w:val="28"/>
        </w:rPr>
        <w:t>清麗</w:t>
      </w:r>
      <w:r w:rsidR="00102F3B" w:rsidRPr="00102F3B">
        <w:rPr>
          <w:bCs/>
          <w:szCs w:val="28"/>
        </w:rPr>
        <w:t>可誦。</w:t>
      </w:r>
    </w:p>
    <w:p w14:paraId="305760A7" w14:textId="20F2BA5F" w:rsidR="00554FB9" w:rsidRPr="00554FB9" w:rsidRDefault="00554FB9" w:rsidP="00554FB9">
      <w:pPr>
        <w:spacing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554FB9">
        <w:rPr>
          <w:rFonts w:hint="eastAsia"/>
          <w:sz w:val="32"/>
          <w:szCs w:val="32"/>
          <w:bdr w:val="single" w:sz="4" w:space="0" w:color="auto"/>
        </w:rPr>
        <w:lastRenderedPageBreak/>
        <w:t>創新</w:t>
      </w:r>
      <w:proofErr w:type="gramStart"/>
      <w:r w:rsidRPr="00554FB9">
        <w:rPr>
          <w:rFonts w:hint="eastAsia"/>
          <w:sz w:val="32"/>
          <w:szCs w:val="32"/>
          <w:bdr w:val="single" w:sz="4" w:space="0" w:color="auto"/>
        </w:rPr>
        <w:t>研</w:t>
      </w:r>
      <w:proofErr w:type="gramEnd"/>
      <w:r w:rsidRPr="00554FB9">
        <w:rPr>
          <w:rFonts w:hint="eastAsia"/>
          <w:sz w:val="32"/>
          <w:szCs w:val="32"/>
          <w:bdr w:val="single" w:sz="4" w:space="0" w:color="auto"/>
        </w:rPr>
        <w:t>讀</w:t>
      </w:r>
    </w:p>
    <w:p w14:paraId="24DA8631" w14:textId="13303693" w:rsidR="004453EC" w:rsidRDefault="00380570" w:rsidP="00832418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54FB9" w:rsidRPr="00554FB9">
        <w:rPr>
          <w:rFonts w:hint="eastAsia"/>
          <w:szCs w:val="28"/>
        </w:rPr>
        <w:t>《約客》這首詩究竟營造了一個什麼樣的意境</w:t>
      </w:r>
      <w:r w:rsidR="0011475D">
        <w:rPr>
          <w:rFonts w:hint="eastAsia"/>
          <w:szCs w:val="28"/>
        </w:rPr>
        <w:t>？</w:t>
      </w:r>
      <w:r w:rsidR="00554FB9" w:rsidRPr="00554FB9">
        <w:rPr>
          <w:szCs w:val="28"/>
        </w:rPr>
        <w:t>且看江南的夏夜，梅雨紛飛，</w:t>
      </w:r>
      <w:proofErr w:type="gramStart"/>
      <w:r w:rsidR="00554FB9" w:rsidRPr="00554FB9">
        <w:rPr>
          <w:szCs w:val="28"/>
        </w:rPr>
        <w:t>蛙聲齊</w:t>
      </w:r>
      <w:proofErr w:type="gramEnd"/>
      <w:r w:rsidR="00554FB9" w:rsidRPr="00554FB9">
        <w:rPr>
          <w:szCs w:val="28"/>
        </w:rPr>
        <w:t>鳴，詩人約了友人來下棋，然而，時過夜半，</w:t>
      </w:r>
      <w:proofErr w:type="gramStart"/>
      <w:r w:rsidR="00554FB9" w:rsidRPr="00554FB9">
        <w:rPr>
          <w:szCs w:val="28"/>
        </w:rPr>
        <w:t>約客未</w:t>
      </w:r>
      <w:proofErr w:type="gramEnd"/>
      <w:r w:rsidR="00554FB9" w:rsidRPr="00554FB9">
        <w:rPr>
          <w:szCs w:val="28"/>
        </w:rPr>
        <w:t>至，詩人</w:t>
      </w:r>
      <w:proofErr w:type="gramStart"/>
      <w:r w:rsidR="00554FB9" w:rsidRPr="00554FB9">
        <w:rPr>
          <w:szCs w:val="28"/>
        </w:rPr>
        <w:t>閒</w:t>
      </w:r>
      <w:proofErr w:type="gramEnd"/>
      <w:r w:rsidR="00554FB9" w:rsidRPr="00554FB9">
        <w:rPr>
          <w:szCs w:val="28"/>
        </w:rPr>
        <w:t>敲棋子，靜靜等候…</w:t>
      </w:r>
      <w:proofErr w:type="gramStart"/>
      <w:r w:rsidR="00554FB9" w:rsidRPr="00554FB9">
        <w:rPr>
          <w:szCs w:val="28"/>
        </w:rPr>
        <w:t>…</w:t>
      </w:r>
      <w:proofErr w:type="gramEnd"/>
      <w:r w:rsidR="00554FB9" w:rsidRPr="00554FB9">
        <w:rPr>
          <w:szCs w:val="28"/>
        </w:rPr>
        <w:t>此時，詩人的心情如何呢？我看主要不是或根本就沒有什麼焦躁和煩悶的情緒，而更可能是一種</w:t>
      </w:r>
      <w:proofErr w:type="gramStart"/>
      <w:r w:rsidR="00554FB9" w:rsidRPr="00554FB9">
        <w:rPr>
          <w:szCs w:val="28"/>
        </w:rPr>
        <w:t>閒逸和</w:t>
      </w:r>
      <w:r w:rsidR="00554FB9" w:rsidRPr="00BF227F">
        <w:rPr>
          <w:b/>
          <w:bCs/>
          <w:szCs w:val="28"/>
        </w:rPr>
        <w:t>恬然</w:t>
      </w:r>
      <w:r w:rsidR="00554FB9" w:rsidRPr="00554FB9">
        <w:rPr>
          <w:szCs w:val="28"/>
        </w:rPr>
        <w:t>自</w:t>
      </w:r>
      <w:proofErr w:type="gramEnd"/>
      <w:r w:rsidR="00554FB9" w:rsidRPr="00554FB9">
        <w:rPr>
          <w:szCs w:val="28"/>
        </w:rPr>
        <w:t>適的心境。也許曾有那麼一會兒焦躁過</w:t>
      </w:r>
      <w:proofErr w:type="gramStart"/>
      <w:r w:rsidR="00554FB9" w:rsidRPr="00554FB9">
        <w:rPr>
          <w:szCs w:val="28"/>
        </w:rPr>
        <w:t>（</w:t>
      </w:r>
      <w:proofErr w:type="gramEnd"/>
      <w:r w:rsidR="00554FB9" w:rsidRPr="00554FB9">
        <w:rPr>
          <w:szCs w:val="28"/>
        </w:rPr>
        <w:t>這種焦躁情緒怎麼會持續到“過夜半”呢？），但現在，詩人被眼前</w:t>
      </w:r>
      <w:proofErr w:type="gramStart"/>
      <w:r w:rsidR="00554FB9" w:rsidRPr="00554FB9">
        <w:rPr>
          <w:szCs w:val="28"/>
        </w:rPr>
        <w:t>江南夏</w:t>
      </w:r>
      <w:proofErr w:type="gramEnd"/>
      <w:r w:rsidR="00554FB9" w:rsidRPr="00554FB9">
        <w:rPr>
          <w:szCs w:val="28"/>
        </w:rPr>
        <w:t>夜之情之景感染了：多情的梅雨，歡快</w:t>
      </w:r>
      <w:proofErr w:type="gramStart"/>
      <w:r w:rsidR="00554FB9" w:rsidRPr="00554FB9">
        <w:rPr>
          <w:szCs w:val="28"/>
        </w:rPr>
        <w:t>的哇鳴</w:t>
      </w:r>
      <w:proofErr w:type="gramEnd"/>
      <w:r w:rsidR="00554FB9" w:rsidRPr="00554FB9">
        <w:rPr>
          <w:szCs w:val="28"/>
        </w:rPr>
        <w:t>，閃爍的燈火，清脆的棋子敲擊聲…</w:t>
      </w:r>
      <w:proofErr w:type="gramStart"/>
      <w:r w:rsidR="00554FB9" w:rsidRPr="00554FB9">
        <w:rPr>
          <w:szCs w:val="28"/>
        </w:rPr>
        <w:t>…</w:t>
      </w:r>
      <w:proofErr w:type="gramEnd"/>
      <w:r w:rsidR="00554FB9" w:rsidRPr="00554FB9">
        <w:rPr>
          <w:szCs w:val="28"/>
        </w:rPr>
        <w:t>這是一幅既熱鬧又冷清的畫面。也許詩人已經忘了他是在等友人，而完全</w:t>
      </w:r>
      <w:proofErr w:type="gramStart"/>
      <w:r w:rsidR="00554FB9" w:rsidRPr="00554FB9">
        <w:rPr>
          <w:szCs w:val="28"/>
        </w:rPr>
        <w:t>沉</w:t>
      </w:r>
      <w:proofErr w:type="gramEnd"/>
      <w:r w:rsidR="00554FB9" w:rsidRPr="00554FB9">
        <w:rPr>
          <w:rFonts w:hint="eastAsia"/>
          <w:szCs w:val="28"/>
        </w:rPr>
        <w:t>浸到內心的激盪和</w:t>
      </w:r>
      <w:r w:rsidR="00554FB9" w:rsidRPr="00BF227F">
        <w:rPr>
          <w:rFonts w:hint="eastAsia"/>
          <w:b/>
          <w:bCs/>
          <w:szCs w:val="28"/>
        </w:rPr>
        <w:t>靜謐</w:t>
      </w:r>
      <w:r w:rsidR="00554FB9" w:rsidRPr="00554FB9">
        <w:rPr>
          <w:rFonts w:hint="eastAsia"/>
          <w:szCs w:val="28"/>
        </w:rPr>
        <w:t>中。應該感謝友人的失約，讓詩人享受到了這樣一個獨處的美妙的不眠之夜。</w:t>
      </w:r>
      <w:r w:rsidR="00B97417">
        <w:rPr>
          <w:rFonts w:hint="eastAsia"/>
          <w:szCs w:val="28"/>
        </w:rPr>
        <w:t>(</w:t>
      </w:r>
      <w:r w:rsidR="00B97417" w:rsidRPr="00051A77">
        <w:rPr>
          <w:rFonts w:hint="eastAsia"/>
          <w:szCs w:val="28"/>
        </w:rPr>
        <w:t>以上資料來源：</w:t>
      </w:r>
      <w:hyperlink r:id="rId10" w:history="1">
        <w:r w:rsidR="00554FB9" w:rsidRPr="00554FB9">
          <w:rPr>
            <w:rStyle w:val="a7"/>
            <w:szCs w:val="28"/>
          </w:rPr>
          <w:t>https://bit.ly/3i1XHP3</w:t>
        </w:r>
      </w:hyperlink>
      <w:r w:rsidR="00554FB9">
        <w:rPr>
          <w:rFonts w:hint="eastAsia"/>
          <w:szCs w:val="28"/>
        </w:rPr>
        <w:t>)</w:t>
      </w:r>
      <w:hyperlink r:id="rId11" w:history="1"/>
    </w:p>
    <w:p w14:paraId="0B725F50" w14:textId="77481F02" w:rsidR="005948A9" w:rsidRPr="00561DB3" w:rsidRDefault="005948A9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0BC7C11" w14:textId="77777777" w:rsidR="00997BDA" w:rsidRDefault="00287CBE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997BDA">
        <w:rPr>
          <w:rFonts w:hint="eastAsia"/>
          <w:szCs w:val="28"/>
        </w:rPr>
        <w:t>時令</w:t>
      </w:r>
      <w:r w:rsidR="00244F75" w:rsidRPr="00997BDA">
        <w:rPr>
          <w:rFonts w:hint="eastAsia"/>
          <w:szCs w:val="28"/>
        </w:rPr>
        <w:t>：</w:t>
      </w:r>
      <w:r w:rsidRPr="00997BDA">
        <w:rPr>
          <w:rFonts w:hint="eastAsia"/>
          <w:szCs w:val="28"/>
        </w:rPr>
        <w:t>歲時節令。【例】時令已近端午，天氣也熱了起來。</w:t>
      </w:r>
    </w:p>
    <w:p w14:paraId="5E61F269" w14:textId="2D0E1806" w:rsidR="0057579D" w:rsidRPr="00997BDA" w:rsidRDefault="00997BDA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997BDA">
        <w:rPr>
          <w:bCs/>
          <w:szCs w:val="28"/>
        </w:rPr>
        <w:t>焦躁</w:t>
      </w:r>
      <w:r w:rsidR="0057579D" w:rsidRPr="00997BDA">
        <w:rPr>
          <w:rFonts w:hint="eastAsia"/>
          <w:szCs w:val="28"/>
        </w:rPr>
        <w:t>：</w:t>
      </w:r>
      <w:r w:rsidRPr="00997BDA">
        <w:rPr>
          <w:rFonts w:hint="eastAsia"/>
          <w:szCs w:val="28"/>
        </w:rPr>
        <w:t>焦急煩躁。【例】飢餓的老虎樣子顯得異常焦躁。</w:t>
      </w:r>
    </w:p>
    <w:p w14:paraId="25ACED33" w14:textId="77777777" w:rsidR="006034B2" w:rsidRPr="006034B2" w:rsidRDefault="006034B2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6034B2">
        <w:rPr>
          <w:rFonts w:hint="eastAsia"/>
          <w:bCs/>
          <w:szCs w:val="28"/>
        </w:rPr>
        <w:t>百無聊賴</w:t>
      </w:r>
      <w:r w:rsidR="00CA4181" w:rsidRPr="00467748">
        <w:rPr>
          <w:rFonts w:hint="eastAsia"/>
          <w:szCs w:val="28"/>
        </w:rPr>
        <w:t>：</w:t>
      </w:r>
      <w:r w:rsidRPr="006034B2">
        <w:rPr>
          <w:rFonts w:hint="eastAsia"/>
          <w:szCs w:val="28"/>
        </w:rPr>
        <w:t>非常無聊。指無事可做，或思想感情沒有寄託的狀況。</w:t>
      </w:r>
    </w:p>
    <w:p w14:paraId="737A433C" w14:textId="0B0070DD" w:rsidR="000A1FAC" w:rsidRPr="00467748" w:rsidRDefault="006034B2" w:rsidP="00832418">
      <w:pPr>
        <w:pStyle w:val="a9"/>
        <w:spacing w:after="0" w:line="480" w:lineRule="exact"/>
        <w:ind w:leftChars="0" w:right="0" w:firstLine="0"/>
        <w:rPr>
          <w:szCs w:val="28"/>
        </w:rPr>
      </w:pPr>
      <w:r w:rsidRPr="006034B2">
        <w:rPr>
          <w:rFonts w:hint="eastAsia"/>
          <w:szCs w:val="28"/>
        </w:rPr>
        <w:t>【例】她百無聊賴，只好對著小狗說話。</w:t>
      </w:r>
    </w:p>
    <w:p w14:paraId="60A5FF82" w14:textId="451A35E8" w:rsidR="0011475D" w:rsidRPr="0011475D" w:rsidRDefault="0011475D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燈芯</w:t>
      </w:r>
      <w:r>
        <w:rPr>
          <w:rFonts w:hint="eastAsia"/>
          <w:bCs/>
          <w:szCs w:val="28"/>
        </w:rPr>
        <w:t>(</w:t>
      </w:r>
      <w:proofErr w:type="gramStart"/>
      <w:r w:rsidRPr="0011475D">
        <w:rPr>
          <w:rFonts w:hint="eastAsia"/>
          <w:bCs/>
          <w:color w:val="FF0000"/>
          <w:sz w:val="16"/>
          <w:szCs w:val="16"/>
        </w:rPr>
        <w:t>ㄒㄧㄣ</w:t>
      </w:r>
      <w:proofErr w:type="gramEnd"/>
      <w:r>
        <w:rPr>
          <w:rFonts w:hint="eastAsia"/>
          <w:bCs/>
          <w:szCs w:val="28"/>
        </w:rPr>
        <w:t>)</w:t>
      </w:r>
      <w:r>
        <w:rPr>
          <w:rFonts w:hint="eastAsia"/>
          <w:szCs w:val="28"/>
        </w:rPr>
        <w:t>：</w:t>
      </w:r>
      <w:r w:rsidRPr="0011475D">
        <w:rPr>
          <w:rFonts w:hint="eastAsia"/>
          <w:szCs w:val="28"/>
        </w:rPr>
        <w:t>酒精燈、油燈用來點火</w:t>
      </w:r>
      <w:proofErr w:type="gramStart"/>
      <w:r w:rsidRPr="0011475D">
        <w:rPr>
          <w:rFonts w:hint="eastAsia"/>
          <w:szCs w:val="28"/>
        </w:rPr>
        <w:t>的燃線</w:t>
      </w:r>
      <w:proofErr w:type="gramEnd"/>
      <w:r w:rsidRPr="0011475D">
        <w:rPr>
          <w:rFonts w:hint="eastAsia"/>
          <w:szCs w:val="28"/>
        </w:rPr>
        <w:t>，通常</w:t>
      </w:r>
      <w:proofErr w:type="gramStart"/>
      <w:r w:rsidRPr="0011475D">
        <w:rPr>
          <w:rFonts w:hint="eastAsia"/>
          <w:szCs w:val="28"/>
        </w:rPr>
        <w:t>由紗、</w:t>
      </w:r>
      <w:proofErr w:type="gramEnd"/>
      <w:r w:rsidRPr="0011475D">
        <w:rPr>
          <w:rFonts w:hint="eastAsia"/>
          <w:szCs w:val="28"/>
        </w:rPr>
        <w:t>線或燈草製成。</w:t>
      </w:r>
    </w:p>
    <w:p w14:paraId="4E183DD2" w14:textId="5B480793" w:rsidR="0011475D" w:rsidRDefault="0011475D" w:rsidP="00832418">
      <w:pPr>
        <w:pStyle w:val="a9"/>
        <w:spacing w:after="0" w:line="48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【例】這盞油燈的</w:t>
      </w:r>
      <w:proofErr w:type="gramStart"/>
      <w:r w:rsidRPr="0011475D">
        <w:rPr>
          <w:rFonts w:hint="eastAsia"/>
          <w:szCs w:val="28"/>
        </w:rPr>
        <w:t>燈芯太短</w:t>
      </w:r>
      <w:proofErr w:type="gramEnd"/>
      <w:r w:rsidRPr="0011475D">
        <w:rPr>
          <w:rFonts w:hint="eastAsia"/>
          <w:szCs w:val="28"/>
        </w:rPr>
        <w:t>了，不易點燃。</w:t>
      </w:r>
    </w:p>
    <w:p w14:paraId="29685D70" w14:textId="6044E529" w:rsidR="00467748" w:rsidRPr="00467748" w:rsidRDefault="00010382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010382">
        <w:rPr>
          <w:rFonts w:hint="eastAsia"/>
          <w:szCs w:val="28"/>
        </w:rPr>
        <w:t>篤</w:t>
      </w:r>
      <w:r>
        <w:rPr>
          <w:rFonts w:hint="eastAsia"/>
          <w:szCs w:val="28"/>
        </w:rPr>
        <w:t>(</w:t>
      </w:r>
      <w:proofErr w:type="gramStart"/>
      <w:r w:rsidRPr="00010382">
        <w:rPr>
          <w:rFonts w:hint="eastAsia"/>
          <w:color w:val="FF0000"/>
          <w:sz w:val="16"/>
          <w:szCs w:val="16"/>
        </w:rPr>
        <w:t>ㄉㄨˇ</w:t>
      </w:r>
      <w:proofErr w:type="gramEnd"/>
      <w:r>
        <w:rPr>
          <w:rFonts w:hint="eastAsia"/>
          <w:szCs w:val="28"/>
        </w:rPr>
        <w:t>)</w:t>
      </w:r>
      <w:r w:rsidRPr="00010382">
        <w:rPr>
          <w:rFonts w:hint="eastAsia"/>
          <w:szCs w:val="28"/>
        </w:rPr>
        <w:t>篤的</w:t>
      </w:r>
      <w:r w:rsidR="00F0123B" w:rsidRPr="00F0123B">
        <w:rPr>
          <w:rFonts w:hint="eastAsia"/>
          <w:szCs w:val="28"/>
        </w:rPr>
        <w:t>：</w:t>
      </w:r>
      <w:proofErr w:type="gramStart"/>
      <w:r>
        <w:rPr>
          <w:rFonts w:hint="eastAsia"/>
          <w:szCs w:val="28"/>
        </w:rPr>
        <w:t>狀聲詞</w:t>
      </w:r>
      <w:proofErr w:type="gramEnd"/>
      <w:r>
        <w:rPr>
          <w:rFonts w:hint="eastAsia"/>
          <w:szCs w:val="28"/>
        </w:rPr>
        <w:t>，指敲打棋子所發出的聲響</w:t>
      </w:r>
      <w:r w:rsidR="00467748" w:rsidRPr="00467748">
        <w:rPr>
          <w:rFonts w:hint="eastAsia"/>
          <w:szCs w:val="28"/>
        </w:rPr>
        <w:t>。</w:t>
      </w:r>
    </w:p>
    <w:p w14:paraId="32E6ED48" w14:textId="2D051AA0" w:rsidR="00F0123B" w:rsidRDefault="00010382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102F3B">
        <w:rPr>
          <w:bCs/>
          <w:szCs w:val="28"/>
        </w:rPr>
        <w:t>閒</w:t>
      </w:r>
      <w:proofErr w:type="gramEnd"/>
      <w:r w:rsidRPr="00102F3B">
        <w:rPr>
          <w:bCs/>
          <w:szCs w:val="28"/>
        </w:rPr>
        <w:t>逸</w:t>
      </w:r>
      <w:r w:rsidR="00B5113E">
        <w:rPr>
          <w:rFonts w:hint="eastAsia"/>
          <w:szCs w:val="28"/>
        </w:rPr>
        <w:t>：</w:t>
      </w:r>
      <w:r w:rsidR="0011475D" w:rsidRPr="0011475D">
        <w:rPr>
          <w:rFonts w:hint="eastAsia"/>
          <w:szCs w:val="28"/>
        </w:rPr>
        <w:t>悠閒安逸。</w:t>
      </w:r>
    </w:p>
    <w:p w14:paraId="65F28848" w14:textId="7C5D60A2" w:rsidR="004453EC" w:rsidRPr="0011475D" w:rsidRDefault="0011475D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11475D">
        <w:rPr>
          <w:rFonts w:hint="eastAsia"/>
          <w:bCs/>
          <w:szCs w:val="28"/>
        </w:rPr>
        <w:t>渲染</w:t>
      </w:r>
      <w:r w:rsidR="004453EC">
        <w:rPr>
          <w:rFonts w:hint="eastAsia"/>
          <w:bCs/>
          <w:szCs w:val="28"/>
        </w:rPr>
        <w:t>：</w:t>
      </w:r>
    </w:p>
    <w:p w14:paraId="72215405" w14:textId="77777777" w:rsidR="0011475D" w:rsidRPr="0011475D" w:rsidRDefault="0011475D" w:rsidP="00832418">
      <w:pPr>
        <w:pStyle w:val="a9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國畫的一種用色技巧。以水墨或顏料，襯托物像，而形成陰陽向背的效果。</w:t>
      </w:r>
    </w:p>
    <w:p w14:paraId="03A13317" w14:textId="77777777" w:rsidR="0011475D" w:rsidRPr="0011475D" w:rsidRDefault="0011475D" w:rsidP="00832418">
      <w:pPr>
        <w:pStyle w:val="a9"/>
        <w:spacing w:after="0" w:line="48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【例】水墨畫常以渲染的手法，點出主題與背景的明暗分別。</w:t>
      </w:r>
    </w:p>
    <w:p w14:paraId="5A31A2CA" w14:textId="77777777" w:rsidR="0011475D" w:rsidRPr="0011475D" w:rsidRDefault="0011475D" w:rsidP="00832418">
      <w:pPr>
        <w:pStyle w:val="a9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比喻言詞、文字過度吹噓誇大。</w:t>
      </w:r>
    </w:p>
    <w:p w14:paraId="255125EF" w14:textId="3D3F0A62" w:rsidR="0011475D" w:rsidRDefault="0011475D" w:rsidP="00832418">
      <w:pPr>
        <w:pStyle w:val="a9"/>
        <w:spacing w:after="0" w:line="48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【例】媒體對事件的過度渲染，常會誤導民眾對真</w:t>
      </w:r>
      <w:proofErr w:type="gramStart"/>
      <w:r w:rsidRPr="0011475D">
        <w:rPr>
          <w:rFonts w:hint="eastAsia"/>
          <w:szCs w:val="28"/>
        </w:rPr>
        <w:t>象</w:t>
      </w:r>
      <w:proofErr w:type="gramEnd"/>
      <w:r w:rsidRPr="0011475D">
        <w:rPr>
          <w:rFonts w:hint="eastAsia"/>
          <w:szCs w:val="28"/>
        </w:rPr>
        <w:t>的認知與了解。</w:t>
      </w:r>
    </w:p>
    <w:p w14:paraId="0E155F28" w14:textId="77777777" w:rsidR="0011475D" w:rsidRDefault="0011475D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悵惘</w:t>
      </w:r>
      <w:r>
        <w:rPr>
          <w:rFonts w:hint="eastAsia"/>
          <w:szCs w:val="28"/>
        </w:rPr>
        <w:t>(</w:t>
      </w:r>
      <w:proofErr w:type="gramStart"/>
      <w:r w:rsidRPr="0011475D">
        <w:rPr>
          <w:rFonts w:hint="eastAsia"/>
          <w:color w:val="FF0000"/>
          <w:sz w:val="16"/>
          <w:szCs w:val="16"/>
        </w:rPr>
        <w:t>ㄔㄤˋ</w:t>
      </w:r>
      <w:proofErr w:type="gramEnd"/>
      <w:r w:rsidRPr="0011475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1475D">
        <w:rPr>
          <w:rFonts w:hint="eastAsia"/>
          <w:color w:val="FF0000"/>
          <w:sz w:val="16"/>
          <w:szCs w:val="16"/>
        </w:rPr>
        <w:t>ㄨㄤˇ</w:t>
      </w:r>
      <w:proofErr w:type="gramEnd"/>
      <w:r>
        <w:rPr>
          <w:rFonts w:hint="eastAsia"/>
          <w:szCs w:val="28"/>
        </w:rPr>
        <w:t>)</w:t>
      </w:r>
      <w:r w:rsidR="00135F48" w:rsidRPr="0011475D">
        <w:rPr>
          <w:rFonts w:hint="eastAsia"/>
          <w:szCs w:val="28"/>
        </w:rPr>
        <w:t>：</w:t>
      </w:r>
      <w:r w:rsidRPr="0011475D">
        <w:rPr>
          <w:rFonts w:hint="eastAsia"/>
          <w:szCs w:val="28"/>
        </w:rPr>
        <w:t>失意的樣子。</w:t>
      </w:r>
    </w:p>
    <w:p w14:paraId="45137EF5" w14:textId="1D1A1E9E" w:rsidR="00135F48" w:rsidRPr="0011475D" w:rsidRDefault="0011475D" w:rsidP="00832418">
      <w:pPr>
        <w:pStyle w:val="a9"/>
        <w:spacing w:after="0" w:line="48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【例】今日一別，不知何時才能再見，心中不免悵惘。</w:t>
      </w:r>
    </w:p>
    <w:p w14:paraId="5506843D" w14:textId="28FE7E93" w:rsidR="00135F48" w:rsidRDefault="0011475D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清麗</w:t>
      </w:r>
      <w:r w:rsidR="00135F48">
        <w:rPr>
          <w:rFonts w:hint="eastAsia"/>
          <w:szCs w:val="28"/>
        </w:rPr>
        <w:t>：</w:t>
      </w:r>
      <w:r>
        <w:rPr>
          <w:rFonts w:hint="eastAsia"/>
          <w:szCs w:val="28"/>
        </w:rPr>
        <w:t>清新秀麗</w:t>
      </w:r>
      <w:r w:rsidR="00135F48">
        <w:rPr>
          <w:rFonts w:hint="eastAsia"/>
          <w:szCs w:val="28"/>
        </w:rPr>
        <w:t>。</w:t>
      </w:r>
    </w:p>
    <w:p w14:paraId="457531BB" w14:textId="10D589DB" w:rsidR="00B5113E" w:rsidRPr="00727682" w:rsidRDefault="0011475D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恬然</w:t>
      </w:r>
      <w:r w:rsidR="00272535" w:rsidRPr="00727682">
        <w:rPr>
          <w:rFonts w:hint="eastAsia"/>
          <w:szCs w:val="28"/>
        </w:rPr>
        <w:t>：</w:t>
      </w:r>
      <w:r w:rsidRPr="0011475D">
        <w:rPr>
          <w:rFonts w:hint="eastAsia"/>
          <w:szCs w:val="28"/>
        </w:rPr>
        <w:t>安然自得的樣子。</w:t>
      </w:r>
    </w:p>
    <w:p w14:paraId="0900A876" w14:textId="492AB796" w:rsidR="00A97DCE" w:rsidRPr="00296D71" w:rsidRDefault="00296D71" w:rsidP="00832418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296D71">
        <w:rPr>
          <w:rFonts w:hint="eastAsia"/>
          <w:szCs w:val="28"/>
        </w:rPr>
        <w:t>靜謐(</w:t>
      </w:r>
      <w:proofErr w:type="gramStart"/>
      <w:r w:rsidRPr="00296D71">
        <w:rPr>
          <w:rFonts w:hint="eastAsia"/>
          <w:color w:val="FF0000"/>
          <w:sz w:val="16"/>
          <w:szCs w:val="16"/>
        </w:rPr>
        <w:t>ㄇㄧˋ</w:t>
      </w:r>
      <w:proofErr w:type="gramEnd"/>
      <w:r w:rsidRPr="00296D71">
        <w:rPr>
          <w:rFonts w:hint="eastAsia"/>
          <w:szCs w:val="28"/>
        </w:rPr>
        <w:t>)</w:t>
      </w:r>
      <w:r w:rsidR="00272535" w:rsidRPr="00296D71">
        <w:rPr>
          <w:rFonts w:hint="eastAsia"/>
          <w:szCs w:val="28"/>
        </w:rPr>
        <w:t>：</w:t>
      </w:r>
      <w:r w:rsidRPr="00296D71">
        <w:rPr>
          <w:rFonts w:hint="eastAsia"/>
          <w:szCs w:val="28"/>
        </w:rPr>
        <w:t>安靜。【例】凌晨的植物園十分靜謐。</w:t>
      </w:r>
    </w:p>
    <w:sectPr w:rsidR="00A97DCE" w:rsidRPr="00296D71" w:rsidSect="00E85652"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1FDC" w14:textId="77777777" w:rsidR="00B542FF" w:rsidRDefault="00B542FF" w:rsidP="0046024D">
      <w:pPr>
        <w:spacing w:after="0" w:line="240" w:lineRule="auto"/>
      </w:pPr>
      <w:r>
        <w:separator/>
      </w:r>
    </w:p>
  </w:endnote>
  <w:endnote w:type="continuationSeparator" w:id="0">
    <w:p w14:paraId="598DC4E3" w14:textId="77777777" w:rsidR="00B542FF" w:rsidRDefault="00B542F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A93A874" w:rsidR="007D6E44" w:rsidRDefault="00FB3F43">
        <w:pPr>
          <w:pStyle w:val="a5"/>
          <w:jc w:val="right"/>
        </w:pPr>
        <w:r w:rsidRPr="00FB3F43">
          <w:rPr>
            <w:rFonts w:hint="eastAsia"/>
          </w:rPr>
          <w:t>趙師秀《約客》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86BC" w14:textId="77777777" w:rsidR="00B542FF" w:rsidRDefault="00B542FF" w:rsidP="0046024D">
      <w:pPr>
        <w:spacing w:after="0" w:line="240" w:lineRule="auto"/>
      </w:pPr>
      <w:r>
        <w:separator/>
      </w:r>
    </w:p>
  </w:footnote>
  <w:footnote w:type="continuationSeparator" w:id="0">
    <w:p w14:paraId="7AF5FAF1" w14:textId="77777777" w:rsidR="00B542FF" w:rsidRDefault="00B542F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81768EF"/>
    <w:multiLevelType w:val="hybridMultilevel"/>
    <w:tmpl w:val="A5A420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1" w15:restartNumberingAfterBreak="0">
    <w:nsid w:val="3AF76006"/>
    <w:multiLevelType w:val="hybridMultilevel"/>
    <w:tmpl w:val="1C543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38728E4"/>
    <w:multiLevelType w:val="hybridMultilevel"/>
    <w:tmpl w:val="97C4A9C2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0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2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CD77466"/>
    <w:multiLevelType w:val="hybridMultilevel"/>
    <w:tmpl w:val="9CF6163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A3128B9"/>
    <w:multiLevelType w:val="hybridMultilevel"/>
    <w:tmpl w:val="868C1276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0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4857658">
    <w:abstractNumId w:val="36"/>
  </w:num>
  <w:num w:numId="2" w16cid:durableId="2141071104">
    <w:abstractNumId w:val="10"/>
  </w:num>
  <w:num w:numId="3" w16cid:durableId="840506113">
    <w:abstractNumId w:val="1"/>
  </w:num>
  <w:num w:numId="4" w16cid:durableId="1466848097">
    <w:abstractNumId w:val="15"/>
  </w:num>
  <w:num w:numId="5" w16cid:durableId="340668040">
    <w:abstractNumId w:val="24"/>
  </w:num>
  <w:num w:numId="6" w16cid:durableId="429744468">
    <w:abstractNumId w:val="39"/>
  </w:num>
  <w:num w:numId="7" w16cid:durableId="352419192">
    <w:abstractNumId w:val="5"/>
  </w:num>
  <w:num w:numId="8" w16cid:durableId="319164339">
    <w:abstractNumId w:val="42"/>
  </w:num>
  <w:num w:numId="9" w16cid:durableId="588347356">
    <w:abstractNumId w:val="26"/>
  </w:num>
  <w:num w:numId="10" w16cid:durableId="62795778">
    <w:abstractNumId w:val="35"/>
  </w:num>
  <w:num w:numId="11" w16cid:durableId="1721856974">
    <w:abstractNumId w:val="6"/>
  </w:num>
  <w:num w:numId="12" w16cid:durableId="1851797261">
    <w:abstractNumId w:val="3"/>
  </w:num>
  <w:num w:numId="13" w16cid:durableId="340474609">
    <w:abstractNumId w:val="11"/>
  </w:num>
  <w:num w:numId="14" w16cid:durableId="1642491870">
    <w:abstractNumId w:val="28"/>
  </w:num>
  <w:num w:numId="15" w16cid:durableId="1243181083">
    <w:abstractNumId w:val="22"/>
  </w:num>
  <w:num w:numId="16" w16cid:durableId="519665786">
    <w:abstractNumId w:val="34"/>
  </w:num>
  <w:num w:numId="17" w16cid:durableId="1493326565">
    <w:abstractNumId w:val="38"/>
  </w:num>
  <w:num w:numId="18" w16cid:durableId="1071536921">
    <w:abstractNumId w:val="12"/>
  </w:num>
  <w:num w:numId="19" w16cid:durableId="1136683719">
    <w:abstractNumId w:val="27"/>
  </w:num>
  <w:num w:numId="20" w16cid:durableId="1605306507">
    <w:abstractNumId w:val="25"/>
  </w:num>
  <w:num w:numId="21" w16cid:durableId="594290217">
    <w:abstractNumId w:val="19"/>
  </w:num>
  <w:num w:numId="22" w16cid:durableId="207958276">
    <w:abstractNumId w:val="40"/>
  </w:num>
  <w:num w:numId="23" w16cid:durableId="1088768364">
    <w:abstractNumId w:val="23"/>
  </w:num>
  <w:num w:numId="24" w16cid:durableId="1969847240">
    <w:abstractNumId w:val="9"/>
  </w:num>
  <w:num w:numId="25" w16cid:durableId="2031829455">
    <w:abstractNumId w:val="4"/>
  </w:num>
  <w:num w:numId="26" w16cid:durableId="692613984">
    <w:abstractNumId w:val="13"/>
  </w:num>
  <w:num w:numId="27" w16cid:durableId="233660822">
    <w:abstractNumId w:val="2"/>
  </w:num>
  <w:num w:numId="28" w16cid:durableId="2031443599">
    <w:abstractNumId w:val="14"/>
  </w:num>
  <w:num w:numId="29" w16cid:durableId="2110588962">
    <w:abstractNumId w:val="18"/>
  </w:num>
  <w:num w:numId="30" w16cid:durableId="1137801075">
    <w:abstractNumId w:val="17"/>
  </w:num>
  <w:num w:numId="31" w16cid:durableId="1018194305">
    <w:abstractNumId w:val="16"/>
  </w:num>
  <w:num w:numId="32" w16cid:durableId="611939960">
    <w:abstractNumId w:val="30"/>
  </w:num>
  <w:num w:numId="33" w16cid:durableId="236716178">
    <w:abstractNumId w:val="20"/>
  </w:num>
  <w:num w:numId="34" w16cid:durableId="820073283">
    <w:abstractNumId w:val="0"/>
  </w:num>
  <w:num w:numId="35" w16cid:durableId="183635608">
    <w:abstractNumId w:val="31"/>
  </w:num>
  <w:num w:numId="36" w16cid:durableId="1183012011">
    <w:abstractNumId w:val="41"/>
  </w:num>
  <w:num w:numId="37" w16cid:durableId="653877611">
    <w:abstractNumId w:val="32"/>
  </w:num>
  <w:num w:numId="38" w16cid:durableId="98913629">
    <w:abstractNumId w:val="7"/>
  </w:num>
  <w:num w:numId="39" w16cid:durableId="1037122351">
    <w:abstractNumId w:val="33"/>
  </w:num>
  <w:num w:numId="40" w16cid:durableId="1942032397">
    <w:abstractNumId w:val="29"/>
  </w:num>
  <w:num w:numId="41" w16cid:durableId="2095740523">
    <w:abstractNumId w:val="37"/>
  </w:num>
  <w:num w:numId="42" w16cid:durableId="444084201">
    <w:abstractNumId w:val="21"/>
  </w:num>
  <w:num w:numId="43" w16cid:durableId="556624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81FD2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185A"/>
    <w:rsid w:val="00244B27"/>
    <w:rsid w:val="00244F75"/>
    <w:rsid w:val="00247C2A"/>
    <w:rsid w:val="00252229"/>
    <w:rsid w:val="002652EB"/>
    <w:rsid w:val="00272535"/>
    <w:rsid w:val="002815AE"/>
    <w:rsid w:val="00287CBE"/>
    <w:rsid w:val="00296D71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8057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3493F"/>
    <w:rsid w:val="0044135F"/>
    <w:rsid w:val="004453EC"/>
    <w:rsid w:val="00451E0E"/>
    <w:rsid w:val="004534B1"/>
    <w:rsid w:val="00456F7D"/>
    <w:rsid w:val="0045764C"/>
    <w:rsid w:val="0046024D"/>
    <w:rsid w:val="004616F3"/>
    <w:rsid w:val="00467748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2418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F383A"/>
    <w:rsid w:val="008F7F18"/>
    <w:rsid w:val="009059AB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46B2"/>
    <w:rsid w:val="009C526F"/>
    <w:rsid w:val="009E6F18"/>
    <w:rsid w:val="009F0DBF"/>
    <w:rsid w:val="009F7424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42FF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D666A"/>
    <w:rsid w:val="00BF227F"/>
    <w:rsid w:val="00BF4E51"/>
    <w:rsid w:val="00C32721"/>
    <w:rsid w:val="00C40743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D01067"/>
    <w:rsid w:val="00D035C5"/>
    <w:rsid w:val="00D3525A"/>
    <w:rsid w:val="00D35E5D"/>
    <w:rsid w:val="00D619BC"/>
    <w:rsid w:val="00D65F37"/>
    <w:rsid w:val="00D83AF1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travel/9k4b5b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EvOuW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i1XHP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136</cp:revision>
  <cp:lastPrinted>2020-04-02T12:24:00Z</cp:lastPrinted>
  <dcterms:created xsi:type="dcterms:W3CDTF">2020-08-17T11:22:00Z</dcterms:created>
  <dcterms:modified xsi:type="dcterms:W3CDTF">2023-04-08T13:40:00Z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