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0AE0BA7A" w:rsidR="009959A7" w:rsidRDefault="00A77E9A">
      <w:pPr>
        <w:spacing w:after="0" w:line="259" w:lineRule="auto"/>
        <w:ind w:left="0" w:right="0" w:firstLine="0"/>
      </w:pPr>
      <w:r>
        <w:rPr>
          <w:sz w:val="52"/>
        </w:rPr>
        <w:t>杜</w:t>
      </w:r>
      <w:r w:rsidR="00540EE2">
        <w:rPr>
          <w:rFonts w:hint="eastAsia"/>
          <w:sz w:val="52"/>
        </w:rPr>
        <w:t>牧</w:t>
      </w:r>
      <w:proofErr w:type="gramStart"/>
      <w:r>
        <w:rPr>
          <w:sz w:val="52"/>
        </w:rPr>
        <w:t>《</w:t>
      </w:r>
      <w:proofErr w:type="gramEnd"/>
      <w:r w:rsidR="008D6596">
        <w:rPr>
          <w:rFonts w:hint="eastAsia"/>
          <w:sz w:val="52"/>
        </w:rPr>
        <w:t>過華清宮</w:t>
      </w:r>
      <w:r w:rsidR="00F811A5">
        <w:rPr>
          <w:rFonts w:hint="eastAsia"/>
          <w:sz w:val="52"/>
        </w:rPr>
        <w:t>三首．其一</w:t>
      </w:r>
      <w:proofErr w:type="gramStart"/>
      <w:r>
        <w:rPr>
          <w:sz w:val="52"/>
        </w:rPr>
        <w:t>》</w:t>
      </w:r>
      <w:proofErr w:type="gramEnd"/>
      <w:r>
        <w:rPr>
          <w:sz w:val="32"/>
        </w:rPr>
        <w:t xml:space="preserve">  姓名：</w:t>
      </w:r>
      <w:r>
        <w:rPr>
          <w:sz w:val="42"/>
          <w:vertAlign w:val="subscript"/>
        </w:rPr>
        <w:t xml:space="preserve"> </w:t>
      </w:r>
    </w:p>
    <w:p w14:paraId="57F87419" w14:textId="77777777" w:rsidR="002D7A17" w:rsidRPr="002D7A17" w:rsidRDefault="002D7A17" w:rsidP="002D7A17">
      <w:pPr>
        <w:spacing w:beforeLines="50" w:before="120" w:after="96" w:line="258" w:lineRule="auto"/>
        <w:ind w:left="0" w:right="0" w:firstLine="0"/>
        <w:rPr>
          <w:color w:val="0F0F0F"/>
          <w:sz w:val="32"/>
        </w:rPr>
      </w:pPr>
      <w:r w:rsidRPr="002D7A17">
        <w:rPr>
          <w:rFonts w:hint="eastAsia"/>
          <w:color w:val="0F0F0F"/>
          <w:sz w:val="32"/>
        </w:rPr>
        <w:t>長安回望繡成堆，山頂千門次第開。</w:t>
      </w:r>
    </w:p>
    <w:p w14:paraId="344B5B1B" w14:textId="7666CE66" w:rsidR="005E6660" w:rsidRDefault="002D7A17" w:rsidP="002D7A17">
      <w:pPr>
        <w:spacing w:beforeLines="50" w:before="120" w:after="96" w:line="258" w:lineRule="auto"/>
        <w:ind w:left="0" w:right="0" w:firstLine="0"/>
        <w:rPr>
          <w:color w:val="0F0F0F"/>
          <w:sz w:val="32"/>
        </w:rPr>
      </w:pPr>
      <w:proofErr w:type="gramStart"/>
      <w:r w:rsidRPr="002D7A17">
        <w:rPr>
          <w:rFonts w:hint="eastAsia"/>
          <w:color w:val="0F0F0F"/>
          <w:sz w:val="32"/>
        </w:rPr>
        <w:t>一</w:t>
      </w:r>
      <w:proofErr w:type="gramEnd"/>
      <w:r w:rsidRPr="002D7A17">
        <w:rPr>
          <w:rFonts w:hint="eastAsia"/>
          <w:color w:val="0F0F0F"/>
          <w:sz w:val="32"/>
        </w:rPr>
        <w:t>騎紅塵妃子笑，無人知是荔枝來</w:t>
      </w:r>
      <w:r w:rsidR="00727D7F" w:rsidRPr="00727D7F">
        <w:rPr>
          <w:rFonts w:hint="eastAsia"/>
          <w:color w:val="0F0F0F"/>
          <w:sz w:val="32"/>
        </w:rPr>
        <w:t>。</w:t>
      </w:r>
    </w:p>
    <w:p w14:paraId="2D896679" w14:textId="77777777" w:rsidR="00C84CCB" w:rsidRDefault="00A77E9A" w:rsidP="00C84CCB">
      <w:pPr>
        <w:spacing w:beforeLines="50" w:before="120" w:after="96" w:line="258" w:lineRule="auto"/>
        <w:ind w:left="0" w:right="0" w:firstLine="0"/>
        <w:rPr>
          <w:sz w:val="32"/>
          <w:szCs w:val="32"/>
        </w:rPr>
      </w:pPr>
      <w:r w:rsidRPr="0046024D">
        <w:rPr>
          <w:sz w:val="32"/>
          <w:szCs w:val="32"/>
          <w:bdr w:val="single" w:sz="4" w:space="0" w:color="auto"/>
        </w:rPr>
        <w:t>注釋</w:t>
      </w:r>
      <w:r w:rsidRPr="0046024D">
        <w:rPr>
          <w:sz w:val="32"/>
          <w:szCs w:val="32"/>
        </w:rPr>
        <w:t xml:space="preserve"> </w:t>
      </w:r>
    </w:p>
    <w:p w14:paraId="20D8C46A" w14:textId="21049B68" w:rsidR="00FE25E6" w:rsidRPr="00FE25E6" w:rsidRDefault="00FE25E6" w:rsidP="002A7D8A">
      <w:pPr>
        <w:pStyle w:val="a9"/>
        <w:numPr>
          <w:ilvl w:val="0"/>
          <w:numId w:val="12"/>
        </w:numPr>
        <w:spacing w:beforeLines="50" w:before="120" w:after="96" w:line="258" w:lineRule="auto"/>
        <w:ind w:leftChars="0" w:left="284" w:right="0" w:hanging="284"/>
        <w:jc w:val="both"/>
        <w:rPr>
          <w:szCs w:val="28"/>
        </w:rPr>
      </w:pPr>
      <w:r w:rsidRPr="00FE25E6">
        <w:rPr>
          <w:rFonts w:hint="eastAsia"/>
          <w:szCs w:val="28"/>
        </w:rPr>
        <w:t>華清宮：「</w:t>
      </w:r>
      <w:r w:rsidRPr="00FE25E6">
        <w:rPr>
          <w:rFonts w:hint="eastAsia"/>
          <w:szCs w:val="28"/>
          <w:u w:val="single"/>
        </w:rPr>
        <w:t>華清宮</w:t>
      </w:r>
      <w:r w:rsidRPr="00FE25E6">
        <w:rPr>
          <w:rFonts w:hint="eastAsia"/>
          <w:szCs w:val="28"/>
        </w:rPr>
        <w:t>在</w:t>
      </w:r>
      <w:proofErr w:type="gramStart"/>
      <w:r w:rsidRPr="00FE25E6">
        <w:rPr>
          <w:rFonts w:hint="eastAsia"/>
          <w:szCs w:val="28"/>
          <w:u w:val="single"/>
        </w:rPr>
        <w:t>驪</w:t>
      </w:r>
      <w:proofErr w:type="gramEnd"/>
      <w:r w:rsidRPr="00FE25E6">
        <w:rPr>
          <w:rFonts w:hint="eastAsia"/>
          <w:szCs w:val="28"/>
          <w:u w:val="single"/>
        </w:rPr>
        <w:t>山</w:t>
      </w:r>
      <w:r w:rsidRPr="00FE25E6">
        <w:rPr>
          <w:rFonts w:hint="eastAsia"/>
          <w:szCs w:val="28"/>
        </w:rPr>
        <w:t>上，</w:t>
      </w:r>
      <w:r w:rsidRPr="00FE25E6">
        <w:rPr>
          <w:rFonts w:hint="eastAsia"/>
          <w:szCs w:val="28"/>
          <w:u w:val="single"/>
        </w:rPr>
        <w:t>開元</w:t>
      </w:r>
      <w:r w:rsidRPr="00FE25E6">
        <w:rPr>
          <w:rFonts w:hint="eastAsia"/>
          <w:szCs w:val="28"/>
        </w:rPr>
        <w:t>十一年初置溫泉宮。</w:t>
      </w:r>
      <w:r w:rsidRPr="00FE25E6">
        <w:rPr>
          <w:rFonts w:hint="eastAsia"/>
          <w:szCs w:val="28"/>
          <w:u w:val="single"/>
        </w:rPr>
        <w:t>天寶</w:t>
      </w:r>
      <w:r w:rsidRPr="00FE25E6">
        <w:rPr>
          <w:rFonts w:hint="eastAsia"/>
          <w:szCs w:val="28"/>
        </w:rPr>
        <w:t>六年改為</w:t>
      </w:r>
      <w:r w:rsidRPr="00FE25E6">
        <w:rPr>
          <w:rFonts w:hint="eastAsia"/>
          <w:szCs w:val="28"/>
          <w:u w:val="single"/>
        </w:rPr>
        <w:t>華清宮</w:t>
      </w:r>
      <w:r w:rsidRPr="00FE25E6">
        <w:rPr>
          <w:rFonts w:hint="eastAsia"/>
          <w:szCs w:val="28"/>
        </w:rPr>
        <w:t>。又造</w:t>
      </w:r>
      <w:r w:rsidRPr="00FE25E6">
        <w:rPr>
          <w:rFonts w:hint="eastAsia"/>
          <w:szCs w:val="28"/>
          <w:u w:val="single"/>
        </w:rPr>
        <w:t>長生殿</w:t>
      </w:r>
      <w:r w:rsidRPr="00FE25E6">
        <w:rPr>
          <w:rFonts w:hint="eastAsia"/>
          <w:szCs w:val="28"/>
        </w:rPr>
        <w:t>，名</w:t>
      </w:r>
      <w:proofErr w:type="gramStart"/>
      <w:r w:rsidRPr="00FE25E6">
        <w:rPr>
          <w:rFonts w:hint="eastAsia"/>
          <w:szCs w:val="28"/>
        </w:rPr>
        <w:t>為</w:t>
      </w:r>
      <w:r w:rsidRPr="00FE25E6">
        <w:rPr>
          <w:rFonts w:hint="eastAsia"/>
          <w:szCs w:val="28"/>
          <w:u w:val="single"/>
        </w:rPr>
        <w:t>集靈台</w:t>
      </w:r>
      <w:proofErr w:type="gramEnd"/>
      <w:r w:rsidRPr="00FE25E6">
        <w:rPr>
          <w:rFonts w:hint="eastAsia"/>
          <w:szCs w:val="28"/>
        </w:rPr>
        <w:t>，</w:t>
      </w:r>
      <w:proofErr w:type="gramStart"/>
      <w:r w:rsidRPr="00FE25E6">
        <w:rPr>
          <w:rFonts w:hint="eastAsia"/>
          <w:szCs w:val="28"/>
        </w:rPr>
        <w:t>以祀神</w:t>
      </w:r>
      <w:proofErr w:type="gramEnd"/>
      <w:r w:rsidRPr="00FE25E6">
        <w:rPr>
          <w:rFonts w:hint="eastAsia"/>
          <w:szCs w:val="28"/>
        </w:rPr>
        <w:t>也。」</w:t>
      </w:r>
      <w:r w:rsidR="005209C1" w:rsidRPr="00DA3E92">
        <w:rPr>
          <w:rFonts w:hint="eastAsia"/>
          <w:szCs w:val="28"/>
        </w:rPr>
        <w:t>祀神</w:t>
      </w:r>
      <w:r w:rsidR="005209C1">
        <w:rPr>
          <w:rFonts w:hint="eastAsia"/>
          <w:szCs w:val="28"/>
        </w:rPr>
        <w:t>：</w:t>
      </w:r>
      <w:r w:rsidR="005209C1" w:rsidRPr="00DA3E92">
        <w:rPr>
          <w:rFonts w:hint="eastAsia"/>
          <w:szCs w:val="28"/>
        </w:rPr>
        <w:t>祭祀神靈。</w:t>
      </w:r>
    </w:p>
    <w:p w14:paraId="36F3C8C9" w14:textId="16B62AB9" w:rsidR="00FE25E6" w:rsidRPr="00FE25E6" w:rsidRDefault="00FE25E6" w:rsidP="002A7D8A">
      <w:pPr>
        <w:pStyle w:val="a9"/>
        <w:numPr>
          <w:ilvl w:val="0"/>
          <w:numId w:val="12"/>
        </w:numPr>
        <w:spacing w:beforeLines="50" w:before="120" w:after="96" w:line="258" w:lineRule="auto"/>
        <w:ind w:leftChars="0" w:left="284" w:right="0" w:hanging="284"/>
        <w:jc w:val="both"/>
        <w:rPr>
          <w:szCs w:val="28"/>
        </w:rPr>
      </w:pPr>
      <w:r w:rsidRPr="00FE25E6">
        <w:rPr>
          <w:rFonts w:hint="eastAsia"/>
          <w:szCs w:val="28"/>
        </w:rPr>
        <w:t>繡成堆：</w:t>
      </w:r>
      <w:proofErr w:type="gramStart"/>
      <w:r w:rsidRPr="00FE25E6">
        <w:rPr>
          <w:rFonts w:hint="eastAsia"/>
          <w:szCs w:val="28"/>
          <w:u w:val="single"/>
        </w:rPr>
        <w:t>驪</w:t>
      </w:r>
      <w:proofErr w:type="gramEnd"/>
      <w:r w:rsidRPr="00FE25E6">
        <w:rPr>
          <w:rFonts w:hint="eastAsia"/>
          <w:szCs w:val="28"/>
          <w:u w:val="single"/>
        </w:rPr>
        <w:t>山</w:t>
      </w:r>
      <w:r w:rsidRPr="00FE25E6">
        <w:rPr>
          <w:rFonts w:hint="eastAsia"/>
          <w:szCs w:val="28"/>
        </w:rPr>
        <w:t>右側有</w:t>
      </w:r>
      <w:proofErr w:type="gramStart"/>
      <w:r w:rsidRPr="00FE25E6">
        <w:rPr>
          <w:rFonts w:hint="eastAsia"/>
          <w:szCs w:val="28"/>
          <w:u w:val="single"/>
        </w:rPr>
        <w:t>東繡嶺</w:t>
      </w:r>
      <w:proofErr w:type="gramEnd"/>
      <w:r w:rsidRPr="00FE25E6">
        <w:rPr>
          <w:rFonts w:hint="eastAsia"/>
          <w:szCs w:val="28"/>
        </w:rPr>
        <w:t>，左側有</w:t>
      </w:r>
      <w:proofErr w:type="gramStart"/>
      <w:r w:rsidRPr="00FE25E6">
        <w:rPr>
          <w:rFonts w:hint="eastAsia"/>
          <w:szCs w:val="28"/>
          <w:u w:val="single"/>
        </w:rPr>
        <w:t>西繡嶺</w:t>
      </w:r>
      <w:proofErr w:type="gramEnd"/>
      <w:r w:rsidRPr="00FE25E6">
        <w:rPr>
          <w:rFonts w:hint="eastAsia"/>
          <w:szCs w:val="28"/>
        </w:rPr>
        <w:t>。</w:t>
      </w:r>
      <w:r w:rsidRPr="00FE25E6">
        <w:rPr>
          <w:rFonts w:hint="eastAsia"/>
          <w:szCs w:val="28"/>
          <w:u w:val="single"/>
        </w:rPr>
        <w:t>唐玄宗</w:t>
      </w:r>
      <w:r w:rsidRPr="00FE25E6">
        <w:rPr>
          <w:rFonts w:hint="eastAsia"/>
          <w:szCs w:val="28"/>
        </w:rPr>
        <w:t>在嶺</w:t>
      </w:r>
      <w:proofErr w:type="gramStart"/>
      <w:r w:rsidRPr="00FE25E6">
        <w:rPr>
          <w:rFonts w:hint="eastAsia"/>
          <w:szCs w:val="28"/>
        </w:rPr>
        <w:t>上廣種林木</w:t>
      </w:r>
      <w:proofErr w:type="gramEnd"/>
      <w:r w:rsidRPr="00FE25E6">
        <w:rPr>
          <w:rFonts w:hint="eastAsia"/>
          <w:szCs w:val="28"/>
        </w:rPr>
        <w:t>花卉，鬱鬱蔥蔥</w:t>
      </w:r>
      <w:r w:rsidR="00CD68EC">
        <w:rPr>
          <w:rFonts w:hint="eastAsia"/>
          <w:szCs w:val="28"/>
        </w:rPr>
        <w:t>（</w:t>
      </w:r>
      <w:proofErr w:type="gramStart"/>
      <w:r w:rsidR="00CD68EC" w:rsidRPr="00CD68EC">
        <w:rPr>
          <w:rFonts w:hint="eastAsia"/>
          <w:color w:val="FF0000"/>
          <w:sz w:val="16"/>
          <w:szCs w:val="16"/>
        </w:rPr>
        <w:t>ㄘㄨㄥ</w:t>
      </w:r>
      <w:proofErr w:type="gramEnd"/>
      <w:r w:rsidR="00CD68EC">
        <w:rPr>
          <w:rFonts w:hint="eastAsia"/>
          <w:szCs w:val="28"/>
        </w:rPr>
        <w:t>）</w:t>
      </w:r>
      <w:r w:rsidRPr="00FE25E6">
        <w:rPr>
          <w:rFonts w:hint="eastAsia"/>
          <w:szCs w:val="28"/>
        </w:rPr>
        <w:t>。</w:t>
      </w:r>
      <w:r w:rsidR="00163DEE" w:rsidRPr="00163DEE">
        <w:rPr>
          <w:rFonts w:hint="eastAsia"/>
          <w:szCs w:val="28"/>
        </w:rPr>
        <w:t>鬱鬱蔥蔥：茂盛的樣子。</w:t>
      </w:r>
    </w:p>
    <w:p w14:paraId="416A9C4A" w14:textId="77777777" w:rsidR="00FE25E6" w:rsidRPr="00FE25E6" w:rsidRDefault="00FE25E6" w:rsidP="002A7D8A">
      <w:pPr>
        <w:pStyle w:val="a9"/>
        <w:numPr>
          <w:ilvl w:val="0"/>
          <w:numId w:val="12"/>
        </w:numPr>
        <w:spacing w:beforeLines="50" w:before="120" w:after="96" w:line="258" w:lineRule="auto"/>
        <w:ind w:leftChars="0" w:left="284" w:right="0" w:hanging="284"/>
        <w:jc w:val="both"/>
        <w:rPr>
          <w:szCs w:val="28"/>
        </w:rPr>
      </w:pPr>
      <w:r w:rsidRPr="00FE25E6">
        <w:rPr>
          <w:rFonts w:hint="eastAsia"/>
          <w:szCs w:val="28"/>
        </w:rPr>
        <w:t>千門：形容山頂宮殿壯麗，門戶眾多。次第：依次。</w:t>
      </w:r>
    </w:p>
    <w:p w14:paraId="5BF38398" w14:textId="281D260E" w:rsidR="00163DEE" w:rsidRPr="00604275" w:rsidRDefault="00FE25E6" w:rsidP="00604275">
      <w:pPr>
        <w:pStyle w:val="a9"/>
        <w:numPr>
          <w:ilvl w:val="0"/>
          <w:numId w:val="12"/>
        </w:numPr>
        <w:spacing w:beforeLines="50" w:before="120" w:after="96" w:line="258" w:lineRule="auto"/>
        <w:ind w:leftChars="0" w:left="284" w:right="0" w:hanging="284"/>
        <w:jc w:val="both"/>
        <w:rPr>
          <w:rFonts w:hint="eastAsia"/>
          <w:szCs w:val="28"/>
        </w:rPr>
      </w:pPr>
      <w:r w:rsidRPr="002A7D8A">
        <w:rPr>
          <w:rFonts w:hint="eastAsia"/>
          <w:szCs w:val="28"/>
        </w:rPr>
        <w:t>紅塵：</w:t>
      </w:r>
      <w:r w:rsidR="00604275" w:rsidRPr="00604275">
        <w:rPr>
          <w:rFonts w:hint="eastAsia"/>
          <w:szCs w:val="28"/>
        </w:rPr>
        <w:t>指飛揚的塵土；「妃子」指楊貴妃。《新唐書》記載，</w:t>
      </w:r>
      <w:r w:rsidR="00604275" w:rsidRPr="00604275">
        <w:rPr>
          <w:rFonts w:hint="eastAsia"/>
          <w:szCs w:val="28"/>
          <w:u w:val="single"/>
        </w:rPr>
        <w:t>楊貴妃</w:t>
      </w:r>
      <w:r w:rsidR="00604275" w:rsidRPr="00604275">
        <w:rPr>
          <w:rFonts w:hint="eastAsia"/>
          <w:szCs w:val="28"/>
        </w:rPr>
        <w:t>特別喜愛吃荔枝，每次都要</w:t>
      </w:r>
      <w:proofErr w:type="gramStart"/>
      <w:r w:rsidR="00604275" w:rsidRPr="00604275">
        <w:rPr>
          <w:rFonts w:hint="eastAsia"/>
          <w:szCs w:val="28"/>
        </w:rPr>
        <w:t>派騎手快馬送</w:t>
      </w:r>
      <w:proofErr w:type="gramEnd"/>
      <w:r w:rsidR="00604275" w:rsidRPr="00604275">
        <w:rPr>
          <w:rFonts w:hint="eastAsia"/>
          <w:szCs w:val="28"/>
        </w:rPr>
        <w:t>來，即便走上千里，荔枝的鮮味也能保留。《唐國史補》也說，她偏愛</w:t>
      </w:r>
      <w:r w:rsidR="00604275" w:rsidRPr="00604275">
        <w:rPr>
          <w:rFonts w:hint="eastAsia"/>
          <w:szCs w:val="28"/>
          <w:u w:val="single"/>
        </w:rPr>
        <w:t>南海</w:t>
      </w:r>
      <w:r w:rsidR="00604275" w:rsidRPr="00604275">
        <w:rPr>
          <w:rFonts w:hint="eastAsia"/>
          <w:szCs w:val="28"/>
        </w:rPr>
        <w:t>的荔枝，每年都要快速送到</w:t>
      </w:r>
      <w:r w:rsidR="00604275" w:rsidRPr="00604275">
        <w:rPr>
          <w:rFonts w:hint="eastAsia"/>
          <w:szCs w:val="28"/>
          <w:u w:val="single"/>
        </w:rPr>
        <w:t>長安</w:t>
      </w:r>
      <w:r w:rsidR="00604275" w:rsidRPr="00604275">
        <w:rPr>
          <w:rFonts w:hint="eastAsia"/>
          <w:szCs w:val="28"/>
        </w:rPr>
        <w:t>，因為荔枝一旦成熟，過夜就容易壞掉。這首詩可能是寫意之作，用來諷刺</w:t>
      </w:r>
      <w:r w:rsidR="00604275" w:rsidRPr="00604275">
        <w:rPr>
          <w:rFonts w:hint="eastAsia"/>
          <w:szCs w:val="28"/>
          <w:u w:val="single"/>
        </w:rPr>
        <w:t>唐玄宗</w:t>
      </w:r>
      <w:r w:rsidR="00604275" w:rsidRPr="00604275">
        <w:rPr>
          <w:rFonts w:hint="eastAsia"/>
          <w:szCs w:val="28"/>
        </w:rPr>
        <w:t>對</w:t>
      </w:r>
      <w:r w:rsidR="00604275" w:rsidRPr="00604275">
        <w:rPr>
          <w:rFonts w:hint="eastAsia"/>
          <w:szCs w:val="28"/>
          <w:u w:val="single"/>
        </w:rPr>
        <w:t>貴妃</w:t>
      </w:r>
      <w:r w:rsidR="00604275" w:rsidRPr="00604275">
        <w:rPr>
          <w:rFonts w:hint="eastAsia"/>
          <w:szCs w:val="28"/>
        </w:rPr>
        <w:t>的寵愛，不必完全考據歷史事實。當時從</w:t>
      </w:r>
      <w:r w:rsidR="00604275" w:rsidRPr="00604275">
        <w:rPr>
          <w:rFonts w:hint="eastAsia"/>
          <w:szCs w:val="28"/>
          <w:u w:val="single"/>
        </w:rPr>
        <w:t>嶺南</w:t>
      </w:r>
      <w:r w:rsidR="00604275" w:rsidRPr="00604275">
        <w:rPr>
          <w:rFonts w:hint="eastAsia"/>
          <w:szCs w:val="28"/>
        </w:rPr>
        <w:t>運到</w:t>
      </w:r>
      <w:r w:rsidR="00604275" w:rsidRPr="00604275">
        <w:rPr>
          <w:rFonts w:hint="eastAsia"/>
          <w:szCs w:val="28"/>
          <w:u w:val="single"/>
        </w:rPr>
        <w:t>長安</w:t>
      </w:r>
      <w:r w:rsidR="00604275" w:rsidRPr="00604275">
        <w:rPr>
          <w:rFonts w:hint="eastAsia"/>
          <w:szCs w:val="28"/>
        </w:rPr>
        <w:t>的荔枝十分困難，</w:t>
      </w:r>
      <w:r w:rsidR="00604275" w:rsidRPr="00604275">
        <w:rPr>
          <w:rFonts w:hint="eastAsia"/>
          <w:szCs w:val="28"/>
          <w:u w:val="single"/>
        </w:rPr>
        <w:t>蘇軾</w:t>
      </w:r>
      <w:r w:rsidR="00604275" w:rsidRPr="00604275">
        <w:rPr>
          <w:rFonts w:hint="eastAsia"/>
          <w:szCs w:val="28"/>
        </w:rPr>
        <w:t>就曾指出，詩中所指的荔枝其實是從</w:t>
      </w:r>
      <w:proofErr w:type="gramStart"/>
      <w:r w:rsidR="00604275" w:rsidRPr="00604275">
        <w:rPr>
          <w:rFonts w:hint="eastAsia"/>
          <w:szCs w:val="28"/>
          <w:u w:val="single"/>
        </w:rPr>
        <w:t>涪</w:t>
      </w:r>
      <w:proofErr w:type="gramEnd"/>
      <w:r w:rsidR="00604275" w:rsidRPr="00604275">
        <w:rPr>
          <w:rFonts w:hint="eastAsia"/>
          <w:szCs w:val="28"/>
          <w:u w:val="single"/>
        </w:rPr>
        <w:t>州</w:t>
      </w:r>
      <w:r w:rsidR="00604275" w:rsidRPr="00604275">
        <w:rPr>
          <w:rFonts w:hint="eastAsia"/>
          <w:szCs w:val="28"/>
        </w:rPr>
        <w:t>運來的，而非真正的</w:t>
      </w:r>
      <w:r w:rsidR="00604275" w:rsidRPr="00604275">
        <w:rPr>
          <w:rFonts w:hint="eastAsia"/>
          <w:szCs w:val="28"/>
          <w:u w:val="single"/>
        </w:rPr>
        <w:t>嶺南</w:t>
      </w:r>
      <w:r w:rsidR="00604275" w:rsidRPr="00604275">
        <w:rPr>
          <w:rFonts w:hint="eastAsia"/>
          <w:szCs w:val="28"/>
        </w:rPr>
        <w:t>荔枝。</w:t>
      </w:r>
      <w:proofErr w:type="gramStart"/>
      <w:r w:rsidR="00604275" w:rsidRPr="00604275">
        <w:rPr>
          <w:rFonts w:hint="eastAsia"/>
          <w:szCs w:val="28"/>
        </w:rPr>
        <w:t>此外，</w:t>
      </w:r>
      <w:proofErr w:type="gramEnd"/>
      <w:r w:rsidR="00604275" w:rsidRPr="00604275">
        <w:rPr>
          <w:rFonts w:hint="eastAsia"/>
          <w:szCs w:val="28"/>
        </w:rPr>
        <w:t>荔枝成熟的季節，</w:t>
      </w:r>
      <w:r w:rsidR="00604275" w:rsidRPr="00604275">
        <w:rPr>
          <w:rFonts w:hint="eastAsia"/>
          <w:szCs w:val="28"/>
          <w:u w:val="single"/>
        </w:rPr>
        <w:t>唐玄宗</w:t>
      </w:r>
      <w:r w:rsidR="00604275" w:rsidRPr="00604275">
        <w:rPr>
          <w:rFonts w:hint="eastAsia"/>
          <w:szCs w:val="28"/>
        </w:rPr>
        <w:t>和</w:t>
      </w:r>
      <w:r w:rsidR="00604275" w:rsidRPr="00604275">
        <w:rPr>
          <w:rFonts w:hint="eastAsia"/>
          <w:szCs w:val="28"/>
          <w:u w:val="single"/>
        </w:rPr>
        <w:t>貴妃</w:t>
      </w:r>
      <w:r w:rsidR="00604275" w:rsidRPr="00604275">
        <w:rPr>
          <w:rFonts w:hint="eastAsia"/>
          <w:szCs w:val="28"/>
        </w:rPr>
        <w:t>其實不在</w:t>
      </w:r>
      <w:proofErr w:type="gramStart"/>
      <w:r w:rsidR="00604275" w:rsidRPr="00604275">
        <w:rPr>
          <w:rFonts w:hint="eastAsia"/>
          <w:szCs w:val="28"/>
          <w:u w:val="single"/>
        </w:rPr>
        <w:t>驪</w:t>
      </w:r>
      <w:proofErr w:type="gramEnd"/>
      <w:r w:rsidR="00604275" w:rsidRPr="00604275">
        <w:rPr>
          <w:rFonts w:hint="eastAsia"/>
          <w:szCs w:val="28"/>
          <w:u w:val="single"/>
        </w:rPr>
        <w:t>山</w:t>
      </w:r>
      <w:r w:rsidR="00604275" w:rsidRPr="00604275">
        <w:rPr>
          <w:rFonts w:hint="eastAsia"/>
          <w:szCs w:val="28"/>
        </w:rPr>
        <w:t>，所以詩的描寫更多是抒情與</w:t>
      </w:r>
      <w:proofErr w:type="gramStart"/>
      <w:r w:rsidR="00604275" w:rsidRPr="00604275">
        <w:rPr>
          <w:rFonts w:hint="eastAsia"/>
          <w:szCs w:val="28"/>
        </w:rPr>
        <w:t>諷</w:t>
      </w:r>
      <w:proofErr w:type="gramEnd"/>
      <w:r w:rsidR="00604275" w:rsidRPr="00604275">
        <w:rPr>
          <w:rFonts w:hint="eastAsia"/>
          <w:szCs w:val="28"/>
        </w:rPr>
        <w:t>喻，而非真實場景。</w:t>
      </w:r>
    </w:p>
    <w:p w14:paraId="78D638D6" w14:textId="1E4C1E77" w:rsidR="0044135F" w:rsidRPr="00EE7576" w:rsidRDefault="0044135F" w:rsidP="00FF54E6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EE7576">
        <w:rPr>
          <w:sz w:val="32"/>
          <w:szCs w:val="32"/>
          <w:bdr w:val="single" w:sz="4" w:space="0" w:color="auto"/>
        </w:rPr>
        <w:t>語譯</w:t>
      </w:r>
      <w:r w:rsidR="00EB518D" w:rsidRPr="00EB518D">
        <w:rPr>
          <w:rFonts w:hint="eastAsia"/>
          <w:sz w:val="32"/>
          <w:szCs w:val="32"/>
        </w:rPr>
        <w:t xml:space="preserve"> </w:t>
      </w:r>
    </w:p>
    <w:p w14:paraId="654DD2FA" w14:textId="7758AF36" w:rsidR="00CD348C" w:rsidRDefault="00FD684D" w:rsidP="002A7D8A">
      <w:pPr>
        <w:spacing w:after="0" w:line="480" w:lineRule="exact"/>
        <w:ind w:left="-6" w:right="0" w:hanging="11"/>
        <w:jc w:val="both"/>
        <w:rPr>
          <w:szCs w:val="28"/>
        </w:rPr>
      </w:pPr>
      <w:r w:rsidRPr="00FD684D">
        <w:rPr>
          <w:rFonts w:hint="eastAsia"/>
          <w:szCs w:val="28"/>
        </w:rPr>
        <w:t>回望</w:t>
      </w:r>
      <w:r w:rsidRPr="00FD684D">
        <w:rPr>
          <w:rFonts w:hint="eastAsia"/>
          <w:szCs w:val="28"/>
          <w:u w:val="single"/>
        </w:rPr>
        <w:t>長安城</w:t>
      </w:r>
      <w:r w:rsidRPr="00FD684D">
        <w:rPr>
          <w:rFonts w:hint="eastAsia"/>
          <w:szCs w:val="28"/>
        </w:rPr>
        <w:t>，那裡的宮殿像堆起的錦繡一般美麗；山頂上的宮門一扇一扇依次</w:t>
      </w:r>
      <w:r w:rsidRPr="00FD684D">
        <w:rPr>
          <w:rFonts w:hint="eastAsia"/>
          <w:b/>
          <w:bCs/>
          <w:szCs w:val="28"/>
        </w:rPr>
        <w:t>敞開</w:t>
      </w:r>
      <w:r w:rsidRPr="00FD684D">
        <w:rPr>
          <w:rFonts w:hint="eastAsia"/>
          <w:szCs w:val="28"/>
        </w:rPr>
        <w:t>。一名騎著馬、揚起塵土的侍從送來妃子喜愛的荔枝，妃子聽到消息，臉上笑容滿面，卻沒有人知道她笑的原因，是因為新鮮的荔枝來了。</w:t>
      </w:r>
    </w:p>
    <w:p w14:paraId="44335BAC" w14:textId="4E94D9AA" w:rsidR="00C1389A" w:rsidRPr="00C1389A" w:rsidRDefault="00C1389A" w:rsidP="00C565BB">
      <w:pPr>
        <w:spacing w:beforeLines="50" w:before="120" w:after="0" w:line="440" w:lineRule="exact"/>
        <w:ind w:left="-6" w:right="0" w:hanging="11"/>
        <w:rPr>
          <w:sz w:val="32"/>
          <w:szCs w:val="32"/>
          <w:bdr w:val="single" w:sz="4" w:space="0" w:color="auto"/>
        </w:rPr>
      </w:pPr>
      <w:r w:rsidRPr="00C1389A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3F6F33D6" w14:textId="7A3A691B" w:rsidR="00C1389A" w:rsidRDefault="00CD329C" w:rsidP="002A7D8A">
      <w:pPr>
        <w:spacing w:after="0" w:line="480" w:lineRule="exact"/>
        <w:ind w:left="-6" w:right="0" w:hanging="11"/>
        <w:jc w:val="both"/>
        <w:rPr>
          <w:szCs w:val="28"/>
        </w:rPr>
      </w:pPr>
      <w:r w:rsidRPr="00CD329C">
        <w:rPr>
          <w:rFonts w:hint="eastAsia"/>
          <w:szCs w:val="28"/>
        </w:rPr>
        <w:t>這首詩是</w:t>
      </w:r>
      <w:r w:rsidRPr="00CD329C">
        <w:rPr>
          <w:rFonts w:hint="eastAsia"/>
          <w:szCs w:val="28"/>
          <w:u w:val="single"/>
        </w:rPr>
        <w:t>杜牧</w:t>
      </w:r>
      <w:r w:rsidRPr="00CD329C">
        <w:rPr>
          <w:rFonts w:hint="eastAsia"/>
          <w:szCs w:val="28"/>
        </w:rPr>
        <w:t>在經過</w:t>
      </w:r>
      <w:proofErr w:type="gramStart"/>
      <w:r w:rsidRPr="00CD329C">
        <w:rPr>
          <w:rFonts w:hint="eastAsia"/>
          <w:szCs w:val="28"/>
          <w:u w:val="single"/>
        </w:rPr>
        <w:t>驪</w:t>
      </w:r>
      <w:proofErr w:type="gramEnd"/>
      <w:r w:rsidRPr="00CD329C">
        <w:rPr>
          <w:rFonts w:hint="eastAsia"/>
          <w:szCs w:val="28"/>
          <w:u w:val="single"/>
        </w:rPr>
        <w:t>山</w:t>
      </w:r>
      <w:r w:rsidRPr="00CD329C">
        <w:rPr>
          <w:rFonts w:hint="eastAsia"/>
          <w:szCs w:val="28"/>
        </w:rPr>
        <w:t>的</w:t>
      </w:r>
      <w:r w:rsidRPr="00CD329C">
        <w:rPr>
          <w:rFonts w:hint="eastAsia"/>
          <w:szCs w:val="28"/>
          <w:u w:val="single"/>
        </w:rPr>
        <w:t>華清宮</w:t>
      </w:r>
      <w:r w:rsidRPr="00CD329C">
        <w:rPr>
          <w:rFonts w:hint="eastAsia"/>
          <w:szCs w:val="28"/>
        </w:rPr>
        <w:t>時所寫的感懷之作。</w:t>
      </w:r>
      <w:r w:rsidRPr="00CD329C">
        <w:rPr>
          <w:rFonts w:hint="eastAsia"/>
          <w:szCs w:val="28"/>
          <w:u w:val="single"/>
        </w:rPr>
        <w:t>華清宮</w:t>
      </w:r>
      <w:r w:rsidRPr="00CD329C">
        <w:rPr>
          <w:rFonts w:hint="eastAsia"/>
          <w:szCs w:val="28"/>
        </w:rPr>
        <w:t>是</w:t>
      </w:r>
      <w:r w:rsidRPr="00CD329C">
        <w:rPr>
          <w:rFonts w:hint="eastAsia"/>
          <w:szCs w:val="28"/>
          <w:u w:val="single"/>
        </w:rPr>
        <w:t>唐玄宗</w:t>
      </w:r>
      <w:r w:rsidRPr="00CD329C">
        <w:rPr>
          <w:rFonts w:hint="eastAsia"/>
          <w:szCs w:val="28"/>
        </w:rPr>
        <w:t>在</w:t>
      </w:r>
      <w:r w:rsidRPr="00CD329C">
        <w:rPr>
          <w:rFonts w:hint="eastAsia"/>
          <w:szCs w:val="28"/>
          <w:u w:val="single"/>
        </w:rPr>
        <w:t>開元</w:t>
      </w:r>
      <w:r w:rsidRPr="00CD329C">
        <w:rPr>
          <w:rFonts w:hint="eastAsia"/>
          <w:szCs w:val="28"/>
        </w:rPr>
        <w:t>十一年（</w:t>
      </w:r>
      <w:r w:rsidRPr="00CD329C">
        <w:rPr>
          <w:szCs w:val="28"/>
        </w:rPr>
        <w:t>723年）建造的行宮，</w:t>
      </w:r>
      <w:r w:rsidRPr="00CD329C">
        <w:rPr>
          <w:szCs w:val="28"/>
          <w:u w:val="single"/>
        </w:rPr>
        <w:t>唐玄宗</w:t>
      </w:r>
      <w:r w:rsidRPr="00CD329C">
        <w:rPr>
          <w:szCs w:val="28"/>
        </w:rPr>
        <w:t>與</w:t>
      </w:r>
      <w:r w:rsidRPr="00CD329C">
        <w:rPr>
          <w:szCs w:val="28"/>
          <w:u w:val="single"/>
        </w:rPr>
        <w:t>楊貴妃</w:t>
      </w:r>
      <w:r w:rsidRPr="00CD329C">
        <w:rPr>
          <w:szCs w:val="28"/>
        </w:rPr>
        <w:t>曾在此娛樂尋歡。後世許多詩人都曾以</w:t>
      </w:r>
      <w:r w:rsidRPr="00CD329C">
        <w:rPr>
          <w:szCs w:val="28"/>
          <w:u w:val="single"/>
        </w:rPr>
        <w:t>華清宮</w:t>
      </w:r>
      <w:proofErr w:type="gramStart"/>
      <w:r w:rsidRPr="00CD329C">
        <w:rPr>
          <w:szCs w:val="28"/>
        </w:rPr>
        <w:t>為題寫詠史詩</w:t>
      </w:r>
      <w:proofErr w:type="gramEnd"/>
      <w:r w:rsidRPr="00CD329C">
        <w:rPr>
          <w:szCs w:val="28"/>
        </w:rPr>
        <w:t>，而</w:t>
      </w:r>
      <w:r w:rsidRPr="00CD329C">
        <w:rPr>
          <w:szCs w:val="28"/>
          <w:u w:val="single"/>
        </w:rPr>
        <w:t>杜牧</w:t>
      </w:r>
      <w:r w:rsidRPr="00CD329C">
        <w:rPr>
          <w:szCs w:val="28"/>
        </w:rPr>
        <w:t>的《過華清宮絕句三首》則是其中著名的作品。</w:t>
      </w:r>
    </w:p>
    <w:p w14:paraId="319A87C9" w14:textId="0703C318" w:rsidR="0044135F" w:rsidRPr="0044135F" w:rsidRDefault="0044135F" w:rsidP="00575928">
      <w:pPr>
        <w:spacing w:beforeLines="50" w:before="120"/>
        <w:ind w:left="-5" w:right="0"/>
        <w:rPr>
          <w:sz w:val="32"/>
          <w:szCs w:val="32"/>
        </w:rPr>
      </w:pPr>
      <w:r w:rsidRPr="0044135F">
        <w:rPr>
          <w:rFonts w:hint="eastAsia"/>
          <w:sz w:val="32"/>
          <w:szCs w:val="32"/>
          <w:bdr w:val="single" w:sz="4" w:space="0" w:color="auto"/>
        </w:rPr>
        <w:t>賞析</w:t>
      </w:r>
    </w:p>
    <w:p w14:paraId="792A6993" w14:textId="77777777" w:rsidR="00470335" w:rsidRDefault="00497C4C" w:rsidP="00470335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470335" w:rsidRPr="00470335">
        <w:rPr>
          <w:rFonts w:hint="eastAsia"/>
          <w:szCs w:val="28"/>
          <w:u w:val="single"/>
        </w:rPr>
        <w:t>杜牧</w:t>
      </w:r>
      <w:r w:rsidR="00470335" w:rsidRPr="00470335">
        <w:rPr>
          <w:rFonts w:hint="eastAsia"/>
          <w:szCs w:val="28"/>
        </w:rPr>
        <w:t>的《過華清宮三首·其一》以短短四句，描繪了</w:t>
      </w:r>
      <w:r w:rsidR="00470335" w:rsidRPr="00470335">
        <w:rPr>
          <w:rFonts w:hint="eastAsia"/>
          <w:szCs w:val="28"/>
          <w:u w:val="single"/>
        </w:rPr>
        <w:t>唐玄宗</w:t>
      </w:r>
      <w:r w:rsidR="00470335" w:rsidRPr="00470335">
        <w:rPr>
          <w:rFonts w:hint="eastAsia"/>
          <w:szCs w:val="28"/>
        </w:rPr>
        <w:t>時期</w:t>
      </w:r>
      <w:r w:rsidR="00470335" w:rsidRPr="00470335">
        <w:rPr>
          <w:rFonts w:hint="eastAsia"/>
          <w:szCs w:val="28"/>
          <w:u w:val="single"/>
        </w:rPr>
        <w:t>華清宮</w:t>
      </w:r>
      <w:r w:rsidR="00470335" w:rsidRPr="00470335">
        <w:rPr>
          <w:rFonts w:hint="eastAsia"/>
          <w:szCs w:val="28"/>
        </w:rPr>
        <w:t>的富麗堂皇與</w:t>
      </w:r>
      <w:r w:rsidR="00470335" w:rsidRPr="00470335">
        <w:rPr>
          <w:rFonts w:hint="eastAsia"/>
          <w:szCs w:val="28"/>
          <w:u w:val="single"/>
        </w:rPr>
        <w:t>楊貴妃</w:t>
      </w:r>
      <w:r w:rsidR="00470335" w:rsidRPr="00470335">
        <w:rPr>
          <w:rFonts w:hint="eastAsia"/>
          <w:szCs w:val="28"/>
        </w:rPr>
        <w:t>寵愛的生動畫面，展現了詩人細膩的觀察力和深厚的藝術功力。</w:t>
      </w:r>
    </w:p>
    <w:p w14:paraId="0CEB7113" w14:textId="77777777" w:rsidR="00470335" w:rsidRDefault="00470335" w:rsidP="00470335">
      <w:pPr>
        <w:spacing w:after="0" w:line="480" w:lineRule="exact"/>
        <w:ind w:left="-6" w:right="0" w:hanging="11"/>
        <w:jc w:val="both"/>
        <w:rPr>
          <w:szCs w:val="28"/>
        </w:rPr>
      </w:pPr>
      <w:r w:rsidRPr="00470335">
        <w:rPr>
          <w:rFonts w:hint="eastAsia"/>
          <w:szCs w:val="28"/>
        </w:rPr>
        <w:t xml:space="preserve">　　</w:t>
      </w:r>
      <w:proofErr w:type="gramStart"/>
      <w:r w:rsidRPr="00470335">
        <w:rPr>
          <w:rFonts w:hint="eastAsia"/>
          <w:szCs w:val="28"/>
        </w:rPr>
        <w:t>首句</w:t>
      </w:r>
      <w:proofErr w:type="gramEnd"/>
      <w:r>
        <w:rPr>
          <w:rFonts w:hint="eastAsia"/>
          <w:szCs w:val="28"/>
        </w:rPr>
        <w:t>「</w:t>
      </w:r>
      <w:r w:rsidRPr="00470335">
        <w:rPr>
          <w:rFonts w:hint="eastAsia"/>
          <w:szCs w:val="28"/>
        </w:rPr>
        <w:t>長安回望繡成堆</w:t>
      </w:r>
      <w:r>
        <w:rPr>
          <w:rFonts w:hint="eastAsia"/>
          <w:szCs w:val="28"/>
        </w:rPr>
        <w:t>」</w:t>
      </w:r>
      <w:r w:rsidRPr="00470335">
        <w:rPr>
          <w:rFonts w:hint="eastAsia"/>
          <w:szCs w:val="28"/>
        </w:rPr>
        <w:t>，以</w:t>
      </w:r>
      <w:r>
        <w:rPr>
          <w:rFonts w:hint="eastAsia"/>
          <w:szCs w:val="28"/>
        </w:rPr>
        <w:t>「</w:t>
      </w:r>
      <w:r w:rsidRPr="00470335">
        <w:rPr>
          <w:rFonts w:hint="eastAsia"/>
          <w:szCs w:val="28"/>
        </w:rPr>
        <w:t>繡成堆</w:t>
      </w:r>
      <w:r>
        <w:rPr>
          <w:rFonts w:hint="eastAsia"/>
          <w:szCs w:val="28"/>
        </w:rPr>
        <w:t>」</w:t>
      </w:r>
      <w:r w:rsidRPr="00470335">
        <w:rPr>
          <w:rFonts w:hint="eastAsia"/>
          <w:szCs w:val="28"/>
        </w:rPr>
        <w:t>形容</w:t>
      </w:r>
      <w:r w:rsidRPr="00470335">
        <w:rPr>
          <w:rFonts w:hint="eastAsia"/>
          <w:szCs w:val="28"/>
          <w:u w:val="single"/>
        </w:rPr>
        <w:t>長安城</w:t>
      </w:r>
      <w:r w:rsidRPr="00470335">
        <w:rPr>
          <w:rFonts w:hint="eastAsia"/>
          <w:szCs w:val="28"/>
        </w:rPr>
        <w:t>的建築與宮殿，宛如錦繡般層層堆疊，既寫出宮城的宏偉壯麗，也透出詩人對</w:t>
      </w:r>
      <w:r w:rsidRPr="00470335">
        <w:rPr>
          <w:rFonts w:hint="eastAsia"/>
          <w:szCs w:val="28"/>
          <w:u w:val="single"/>
        </w:rPr>
        <w:t>盛唐</w:t>
      </w:r>
      <w:r w:rsidRPr="00470335">
        <w:rPr>
          <w:rFonts w:hint="eastAsia"/>
          <w:szCs w:val="28"/>
        </w:rPr>
        <w:t>都城的驚嘆之情。</w:t>
      </w:r>
    </w:p>
    <w:p w14:paraId="2686F057" w14:textId="06E5B7FD" w:rsidR="00470335" w:rsidRPr="00470335" w:rsidRDefault="00470335" w:rsidP="00470335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470335">
        <w:rPr>
          <w:rFonts w:hint="eastAsia"/>
          <w:szCs w:val="28"/>
        </w:rPr>
        <w:t>第二句</w:t>
      </w:r>
      <w:r>
        <w:rPr>
          <w:rFonts w:hint="eastAsia"/>
          <w:szCs w:val="28"/>
        </w:rPr>
        <w:t>「</w:t>
      </w:r>
      <w:r w:rsidRPr="00470335">
        <w:rPr>
          <w:rFonts w:hint="eastAsia"/>
          <w:szCs w:val="28"/>
        </w:rPr>
        <w:t>山頂千門次第開</w:t>
      </w:r>
      <w:r>
        <w:rPr>
          <w:rFonts w:hint="eastAsia"/>
          <w:szCs w:val="28"/>
        </w:rPr>
        <w:t>」</w:t>
      </w:r>
      <w:r w:rsidRPr="00470335">
        <w:rPr>
          <w:rFonts w:hint="eastAsia"/>
          <w:szCs w:val="28"/>
        </w:rPr>
        <w:t>，將視線轉向</w:t>
      </w:r>
      <w:r w:rsidRPr="00470335">
        <w:rPr>
          <w:rFonts w:hint="eastAsia"/>
          <w:szCs w:val="28"/>
          <w:u w:val="single"/>
        </w:rPr>
        <w:t>華清宮</w:t>
      </w:r>
      <w:r w:rsidRPr="00470335">
        <w:rPr>
          <w:rFonts w:hint="eastAsia"/>
          <w:szCs w:val="28"/>
        </w:rPr>
        <w:t>所在的山頂，</w:t>
      </w:r>
      <w:proofErr w:type="gramStart"/>
      <w:r w:rsidRPr="00470335">
        <w:rPr>
          <w:rFonts w:hint="eastAsia"/>
          <w:szCs w:val="28"/>
        </w:rPr>
        <w:t>描寫宮門如</w:t>
      </w:r>
      <w:proofErr w:type="gramEnd"/>
      <w:r w:rsidRPr="00470335">
        <w:rPr>
          <w:rFonts w:hint="eastAsia"/>
          <w:szCs w:val="28"/>
        </w:rPr>
        <w:t>繁星般一一敞開，呈現出空間的廣闊與秩序</w:t>
      </w:r>
      <w:r w:rsidRPr="00470335">
        <w:rPr>
          <w:rFonts w:hint="eastAsia"/>
          <w:b/>
          <w:bCs/>
          <w:szCs w:val="28"/>
        </w:rPr>
        <w:t>井然</w:t>
      </w:r>
      <w:r w:rsidRPr="00470335">
        <w:rPr>
          <w:rFonts w:hint="eastAsia"/>
          <w:szCs w:val="28"/>
        </w:rPr>
        <w:t>，使人仿佛能聽到門扇的開啟聲，增添動感與現場感。</w:t>
      </w:r>
    </w:p>
    <w:p w14:paraId="788C8B16" w14:textId="77777777" w:rsidR="00470335" w:rsidRDefault="00470335" w:rsidP="00470335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r w:rsidRPr="00470335">
        <w:rPr>
          <w:rFonts w:hint="eastAsia"/>
          <w:szCs w:val="28"/>
        </w:rPr>
        <w:t>第三句</w:t>
      </w:r>
      <w:r>
        <w:rPr>
          <w:rFonts w:hint="eastAsia"/>
          <w:szCs w:val="28"/>
        </w:rPr>
        <w:t>「</w:t>
      </w:r>
      <w:proofErr w:type="gramStart"/>
      <w:r w:rsidRPr="00470335">
        <w:rPr>
          <w:rFonts w:hint="eastAsia"/>
          <w:szCs w:val="28"/>
        </w:rPr>
        <w:t>一</w:t>
      </w:r>
      <w:proofErr w:type="gramEnd"/>
      <w:r w:rsidRPr="00470335">
        <w:rPr>
          <w:rFonts w:hint="eastAsia"/>
          <w:szCs w:val="28"/>
        </w:rPr>
        <w:t>騎紅塵妃子笑</w:t>
      </w:r>
      <w:r>
        <w:rPr>
          <w:rFonts w:hint="eastAsia"/>
          <w:szCs w:val="28"/>
        </w:rPr>
        <w:t>」</w:t>
      </w:r>
      <w:r w:rsidRPr="00470335">
        <w:rPr>
          <w:rFonts w:hint="eastAsia"/>
          <w:szCs w:val="28"/>
        </w:rPr>
        <w:t>，畫面生動地描寫了侍從騎馬送來荔枝的情景。詩人用</w:t>
      </w:r>
      <w:r>
        <w:rPr>
          <w:rFonts w:hint="eastAsia"/>
          <w:szCs w:val="28"/>
        </w:rPr>
        <w:t>「</w:t>
      </w:r>
      <w:r w:rsidRPr="00470335">
        <w:rPr>
          <w:rFonts w:hint="eastAsia"/>
          <w:szCs w:val="28"/>
        </w:rPr>
        <w:t>紅塵</w:t>
      </w:r>
      <w:r>
        <w:rPr>
          <w:rFonts w:hint="eastAsia"/>
          <w:szCs w:val="28"/>
        </w:rPr>
        <w:t>」</w:t>
      </w:r>
      <w:r w:rsidRPr="00470335">
        <w:rPr>
          <w:rFonts w:hint="eastAsia"/>
          <w:szCs w:val="28"/>
        </w:rPr>
        <w:t>突出馬蹄揚起的塵土，營造出動態感，而</w:t>
      </w:r>
      <w:r>
        <w:rPr>
          <w:rFonts w:hint="eastAsia"/>
          <w:szCs w:val="28"/>
        </w:rPr>
        <w:t>「</w:t>
      </w:r>
      <w:r w:rsidRPr="00470335">
        <w:rPr>
          <w:rFonts w:hint="eastAsia"/>
          <w:szCs w:val="28"/>
        </w:rPr>
        <w:t>妃子笑</w:t>
      </w:r>
      <w:r>
        <w:rPr>
          <w:rFonts w:hint="eastAsia"/>
          <w:szCs w:val="28"/>
        </w:rPr>
        <w:t>」</w:t>
      </w:r>
      <w:r w:rsidRPr="00470335">
        <w:rPr>
          <w:rFonts w:hint="eastAsia"/>
          <w:szCs w:val="28"/>
        </w:rPr>
        <w:t>則點出了</w:t>
      </w:r>
      <w:r w:rsidRPr="00470335">
        <w:rPr>
          <w:rFonts w:hint="eastAsia"/>
          <w:szCs w:val="28"/>
          <w:u w:val="single"/>
        </w:rPr>
        <w:t>楊貴妃</w:t>
      </w:r>
      <w:proofErr w:type="gramStart"/>
      <w:r w:rsidRPr="00470335">
        <w:rPr>
          <w:rFonts w:hint="eastAsia"/>
          <w:szCs w:val="28"/>
        </w:rPr>
        <w:t>收到珍果的</w:t>
      </w:r>
      <w:proofErr w:type="gramEnd"/>
      <w:r w:rsidRPr="00470335">
        <w:rPr>
          <w:rFonts w:hint="eastAsia"/>
          <w:szCs w:val="28"/>
        </w:rPr>
        <w:t>喜悅，將人物的情緒與動作自然融入景物之中。</w:t>
      </w:r>
    </w:p>
    <w:p w14:paraId="364C1CC6" w14:textId="6687E94A" w:rsidR="00470335" w:rsidRPr="00470335" w:rsidRDefault="00470335" w:rsidP="00470335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470335">
        <w:rPr>
          <w:rFonts w:hint="eastAsia"/>
          <w:szCs w:val="28"/>
        </w:rPr>
        <w:t>最後一句</w:t>
      </w:r>
      <w:r>
        <w:rPr>
          <w:rFonts w:hint="eastAsia"/>
          <w:szCs w:val="28"/>
        </w:rPr>
        <w:t>「</w:t>
      </w:r>
      <w:r w:rsidRPr="00470335">
        <w:rPr>
          <w:rFonts w:hint="eastAsia"/>
          <w:szCs w:val="28"/>
        </w:rPr>
        <w:t>無人知是荔枝來</w:t>
      </w:r>
      <w:r>
        <w:rPr>
          <w:rFonts w:hint="eastAsia"/>
          <w:szCs w:val="28"/>
        </w:rPr>
        <w:t>」</w:t>
      </w:r>
      <w:r w:rsidRPr="00470335">
        <w:rPr>
          <w:rFonts w:hint="eastAsia"/>
          <w:szCs w:val="28"/>
        </w:rPr>
        <w:t>，則充滿了趣味與暗示，表面上是簡單的敘事，但實際上傳達了妃子對</w:t>
      </w:r>
      <w:proofErr w:type="gramStart"/>
      <w:r w:rsidRPr="00470335">
        <w:rPr>
          <w:rFonts w:hint="eastAsia"/>
          <w:szCs w:val="28"/>
        </w:rPr>
        <w:t>異國珍果的</w:t>
      </w:r>
      <w:proofErr w:type="gramEnd"/>
      <w:r w:rsidRPr="00470335">
        <w:rPr>
          <w:rFonts w:hint="eastAsia"/>
          <w:szCs w:val="28"/>
        </w:rPr>
        <w:t>熱愛，也暗示了當時</w:t>
      </w:r>
      <w:r w:rsidRPr="00470335">
        <w:rPr>
          <w:rFonts w:hint="eastAsia"/>
          <w:szCs w:val="28"/>
          <w:u w:val="single"/>
        </w:rPr>
        <w:t>唐玄宗</w:t>
      </w:r>
      <w:r w:rsidRPr="00470335">
        <w:rPr>
          <w:rFonts w:hint="eastAsia"/>
          <w:szCs w:val="28"/>
        </w:rPr>
        <w:t>對</w:t>
      </w:r>
      <w:r w:rsidRPr="00470335">
        <w:rPr>
          <w:rFonts w:hint="eastAsia"/>
          <w:szCs w:val="28"/>
          <w:u w:val="single"/>
        </w:rPr>
        <w:t>楊貴妃</w:t>
      </w:r>
      <w:r w:rsidRPr="00470335">
        <w:rPr>
          <w:rFonts w:hint="eastAsia"/>
          <w:szCs w:val="28"/>
        </w:rPr>
        <w:t>的</w:t>
      </w:r>
      <w:r w:rsidRPr="00470335">
        <w:rPr>
          <w:rFonts w:hint="eastAsia"/>
          <w:b/>
          <w:bCs/>
          <w:szCs w:val="28"/>
        </w:rPr>
        <w:t>寵</w:t>
      </w:r>
      <w:proofErr w:type="gramStart"/>
      <w:r w:rsidRPr="00470335">
        <w:rPr>
          <w:rFonts w:hint="eastAsia"/>
          <w:b/>
          <w:bCs/>
          <w:szCs w:val="28"/>
        </w:rPr>
        <w:t>溺</w:t>
      </w:r>
      <w:proofErr w:type="gramEnd"/>
      <w:r w:rsidRPr="00470335">
        <w:rPr>
          <w:rFonts w:hint="eastAsia"/>
          <w:szCs w:val="28"/>
        </w:rPr>
        <w:t>和浪費奢華的宮廷生活，帶有一絲歷史的諷刺意味。</w:t>
      </w:r>
    </w:p>
    <w:p w14:paraId="7E7293A0" w14:textId="2878BDD6" w:rsidR="00470335" w:rsidRPr="00470335" w:rsidRDefault="00470335" w:rsidP="00470335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470335">
        <w:rPr>
          <w:rFonts w:hint="eastAsia"/>
          <w:szCs w:val="28"/>
        </w:rPr>
        <w:t>整首詩在藝術手法上極具特色。</w:t>
      </w:r>
      <w:r w:rsidRPr="00470335">
        <w:rPr>
          <w:rFonts w:hint="eastAsia"/>
          <w:szCs w:val="28"/>
          <w:u w:val="single"/>
        </w:rPr>
        <w:t>杜牧</w:t>
      </w:r>
      <w:r w:rsidRPr="00470335">
        <w:rPr>
          <w:rFonts w:hint="eastAsia"/>
          <w:szCs w:val="28"/>
        </w:rPr>
        <w:t>善於用寫景寄寓情感，將人物喜悅、宮廷繁華與歷史背景緊密結合。短短四句，運用</w:t>
      </w:r>
      <w:r>
        <w:rPr>
          <w:rFonts w:hint="eastAsia"/>
          <w:szCs w:val="28"/>
        </w:rPr>
        <w:t>「</w:t>
      </w:r>
      <w:r w:rsidRPr="00470335">
        <w:rPr>
          <w:rFonts w:hint="eastAsia"/>
          <w:szCs w:val="28"/>
        </w:rPr>
        <w:t>動靜結合</w:t>
      </w:r>
      <w:r>
        <w:rPr>
          <w:rFonts w:hint="eastAsia"/>
          <w:szCs w:val="28"/>
        </w:rPr>
        <w:t>」</w:t>
      </w:r>
      <w:r w:rsidRPr="00470335">
        <w:rPr>
          <w:rFonts w:hint="eastAsia"/>
          <w:szCs w:val="28"/>
        </w:rPr>
        <w:t>的手法：</w:t>
      </w:r>
      <w:r w:rsidRPr="00470335">
        <w:rPr>
          <w:rFonts w:hint="eastAsia"/>
          <w:szCs w:val="28"/>
          <w:u w:val="single"/>
        </w:rPr>
        <w:t>長安城</w:t>
      </w:r>
      <w:r w:rsidRPr="00470335">
        <w:rPr>
          <w:rFonts w:hint="eastAsia"/>
          <w:szCs w:val="28"/>
        </w:rPr>
        <w:t>的宏偉與千門的開啟形成靜態背景，而紅塵騎馬與妃子笑容則為動態景象，使畫面層次分明</w:t>
      </w:r>
      <w:r>
        <w:rPr>
          <w:szCs w:val="28"/>
        </w:rPr>
        <w:br/>
      </w:r>
      <w:r w:rsidRPr="00470335">
        <w:rPr>
          <w:rFonts w:hint="eastAsia"/>
          <w:szCs w:val="28"/>
        </w:rPr>
        <w:t>、生動鮮活。同時，詩中對</w:t>
      </w:r>
      <w:r>
        <w:rPr>
          <w:rFonts w:hint="eastAsia"/>
          <w:szCs w:val="28"/>
        </w:rPr>
        <w:t>「</w:t>
      </w:r>
      <w:r w:rsidRPr="00470335">
        <w:rPr>
          <w:rFonts w:hint="eastAsia"/>
          <w:szCs w:val="28"/>
        </w:rPr>
        <w:t>荔枝</w:t>
      </w:r>
      <w:r>
        <w:rPr>
          <w:rFonts w:hint="eastAsia"/>
          <w:szCs w:val="28"/>
        </w:rPr>
        <w:t>」</w:t>
      </w:r>
      <w:r w:rsidRPr="00470335">
        <w:rPr>
          <w:rFonts w:hint="eastAsia"/>
          <w:szCs w:val="28"/>
        </w:rPr>
        <w:t>這一小物件的</w:t>
      </w:r>
      <w:r w:rsidRPr="00470335">
        <w:rPr>
          <w:rFonts w:hint="eastAsia"/>
          <w:b/>
          <w:bCs/>
          <w:szCs w:val="28"/>
        </w:rPr>
        <w:t>點綴</w:t>
      </w:r>
      <w:r w:rsidRPr="00470335">
        <w:rPr>
          <w:rFonts w:hint="eastAsia"/>
          <w:szCs w:val="28"/>
        </w:rPr>
        <w:t>，不僅增添了故事性，也</w:t>
      </w:r>
      <w:proofErr w:type="gramStart"/>
      <w:r w:rsidRPr="00470335">
        <w:rPr>
          <w:rFonts w:hint="eastAsia"/>
          <w:szCs w:val="28"/>
        </w:rPr>
        <w:t>體現了</w:t>
      </w:r>
      <w:r w:rsidRPr="00470335">
        <w:rPr>
          <w:rFonts w:hint="eastAsia"/>
          <w:szCs w:val="28"/>
          <w:u w:val="single"/>
        </w:rPr>
        <w:t>盛唐</w:t>
      </w:r>
      <w:proofErr w:type="gramEnd"/>
      <w:r w:rsidRPr="00470335">
        <w:rPr>
          <w:rFonts w:hint="eastAsia"/>
          <w:szCs w:val="28"/>
        </w:rPr>
        <w:t>宮廷生活的奢華與異國文化交流的趣味，富有歷史與文化價值。</w:t>
      </w:r>
    </w:p>
    <w:p w14:paraId="15BB0877" w14:textId="1261A6D5" w:rsidR="00575928" w:rsidRDefault="00470335" w:rsidP="00470335">
      <w:pPr>
        <w:spacing w:after="0" w:line="480" w:lineRule="exact"/>
        <w:ind w:left="-6" w:right="0" w:hanging="11"/>
        <w:jc w:val="both"/>
        <w:rPr>
          <w:rFonts w:hint="eastAsia"/>
          <w:szCs w:val="28"/>
        </w:rPr>
      </w:pPr>
      <w:r>
        <w:rPr>
          <w:rFonts w:hint="eastAsia"/>
          <w:szCs w:val="28"/>
        </w:rPr>
        <w:t xml:space="preserve">　　</w:t>
      </w:r>
      <w:r w:rsidRPr="00470335">
        <w:rPr>
          <w:rFonts w:hint="eastAsia"/>
          <w:szCs w:val="28"/>
        </w:rPr>
        <w:t>總體而言，</w:t>
      </w:r>
      <w:r w:rsidRPr="00470335">
        <w:rPr>
          <w:rFonts w:hint="eastAsia"/>
          <w:szCs w:val="28"/>
          <w:u w:val="single"/>
        </w:rPr>
        <w:t>杜牧</w:t>
      </w:r>
      <w:r w:rsidRPr="00470335">
        <w:rPr>
          <w:rFonts w:hint="eastAsia"/>
          <w:szCs w:val="28"/>
        </w:rPr>
        <w:t>這</w:t>
      </w:r>
      <w:proofErr w:type="gramStart"/>
      <w:r w:rsidRPr="00470335">
        <w:rPr>
          <w:rFonts w:hint="eastAsia"/>
          <w:szCs w:val="28"/>
        </w:rPr>
        <w:t>首詩以</w:t>
      </w:r>
      <w:r w:rsidRPr="00470335">
        <w:rPr>
          <w:rFonts w:hint="eastAsia"/>
          <w:b/>
          <w:bCs/>
          <w:szCs w:val="28"/>
        </w:rPr>
        <w:t>精煉</w:t>
      </w:r>
      <w:proofErr w:type="gramEnd"/>
      <w:r w:rsidRPr="00470335">
        <w:rPr>
          <w:rFonts w:hint="eastAsia"/>
          <w:szCs w:val="28"/>
        </w:rPr>
        <w:t>的語言，成功將宮廷的繁華景象、人物的心理活動與歷史背景</w:t>
      </w:r>
      <w:r w:rsidRPr="00470335">
        <w:rPr>
          <w:rFonts w:hint="eastAsia"/>
          <w:b/>
          <w:bCs/>
          <w:szCs w:val="28"/>
        </w:rPr>
        <w:t>交織</w:t>
      </w:r>
      <w:r w:rsidRPr="00470335">
        <w:rPr>
          <w:rFonts w:hint="eastAsia"/>
          <w:szCs w:val="28"/>
        </w:rPr>
        <w:t>呈現，既有形象的視覺美，也蘊含豐富的情感與文化意涵，是描寫</w:t>
      </w:r>
      <w:r w:rsidRPr="00470335">
        <w:rPr>
          <w:rFonts w:hint="eastAsia"/>
          <w:szCs w:val="28"/>
          <w:u w:val="single"/>
        </w:rPr>
        <w:t>唐代</w:t>
      </w:r>
      <w:r w:rsidRPr="00470335">
        <w:rPr>
          <w:rFonts w:hint="eastAsia"/>
          <w:szCs w:val="28"/>
        </w:rPr>
        <w:t>宮廷生活的經典之作。</w:t>
      </w:r>
    </w:p>
    <w:p w14:paraId="14A949E5" w14:textId="13D60CF0" w:rsidR="008D7518" w:rsidRPr="007C453F" w:rsidRDefault="008D7518" w:rsidP="00CE7C35">
      <w:pPr>
        <w:spacing w:beforeLines="50" w:before="120" w:after="0" w:line="440" w:lineRule="exact"/>
        <w:ind w:left="-6" w:right="0" w:hanging="11"/>
        <w:rPr>
          <w:sz w:val="32"/>
          <w:szCs w:val="32"/>
        </w:rPr>
      </w:pPr>
      <w:r w:rsidRPr="007C453F">
        <w:rPr>
          <w:rFonts w:hint="eastAsia"/>
          <w:sz w:val="32"/>
          <w:szCs w:val="32"/>
          <w:bdr w:val="single" w:sz="4" w:space="0" w:color="auto"/>
        </w:rPr>
        <w:t>補充</w:t>
      </w:r>
    </w:p>
    <w:p w14:paraId="0A3CA777" w14:textId="4D06E165" w:rsidR="00EC63DD" w:rsidRDefault="00CD68EC" w:rsidP="00CE7C35">
      <w:pPr>
        <w:pStyle w:val="a9"/>
        <w:numPr>
          <w:ilvl w:val="0"/>
          <w:numId w:val="1"/>
        </w:numPr>
        <w:spacing w:beforeLines="50" w:before="120" w:after="0" w:line="440" w:lineRule="exact"/>
        <w:ind w:leftChars="0" w:left="284" w:right="0" w:hanging="282"/>
        <w:rPr>
          <w:szCs w:val="28"/>
        </w:rPr>
      </w:pPr>
      <w:r w:rsidRPr="00CD68EC">
        <w:rPr>
          <w:rFonts w:hint="eastAsia"/>
          <w:szCs w:val="28"/>
        </w:rPr>
        <w:t>敞</w:t>
      </w:r>
      <w:r>
        <w:rPr>
          <w:rFonts w:hint="eastAsia"/>
          <w:szCs w:val="28"/>
        </w:rPr>
        <w:t>（</w:t>
      </w:r>
      <w:proofErr w:type="gramStart"/>
      <w:r w:rsidRPr="00CD68EC">
        <w:rPr>
          <w:rFonts w:hint="eastAsia"/>
          <w:color w:val="FF0000"/>
          <w:sz w:val="16"/>
          <w:szCs w:val="16"/>
        </w:rPr>
        <w:t>ㄔㄤˇ</w:t>
      </w:r>
      <w:proofErr w:type="gramEnd"/>
      <w:r>
        <w:rPr>
          <w:rFonts w:hint="eastAsia"/>
          <w:szCs w:val="28"/>
        </w:rPr>
        <w:t>）</w:t>
      </w:r>
      <w:r w:rsidRPr="00CD68EC">
        <w:rPr>
          <w:rFonts w:hint="eastAsia"/>
          <w:szCs w:val="28"/>
        </w:rPr>
        <w:t>開</w:t>
      </w:r>
      <w:r>
        <w:rPr>
          <w:rFonts w:hint="eastAsia"/>
          <w:szCs w:val="28"/>
        </w:rPr>
        <w:t>：</w:t>
      </w:r>
      <w:r w:rsidR="00CE7C35" w:rsidRPr="00CE7C35">
        <w:rPr>
          <w:rFonts w:hint="eastAsia"/>
          <w:szCs w:val="28"/>
        </w:rPr>
        <w:t>形容宮門一扇一扇完全打開。</w:t>
      </w:r>
      <w:proofErr w:type="gramStart"/>
      <w:r w:rsidR="00CE7C35" w:rsidRPr="00CE7C35">
        <w:rPr>
          <w:rFonts w:hint="eastAsia"/>
          <w:szCs w:val="28"/>
        </w:rPr>
        <w:t>強調宮門開放</w:t>
      </w:r>
      <w:proofErr w:type="gramEnd"/>
      <w:r w:rsidR="00CE7C35" w:rsidRPr="00CE7C35">
        <w:rPr>
          <w:rFonts w:hint="eastAsia"/>
          <w:szCs w:val="28"/>
        </w:rPr>
        <w:t>的完整與有序，呈現宏偉宮殿的壯麗景象。</w:t>
      </w:r>
    </w:p>
    <w:p w14:paraId="5F054AEA" w14:textId="6CF1EC54" w:rsidR="00CD68EC" w:rsidRDefault="00CE7C35" w:rsidP="00CE7C35">
      <w:pPr>
        <w:pStyle w:val="a9"/>
        <w:numPr>
          <w:ilvl w:val="0"/>
          <w:numId w:val="1"/>
        </w:numPr>
        <w:spacing w:beforeLines="50" w:before="120" w:after="0" w:line="440" w:lineRule="exact"/>
        <w:ind w:leftChars="0" w:left="284" w:right="0" w:hanging="282"/>
        <w:rPr>
          <w:szCs w:val="28"/>
        </w:rPr>
      </w:pPr>
      <w:r>
        <w:rPr>
          <w:rFonts w:hint="eastAsia"/>
          <w:szCs w:val="28"/>
        </w:rPr>
        <w:t>井然：</w:t>
      </w:r>
      <w:r w:rsidRPr="00CE7C35">
        <w:rPr>
          <w:rFonts w:hint="eastAsia"/>
          <w:szCs w:val="28"/>
        </w:rPr>
        <w:t>指整齊有序、條理分明，</w:t>
      </w:r>
      <w:proofErr w:type="gramStart"/>
      <w:r w:rsidRPr="00CE7C35">
        <w:rPr>
          <w:rFonts w:hint="eastAsia"/>
          <w:szCs w:val="28"/>
        </w:rPr>
        <w:t>凸顯華</w:t>
      </w:r>
      <w:proofErr w:type="gramEnd"/>
      <w:r w:rsidRPr="00CE7C35">
        <w:rPr>
          <w:rFonts w:hint="eastAsia"/>
          <w:szCs w:val="28"/>
        </w:rPr>
        <w:t>清宮</w:t>
      </w:r>
      <w:proofErr w:type="gramStart"/>
      <w:r w:rsidRPr="00CE7C35">
        <w:rPr>
          <w:rFonts w:hint="eastAsia"/>
          <w:szCs w:val="28"/>
        </w:rPr>
        <w:t>宮</w:t>
      </w:r>
      <w:proofErr w:type="gramEnd"/>
      <w:r w:rsidRPr="00CE7C35">
        <w:rPr>
          <w:rFonts w:hint="eastAsia"/>
          <w:szCs w:val="28"/>
        </w:rPr>
        <w:t>門排列整齊、宮廷秩序嚴謹的特點。</w:t>
      </w:r>
    </w:p>
    <w:p w14:paraId="79FBB145" w14:textId="1056E077" w:rsidR="00CE7C35" w:rsidRDefault="00CE7C35" w:rsidP="00CE7C35">
      <w:pPr>
        <w:pStyle w:val="a9"/>
        <w:numPr>
          <w:ilvl w:val="0"/>
          <w:numId w:val="1"/>
        </w:numPr>
        <w:spacing w:beforeLines="50" w:before="120" w:after="0" w:line="440" w:lineRule="exact"/>
        <w:ind w:leftChars="0" w:left="284" w:right="0" w:hanging="282"/>
        <w:rPr>
          <w:szCs w:val="28"/>
        </w:rPr>
      </w:pPr>
      <w:r w:rsidRPr="00CE7C35">
        <w:rPr>
          <w:rFonts w:hint="eastAsia"/>
          <w:szCs w:val="28"/>
        </w:rPr>
        <w:t>寵</w:t>
      </w:r>
      <w:proofErr w:type="gramStart"/>
      <w:r w:rsidRPr="00CE7C35">
        <w:rPr>
          <w:rFonts w:hint="eastAsia"/>
          <w:szCs w:val="28"/>
        </w:rPr>
        <w:t>溺</w:t>
      </w:r>
      <w:proofErr w:type="gramEnd"/>
      <w:r>
        <w:rPr>
          <w:rFonts w:hint="eastAsia"/>
          <w:szCs w:val="28"/>
        </w:rPr>
        <w:t>：</w:t>
      </w:r>
      <w:r w:rsidRPr="00CE7C35">
        <w:rPr>
          <w:rFonts w:hint="eastAsia"/>
          <w:szCs w:val="28"/>
        </w:rPr>
        <w:t>指過度寵愛、縱容，反映唐玄宗對楊貴妃的特殊偏愛與縱容行為。</w:t>
      </w:r>
    </w:p>
    <w:p w14:paraId="3A248777" w14:textId="586A0E20" w:rsidR="00CE7C35" w:rsidRDefault="00CE7C35" w:rsidP="00CE7C35">
      <w:pPr>
        <w:pStyle w:val="a9"/>
        <w:numPr>
          <w:ilvl w:val="0"/>
          <w:numId w:val="1"/>
        </w:numPr>
        <w:spacing w:beforeLines="50" w:before="120" w:after="0" w:line="440" w:lineRule="exact"/>
        <w:ind w:leftChars="0" w:left="284" w:right="0" w:hanging="282"/>
        <w:rPr>
          <w:szCs w:val="28"/>
        </w:rPr>
      </w:pPr>
      <w:r w:rsidRPr="00CE7C35">
        <w:rPr>
          <w:rFonts w:hint="eastAsia"/>
          <w:szCs w:val="28"/>
        </w:rPr>
        <w:t>點綴</w:t>
      </w:r>
      <w:r>
        <w:rPr>
          <w:rFonts w:hint="eastAsia"/>
          <w:szCs w:val="28"/>
        </w:rPr>
        <w:t>：</w:t>
      </w:r>
      <w:r w:rsidRPr="00CE7C35">
        <w:rPr>
          <w:rFonts w:hint="eastAsia"/>
          <w:szCs w:val="28"/>
        </w:rPr>
        <w:t>指用小的、附加的事物來裝飾或增色，這裡指荔枝雖小，但使整個詩的畫面更生動、更有趣。</w:t>
      </w:r>
    </w:p>
    <w:p w14:paraId="2EEEE94B" w14:textId="008080AD" w:rsidR="00CE7C35" w:rsidRPr="00A40FFE" w:rsidRDefault="00CE7C35" w:rsidP="00CE7C35">
      <w:pPr>
        <w:pStyle w:val="a9"/>
        <w:numPr>
          <w:ilvl w:val="0"/>
          <w:numId w:val="1"/>
        </w:numPr>
        <w:spacing w:beforeLines="50" w:before="120" w:after="0" w:line="440" w:lineRule="exact"/>
        <w:ind w:leftChars="0" w:left="284" w:right="0" w:hanging="282"/>
        <w:rPr>
          <w:szCs w:val="28"/>
        </w:rPr>
      </w:pPr>
      <w:r w:rsidRPr="00CE7C35">
        <w:rPr>
          <w:rFonts w:hint="eastAsia"/>
          <w:szCs w:val="28"/>
        </w:rPr>
        <w:t>精煉</w:t>
      </w:r>
      <w:r>
        <w:rPr>
          <w:rFonts w:hint="eastAsia"/>
          <w:szCs w:val="28"/>
        </w:rPr>
        <w:t>：</w:t>
      </w:r>
      <w:r w:rsidRPr="00CE7C35">
        <w:rPr>
          <w:rFonts w:hint="eastAsia"/>
          <w:szCs w:val="28"/>
        </w:rPr>
        <w:t>指語言簡潔而有力量，去掉冗餘，突出關鍵畫面與情感，使詩歌更凝練而富美感。</w:t>
      </w:r>
    </w:p>
    <w:sectPr w:rsidR="00CE7C35" w:rsidRPr="00A40FFE" w:rsidSect="00FF54E6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ED1F0" w14:textId="77777777" w:rsidR="007C073E" w:rsidRDefault="007C073E" w:rsidP="0046024D">
      <w:pPr>
        <w:spacing w:after="0" w:line="240" w:lineRule="auto"/>
      </w:pPr>
      <w:r>
        <w:separator/>
      </w:r>
    </w:p>
  </w:endnote>
  <w:endnote w:type="continuationSeparator" w:id="0">
    <w:p w14:paraId="23C6089E" w14:textId="77777777" w:rsidR="007C073E" w:rsidRDefault="007C073E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950619"/>
      <w:docPartObj>
        <w:docPartGallery w:val="Page Numbers (Bottom of Page)"/>
        <w:docPartUnique/>
      </w:docPartObj>
    </w:sdtPr>
    <w:sdtEndPr/>
    <w:sdtContent>
      <w:p w14:paraId="3F6EA393" w14:textId="7CAC084B" w:rsidR="00E17D9E" w:rsidRDefault="00F90682" w:rsidP="00470335">
        <w:pPr>
          <w:pStyle w:val="a6"/>
          <w:tabs>
            <w:tab w:val="clear" w:pos="4153"/>
            <w:tab w:val="clear" w:pos="8306"/>
          </w:tabs>
          <w:ind w:right="-2"/>
          <w:jc w:val="right"/>
        </w:pPr>
        <w:r w:rsidRPr="00F90682">
          <w:rPr>
            <w:rFonts w:hint="eastAsia"/>
          </w:rPr>
          <w:t>杜牧</w:t>
        </w:r>
        <w:proofErr w:type="gramStart"/>
        <w:r w:rsidRPr="00F90682">
          <w:rPr>
            <w:rFonts w:hint="eastAsia"/>
          </w:rPr>
          <w:t>《</w:t>
        </w:r>
        <w:proofErr w:type="gramEnd"/>
        <w:r w:rsidRPr="00F90682">
          <w:rPr>
            <w:rFonts w:hint="eastAsia"/>
          </w:rPr>
          <w:t>過華清宮三首．其一</w:t>
        </w:r>
        <w:proofErr w:type="gramStart"/>
        <w:r w:rsidRPr="00F90682">
          <w:rPr>
            <w:rFonts w:hint="eastAsia"/>
          </w:rPr>
          <w:t>》</w:t>
        </w:r>
        <w:proofErr w:type="gramEnd"/>
        <w:r w:rsidR="00E17D9E">
          <w:fldChar w:fldCharType="begin"/>
        </w:r>
        <w:r w:rsidR="00E17D9E">
          <w:instrText>PAGE   \* MERGEFORMAT</w:instrText>
        </w:r>
        <w:r w:rsidR="00E17D9E">
          <w:fldChar w:fldCharType="separate"/>
        </w:r>
        <w:r w:rsidR="00E17D9E">
          <w:rPr>
            <w:lang w:val="zh-TW"/>
          </w:rPr>
          <w:t>2</w:t>
        </w:r>
        <w:r w:rsidR="00E17D9E">
          <w:fldChar w:fldCharType="end"/>
        </w:r>
      </w:p>
    </w:sdtContent>
  </w:sdt>
  <w:p w14:paraId="548813FB" w14:textId="77777777" w:rsidR="00E17D9E" w:rsidRDefault="00E17D9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A8173" w14:textId="77777777" w:rsidR="007C073E" w:rsidRDefault="007C073E" w:rsidP="0046024D">
      <w:pPr>
        <w:spacing w:after="0" w:line="240" w:lineRule="auto"/>
      </w:pPr>
      <w:r>
        <w:separator/>
      </w:r>
    </w:p>
  </w:footnote>
  <w:footnote w:type="continuationSeparator" w:id="0">
    <w:p w14:paraId="11F44BFE" w14:textId="77777777" w:rsidR="007C073E" w:rsidRDefault="007C073E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D3A2F84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FE90649"/>
    <w:multiLevelType w:val="hybridMultilevel"/>
    <w:tmpl w:val="A25C34A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8970DAE"/>
    <w:multiLevelType w:val="hybridMultilevel"/>
    <w:tmpl w:val="03BCC2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240190D"/>
    <w:multiLevelType w:val="hybridMultilevel"/>
    <w:tmpl w:val="D8A238A8"/>
    <w:lvl w:ilvl="0" w:tplc="DE1A05D4">
      <w:start w:val="1"/>
      <w:numFmt w:val="decimalEnclosedCircle"/>
      <w:lvlText w:val="%1"/>
      <w:lvlJc w:val="left"/>
      <w:pPr>
        <w:ind w:left="360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2C5378E"/>
    <w:multiLevelType w:val="hybridMultilevel"/>
    <w:tmpl w:val="1B529DD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448F51CE"/>
    <w:multiLevelType w:val="hybridMultilevel"/>
    <w:tmpl w:val="3BEC4E5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E100D68"/>
    <w:multiLevelType w:val="hybridMultilevel"/>
    <w:tmpl w:val="B1581F2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6AF16D26"/>
    <w:multiLevelType w:val="hybridMultilevel"/>
    <w:tmpl w:val="226AB84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711030BC"/>
    <w:multiLevelType w:val="hybridMultilevel"/>
    <w:tmpl w:val="B51808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9A8021E"/>
    <w:multiLevelType w:val="hybridMultilevel"/>
    <w:tmpl w:val="B32E75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79EC185A"/>
    <w:multiLevelType w:val="hybridMultilevel"/>
    <w:tmpl w:val="DE7249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7C9122A9"/>
    <w:multiLevelType w:val="hybridMultilevel"/>
    <w:tmpl w:val="C094A5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5"/>
  </w:num>
  <w:num w:numId="5">
    <w:abstractNumId w:val="4"/>
  </w:num>
  <w:num w:numId="6">
    <w:abstractNumId w:val="11"/>
  </w:num>
  <w:num w:numId="7">
    <w:abstractNumId w:val="2"/>
  </w:num>
  <w:num w:numId="8">
    <w:abstractNumId w:val="8"/>
  </w:num>
  <w:num w:numId="9">
    <w:abstractNumId w:val="7"/>
  </w:num>
  <w:num w:numId="10">
    <w:abstractNumId w:val="12"/>
  </w:num>
  <w:num w:numId="11">
    <w:abstractNumId w:val="1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7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5CCF"/>
    <w:rsid w:val="000657A4"/>
    <w:rsid w:val="00067022"/>
    <w:rsid w:val="00070055"/>
    <w:rsid w:val="00072DBB"/>
    <w:rsid w:val="000912D8"/>
    <w:rsid w:val="00096DB1"/>
    <w:rsid w:val="000A102E"/>
    <w:rsid w:val="000B66E0"/>
    <w:rsid w:val="000F7199"/>
    <w:rsid w:val="0010579C"/>
    <w:rsid w:val="00132F20"/>
    <w:rsid w:val="00163DEE"/>
    <w:rsid w:val="0016551E"/>
    <w:rsid w:val="001B5421"/>
    <w:rsid w:val="001C0632"/>
    <w:rsid w:val="001C1460"/>
    <w:rsid w:val="001C3D06"/>
    <w:rsid w:val="001D4597"/>
    <w:rsid w:val="00206B48"/>
    <w:rsid w:val="00230245"/>
    <w:rsid w:val="002A1C62"/>
    <w:rsid w:val="002A7D8A"/>
    <w:rsid w:val="002B2225"/>
    <w:rsid w:val="002B2562"/>
    <w:rsid w:val="002D7A17"/>
    <w:rsid w:val="00331C74"/>
    <w:rsid w:val="00376B2E"/>
    <w:rsid w:val="0038230C"/>
    <w:rsid w:val="00394570"/>
    <w:rsid w:val="003A1D0B"/>
    <w:rsid w:val="0040142E"/>
    <w:rsid w:val="0042378A"/>
    <w:rsid w:val="004337E2"/>
    <w:rsid w:val="0044135F"/>
    <w:rsid w:val="0045764C"/>
    <w:rsid w:val="0046024D"/>
    <w:rsid w:val="004616F3"/>
    <w:rsid w:val="00463FF6"/>
    <w:rsid w:val="0046765F"/>
    <w:rsid w:val="00470335"/>
    <w:rsid w:val="00497C4C"/>
    <w:rsid w:val="004C6750"/>
    <w:rsid w:val="004C7031"/>
    <w:rsid w:val="005209C1"/>
    <w:rsid w:val="00522578"/>
    <w:rsid w:val="00540EE2"/>
    <w:rsid w:val="00575928"/>
    <w:rsid w:val="00584939"/>
    <w:rsid w:val="005B5294"/>
    <w:rsid w:val="005C5632"/>
    <w:rsid w:val="005E6660"/>
    <w:rsid w:val="005E79B1"/>
    <w:rsid w:val="00604275"/>
    <w:rsid w:val="006137E7"/>
    <w:rsid w:val="0063251D"/>
    <w:rsid w:val="00660239"/>
    <w:rsid w:val="00692F54"/>
    <w:rsid w:val="006C33C0"/>
    <w:rsid w:val="00704F78"/>
    <w:rsid w:val="00715DB0"/>
    <w:rsid w:val="00727D7F"/>
    <w:rsid w:val="00730777"/>
    <w:rsid w:val="00744E39"/>
    <w:rsid w:val="007563FA"/>
    <w:rsid w:val="00774C8E"/>
    <w:rsid w:val="007C073E"/>
    <w:rsid w:val="007C453F"/>
    <w:rsid w:val="007F34AB"/>
    <w:rsid w:val="00854137"/>
    <w:rsid w:val="00856344"/>
    <w:rsid w:val="00885BE1"/>
    <w:rsid w:val="008A0687"/>
    <w:rsid w:val="008D6596"/>
    <w:rsid w:val="008D7518"/>
    <w:rsid w:val="00930FCC"/>
    <w:rsid w:val="00933B46"/>
    <w:rsid w:val="00971D5C"/>
    <w:rsid w:val="00971D9F"/>
    <w:rsid w:val="00972E0F"/>
    <w:rsid w:val="009940C8"/>
    <w:rsid w:val="009959A7"/>
    <w:rsid w:val="009967F4"/>
    <w:rsid w:val="009A5C8C"/>
    <w:rsid w:val="009C6B2C"/>
    <w:rsid w:val="009F17A6"/>
    <w:rsid w:val="00A40FFE"/>
    <w:rsid w:val="00A4400C"/>
    <w:rsid w:val="00A56787"/>
    <w:rsid w:val="00A77E9A"/>
    <w:rsid w:val="00AC5DA1"/>
    <w:rsid w:val="00AD72E8"/>
    <w:rsid w:val="00AE0EE5"/>
    <w:rsid w:val="00B10CB1"/>
    <w:rsid w:val="00B430EC"/>
    <w:rsid w:val="00B5571E"/>
    <w:rsid w:val="00B768D0"/>
    <w:rsid w:val="00B8482A"/>
    <w:rsid w:val="00B92258"/>
    <w:rsid w:val="00BC6CB7"/>
    <w:rsid w:val="00C1389A"/>
    <w:rsid w:val="00C31C5A"/>
    <w:rsid w:val="00C50CFB"/>
    <w:rsid w:val="00C565BB"/>
    <w:rsid w:val="00C82E05"/>
    <w:rsid w:val="00C84CCB"/>
    <w:rsid w:val="00CB6D84"/>
    <w:rsid w:val="00CD329C"/>
    <w:rsid w:val="00CD348C"/>
    <w:rsid w:val="00CD68EC"/>
    <w:rsid w:val="00CE657E"/>
    <w:rsid w:val="00CE7C35"/>
    <w:rsid w:val="00D13A08"/>
    <w:rsid w:val="00D54599"/>
    <w:rsid w:val="00DA3E92"/>
    <w:rsid w:val="00DB40DC"/>
    <w:rsid w:val="00DB59C6"/>
    <w:rsid w:val="00DB5E26"/>
    <w:rsid w:val="00DC03E9"/>
    <w:rsid w:val="00DC4BEA"/>
    <w:rsid w:val="00DF29F4"/>
    <w:rsid w:val="00DF33D6"/>
    <w:rsid w:val="00E05217"/>
    <w:rsid w:val="00E17D9E"/>
    <w:rsid w:val="00E94BB3"/>
    <w:rsid w:val="00EB518D"/>
    <w:rsid w:val="00EC63DD"/>
    <w:rsid w:val="00EE7576"/>
    <w:rsid w:val="00EF5FEB"/>
    <w:rsid w:val="00F04A4C"/>
    <w:rsid w:val="00F35A71"/>
    <w:rsid w:val="00F40B7D"/>
    <w:rsid w:val="00F811A5"/>
    <w:rsid w:val="00F90682"/>
    <w:rsid w:val="00FD4624"/>
    <w:rsid w:val="00FD684D"/>
    <w:rsid w:val="00FE1440"/>
    <w:rsid w:val="00FE25E6"/>
    <w:rsid w:val="00FE3AE0"/>
    <w:rsid w:val="00FF201B"/>
    <w:rsid w:val="00FF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paragraph" w:styleId="a9">
    <w:name w:val="List Paragraph"/>
    <w:basedOn w:val="a0"/>
    <w:uiPriority w:val="34"/>
    <w:qFormat/>
    <w:rsid w:val="008D7518"/>
    <w:pPr>
      <w:ind w:leftChars="200" w:left="480"/>
    </w:pPr>
  </w:style>
  <w:style w:type="character" w:styleId="aa">
    <w:name w:val="FollowedHyperlink"/>
    <w:basedOn w:val="a1"/>
    <w:uiPriority w:val="99"/>
    <w:semiHidden/>
    <w:unhideWhenUsed/>
    <w:rsid w:val="00206B48"/>
    <w:rPr>
      <w:color w:val="954F72" w:themeColor="followedHyperlink"/>
      <w:u w:val="single"/>
    </w:rPr>
  </w:style>
  <w:style w:type="character" w:styleId="ab">
    <w:name w:val="Unresolved Mention"/>
    <w:basedOn w:val="a1"/>
    <w:uiPriority w:val="99"/>
    <w:semiHidden/>
    <w:unhideWhenUsed/>
    <w:rsid w:val="00206B48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63251D"/>
    <w:pPr>
      <w:numPr>
        <w:numId w:val="1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D384C-31EE-4D6E-9042-E0A64A2AD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108</cp:revision>
  <cp:lastPrinted>2020-04-02T12:24:00Z</cp:lastPrinted>
  <dcterms:created xsi:type="dcterms:W3CDTF">2020-03-28T13:08:00Z</dcterms:created>
  <dcterms:modified xsi:type="dcterms:W3CDTF">2026-02-04T04:54:00Z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