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EE5E" w14:textId="1D7EFF18" w:rsidR="00082A9F" w:rsidRPr="002E6BE4" w:rsidRDefault="002E6BE4" w:rsidP="002E6BE4">
      <w:pPr>
        <w:rPr>
          <w:rFonts w:ascii="標楷體" w:eastAsia="標楷體" w:hAnsi="標楷體"/>
          <w:sz w:val="56"/>
          <w:szCs w:val="56"/>
        </w:rPr>
      </w:pPr>
      <w:r w:rsidRPr="002E6BE4">
        <w:rPr>
          <w:rFonts w:ascii="標楷體" w:eastAsia="標楷體" w:hAnsi="標楷體"/>
          <w:sz w:val="56"/>
          <w:szCs w:val="56"/>
        </w:rPr>
        <w:t>北宋的「元祜黨人」</w:t>
      </w:r>
    </w:p>
    <w:p w14:paraId="139996CF" w14:textId="77777777" w:rsidR="002E6BE4" w:rsidRPr="002E6BE4" w:rsidRDefault="002E6BE4" w:rsidP="002E6BE4">
      <w:pPr>
        <w:rPr>
          <w:rFonts w:ascii="標楷體" w:eastAsia="標楷體" w:hAnsi="標楷體"/>
          <w:sz w:val="32"/>
          <w:szCs w:val="32"/>
        </w:rPr>
      </w:pPr>
      <w:r w:rsidRPr="002E6BE4">
        <w:rPr>
          <w:rFonts w:ascii="標楷體" w:eastAsia="標楷體" w:hAnsi="標楷體"/>
          <w:sz w:val="32"/>
          <w:szCs w:val="32"/>
        </w:rPr>
        <w:t>1. 歷史背景與起源</w:t>
      </w:r>
    </w:p>
    <w:p w14:paraId="063B4BE2" w14:textId="45015FBA" w:rsidR="002E6BE4" w:rsidRPr="002E6BE4" w:rsidRDefault="002E6BE4" w:rsidP="002E6BE4">
      <w:pPr>
        <w:widowControl/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8"/>
        </w:rPr>
      </w:pPr>
      <w:r w:rsidRPr="002E6BE4">
        <w:rPr>
          <w:rFonts w:ascii="標楷體" w:eastAsia="標楷體" w:hAnsi="標楷體" w:cs="新細明體"/>
          <w:kern w:val="0"/>
          <w:sz w:val="28"/>
          <w:szCs w:val="28"/>
        </w:rPr>
        <w:t>「元祜</w:t>
      </w:r>
      <w:r w:rsidR="00A52328" w:rsidRPr="00A52328">
        <w:rPr>
          <w:rFonts w:ascii="標楷體" w:eastAsia="標楷體" w:hAnsi="標楷體" w:hint="eastAsia"/>
          <w:sz w:val="16"/>
          <w:szCs w:val="16"/>
        </w:rPr>
        <w:t>(</w:t>
      </w:r>
      <w:r w:rsidR="00A52328" w:rsidRPr="00A52328">
        <w:rPr>
          <w:rFonts w:ascii="標楷體" w:eastAsia="標楷體" w:hAnsi="標楷體" w:hint="eastAsia"/>
          <w:color w:val="EE0000"/>
          <w:sz w:val="16"/>
          <w:szCs w:val="16"/>
        </w:rPr>
        <w:t>ㄏㄨˋ</w:t>
      </w:r>
      <w:r w:rsidR="00A52328" w:rsidRPr="00A52328">
        <w:rPr>
          <w:rFonts w:ascii="標楷體" w:eastAsia="標楷體" w:hAnsi="標楷體" w:hint="eastAsia"/>
          <w:sz w:val="16"/>
          <w:szCs w:val="16"/>
        </w:rPr>
        <w:t>)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黨人」是指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北宋</w:t>
      </w:r>
      <w:r w:rsidR="00BC1955">
        <w:rPr>
          <w:rFonts w:ascii="標楷體" w:eastAsia="標楷體" w:hAnsi="標楷體" w:cs="新細明體" w:hint="eastAsia"/>
          <w:kern w:val="0"/>
          <w:sz w:val="28"/>
          <w:szCs w:val="28"/>
        </w:rPr>
        <w:t xml:space="preserve"> 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哲宗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時期（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元祜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年間，1086—1093年），以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高太后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垂簾聽政為核心、主張保守穩健路線的朝廷政治群體。在此之前，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宋神宗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重用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王安石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推行「熙寧變法」（新法），引發朝野劇烈爭議。</w:t>
      </w:r>
      <w:r w:rsidRPr="00E702B9">
        <w:rPr>
          <w:rFonts w:ascii="標楷體" w:eastAsia="標楷體" w:hAnsi="標楷體" w:cs="新細明體"/>
          <w:kern w:val="0"/>
          <w:sz w:val="28"/>
          <w:szCs w:val="28"/>
          <w:u w:val="single"/>
        </w:rPr>
        <w:t>元</w:t>
      </w:r>
      <w:r w:rsidR="00E702B9" w:rsidRPr="00E702B9">
        <w:rPr>
          <w:rFonts w:ascii="標楷體" w:eastAsia="標楷體" w:hAnsi="標楷體" w:cs="新細明體"/>
          <w:kern w:val="0"/>
          <w:sz w:val="28"/>
          <w:szCs w:val="28"/>
          <w:u w:val="single"/>
        </w:rPr>
        <w:t>祜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元年（1086年），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神宗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駕崩，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哲宗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年幼，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高太后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聽政，隨即起用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司馬光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等人廢除新法，恢復舊制，史稱「</w:t>
      </w:r>
      <w:r w:rsidR="00E702B9">
        <w:rPr>
          <w:rFonts w:ascii="標楷體" w:eastAsia="標楷體" w:hAnsi="標楷體" w:cs="新細明體"/>
          <w:kern w:val="0"/>
          <w:sz w:val="28"/>
          <w:szCs w:val="28"/>
        </w:rPr>
        <w:t>元祜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更化」。這群反對新法、主張復古的官員與士大夫，便被稱為「</w:t>
      </w:r>
      <w:r w:rsidR="00E702B9">
        <w:rPr>
          <w:rFonts w:ascii="標楷體" w:eastAsia="標楷體" w:hAnsi="標楷體" w:cs="新細明體"/>
          <w:kern w:val="0"/>
          <w:sz w:val="28"/>
          <w:szCs w:val="28"/>
        </w:rPr>
        <w:t>元祜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黨人」。</w:t>
      </w:r>
    </w:p>
    <w:p w14:paraId="2BDAD7EC" w14:textId="77777777" w:rsidR="002E6BE4" w:rsidRPr="002E6BE4" w:rsidRDefault="002E6BE4" w:rsidP="002E6BE4">
      <w:pPr>
        <w:spacing w:beforeLines="50" w:before="180"/>
        <w:jc w:val="both"/>
        <w:rPr>
          <w:rFonts w:ascii="標楷體" w:eastAsia="標楷體" w:hAnsi="標楷體"/>
          <w:sz w:val="32"/>
          <w:szCs w:val="32"/>
        </w:rPr>
      </w:pPr>
      <w:r w:rsidRPr="002E6BE4">
        <w:rPr>
          <w:rFonts w:ascii="標楷體" w:eastAsia="標楷體" w:hAnsi="標楷體"/>
          <w:sz w:val="32"/>
          <w:szCs w:val="32"/>
        </w:rPr>
        <w:t>2. 核心代表人物</w:t>
      </w:r>
    </w:p>
    <w:p w14:paraId="059A42C4" w14:textId="15E2928E" w:rsidR="002E6BE4" w:rsidRPr="002E6BE4" w:rsidRDefault="00BC1955" w:rsidP="002E6BE4">
      <w:pPr>
        <w:widowControl/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8"/>
        </w:rPr>
      </w:pPr>
      <w:r w:rsidRPr="002E6BE4">
        <w:rPr>
          <w:rFonts w:ascii="標楷體" w:eastAsia="標楷體" w:hAnsi="標楷體" w:cs="新細明體"/>
          <w:kern w:val="0"/>
          <w:sz w:val="28"/>
          <w:szCs w:val="28"/>
        </w:rPr>
        <w:t>「元</w:t>
      </w:r>
      <w:r w:rsidR="00E702B9" w:rsidRPr="002E6BE4">
        <w:rPr>
          <w:rFonts w:ascii="標楷體" w:eastAsia="標楷體" w:hAnsi="標楷體" w:cs="新細明體"/>
          <w:kern w:val="0"/>
          <w:sz w:val="28"/>
          <w:szCs w:val="28"/>
        </w:rPr>
        <w:t>祜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黨人」</w:t>
      </w:r>
      <w:r w:rsidR="002E6BE4" w:rsidRPr="002E6BE4">
        <w:rPr>
          <w:rFonts w:ascii="標楷體" w:eastAsia="標楷體" w:hAnsi="標楷體" w:cs="新細明體"/>
          <w:kern w:val="0"/>
          <w:sz w:val="28"/>
          <w:szCs w:val="28"/>
        </w:rPr>
        <w:t>群體匯聚了</w:t>
      </w:r>
      <w:r w:rsidR="002E6BE4"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北宋</w:t>
      </w:r>
      <w:r w:rsidR="002E6BE4" w:rsidRPr="002E6BE4">
        <w:rPr>
          <w:rFonts w:ascii="標楷體" w:eastAsia="標楷體" w:hAnsi="標楷體" w:cs="新細明體"/>
          <w:kern w:val="0"/>
          <w:sz w:val="28"/>
          <w:szCs w:val="28"/>
        </w:rPr>
        <w:t>當代最具代表性的文學家、思想家與政治家。核心人物包括：</w:t>
      </w:r>
    </w:p>
    <w:p w14:paraId="0A001E5E" w14:textId="140D96EB" w:rsidR="002E6BE4" w:rsidRPr="002E6BE4" w:rsidRDefault="002E6BE4" w:rsidP="002E6BE4">
      <w:pPr>
        <w:widowControl/>
        <w:numPr>
          <w:ilvl w:val="0"/>
          <w:numId w:val="1"/>
        </w:numPr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8"/>
        </w:rPr>
      </w:pPr>
      <w:r w:rsidRPr="002E6BE4">
        <w:rPr>
          <w:rFonts w:ascii="標楷體" w:eastAsia="標楷體" w:hAnsi="標楷體" w:cs="新細明體"/>
          <w:b/>
          <w:bCs/>
          <w:kern w:val="0"/>
          <w:sz w:val="28"/>
          <w:szCs w:val="28"/>
          <w:u w:val="single"/>
        </w:rPr>
        <w:t>司馬光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：主導</w:t>
      </w:r>
      <w:r w:rsidR="00E702B9">
        <w:rPr>
          <w:rFonts w:ascii="標楷體" w:eastAsia="標楷體" w:hAnsi="標楷體" w:cs="新細明體"/>
          <w:kern w:val="0"/>
          <w:sz w:val="28"/>
          <w:szCs w:val="28"/>
        </w:rPr>
        <w:t>元祜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更化，力主全面廢除新法。</w:t>
      </w:r>
    </w:p>
    <w:p w14:paraId="4199A25D" w14:textId="77777777" w:rsidR="002E6BE4" w:rsidRPr="002E6BE4" w:rsidRDefault="002E6BE4" w:rsidP="002E6BE4">
      <w:pPr>
        <w:widowControl/>
        <w:numPr>
          <w:ilvl w:val="0"/>
          <w:numId w:val="1"/>
        </w:numPr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8"/>
        </w:rPr>
      </w:pPr>
      <w:r w:rsidRPr="002E6BE4">
        <w:rPr>
          <w:rFonts w:ascii="標楷體" w:eastAsia="標楷體" w:hAnsi="標楷體" w:cs="新細明體"/>
          <w:b/>
          <w:bCs/>
          <w:kern w:val="0"/>
          <w:sz w:val="28"/>
          <w:szCs w:val="28"/>
          <w:u w:val="single"/>
        </w:rPr>
        <w:t>蘇軾</w:t>
      </w:r>
      <w:r w:rsidRPr="002E6BE4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、</w:t>
      </w:r>
      <w:r w:rsidRPr="002E6BE4">
        <w:rPr>
          <w:rFonts w:ascii="標楷體" w:eastAsia="標楷體" w:hAnsi="標楷體" w:cs="新細明體"/>
          <w:b/>
          <w:bCs/>
          <w:kern w:val="0"/>
          <w:sz w:val="28"/>
          <w:szCs w:val="28"/>
          <w:u w:val="single"/>
        </w:rPr>
        <w:t>蘇轍</w:t>
      </w:r>
      <w:r w:rsidRPr="002E6BE4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、</w:t>
      </w:r>
      <w:r w:rsidRPr="002E6BE4">
        <w:rPr>
          <w:rFonts w:ascii="標楷體" w:eastAsia="標楷體" w:hAnsi="標楷體" w:cs="新細明體"/>
          <w:b/>
          <w:bCs/>
          <w:kern w:val="0"/>
          <w:sz w:val="28"/>
          <w:szCs w:val="28"/>
          <w:u w:val="single"/>
        </w:rPr>
        <w:t>蘇洵</w:t>
      </w:r>
      <w:r w:rsidRPr="002E6BE4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（蘇門家族）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：文壇巨擘，在政治上多持穩健、反對激進變法的立場。</w:t>
      </w:r>
    </w:p>
    <w:p w14:paraId="3DF695B0" w14:textId="77777777" w:rsidR="002E6BE4" w:rsidRPr="002E6BE4" w:rsidRDefault="002E6BE4" w:rsidP="002E6BE4">
      <w:pPr>
        <w:widowControl/>
        <w:numPr>
          <w:ilvl w:val="0"/>
          <w:numId w:val="1"/>
        </w:numPr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8"/>
        </w:rPr>
      </w:pPr>
      <w:r w:rsidRPr="002E6BE4">
        <w:rPr>
          <w:rFonts w:ascii="標楷體" w:eastAsia="標楷體" w:hAnsi="標楷體" w:cs="新細明體"/>
          <w:b/>
          <w:bCs/>
          <w:kern w:val="0"/>
          <w:sz w:val="28"/>
          <w:szCs w:val="28"/>
          <w:u w:val="single"/>
        </w:rPr>
        <w:t>程頤</w:t>
      </w:r>
      <w:r w:rsidRPr="002E6BE4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、</w:t>
      </w:r>
      <w:r w:rsidRPr="002E6BE4">
        <w:rPr>
          <w:rFonts w:ascii="標楷體" w:eastAsia="標楷體" w:hAnsi="標楷體" w:cs="新細明體"/>
          <w:b/>
          <w:bCs/>
          <w:kern w:val="0"/>
          <w:sz w:val="28"/>
          <w:szCs w:val="28"/>
          <w:u w:val="single"/>
        </w:rPr>
        <w:t>程顥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：理學大師，其學說對後世儒學發展影響深遠。</w:t>
      </w:r>
    </w:p>
    <w:p w14:paraId="37D95ADA" w14:textId="77777777" w:rsidR="002E6BE4" w:rsidRPr="002E6BE4" w:rsidRDefault="002E6BE4" w:rsidP="002E6BE4">
      <w:pPr>
        <w:widowControl/>
        <w:numPr>
          <w:ilvl w:val="0"/>
          <w:numId w:val="1"/>
        </w:numPr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8"/>
        </w:rPr>
      </w:pPr>
      <w:r w:rsidRPr="002E6BE4">
        <w:rPr>
          <w:rFonts w:ascii="標楷體" w:eastAsia="標楷體" w:hAnsi="標楷體" w:cs="新細明體"/>
          <w:b/>
          <w:bCs/>
          <w:kern w:val="0"/>
          <w:sz w:val="28"/>
          <w:szCs w:val="28"/>
          <w:u w:val="single"/>
        </w:rPr>
        <w:t>文彥博</w:t>
      </w:r>
      <w:r w:rsidRPr="002E6BE4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、</w:t>
      </w:r>
      <w:r w:rsidRPr="002E6BE4">
        <w:rPr>
          <w:rFonts w:ascii="標楷體" w:eastAsia="標楷體" w:hAnsi="標楷體" w:cs="新細明體"/>
          <w:b/>
          <w:bCs/>
          <w:kern w:val="0"/>
          <w:sz w:val="28"/>
          <w:szCs w:val="28"/>
          <w:u w:val="single"/>
        </w:rPr>
        <w:t>呂公著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：朝中重臣，襄助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高太后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執政。</w:t>
      </w:r>
    </w:p>
    <w:p w14:paraId="287F35D6" w14:textId="77777777" w:rsidR="002E6BE4" w:rsidRPr="002E6BE4" w:rsidRDefault="002E6BE4" w:rsidP="002E6BE4">
      <w:pPr>
        <w:spacing w:beforeLines="50" w:before="180"/>
        <w:jc w:val="both"/>
        <w:rPr>
          <w:rFonts w:ascii="標楷體" w:eastAsia="標楷體" w:hAnsi="標楷體"/>
          <w:sz w:val="32"/>
          <w:szCs w:val="32"/>
        </w:rPr>
      </w:pPr>
      <w:r w:rsidRPr="002E6BE4">
        <w:rPr>
          <w:rFonts w:ascii="標楷體" w:eastAsia="標楷體" w:hAnsi="標楷體"/>
          <w:sz w:val="32"/>
          <w:szCs w:val="32"/>
        </w:rPr>
        <w:t>3. 政治主張與特徵</w:t>
      </w:r>
    </w:p>
    <w:p w14:paraId="33412803" w14:textId="49A2F407" w:rsidR="002E6BE4" w:rsidRPr="002E6BE4" w:rsidRDefault="00BC1955" w:rsidP="002E6BE4">
      <w:pPr>
        <w:widowControl/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8"/>
        </w:rPr>
      </w:pPr>
      <w:r w:rsidRPr="002E6BE4">
        <w:rPr>
          <w:rFonts w:ascii="標楷體" w:eastAsia="標楷體" w:hAnsi="標楷體" w:cs="新細明體"/>
          <w:kern w:val="0"/>
          <w:sz w:val="28"/>
          <w:szCs w:val="28"/>
        </w:rPr>
        <w:t>「</w:t>
      </w:r>
      <w:r w:rsidR="00E702B9">
        <w:rPr>
          <w:rFonts w:ascii="標楷體" w:eastAsia="標楷體" w:hAnsi="標楷體" w:cs="新細明體"/>
          <w:kern w:val="0"/>
          <w:sz w:val="28"/>
          <w:szCs w:val="28"/>
        </w:rPr>
        <w:t>元祜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黨人」</w:t>
      </w:r>
      <w:r w:rsidR="002E6BE4" w:rsidRPr="002E6BE4">
        <w:rPr>
          <w:rFonts w:ascii="標楷體" w:eastAsia="標楷體" w:hAnsi="標楷體" w:cs="新細明體"/>
          <w:kern w:val="0"/>
          <w:sz w:val="28"/>
          <w:szCs w:val="28"/>
        </w:rPr>
        <w:t>多數出身士大夫階層，深代理學與儒家傳統經世致用思想。他們的核心主張在於：</w:t>
      </w:r>
    </w:p>
    <w:p w14:paraId="65A8C9B0" w14:textId="77777777" w:rsidR="002E6BE4" w:rsidRPr="002E6BE4" w:rsidRDefault="002E6BE4" w:rsidP="002E6BE4">
      <w:pPr>
        <w:widowControl/>
        <w:numPr>
          <w:ilvl w:val="0"/>
          <w:numId w:val="2"/>
        </w:numPr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8"/>
        </w:rPr>
      </w:pPr>
      <w:r w:rsidRPr="002E6BE4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穩健治理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：強調法度應順應民情，反對急功近利與過度擴張的財政改革。</w:t>
      </w:r>
    </w:p>
    <w:p w14:paraId="174E5389" w14:textId="77777777" w:rsidR="002E6BE4" w:rsidRPr="002E6BE4" w:rsidRDefault="002E6BE4" w:rsidP="002E6BE4">
      <w:pPr>
        <w:widowControl/>
        <w:numPr>
          <w:ilvl w:val="0"/>
          <w:numId w:val="2"/>
        </w:numPr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8"/>
        </w:rPr>
      </w:pPr>
      <w:r w:rsidRPr="002E6BE4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尊崇道義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：注重君子人格與道德修養，反對汲汲營營的利祿之徒。</w:t>
      </w:r>
    </w:p>
    <w:p w14:paraId="32E76625" w14:textId="77777777" w:rsidR="002E6BE4" w:rsidRPr="002E6BE4" w:rsidRDefault="002E6BE4" w:rsidP="002E6BE4">
      <w:pPr>
        <w:widowControl/>
        <w:numPr>
          <w:ilvl w:val="0"/>
          <w:numId w:val="2"/>
        </w:numPr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8"/>
        </w:rPr>
      </w:pPr>
      <w:r w:rsidRPr="002E6BE4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重農安民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：主張減輕民間賦稅與徭役，維護傳統社會秩序。</w:t>
      </w:r>
    </w:p>
    <w:p w14:paraId="724655D5" w14:textId="2C083044" w:rsidR="002E6BE4" w:rsidRPr="002E6BE4" w:rsidRDefault="002E6BE4" w:rsidP="002E6BE4">
      <w:pPr>
        <w:spacing w:beforeLines="50" w:before="180"/>
        <w:jc w:val="both"/>
        <w:rPr>
          <w:rFonts w:ascii="標楷體" w:eastAsia="標楷體" w:hAnsi="標楷體"/>
          <w:sz w:val="32"/>
          <w:szCs w:val="32"/>
        </w:rPr>
      </w:pPr>
      <w:r w:rsidRPr="002E6BE4">
        <w:rPr>
          <w:rFonts w:ascii="標楷體" w:eastAsia="標楷體" w:hAnsi="標楷體"/>
          <w:sz w:val="32"/>
          <w:szCs w:val="32"/>
        </w:rPr>
        <w:t>4. 歷史影響與「</w:t>
      </w:r>
      <w:r w:rsidR="00E702B9" w:rsidRPr="00770825">
        <w:rPr>
          <w:rFonts w:ascii="標楷體" w:eastAsia="標楷體" w:hAnsi="標楷體"/>
          <w:sz w:val="28"/>
          <w:szCs w:val="28"/>
        </w:rPr>
        <w:t>元祜</w:t>
      </w:r>
      <w:r w:rsidRPr="00770825">
        <w:rPr>
          <w:rFonts w:ascii="標楷體" w:eastAsia="標楷體" w:hAnsi="標楷體"/>
          <w:sz w:val="28"/>
          <w:szCs w:val="28"/>
        </w:rPr>
        <w:t>黨籍</w:t>
      </w:r>
      <w:r w:rsidRPr="002E6BE4">
        <w:rPr>
          <w:rFonts w:ascii="標楷體" w:eastAsia="標楷體" w:hAnsi="標楷體"/>
          <w:sz w:val="32"/>
          <w:szCs w:val="32"/>
        </w:rPr>
        <w:t>」之禍</w:t>
      </w:r>
    </w:p>
    <w:p w14:paraId="0F57B5A8" w14:textId="04E874FB" w:rsidR="002E6BE4" w:rsidRPr="002E6BE4" w:rsidRDefault="002E6BE4" w:rsidP="002E6BE4">
      <w:pPr>
        <w:widowControl/>
        <w:spacing w:line="440" w:lineRule="exact"/>
        <w:jc w:val="both"/>
        <w:rPr>
          <w:rFonts w:ascii="標楷體" w:eastAsia="標楷體" w:hAnsi="標楷體" w:cs="新細明體"/>
          <w:kern w:val="0"/>
          <w:sz w:val="28"/>
          <w:szCs w:val="28"/>
        </w:rPr>
      </w:pPr>
      <w:r w:rsidRPr="002E6BE4">
        <w:rPr>
          <w:rFonts w:ascii="標楷體" w:eastAsia="標楷體" w:hAnsi="標楷體" w:cs="新細明體"/>
          <w:kern w:val="0"/>
          <w:sz w:val="28"/>
          <w:szCs w:val="28"/>
        </w:rPr>
        <w:t>隨著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高太后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於</w:t>
      </w:r>
      <w:r w:rsidR="00E702B9">
        <w:rPr>
          <w:rFonts w:ascii="標楷體" w:eastAsia="標楷體" w:hAnsi="標楷體" w:cs="新細明體"/>
          <w:kern w:val="0"/>
          <w:sz w:val="28"/>
          <w:szCs w:val="28"/>
          <w:u w:val="single"/>
        </w:rPr>
        <w:t>元祜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八年（1093年）駕崩，親政後的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宋哲宗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極力反撲，重新啟用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章惇</w:t>
      </w:r>
      <w:r w:rsidR="00BC1955">
        <w:rPr>
          <w:rFonts w:ascii="標楷體" w:eastAsia="標楷體" w:hAnsi="標楷體" w:cs="新細明體" w:hint="eastAsia"/>
          <w:kern w:val="0"/>
          <w:sz w:val="28"/>
          <w:szCs w:val="28"/>
        </w:rPr>
        <w:t>(</w:t>
      </w:r>
      <w:r w:rsidR="00BC1955" w:rsidRPr="00BC1955">
        <w:rPr>
          <w:rFonts w:ascii="標楷體" w:eastAsia="標楷體" w:hAnsi="標楷體" w:cs="新細明體" w:hint="eastAsia"/>
          <w:color w:val="FF0000"/>
          <w:kern w:val="0"/>
          <w:sz w:val="16"/>
          <w:szCs w:val="16"/>
        </w:rPr>
        <w:t>ㄉㄨㄣ</w:t>
      </w:r>
      <w:r w:rsidR="00BC1955">
        <w:rPr>
          <w:rFonts w:ascii="標楷體" w:eastAsia="標楷體" w:hAnsi="標楷體" w:cs="新細明體" w:hint="eastAsia"/>
          <w:kern w:val="0"/>
          <w:sz w:val="28"/>
          <w:szCs w:val="28"/>
        </w:rPr>
        <w:t>)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等革新派（新黨），全面清算舊黨。到了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徽宗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朝（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崇寧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年間，1102年），宰相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蔡京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更設立臭名昭著的「</w:t>
      </w:r>
      <w:r w:rsidR="00E702B9">
        <w:rPr>
          <w:rFonts w:ascii="標楷體" w:eastAsia="標楷體" w:hAnsi="標楷體" w:cs="新細明體"/>
          <w:kern w:val="0"/>
          <w:sz w:val="28"/>
          <w:szCs w:val="28"/>
        </w:rPr>
        <w:t>元祜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黨人碑」，將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司馬光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、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蘇軾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等共計309名朝廷官員定為「奸黨」，禁止子孫仕宦，並流放貶謫至全國各地。</w:t>
      </w:r>
    </w:p>
    <w:p w14:paraId="31FB51A6" w14:textId="7A8AF102" w:rsidR="002E6BE4" w:rsidRPr="002E6BE4" w:rsidRDefault="002E6BE4" w:rsidP="002E6BE4">
      <w:pPr>
        <w:widowControl/>
        <w:spacing w:line="440" w:lineRule="exact"/>
        <w:jc w:val="both"/>
      </w:pPr>
      <w:r w:rsidRPr="002E6BE4">
        <w:rPr>
          <w:rFonts w:ascii="標楷體" w:eastAsia="標楷體" w:hAnsi="標楷體" w:cs="新細明體"/>
          <w:kern w:val="0"/>
          <w:sz w:val="28"/>
          <w:szCs w:val="28"/>
        </w:rPr>
        <w:t>這場長達數十年的「黨爭」（舊黨與新黨之爭），不僅嚴重內耗了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北宋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的朝政能量，激化了政治矛盾，也間接埋下了日後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靖康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之難的禍根。然而，</w:t>
      </w:r>
      <w:r w:rsidR="00E702B9">
        <w:rPr>
          <w:rFonts w:ascii="標楷體" w:eastAsia="標楷體" w:hAnsi="標楷體" w:cs="新細明體"/>
          <w:kern w:val="0"/>
          <w:sz w:val="28"/>
          <w:szCs w:val="28"/>
          <w:u w:val="single"/>
        </w:rPr>
        <w:t>元祜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黨人在文學、史學與哲學上的卓越成就，卻在</w:t>
      </w:r>
      <w:r w:rsidRPr="002E6BE4">
        <w:rPr>
          <w:rFonts w:ascii="標楷體" w:eastAsia="標楷體" w:hAnsi="標楷體" w:cs="新細明體"/>
          <w:kern w:val="0"/>
          <w:sz w:val="28"/>
          <w:szCs w:val="28"/>
          <w:u w:val="single"/>
        </w:rPr>
        <w:t>中國</w:t>
      </w:r>
      <w:r w:rsidRPr="002E6BE4">
        <w:rPr>
          <w:rFonts w:ascii="標楷體" w:eastAsia="標楷體" w:hAnsi="標楷體" w:cs="新細明體"/>
          <w:kern w:val="0"/>
          <w:sz w:val="28"/>
          <w:szCs w:val="28"/>
        </w:rPr>
        <w:t>歷史上留下了輝煌且深遠的文化足跡。</w:t>
      </w:r>
    </w:p>
    <w:sectPr w:rsidR="002E6BE4" w:rsidRPr="002E6BE4" w:rsidSect="00AD5BA6">
      <w:pgSz w:w="11906" w:h="16838"/>
      <w:pgMar w:top="567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6722C" w14:textId="77777777" w:rsidR="000C0310" w:rsidRDefault="000C0310" w:rsidP="002E6BE4">
      <w:r>
        <w:separator/>
      </w:r>
    </w:p>
  </w:endnote>
  <w:endnote w:type="continuationSeparator" w:id="0">
    <w:p w14:paraId="09F106C7" w14:textId="77777777" w:rsidR="000C0310" w:rsidRDefault="000C0310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F9433" w14:textId="77777777" w:rsidR="000C0310" w:rsidRDefault="000C0310" w:rsidP="002E6BE4">
      <w:r>
        <w:separator/>
      </w:r>
    </w:p>
  </w:footnote>
  <w:footnote w:type="continuationSeparator" w:id="0">
    <w:p w14:paraId="6ECCA2B9" w14:textId="77777777" w:rsidR="000C0310" w:rsidRDefault="000C0310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937549">
    <w:abstractNumId w:val="0"/>
  </w:num>
  <w:num w:numId="2" w16cid:durableId="2039771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C0310"/>
    <w:rsid w:val="000C2F60"/>
    <w:rsid w:val="001A2735"/>
    <w:rsid w:val="00252AA6"/>
    <w:rsid w:val="002E6BE4"/>
    <w:rsid w:val="004C442D"/>
    <w:rsid w:val="00770825"/>
    <w:rsid w:val="00A52328"/>
    <w:rsid w:val="00AD5BA6"/>
    <w:rsid w:val="00BC1955"/>
    <w:rsid w:val="00E702B9"/>
    <w:rsid w:val="00FF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7</cp:revision>
  <cp:lastPrinted>2026-09-25T11:49:00Z</cp:lastPrinted>
  <dcterms:created xsi:type="dcterms:W3CDTF">2026-09-24T06:23:00Z</dcterms:created>
  <dcterms:modified xsi:type="dcterms:W3CDTF">2026-09-25T11:53:00Z</dcterms:modified>
</cp:coreProperties>
</file>