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032AF0C7" w:rsidR="009959A7" w:rsidRPr="003358F9" w:rsidRDefault="00350ABE">
      <w:pPr>
        <w:spacing w:after="0" w:line="259" w:lineRule="auto"/>
        <w:ind w:left="0" w:right="0" w:firstLine="0"/>
        <w:rPr>
          <w:sz w:val="52"/>
        </w:rPr>
      </w:pPr>
      <w:r w:rsidRPr="00350ABE">
        <w:rPr>
          <w:rFonts w:hint="eastAsia"/>
          <w:kern w:val="0"/>
          <w:sz w:val="52"/>
        </w:rPr>
        <w:t>溫庭筠《更漏子·玉爐香》</w:t>
      </w:r>
      <w:r w:rsidR="00A77E9A">
        <w:rPr>
          <w:sz w:val="32"/>
        </w:rPr>
        <w:t xml:space="preserve">  </w:t>
      </w:r>
      <w:r w:rsidR="00201F0C">
        <w:rPr>
          <w:rFonts w:hint="eastAsia"/>
          <w:sz w:val="32"/>
        </w:rPr>
        <w:t xml:space="preserve">    </w:t>
      </w:r>
      <w:r w:rsidR="00A77E9A">
        <w:rPr>
          <w:sz w:val="32"/>
        </w:rPr>
        <w:t>姓名：</w:t>
      </w:r>
      <w:r w:rsidR="00A77E9A">
        <w:rPr>
          <w:sz w:val="42"/>
          <w:vertAlign w:val="subscript"/>
        </w:rPr>
        <w:t xml:space="preserve"> </w:t>
      </w:r>
    </w:p>
    <w:p w14:paraId="7C2320C9" w14:textId="77777777" w:rsidR="00876B99" w:rsidRPr="00876B99" w:rsidRDefault="00876B99" w:rsidP="000331A7">
      <w:pPr>
        <w:spacing w:after="0" w:line="520" w:lineRule="exact"/>
        <w:ind w:left="0" w:right="0" w:firstLine="0"/>
        <w:rPr>
          <w:color w:val="0F0F0F"/>
          <w:sz w:val="30"/>
          <w:szCs w:val="30"/>
        </w:rPr>
      </w:pPr>
      <w:r w:rsidRPr="00876B99">
        <w:rPr>
          <w:rFonts w:hint="eastAsia"/>
          <w:color w:val="0F0F0F"/>
          <w:sz w:val="30"/>
          <w:szCs w:val="30"/>
        </w:rPr>
        <w:t>玉爐香，紅蠟淚，偏照畫堂秋思。眉翠薄，鬢雲殘，夜長衾枕寒。</w:t>
      </w:r>
    </w:p>
    <w:p w14:paraId="05F6F527" w14:textId="243ABA27" w:rsidR="006540FB" w:rsidRDefault="00876B99" w:rsidP="000331A7">
      <w:pPr>
        <w:spacing w:after="0" w:line="520" w:lineRule="exact"/>
        <w:ind w:left="0" w:right="0" w:firstLine="0"/>
        <w:rPr>
          <w:color w:val="0F0F0F"/>
          <w:sz w:val="30"/>
          <w:szCs w:val="30"/>
        </w:rPr>
      </w:pPr>
      <w:r w:rsidRPr="00876B99">
        <w:rPr>
          <w:rFonts w:hint="eastAsia"/>
          <w:color w:val="0F0F0F"/>
          <w:sz w:val="30"/>
          <w:szCs w:val="30"/>
        </w:rPr>
        <w:t>梧桐樹，三更雨，不道離情正苦。一葉葉，一聲聲，空階滴到明。</w:t>
      </w:r>
    </w:p>
    <w:p w14:paraId="77F88117" w14:textId="4032D632" w:rsidR="00E33D3D" w:rsidRDefault="00A77E9A" w:rsidP="00A661A2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46024D">
        <w:rPr>
          <w:sz w:val="32"/>
          <w:szCs w:val="32"/>
          <w:bdr w:val="single" w:sz="4" w:space="0" w:color="auto"/>
        </w:rPr>
        <w:t>注釋</w:t>
      </w:r>
    </w:p>
    <w:p w14:paraId="223D18D5" w14:textId="4B1E214B" w:rsidR="00876B99" w:rsidRPr="006D7859" w:rsidRDefault="00876B99" w:rsidP="00565CAD">
      <w:pPr>
        <w:pStyle w:val="a9"/>
        <w:numPr>
          <w:ilvl w:val="0"/>
          <w:numId w:val="21"/>
        </w:numPr>
        <w:spacing w:after="0" w:line="400" w:lineRule="exact"/>
        <w:ind w:leftChars="0" w:left="284" w:right="0" w:hanging="284"/>
        <w:jc w:val="both"/>
        <w:rPr>
          <w:color w:val="0F0F0F"/>
          <w:szCs w:val="28"/>
        </w:rPr>
      </w:pPr>
      <w:r w:rsidRPr="006D7859">
        <w:rPr>
          <w:rFonts w:hint="eastAsia"/>
          <w:color w:val="0F0F0F"/>
          <w:szCs w:val="28"/>
        </w:rPr>
        <w:t>畫堂：</w:t>
      </w:r>
      <w:r w:rsidR="00565CAD" w:rsidRPr="00565CAD">
        <w:rPr>
          <w:color w:val="0F0F0F"/>
          <w:szCs w:val="28"/>
        </w:rPr>
        <w:t>彩繪華麗的堂屋、廳堂。多指富貴人家裝飾精美的居室。</w:t>
      </w:r>
    </w:p>
    <w:p w14:paraId="1CEE5D87" w14:textId="3685DE41" w:rsidR="00876B99" w:rsidRPr="006D7859" w:rsidRDefault="00876B99" w:rsidP="00565CAD">
      <w:pPr>
        <w:pStyle w:val="a9"/>
        <w:numPr>
          <w:ilvl w:val="0"/>
          <w:numId w:val="21"/>
        </w:numPr>
        <w:spacing w:after="0" w:line="400" w:lineRule="exact"/>
        <w:ind w:leftChars="0" w:left="284" w:right="0" w:hanging="284"/>
        <w:jc w:val="both"/>
        <w:rPr>
          <w:color w:val="0F0F0F"/>
          <w:szCs w:val="28"/>
        </w:rPr>
      </w:pPr>
      <w:r w:rsidRPr="006D7859">
        <w:rPr>
          <w:rFonts w:hint="eastAsia"/>
          <w:color w:val="0F0F0F"/>
          <w:szCs w:val="28"/>
        </w:rPr>
        <w:t>鬢雲</w:t>
      </w:r>
      <w:r w:rsidRPr="006D7859">
        <w:rPr>
          <w:color w:val="0F0F0F"/>
          <w:szCs w:val="28"/>
        </w:rPr>
        <w:t>：</w:t>
      </w:r>
      <w:r w:rsidR="00565CAD" w:rsidRPr="00565CAD">
        <w:rPr>
          <w:color w:val="0F0F0F"/>
          <w:szCs w:val="28"/>
        </w:rPr>
        <w:t>形容女子烏黑濃密、如雲般蓬鬆美麗的鬢髮。</w:t>
      </w:r>
    </w:p>
    <w:p w14:paraId="12461484" w14:textId="2ACCA7CE" w:rsidR="00144C7E" w:rsidRPr="006D7859" w:rsidRDefault="00876B99" w:rsidP="00565CAD">
      <w:pPr>
        <w:pStyle w:val="a9"/>
        <w:numPr>
          <w:ilvl w:val="0"/>
          <w:numId w:val="21"/>
        </w:numPr>
        <w:spacing w:after="0" w:line="400" w:lineRule="exact"/>
        <w:ind w:leftChars="0" w:left="284" w:right="0" w:hanging="284"/>
        <w:jc w:val="both"/>
        <w:rPr>
          <w:color w:val="0F0F0F"/>
          <w:szCs w:val="28"/>
        </w:rPr>
      </w:pPr>
      <w:r w:rsidRPr="006D7859">
        <w:rPr>
          <w:rFonts w:hint="eastAsia"/>
          <w:color w:val="0F0F0F"/>
          <w:szCs w:val="28"/>
        </w:rPr>
        <w:t>衾</w:t>
      </w:r>
      <w:r w:rsidR="00144C7E" w:rsidRPr="006D7859">
        <w:rPr>
          <w:rFonts w:hint="eastAsia"/>
          <w:color w:val="0F0F0F"/>
          <w:szCs w:val="28"/>
        </w:rPr>
        <w:t>(</w:t>
      </w:r>
      <w:r w:rsidR="00144C7E" w:rsidRPr="006D7859">
        <w:rPr>
          <w:rFonts w:hint="eastAsia"/>
          <w:color w:val="FF0000"/>
          <w:sz w:val="16"/>
          <w:szCs w:val="16"/>
        </w:rPr>
        <w:t>ㄑㄧㄣ</w:t>
      </w:r>
      <w:r w:rsidR="00144C7E" w:rsidRPr="006D7859">
        <w:rPr>
          <w:rFonts w:hint="eastAsia"/>
          <w:color w:val="0F0F0F"/>
          <w:szCs w:val="28"/>
        </w:rPr>
        <w:t>)</w:t>
      </w:r>
      <w:r w:rsidRPr="006D7859">
        <w:rPr>
          <w:color w:val="0F0F0F"/>
          <w:szCs w:val="28"/>
        </w:rPr>
        <w:t>：</w:t>
      </w:r>
      <w:r w:rsidR="00565CAD" w:rsidRPr="00565CAD">
        <w:rPr>
          <w:color w:val="0F0F0F"/>
          <w:szCs w:val="28"/>
        </w:rPr>
        <w:t>被子。詞中指寒夜裡孤單蓋的被褥。</w:t>
      </w:r>
    </w:p>
    <w:p w14:paraId="6DF63E17" w14:textId="55D8097D" w:rsidR="00876B99" w:rsidRPr="006D7859" w:rsidRDefault="00876B99" w:rsidP="00565CAD">
      <w:pPr>
        <w:pStyle w:val="a9"/>
        <w:numPr>
          <w:ilvl w:val="0"/>
          <w:numId w:val="21"/>
        </w:numPr>
        <w:spacing w:after="0" w:line="400" w:lineRule="exact"/>
        <w:ind w:leftChars="0" w:left="284" w:right="0" w:hanging="284"/>
        <w:jc w:val="both"/>
        <w:rPr>
          <w:color w:val="0F0F0F"/>
          <w:szCs w:val="28"/>
        </w:rPr>
      </w:pPr>
      <w:r w:rsidRPr="006D7859">
        <w:rPr>
          <w:rFonts w:hint="eastAsia"/>
          <w:color w:val="0F0F0F"/>
          <w:szCs w:val="28"/>
        </w:rPr>
        <w:t>梧桐：</w:t>
      </w:r>
      <w:r w:rsidR="00565CAD" w:rsidRPr="00565CAD">
        <w:rPr>
          <w:color w:val="0F0F0F"/>
          <w:szCs w:val="28"/>
        </w:rPr>
        <w:t>植物名。落葉喬木，樹皮平滑。古人常藉梧桐夜雨來烘托淒清寂寞的秋意與離愁。</w:t>
      </w:r>
      <w:r w:rsidRPr="006D7859">
        <w:rPr>
          <w:rFonts w:hint="eastAsia"/>
          <w:color w:val="0F0F0F"/>
          <w:szCs w:val="28"/>
        </w:rPr>
        <w:t>古人以為是鳳凰棲止之木。</w:t>
      </w:r>
    </w:p>
    <w:p w14:paraId="74ED07E0" w14:textId="7AD2C436" w:rsidR="006540FB" w:rsidRPr="006D7859" w:rsidRDefault="00876B99" w:rsidP="00565CAD">
      <w:pPr>
        <w:pStyle w:val="a9"/>
        <w:numPr>
          <w:ilvl w:val="0"/>
          <w:numId w:val="21"/>
        </w:numPr>
        <w:spacing w:after="0" w:line="400" w:lineRule="exact"/>
        <w:ind w:leftChars="0" w:left="284" w:right="0" w:hanging="284"/>
        <w:jc w:val="both"/>
        <w:rPr>
          <w:rFonts w:cs="新細明體"/>
          <w:color w:val="0F0F0F"/>
          <w:szCs w:val="28"/>
        </w:rPr>
      </w:pPr>
      <w:r w:rsidRPr="006D7859">
        <w:rPr>
          <w:rFonts w:hint="eastAsia"/>
          <w:color w:val="0F0F0F"/>
          <w:szCs w:val="28"/>
        </w:rPr>
        <w:t>不道：</w:t>
      </w:r>
      <w:r w:rsidR="00565CAD" w:rsidRPr="00565CAD">
        <w:rPr>
          <w:color w:val="0F0F0F"/>
          <w:szCs w:val="28"/>
        </w:rPr>
        <w:t>不料、不知道，或「不管」、「不解」。此處指秋雨無情，不體諒、不了解離人內心的痛苦。</w:t>
      </w:r>
    </w:p>
    <w:p w14:paraId="155941BF" w14:textId="77777777" w:rsidR="00C4331F" w:rsidRDefault="0044135F" w:rsidP="00565CAD">
      <w:pPr>
        <w:spacing w:beforeLines="50" w:before="120" w:after="0" w:line="400" w:lineRule="exact"/>
        <w:ind w:left="0" w:right="0" w:firstLine="0"/>
        <w:jc w:val="both"/>
      </w:pPr>
      <w:r w:rsidRPr="00EE7576">
        <w:rPr>
          <w:sz w:val="32"/>
          <w:szCs w:val="32"/>
          <w:bdr w:val="single" w:sz="4" w:space="0" w:color="auto"/>
        </w:rPr>
        <w:t>語譯</w:t>
      </w:r>
      <w:hyperlink r:id="rId8" w:tgtFrame="_blank" w:history="1"/>
      <w:hyperlink r:id="rId9" w:history="1"/>
      <w:hyperlink r:id="rId10" w:history="1"/>
      <w:hyperlink r:id="rId11" w:history="1"/>
    </w:p>
    <w:p w14:paraId="33EA4C57" w14:textId="782BBEF5" w:rsidR="00876B99" w:rsidRPr="00876B99" w:rsidRDefault="006F6B7C" w:rsidP="00DD3BF8">
      <w:pPr>
        <w:spacing w:after="0" w:line="40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6D7859" w:rsidRPr="006D7859">
        <w:rPr>
          <w:rFonts w:hint="eastAsia"/>
          <w:szCs w:val="28"/>
        </w:rPr>
        <w:t>精緻的玉爐裡飄散著</w:t>
      </w:r>
      <w:r w:rsidR="006D7859" w:rsidRPr="006D7859">
        <w:rPr>
          <w:rFonts w:hint="eastAsia"/>
          <w:b/>
          <w:bCs/>
          <w:szCs w:val="28"/>
        </w:rPr>
        <w:t>裊裊香煙</w:t>
      </w:r>
      <w:r w:rsidR="006D7859" w:rsidRPr="006D7859">
        <w:rPr>
          <w:rFonts w:hint="eastAsia"/>
          <w:szCs w:val="28"/>
        </w:rPr>
        <w:t>，紅色的蠟燭滴落著點點燭淚；這明滅的燭光，偏偏無情地照亮了這華麗畫堂中、正滿懷秋日愁思的寂寞女子。</w:t>
      </w:r>
    </w:p>
    <w:p w14:paraId="3C920B70" w14:textId="35E4439F" w:rsidR="006540FB" w:rsidRDefault="002836E7" w:rsidP="00DD3BF8">
      <w:pPr>
        <w:spacing w:after="0" w:line="40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　　</w:t>
      </w:r>
      <w:r w:rsidR="006D7859" w:rsidRPr="006D7859">
        <w:rPr>
          <w:rFonts w:hint="eastAsia"/>
          <w:szCs w:val="28"/>
        </w:rPr>
        <w:t>她因愁思</w:t>
      </w:r>
      <w:r w:rsidR="006D7859" w:rsidRPr="006D7859">
        <w:rPr>
          <w:rFonts w:hint="eastAsia"/>
          <w:b/>
          <w:bCs/>
          <w:szCs w:val="28"/>
        </w:rPr>
        <w:t>輾轉反側</w:t>
      </w:r>
      <w:r w:rsidR="006D7859" w:rsidRPr="006D7859">
        <w:rPr>
          <w:rFonts w:hint="eastAsia"/>
          <w:szCs w:val="28"/>
        </w:rPr>
        <w:t>，清晨描畫的</w:t>
      </w:r>
      <w:r w:rsidR="006D7859" w:rsidRPr="006D7859">
        <w:rPr>
          <w:rFonts w:hint="eastAsia"/>
          <w:b/>
          <w:bCs/>
          <w:szCs w:val="28"/>
        </w:rPr>
        <w:t>黛眉</w:t>
      </w:r>
      <w:r w:rsidR="006D7859" w:rsidRPr="006D7859">
        <w:rPr>
          <w:rFonts w:hint="eastAsia"/>
          <w:szCs w:val="28"/>
        </w:rPr>
        <w:t>此時已經淡薄，如雲的鬢髮也早已散亂；在這漫</w:t>
      </w:r>
      <w:r w:rsidR="006D7859">
        <w:rPr>
          <w:rFonts w:hint="eastAsia"/>
          <w:szCs w:val="28"/>
        </w:rPr>
        <w:t>(</w:t>
      </w:r>
      <w:r w:rsidR="006D7859" w:rsidRPr="006D7859">
        <w:rPr>
          <w:rFonts w:hint="eastAsia"/>
          <w:color w:val="FF0000"/>
          <w:sz w:val="16"/>
          <w:szCs w:val="16"/>
        </w:rPr>
        <w:t>ㄇㄢˋ</w:t>
      </w:r>
      <w:r w:rsidR="006D7859">
        <w:rPr>
          <w:rFonts w:hint="eastAsia"/>
          <w:szCs w:val="28"/>
        </w:rPr>
        <w:t>)</w:t>
      </w:r>
      <w:r w:rsidR="006D7859" w:rsidRPr="006D7859">
        <w:rPr>
          <w:rFonts w:hint="eastAsia"/>
          <w:szCs w:val="28"/>
        </w:rPr>
        <w:t>漫長夜裡，孤身一人的被褥</w:t>
      </w:r>
      <w:r w:rsidR="006D7859">
        <w:rPr>
          <w:rFonts w:hint="eastAsia"/>
          <w:szCs w:val="28"/>
        </w:rPr>
        <w:t>(</w:t>
      </w:r>
      <w:r w:rsidR="006D7859" w:rsidRPr="006D7859">
        <w:rPr>
          <w:rFonts w:hint="eastAsia"/>
          <w:color w:val="FF0000"/>
          <w:sz w:val="16"/>
          <w:szCs w:val="16"/>
        </w:rPr>
        <w:t>ㄖㄨˋ</w:t>
      </w:r>
      <w:r w:rsidR="006D7859">
        <w:rPr>
          <w:rFonts w:hint="eastAsia"/>
          <w:szCs w:val="28"/>
        </w:rPr>
        <w:t>)</w:t>
      </w:r>
      <w:r w:rsidR="006D7859" w:rsidRPr="006D7859">
        <w:rPr>
          <w:rFonts w:hint="eastAsia"/>
          <w:szCs w:val="28"/>
        </w:rPr>
        <w:t>與枕頭，摸上去竟是如此冰冷。</w:t>
      </w:r>
    </w:p>
    <w:p w14:paraId="25B6E9A0" w14:textId="107E5777" w:rsidR="006D7859" w:rsidRDefault="006D7859" w:rsidP="00DD3BF8">
      <w:pPr>
        <w:spacing w:after="0" w:line="40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Pr="006D7859">
        <w:rPr>
          <w:rFonts w:hint="eastAsia"/>
          <w:szCs w:val="28"/>
        </w:rPr>
        <w:t>窗外的梧桐樹上，正下著三更時分的冷雨；這無情的雨水啊，似乎完全不理解人間離別的痛苦，依舊自顧自地敲打著葉片。</w:t>
      </w:r>
    </w:p>
    <w:p w14:paraId="59EE1E3C" w14:textId="73A34E5E" w:rsidR="006D7859" w:rsidRDefault="006D7859" w:rsidP="00DD3BF8">
      <w:pPr>
        <w:spacing w:after="0" w:line="400" w:lineRule="exact"/>
        <w:ind w:left="0" w:right="0" w:firstLine="0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Pr="006D7859">
        <w:rPr>
          <w:rFonts w:hint="eastAsia"/>
          <w:szCs w:val="28"/>
        </w:rPr>
        <w:t>雨水落在一片片的梧桐葉上，發出一聲聲清冷的聲響；雨滴敲打著寂靜無人的石階，就這樣滴滴答答，一直響到了天亮。</w:t>
      </w:r>
    </w:p>
    <w:p w14:paraId="575F4221" w14:textId="3C8C6457" w:rsidR="00C4331F" w:rsidRPr="004F798E" w:rsidRDefault="00C4331F" w:rsidP="00C4331F">
      <w:pPr>
        <w:spacing w:beforeLines="50" w:before="120" w:after="0" w:line="40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4F798E">
        <w:rPr>
          <w:rFonts w:hint="eastAsia"/>
          <w:sz w:val="32"/>
          <w:szCs w:val="32"/>
          <w:bdr w:val="single" w:sz="4" w:space="0" w:color="auto"/>
        </w:rPr>
        <w:t>賞析</w:t>
      </w:r>
    </w:p>
    <w:p w14:paraId="49D2BAF1" w14:textId="77777777" w:rsidR="00D46746" w:rsidRPr="00D46746" w:rsidRDefault="00C4331F" w:rsidP="00A661A2">
      <w:pPr>
        <w:spacing w:after="0" w:line="440" w:lineRule="exact"/>
        <w:ind w:left="-6" w:right="0" w:hanging="11"/>
        <w:jc w:val="both"/>
        <w:rPr>
          <w:szCs w:val="28"/>
        </w:rPr>
      </w:pPr>
      <w:r w:rsidRPr="006278EC">
        <w:rPr>
          <w:rFonts w:hint="eastAsia"/>
          <w:szCs w:val="28"/>
        </w:rPr>
        <w:t xml:space="preserve">　　</w:t>
      </w:r>
      <w:r w:rsidR="00D46746" w:rsidRPr="006D7859">
        <w:rPr>
          <w:rFonts w:hint="eastAsia"/>
          <w:szCs w:val="28"/>
          <w:u w:val="single"/>
        </w:rPr>
        <w:t>溫庭筠</w:t>
      </w:r>
      <w:r w:rsidR="00D46746" w:rsidRPr="00D46746">
        <w:rPr>
          <w:rFonts w:hint="eastAsia"/>
          <w:szCs w:val="28"/>
        </w:rPr>
        <w:t>的《更漏子·玉爐香》是一首言情深摯的閨怨詞，全詞以細膩的筆觸與層層遞進的意象，描繪了一位女子在深秋之夜的孤寂與思念之苦。</w:t>
      </w:r>
    </w:p>
    <w:p w14:paraId="0F447F4A" w14:textId="2BB41AA7" w:rsidR="00D46746" w:rsidRPr="00D46746" w:rsidRDefault="00D46746" w:rsidP="00A661A2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Pr="00D46746">
        <w:rPr>
          <w:rFonts w:hint="eastAsia"/>
          <w:szCs w:val="28"/>
        </w:rPr>
        <w:t>上闋著</w:t>
      </w:r>
      <w:r w:rsidR="006D7859">
        <w:rPr>
          <w:rFonts w:hint="eastAsia"/>
          <w:szCs w:val="28"/>
        </w:rPr>
        <w:t>(</w:t>
      </w:r>
      <w:r w:rsidR="006D7859" w:rsidRPr="006D7859">
        <w:rPr>
          <w:rFonts w:hint="eastAsia"/>
          <w:color w:val="FF0000"/>
          <w:sz w:val="16"/>
          <w:szCs w:val="16"/>
        </w:rPr>
        <w:t>ㄓㄨㄛˊ</w:t>
      </w:r>
      <w:r w:rsidR="006D7859">
        <w:rPr>
          <w:rFonts w:hint="eastAsia"/>
          <w:szCs w:val="28"/>
        </w:rPr>
        <w:t>)</w:t>
      </w:r>
      <w:r w:rsidRPr="00D46746">
        <w:rPr>
          <w:rFonts w:hint="eastAsia"/>
          <w:szCs w:val="28"/>
        </w:rPr>
        <w:t>重於室內環境的渲染與女子容貌的刻畫，營造出冷清的氛圍。「玉爐香，紅蠟淚，偏照畫堂秋思」，詞人開篇即以「玉爐」與「紅蠟」對舉。香煙裊裊，蠟燭流淚，這不僅是室內景物的描寫，更是女子內心愁苦的象徵。一個「偏」字，寫出了女子對蠟燭「無情卻似有情」的</w:t>
      </w:r>
      <w:r w:rsidRPr="006D7859">
        <w:rPr>
          <w:rFonts w:hint="eastAsia"/>
          <w:b/>
          <w:bCs/>
          <w:szCs w:val="28"/>
        </w:rPr>
        <w:t>怨悱</w:t>
      </w:r>
      <w:r w:rsidRPr="00D46746">
        <w:rPr>
          <w:rFonts w:hint="eastAsia"/>
          <w:szCs w:val="28"/>
        </w:rPr>
        <w:t>，彷彿那燭光是故意照亮這滿堂的秋思，加深了她的痛苦。「眉翠薄，鬢雲殘，夜長衾枕寒」，則由景入人。女子因愁思輾轉反側，致使晨起精心描畫的</w:t>
      </w:r>
      <w:r w:rsidRPr="006D7859">
        <w:rPr>
          <w:rFonts w:hint="eastAsia"/>
          <w:b/>
          <w:bCs/>
          <w:szCs w:val="28"/>
        </w:rPr>
        <w:t>眉翠</w:t>
      </w:r>
      <w:r w:rsidRPr="00D46746">
        <w:rPr>
          <w:rFonts w:hint="eastAsia"/>
          <w:szCs w:val="28"/>
        </w:rPr>
        <w:t>已經淡薄，如雲的鬢髮也已凌亂。夜深人靜，被枕俱冷，一個「寒」字，既是身體的真實感受，更是內心孤寂的寫照，點明了「夜長」難熬的煎熬。</w:t>
      </w:r>
    </w:p>
    <w:p w14:paraId="4B62474A" w14:textId="0123D2E8" w:rsidR="00D46746" w:rsidRPr="00D46746" w:rsidRDefault="00D46746" w:rsidP="00A661A2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Pr="00D46746">
        <w:rPr>
          <w:rFonts w:hint="eastAsia"/>
          <w:szCs w:val="28"/>
        </w:rPr>
        <w:t>下闋將焦點轉向室外，通過聽覺將閨怨之情推向高潮。「梧桐樹，三更雨，不道離情正苦」，秋夜三更，細雨綿綿，打在梧桐葉上。那無情的秋雨，似乎不懂得人間的離別之苦，依舊自顧自地下著。這種「物自無情而人自多情」的對比，更顯出離情的沉重。「一葉葉，一聲聲，空階滴到明」，此三句為全詞的警策之處。詞人連</w:t>
      </w:r>
      <w:r w:rsidRPr="00D46746">
        <w:rPr>
          <w:rFonts w:hint="eastAsia"/>
          <w:szCs w:val="28"/>
        </w:rPr>
        <w:lastRenderedPageBreak/>
        <w:t>用疊字，模擬出雨滴擊打梧桐、落入空階的節奏感。那雨聲一聲聲傳入耳畔，彷彿每一滴都精準地滴在思婦的心坎上。庭院寂寞，謂之「空階」；時間漫長，直至「到明」。雨聲不停，愁思便不斷，將抽象的「離情」具象化為徹夜不絕的雨聲，</w:t>
      </w:r>
      <w:r w:rsidRPr="006D7859">
        <w:rPr>
          <w:rFonts w:hint="eastAsia"/>
          <w:b/>
          <w:bCs/>
          <w:szCs w:val="28"/>
        </w:rPr>
        <w:t>含蓄雋永</w:t>
      </w:r>
      <w:r w:rsidRPr="00D46746">
        <w:rPr>
          <w:rFonts w:hint="eastAsia"/>
          <w:szCs w:val="28"/>
        </w:rPr>
        <w:t>，餘味無窮。</w:t>
      </w:r>
    </w:p>
    <w:p w14:paraId="27E55E84" w14:textId="77777777" w:rsidR="00D46746" w:rsidRDefault="00D46746" w:rsidP="00A661A2">
      <w:pPr>
        <w:spacing w:after="0" w:line="440" w:lineRule="exact"/>
        <w:ind w:left="-6" w:right="0" w:hanging="11"/>
        <w:jc w:val="both"/>
        <w:rPr>
          <w:szCs w:val="28"/>
        </w:rPr>
      </w:pPr>
      <w:r>
        <w:rPr>
          <w:rFonts w:hint="eastAsia"/>
          <w:szCs w:val="28"/>
        </w:rPr>
        <w:t xml:space="preserve">    </w:t>
      </w:r>
      <w:r w:rsidRPr="00D46746">
        <w:rPr>
          <w:rFonts w:hint="eastAsia"/>
          <w:szCs w:val="28"/>
        </w:rPr>
        <w:t>縱觀全詞，</w:t>
      </w:r>
      <w:r w:rsidRPr="006D7859">
        <w:rPr>
          <w:rFonts w:hint="eastAsia"/>
          <w:szCs w:val="28"/>
          <w:u w:val="single"/>
        </w:rPr>
        <w:t>溫庭筠</w:t>
      </w:r>
      <w:r w:rsidRPr="00D46746">
        <w:rPr>
          <w:rFonts w:hint="eastAsia"/>
          <w:szCs w:val="28"/>
        </w:rPr>
        <w:t>運用了高超的「</w:t>
      </w:r>
      <w:r w:rsidRPr="006D7859">
        <w:rPr>
          <w:rFonts w:hint="eastAsia"/>
          <w:b/>
          <w:bCs/>
          <w:szCs w:val="28"/>
        </w:rPr>
        <w:t>以景襯情</w:t>
      </w:r>
      <w:r w:rsidRPr="00D46746">
        <w:rPr>
          <w:rFonts w:hint="eastAsia"/>
          <w:szCs w:val="28"/>
        </w:rPr>
        <w:t>」與「動靜相襯」手法。室內的香煙、蠟淚，室外的梧桐、秋雨，皆染上了濃厚的悲劇色彩。詞人沒有流於直白的痛苦宣洩，而是將無限的淒涼寓於「空階滴到明」的具體意象中，精緻而深刻，堪稱</w:t>
      </w:r>
      <w:r w:rsidRPr="006D7859">
        <w:rPr>
          <w:rFonts w:hint="eastAsia"/>
          <w:b/>
          <w:bCs/>
          <w:szCs w:val="28"/>
        </w:rPr>
        <w:t>花間詞</w:t>
      </w:r>
      <w:r w:rsidRPr="00D46746">
        <w:rPr>
          <w:rFonts w:hint="eastAsia"/>
          <w:szCs w:val="28"/>
        </w:rPr>
        <w:t>中的頂尖之作。</w:t>
      </w:r>
    </w:p>
    <w:p w14:paraId="28D3757B" w14:textId="4F7DCB19" w:rsidR="00C4331F" w:rsidRPr="0092191E" w:rsidRDefault="00C4331F" w:rsidP="00D46746">
      <w:pPr>
        <w:spacing w:beforeLines="50" w:before="120" w:after="0" w:line="480" w:lineRule="exact"/>
        <w:ind w:left="-6" w:right="0" w:hanging="11"/>
        <w:rPr>
          <w:b/>
          <w:sz w:val="32"/>
          <w:szCs w:val="32"/>
        </w:rPr>
      </w:pPr>
      <w:r w:rsidRPr="0092191E">
        <w:rPr>
          <w:rFonts w:hint="eastAsia"/>
          <w:sz w:val="32"/>
          <w:szCs w:val="32"/>
          <w:bdr w:val="single" w:sz="4" w:space="0" w:color="auto"/>
        </w:rPr>
        <w:t>補充</w:t>
      </w:r>
    </w:p>
    <w:p w14:paraId="051DDB5F" w14:textId="151EBB28" w:rsidR="00ED3F30" w:rsidRDefault="006D7859" w:rsidP="004B4CAE">
      <w:pPr>
        <w:pStyle w:val="a9"/>
        <w:numPr>
          <w:ilvl w:val="0"/>
          <w:numId w:val="8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ED3F30">
        <w:rPr>
          <w:rFonts w:hint="eastAsia"/>
          <w:szCs w:val="28"/>
        </w:rPr>
        <w:t>裊裊</w:t>
      </w:r>
      <w:r w:rsidR="00ED3F30">
        <w:t>（</w:t>
      </w:r>
      <w:r w:rsidR="00ED3F30" w:rsidRPr="00ED3F30">
        <w:rPr>
          <w:color w:val="FF0000"/>
          <w:sz w:val="16"/>
          <w:szCs w:val="16"/>
        </w:rPr>
        <w:t>ㄋㄧㄠˇ</w:t>
      </w:r>
      <w:r w:rsidR="00ED3F30">
        <w:t>）</w:t>
      </w:r>
      <w:r w:rsidRPr="00ED3F30">
        <w:rPr>
          <w:rFonts w:hint="eastAsia"/>
          <w:szCs w:val="28"/>
        </w:rPr>
        <w:t>香煙</w:t>
      </w:r>
      <w:r w:rsidR="009C4F99" w:rsidRPr="00ED3F30">
        <w:rPr>
          <w:rFonts w:hint="eastAsia"/>
          <w:szCs w:val="28"/>
        </w:rPr>
        <w:t>：</w:t>
      </w:r>
      <w:r w:rsidR="00ED3F30" w:rsidRPr="00ED3F30">
        <w:rPr>
          <w:rFonts w:hint="eastAsia"/>
          <w:szCs w:val="28"/>
        </w:rPr>
        <w:t>形容香煙緩慢上升、隨風搖曳、盤旋不散的柔美姿態。在閨怨詩詞中，香煙裊裊常與「時間流逝」和「無盡的愁思」相連。香燃了又冷，煙散了又聚，象徵著女子心中剪不斷、理還亂的寂寞與思念，具有一種動態、空靈的悲傷感。</w:t>
      </w:r>
    </w:p>
    <w:p w14:paraId="2F7B70E4" w14:textId="25C1721E" w:rsidR="006D7859" w:rsidRPr="00ED3F30" w:rsidRDefault="006D7859" w:rsidP="004B4CAE">
      <w:pPr>
        <w:pStyle w:val="a9"/>
        <w:numPr>
          <w:ilvl w:val="0"/>
          <w:numId w:val="8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ED3F30">
        <w:rPr>
          <w:rFonts w:hint="eastAsia"/>
          <w:szCs w:val="28"/>
        </w:rPr>
        <w:t>輾轉反側：</w:t>
      </w:r>
      <w:r w:rsidR="00ED3F30" w:rsidRPr="00ED3F30">
        <w:rPr>
          <w:rFonts w:hint="eastAsia"/>
          <w:szCs w:val="28"/>
        </w:rPr>
        <w:t>翻來覆去，無法入睡。這不僅僅是一個物理動作，更是「思念到極致</w:t>
      </w:r>
      <w:r w:rsidR="004B4CAE">
        <w:rPr>
          <w:szCs w:val="28"/>
        </w:rPr>
        <w:br/>
      </w:r>
      <w:r w:rsidR="00ED3F30" w:rsidRPr="00ED3F30">
        <w:rPr>
          <w:rFonts w:hint="eastAsia"/>
          <w:szCs w:val="28"/>
        </w:rPr>
        <w:t>、內心焦慮、痛苦萬分」的具體行為表現，是長夜孤寂最直接的寫照。</w:t>
      </w:r>
    </w:p>
    <w:p w14:paraId="17954DD4" w14:textId="5C439F46" w:rsidR="006D7859" w:rsidRDefault="006D7859" w:rsidP="004B4CAE">
      <w:pPr>
        <w:pStyle w:val="a9"/>
        <w:numPr>
          <w:ilvl w:val="0"/>
          <w:numId w:val="8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6D7859">
        <w:rPr>
          <w:rFonts w:hint="eastAsia"/>
          <w:szCs w:val="28"/>
        </w:rPr>
        <w:t>黛</w:t>
      </w:r>
      <w:r w:rsidR="00ED3F30" w:rsidRPr="00ED3F30">
        <w:rPr>
          <w:rFonts w:hint="eastAsia"/>
          <w:szCs w:val="28"/>
        </w:rPr>
        <w:t>（</w:t>
      </w:r>
      <w:r w:rsidR="00ED3F30" w:rsidRPr="00ED3F30">
        <w:rPr>
          <w:rFonts w:hint="eastAsia"/>
          <w:color w:val="FF0000"/>
          <w:sz w:val="16"/>
          <w:szCs w:val="16"/>
        </w:rPr>
        <w:t>ㄉㄞˋ</w:t>
      </w:r>
      <w:r w:rsidR="00ED3F30" w:rsidRPr="00ED3F30">
        <w:rPr>
          <w:rFonts w:hint="eastAsia"/>
          <w:szCs w:val="28"/>
        </w:rPr>
        <w:t>）</w:t>
      </w:r>
      <w:r w:rsidRPr="006D7859">
        <w:rPr>
          <w:rFonts w:hint="eastAsia"/>
          <w:szCs w:val="28"/>
        </w:rPr>
        <w:t>眉</w:t>
      </w:r>
      <w:r>
        <w:rPr>
          <w:rFonts w:hint="eastAsia"/>
          <w:szCs w:val="28"/>
        </w:rPr>
        <w:t>：</w:t>
      </w:r>
      <w:r w:rsidR="00ED3F30" w:rsidRPr="00ED3F30">
        <w:rPr>
          <w:rFonts w:hint="eastAsia"/>
          <w:szCs w:val="28"/>
        </w:rPr>
        <w:t>黛是一種青黑色的顏料，古代女子用它來畫眉。因此「黛眉」指用黛黑顏料畫出的美麗眉毛，也代指美人的眉毛。在古典文學中，女子的眉毛常是「心情的晴雨表」。黛眉緊蹙</w:t>
      </w:r>
      <w:r w:rsidR="004B4CAE">
        <w:rPr>
          <w:rFonts w:hint="eastAsia"/>
          <w:szCs w:val="28"/>
        </w:rPr>
        <w:t>(</w:t>
      </w:r>
      <w:r w:rsidR="004B4CAE" w:rsidRPr="004B4CAE">
        <w:rPr>
          <w:rFonts w:hint="eastAsia"/>
          <w:color w:val="FF0000"/>
          <w:sz w:val="16"/>
          <w:szCs w:val="16"/>
        </w:rPr>
        <w:t>ㄘㄨˋ</w:t>
      </w:r>
      <w:r w:rsidR="004B4CAE">
        <w:rPr>
          <w:rFonts w:hint="eastAsia"/>
          <w:szCs w:val="28"/>
        </w:rPr>
        <w:t>)</w:t>
      </w:r>
      <w:r w:rsidR="00ED3F30" w:rsidRPr="00ED3F30">
        <w:rPr>
          <w:rFonts w:hint="eastAsia"/>
          <w:szCs w:val="28"/>
        </w:rPr>
        <w:t>代表憂愁，黛眉輕掃代表精心裝扮。在「懶起畫蛾眉」或「眉翠薄」的語境中，黛眉的殘缺或不加修飾，往往暗示著「女為悅己者容」而如今愛人不在、無心打扮的孤寂。</w:t>
      </w:r>
    </w:p>
    <w:p w14:paraId="13096CFD" w14:textId="0EB87FD7" w:rsidR="006D7859" w:rsidRDefault="006D7859" w:rsidP="004B4CAE">
      <w:pPr>
        <w:pStyle w:val="a9"/>
        <w:numPr>
          <w:ilvl w:val="0"/>
          <w:numId w:val="8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6D7859">
        <w:rPr>
          <w:rFonts w:hint="eastAsia"/>
          <w:szCs w:val="28"/>
        </w:rPr>
        <w:t>怨悱</w:t>
      </w:r>
      <w:r w:rsidR="00ED3F30">
        <w:rPr>
          <w:rFonts w:hint="eastAsia"/>
          <w:szCs w:val="28"/>
        </w:rPr>
        <w:t>(</w:t>
      </w:r>
      <w:r w:rsidR="00ED3F30" w:rsidRPr="00ED3F30">
        <w:rPr>
          <w:rFonts w:hint="eastAsia"/>
          <w:color w:val="FF0000"/>
          <w:sz w:val="16"/>
          <w:szCs w:val="16"/>
        </w:rPr>
        <w:t>ㄈㄟˇ</w:t>
      </w:r>
      <w:r w:rsidR="00ED3F30">
        <w:rPr>
          <w:rFonts w:hint="eastAsia"/>
          <w:szCs w:val="28"/>
        </w:rPr>
        <w:t>)</w:t>
      </w:r>
      <w:r>
        <w:rPr>
          <w:rFonts w:hint="eastAsia"/>
          <w:szCs w:val="28"/>
        </w:rPr>
        <w:t>：</w:t>
      </w:r>
      <w:r w:rsidR="00ED3F30" w:rsidRPr="00ED3F30">
        <w:rPr>
          <w:rFonts w:hint="eastAsia"/>
          <w:szCs w:val="28"/>
        </w:rPr>
        <w:t>怨恨而悲傷。</w:t>
      </w:r>
      <w:r w:rsidR="00A661A2" w:rsidRPr="00A661A2">
        <w:rPr>
          <w:rFonts w:hint="eastAsia"/>
          <w:szCs w:val="28"/>
        </w:rPr>
        <w:t>這是一種「含蓄而壓抑的哀怨」。在閨怨詞中，女子往往不會大聲痛哭或直白控訴，而是將滿腔的思念、委屈與哀怨，化為無言的嘆息</w:t>
      </w:r>
      <w:r w:rsidR="004B4CAE">
        <w:rPr>
          <w:szCs w:val="28"/>
        </w:rPr>
        <w:br/>
      </w:r>
      <w:r w:rsidR="00A661A2" w:rsidRPr="00A661A2">
        <w:rPr>
          <w:rFonts w:hint="eastAsia"/>
          <w:szCs w:val="28"/>
        </w:rPr>
        <w:t>、默默流下的眼淚，或是對身邊無情物（如蠟燭、秋雨）的微嗔。這種情感更顯得深沉而動人。</w:t>
      </w:r>
      <w:r w:rsidR="004B4CAE" w:rsidRPr="004B4CAE">
        <w:rPr>
          <w:rFonts w:hint="eastAsia"/>
          <w:szCs w:val="28"/>
        </w:rPr>
        <w:t>嗔</w:t>
      </w:r>
      <w:r w:rsidR="004B4CAE">
        <w:rPr>
          <w:rFonts w:hint="eastAsia"/>
          <w:szCs w:val="28"/>
        </w:rPr>
        <w:t>(</w:t>
      </w:r>
      <w:r w:rsidR="004B4CAE" w:rsidRPr="004B4CAE">
        <w:rPr>
          <w:rFonts w:hint="eastAsia"/>
          <w:color w:val="FF0000"/>
          <w:sz w:val="16"/>
          <w:szCs w:val="16"/>
        </w:rPr>
        <w:t>ㄔㄣ</w:t>
      </w:r>
      <w:r w:rsidR="004B4CAE">
        <w:rPr>
          <w:rFonts w:hint="eastAsia"/>
          <w:szCs w:val="28"/>
        </w:rPr>
        <w:t>)：</w:t>
      </w:r>
      <w:r w:rsidR="004B4CAE" w:rsidRPr="004B4CAE">
        <w:rPr>
          <w:rFonts w:hint="eastAsia"/>
          <w:szCs w:val="28"/>
        </w:rPr>
        <w:t>責怪、埋怨</w:t>
      </w:r>
      <w:r w:rsidR="004B4CAE">
        <w:rPr>
          <w:rFonts w:hint="eastAsia"/>
          <w:szCs w:val="28"/>
        </w:rPr>
        <w:t>或</w:t>
      </w:r>
      <w:r w:rsidR="004B4CAE" w:rsidRPr="004B4CAE">
        <w:rPr>
          <w:rFonts w:hint="eastAsia"/>
          <w:szCs w:val="28"/>
        </w:rPr>
        <w:t>生氣、發怒。</w:t>
      </w:r>
    </w:p>
    <w:p w14:paraId="6954EA7C" w14:textId="04A73FF6" w:rsidR="006D7859" w:rsidRDefault="006D7859" w:rsidP="004B4CAE">
      <w:pPr>
        <w:pStyle w:val="a9"/>
        <w:numPr>
          <w:ilvl w:val="0"/>
          <w:numId w:val="8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6D7859">
        <w:rPr>
          <w:rFonts w:hint="eastAsia"/>
          <w:szCs w:val="28"/>
        </w:rPr>
        <w:t>眉翠</w:t>
      </w:r>
      <w:r>
        <w:rPr>
          <w:rFonts w:hint="eastAsia"/>
          <w:szCs w:val="28"/>
        </w:rPr>
        <w:t>：</w:t>
      </w:r>
      <w:r w:rsidR="00ED3F30" w:rsidRPr="00ED3F30">
        <w:rPr>
          <w:rFonts w:hint="eastAsia"/>
          <w:szCs w:val="28"/>
        </w:rPr>
        <w:t>古代女子以黛青色（翠色）畫眉，故稱「眉翠」，即翠綠色的眉毛。詞中「眉翠薄」指的是經過一整夜的愁思輾轉，額上的眉色已經磨擦褪色、顯得黯淡</w:t>
      </w:r>
      <w:r w:rsidR="004B4CAE">
        <w:rPr>
          <w:szCs w:val="28"/>
        </w:rPr>
        <w:br/>
      </w:r>
      <w:r w:rsidR="00ED3F30" w:rsidRPr="00ED3F30">
        <w:rPr>
          <w:rFonts w:hint="eastAsia"/>
          <w:szCs w:val="28"/>
        </w:rPr>
        <w:t>。這以容貌的「殘、薄」來反襯內心折磨之深，是極細緻的閨怨寫法。</w:t>
      </w:r>
    </w:p>
    <w:p w14:paraId="22BD6C69" w14:textId="7ED3BE8C" w:rsidR="006D7859" w:rsidRDefault="006D7859" w:rsidP="004B4CAE">
      <w:pPr>
        <w:pStyle w:val="a9"/>
        <w:numPr>
          <w:ilvl w:val="0"/>
          <w:numId w:val="8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6D7859">
        <w:rPr>
          <w:rFonts w:hint="eastAsia"/>
          <w:szCs w:val="28"/>
        </w:rPr>
        <w:t>雋</w:t>
      </w:r>
      <w:r w:rsidR="00A661A2" w:rsidRPr="00A661A2">
        <w:rPr>
          <w:rFonts w:hint="eastAsia"/>
          <w:szCs w:val="28"/>
        </w:rPr>
        <w:t>（</w:t>
      </w:r>
      <w:r w:rsidR="00A661A2" w:rsidRPr="00A661A2">
        <w:rPr>
          <w:rFonts w:hint="eastAsia"/>
          <w:color w:val="FF0000"/>
          <w:sz w:val="16"/>
          <w:szCs w:val="16"/>
        </w:rPr>
        <w:t>ㄐㄩㄢˋ</w:t>
      </w:r>
      <w:r w:rsidR="00A661A2" w:rsidRPr="00A661A2">
        <w:rPr>
          <w:rFonts w:hint="eastAsia"/>
          <w:szCs w:val="28"/>
        </w:rPr>
        <w:t>）</w:t>
      </w:r>
      <w:r w:rsidRPr="006D7859">
        <w:rPr>
          <w:rFonts w:hint="eastAsia"/>
          <w:szCs w:val="28"/>
        </w:rPr>
        <w:t>永</w:t>
      </w:r>
      <w:r>
        <w:rPr>
          <w:rFonts w:hint="eastAsia"/>
          <w:szCs w:val="28"/>
        </w:rPr>
        <w:t>：</w:t>
      </w:r>
      <w:r w:rsidR="00A661A2" w:rsidRPr="00A661A2">
        <w:rPr>
          <w:rFonts w:hint="eastAsia"/>
          <w:szCs w:val="28"/>
        </w:rPr>
        <w:t>指言有盡而意無窮，值得反覆玩</w:t>
      </w:r>
      <w:r w:rsidR="004B4CAE">
        <w:rPr>
          <w:rFonts w:hint="eastAsia"/>
          <w:szCs w:val="28"/>
        </w:rPr>
        <w:t>(</w:t>
      </w:r>
      <w:r w:rsidR="004B4CAE" w:rsidRPr="004B4CAE">
        <w:rPr>
          <w:rFonts w:hint="eastAsia"/>
          <w:color w:val="FF0000"/>
          <w:sz w:val="16"/>
          <w:szCs w:val="16"/>
        </w:rPr>
        <w:t>ㄨㄢˊ</w:t>
      </w:r>
      <w:r w:rsidR="004B4CAE">
        <w:rPr>
          <w:rFonts w:hint="eastAsia"/>
          <w:szCs w:val="28"/>
        </w:rPr>
        <w:t>)</w:t>
      </w:r>
      <w:r w:rsidR="00A661A2" w:rsidRPr="00A661A2">
        <w:rPr>
          <w:rFonts w:hint="eastAsia"/>
          <w:szCs w:val="28"/>
        </w:rPr>
        <w:t>味。</w:t>
      </w:r>
    </w:p>
    <w:p w14:paraId="51B1CB4F" w14:textId="5B88852F" w:rsidR="006D7859" w:rsidRDefault="006D7859" w:rsidP="004B4CAE">
      <w:pPr>
        <w:pStyle w:val="a9"/>
        <w:numPr>
          <w:ilvl w:val="0"/>
          <w:numId w:val="8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6D7859">
        <w:rPr>
          <w:rFonts w:hint="eastAsia"/>
          <w:szCs w:val="28"/>
        </w:rPr>
        <w:t>以景襯情</w:t>
      </w:r>
      <w:r>
        <w:rPr>
          <w:rFonts w:hint="eastAsia"/>
          <w:szCs w:val="28"/>
        </w:rPr>
        <w:t>：</w:t>
      </w:r>
      <w:r w:rsidR="00A661A2" w:rsidRPr="00A661A2">
        <w:rPr>
          <w:rFonts w:hint="eastAsia"/>
          <w:szCs w:val="28"/>
        </w:rPr>
        <w:t>利用景物的描寫，來烘托、襯托人物內心的情感。這是詩詞中最常用的「移情」手法。在本詞中，梧桐、三更雨、紅蠟、玉爐皆是「景」，但它們都染上了主觀的悲劇色彩。雨打梧桐的清冷，襯托出離情之苦；紅蠟流淚，襯托出女子獨自垂淚。景物越是淒涼，人物的內心就越顯得孤單。</w:t>
      </w:r>
    </w:p>
    <w:p w14:paraId="49837106" w14:textId="1F4D70B3" w:rsidR="006D7859" w:rsidRPr="00D46746" w:rsidRDefault="006D7859" w:rsidP="004B4CAE">
      <w:pPr>
        <w:pStyle w:val="a9"/>
        <w:numPr>
          <w:ilvl w:val="0"/>
          <w:numId w:val="8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6D7859">
        <w:rPr>
          <w:rFonts w:hint="eastAsia"/>
          <w:szCs w:val="28"/>
        </w:rPr>
        <w:t>花間詞</w:t>
      </w:r>
      <w:r>
        <w:rPr>
          <w:rFonts w:hint="eastAsia"/>
          <w:szCs w:val="28"/>
        </w:rPr>
        <w:t>：</w:t>
      </w:r>
      <w:r w:rsidR="004B4CAE" w:rsidRPr="004B4CAE">
        <w:rPr>
          <w:rFonts w:hint="eastAsia"/>
          <w:szCs w:val="28"/>
        </w:rPr>
        <w:t>指收錄於</w:t>
      </w:r>
      <w:r w:rsidR="004B4CAE" w:rsidRPr="004B4CAE">
        <w:rPr>
          <w:rFonts w:hint="eastAsia"/>
          <w:szCs w:val="28"/>
          <w:u w:val="single"/>
        </w:rPr>
        <w:t>五代</w:t>
      </w:r>
      <w:r w:rsidR="004B4CAE">
        <w:rPr>
          <w:rFonts w:hint="eastAsia"/>
          <w:szCs w:val="28"/>
        </w:rPr>
        <w:t xml:space="preserve"> </w:t>
      </w:r>
      <w:r w:rsidR="004B4CAE" w:rsidRPr="004B4CAE">
        <w:rPr>
          <w:rFonts w:hint="eastAsia"/>
          <w:szCs w:val="28"/>
          <w:u w:val="single"/>
        </w:rPr>
        <w:t>後蜀</w:t>
      </w:r>
      <w:r w:rsidR="004B4CAE">
        <w:rPr>
          <w:rFonts w:hint="eastAsia"/>
          <w:szCs w:val="28"/>
        </w:rPr>
        <w:t xml:space="preserve"> </w:t>
      </w:r>
      <w:r w:rsidR="004B4CAE" w:rsidRPr="004B4CAE">
        <w:rPr>
          <w:rFonts w:hint="eastAsia"/>
          <w:szCs w:val="28"/>
          <w:u w:val="single"/>
        </w:rPr>
        <w:t>趙崇祚</w:t>
      </w:r>
      <w:r w:rsidR="004B4CAE" w:rsidRPr="004B4CAE">
        <w:rPr>
          <w:rFonts w:hint="eastAsia"/>
          <w:szCs w:val="28"/>
        </w:rPr>
        <w:t>所輯《花間集》中的詞作，主要作者包括</w:t>
      </w:r>
      <w:r w:rsidR="004B4CAE" w:rsidRPr="004B4CAE">
        <w:rPr>
          <w:rFonts w:hint="eastAsia"/>
          <w:szCs w:val="28"/>
          <w:u w:val="single"/>
        </w:rPr>
        <w:t>溫庭筠</w:t>
      </w:r>
      <w:r w:rsidR="004B4CAE" w:rsidRPr="004B4CAE">
        <w:rPr>
          <w:rFonts w:hint="eastAsia"/>
          <w:szCs w:val="28"/>
        </w:rPr>
        <w:t>、</w:t>
      </w:r>
      <w:r w:rsidR="004B4CAE" w:rsidRPr="004B4CAE">
        <w:rPr>
          <w:rFonts w:hint="eastAsia"/>
          <w:szCs w:val="28"/>
          <w:u w:val="single"/>
        </w:rPr>
        <w:t>韋莊</w:t>
      </w:r>
      <w:r w:rsidR="004B4CAE" w:rsidRPr="004B4CAE">
        <w:rPr>
          <w:rFonts w:hint="eastAsia"/>
          <w:szCs w:val="28"/>
        </w:rPr>
        <w:t>等。因多描寫溫柔鄉、花叢間的兒女情長而得名。</w:t>
      </w:r>
      <w:r w:rsidR="004B4CAE">
        <w:rPr>
          <w:rFonts w:hint="eastAsia"/>
          <w:szCs w:val="28"/>
        </w:rPr>
        <w:t>風</w:t>
      </w:r>
      <w:r w:rsidR="00A661A2" w:rsidRPr="00A661A2">
        <w:rPr>
          <w:rFonts w:hint="eastAsia"/>
          <w:szCs w:val="28"/>
        </w:rPr>
        <w:t>格大多穠麗閨豔</w:t>
      </w:r>
      <w:r w:rsidR="004B4CAE">
        <w:rPr>
          <w:szCs w:val="28"/>
        </w:rPr>
        <w:br/>
      </w:r>
      <w:r w:rsidR="00A661A2" w:rsidRPr="00A661A2">
        <w:rPr>
          <w:rFonts w:hint="eastAsia"/>
          <w:szCs w:val="28"/>
        </w:rPr>
        <w:t>、精緻繁複，多以「男子作閨音」（男子模仿女子的口吻與視角）來寫閨怨、離愁與對容貌服飾的細緻描繪。溫庭筠作為「花間鼻祖」，其詞作字句如錦緞般華美，卻又在穠麗中透露出淡淡的落寞與悲涼。</w:t>
      </w:r>
    </w:p>
    <w:sectPr w:rsidR="006D7859" w:rsidRPr="00D46746" w:rsidSect="006278EC">
      <w:footerReference w:type="default" r:id="rId12"/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03A89" w14:textId="77777777" w:rsidR="003E4335" w:rsidRDefault="003E4335" w:rsidP="0046024D">
      <w:pPr>
        <w:spacing w:after="0" w:line="240" w:lineRule="auto"/>
      </w:pPr>
      <w:r>
        <w:separator/>
      </w:r>
    </w:p>
  </w:endnote>
  <w:endnote w:type="continuationSeparator" w:id="0">
    <w:p w14:paraId="368108DD" w14:textId="77777777" w:rsidR="003E4335" w:rsidRDefault="003E4335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2429454"/>
      <w:docPartObj>
        <w:docPartGallery w:val="Page Numbers (Bottom of Page)"/>
        <w:docPartUnique/>
      </w:docPartObj>
    </w:sdtPr>
    <w:sdtContent>
      <w:p w14:paraId="6ADA01D4" w14:textId="61E80805" w:rsidR="0092191E" w:rsidRDefault="00350ABE" w:rsidP="00A661A2">
        <w:pPr>
          <w:pStyle w:val="a5"/>
          <w:ind w:right="-2"/>
          <w:jc w:val="right"/>
        </w:pPr>
        <w:r w:rsidRPr="00350ABE">
          <w:rPr>
            <w:rFonts w:hint="eastAsia"/>
          </w:rPr>
          <w:t>溫庭筠《更漏子·玉爐香》</w:t>
        </w:r>
        <w:r w:rsidR="0092191E">
          <w:fldChar w:fldCharType="begin"/>
        </w:r>
        <w:r w:rsidR="0092191E">
          <w:instrText>PAGE   \* MERGEFORMAT</w:instrText>
        </w:r>
        <w:r w:rsidR="0092191E">
          <w:fldChar w:fldCharType="separate"/>
        </w:r>
        <w:r w:rsidR="0092191E">
          <w:rPr>
            <w:lang w:val="zh-TW"/>
          </w:rPr>
          <w:t>2</w:t>
        </w:r>
        <w:r w:rsidR="0092191E">
          <w:fldChar w:fldCharType="end"/>
        </w:r>
      </w:p>
    </w:sdtContent>
  </w:sdt>
  <w:p w14:paraId="704F53C8" w14:textId="77777777" w:rsidR="0092191E" w:rsidRDefault="0092191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162EF" w14:textId="77777777" w:rsidR="003E4335" w:rsidRDefault="003E4335" w:rsidP="0046024D">
      <w:pPr>
        <w:spacing w:after="0" w:line="240" w:lineRule="auto"/>
      </w:pPr>
      <w:r>
        <w:separator/>
      </w:r>
    </w:p>
  </w:footnote>
  <w:footnote w:type="continuationSeparator" w:id="0">
    <w:p w14:paraId="4E1E3F93" w14:textId="77777777" w:rsidR="003E4335" w:rsidRDefault="003E4335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FB0788C"/>
    <w:multiLevelType w:val="hybridMultilevel"/>
    <w:tmpl w:val="C036898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A0577D4"/>
    <w:multiLevelType w:val="hybridMultilevel"/>
    <w:tmpl w:val="081C7EC0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4" w15:restartNumberingAfterBreak="0">
    <w:nsid w:val="1A846A15"/>
    <w:multiLevelType w:val="hybridMultilevel"/>
    <w:tmpl w:val="E6A873C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BE27658"/>
    <w:multiLevelType w:val="hybridMultilevel"/>
    <w:tmpl w:val="CFAE031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6DA2CA6"/>
    <w:multiLevelType w:val="hybridMultilevel"/>
    <w:tmpl w:val="90EE5D6E"/>
    <w:lvl w:ilvl="0" w:tplc="7526D4C2">
      <w:start w:val="1"/>
      <w:numFmt w:val="decimalEnclosedCircle"/>
      <w:lvlText w:val="%1"/>
      <w:lvlJc w:val="left"/>
      <w:pPr>
        <w:ind w:left="36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C3C2F7F"/>
    <w:multiLevelType w:val="hybridMultilevel"/>
    <w:tmpl w:val="9474B9E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311231DC"/>
    <w:multiLevelType w:val="hybridMultilevel"/>
    <w:tmpl w:val="2592974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335C1BFB"/>
    <w:multiLevelType w:val="hybridMultilevel"/>
    <w:tmpl w:val="3C88BD0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CC73BD1"/>
    <w:multiLevelType w:val="hybridMultilevel"/>
    <w:tmpl w:val="001ED3FC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4" w15:restartNumberingAfterBreak="0">
    <w:nsid w:val="4D8D6A24"/>
    <w:multiLevelType w:val="hybridMultilevel"/>
    <w:tmpl w:val="827EB002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F4F3404"/>
    <w:multiLevelType w:val="hybridMultilevel"/>
    <w:tmpl w:val="813431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5177F52"/>
    <w:multiLevelType w:val="hybridMultilevel"/>
    <w:tmpl w:val="80C473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6D93644E"/>
    <w:multiLevelType w:val="hybridMultilevel"/>
    <w:tmpl w:val="9F6C99DE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9" w15:restartNumberingAfterBreak="0">
    <w:nsid w:val="760D31EC"/>
    <w:multiLevelType w:val="hybridMultilevel"/>
    <w:tmpl w:val="4A7CDDF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num w:numId="1" w16cid:durableId="1383863873">
    <w:abstractNumId w:val="16"/>
  </w:num>
  <w:num w:numId="2" w16cid:durableId="1611935064">
    <w:abstractNumId w:val="6"/>
  </w:num>
  <w:num w:numId="3" w16cid:durableId="1372455186">
    <w:abstractNumId w:val="0"/>
  </w:num>
  <w:num w:numId="4" w16cid:durableId="200166495">
    <w:abstractNumId w:val="8"/>
  </w:num>
  <w:num w:numId="5" w16cid:durableId="1348868638">
    <w:abstractNumId w:val="12"/>
  </w:num>
  <w:num w:numId="6" w16cid:durableId="673529229">
    <w:abstractNumId w:val="20"/>
  </w:num>
  <w:num w:numId="7" w16cid:durableId="396828404">
    <w:abstractNumId w:val="1"/>
  </w:num>
  <w:num w:numId="8" w16cid:durableId="196897773">
    <w:abstractNumId w:val="14"/>
  </w:num>
  <w:num w:numId="9" w16cid:durableId="1295478244">
    <w:abstractNumId w:val="15"/>
  </w:num>
  <w:num w:numId="10" w16cid:durableId="1080521685">
    <w:abstractNumId w:val="7"/>
  </w:num>
  <w:num w:numId="11" w16cid:durableId="795485784">
    <w:abstractNumId w:val="3"/>
  </w:num>
  <w:num w:numId="12" w16cid:durableId="409742817">
    <w:abstractNumId w:val="9"/>
  </w:num>
  <w:num w:numId="13" w16cid:durableId="961770126">
    <w:abstractNumId w:val="5"/>
  </w:num>
  <w:num w:numId="14" w16cid:durableId="2084640096">
    <w:abstractNumId w:val="19"/>
  </w:num>
  <w:num w:numId="15" w16cid:durableId="2086368106">
    <w:abstractNumId w:val="18"/>
  </w:num>
  <w:num w:numId="16" w16cid:durableId="1248875">
    <w:abstractNumId w:val="13"/>
  </w:num>
  <w:num w:numId="17" w16cid:durableId="2093895404">
    <w:abstractNumId w:val="2"/>
  </w:num>
  <w:num w:numId="18" w16cid:durableId="1909150835">
    <w:abstractNumId w:val="17"/>
  </w:num>
  <w:num w:numId="19" w16cid:durableId="1175194314">
    <w:abstractNumId w:val="10"/>
  </w:num>
  <w:num w:numId="20" w16cid:durableId="1272471329">
    <w:abstractNumId w:val="11"/>
  </w:num>
  <w:num w:numId="21" w16cid:durableId="11140603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115B4"/>
    <w:rsid w:val="00013DD7"/>
    <w:rsid w:val="0002286F"/>
    <w:rsid w:val="00031BCB"/>
    <w:rsid w:val="000331A7"/>
    <w:rsid w:val="0004147D"/>
    <w:rsid w:val="00046F2E"/>
    <w:rsid w:val="00057630"/>
    <w:rsid w:val="00070055"/>
    <w:rsid w:val="00072DBB"/>
    <w:rsid w:val="00073AE9"/>
    <w:rsid w:val="0008110E"/>
    <w:rsid w:val="000873D5"/>
    <w:rsid w:val="0009537E"/>
    <w:rsid w:val="000C0B71"/>
    <w:rsid w:val="000E615E"/>
    <w:rsid w:val="000F5D3E"/>
    <w:rsid w:val="000F7199"/>
    <w:rsid w:val="00105175"/>
    <w:rsid w:val="001073F1"/>
    <w:rsid w:val="00122AFB"/>
    <w:rsid w:val="00125A75"/>
    <w:rsid w:val="00132F20"/>
    <w:rsid w:val="00144C7E"/>
    <w:rsid w:val="001468B6"/>
    <w:rsid w:val="0016551E"/>
    <w:rsid w:val="00174821"/>
    <w:rsid w:val="00175679"/>
    <w:rsid w:val="001952A6"/>
    <w:rsid w:val="001B5421"/>
    <w:rsid w:val="001C0375"/>
    <w:rsid w:val="001C0632"/>
    <w:rsid w:val="001C3354"/>
    <w:rsid w:val="001D66A5"/>
    <w:rsid w:val="001E73FA"/>
    <w:rsid w:val="00201F0C"/>
    <w:rsid w:val="00204553"/>
    <w:rsid w:val="00215C6C"/>
    <w:rsid w:val="00220D94"/>
    <w:rsid w:val="00231B41"/>
    <w:rsid w:val="00247C2A"/>
    <w:rsid w:val="002550F6"/>
    <w:rsid w:val="002652EB"/>
    <w:rsid w:val="002836E7"/>
    <w:rsid w:val="00295690"/>
    <w:rsid w:val="002B2562"/>
    <w:rsid w:val="002B54A5"/>
    <w:rsid w:val="002B717A"/>
    <w:rsid w:val="002F5B79"/>
    <w:rsid w:val="00303351"/>
    <w:rsid w:val="00323963"/>
    <w:rsid w:val="003261C7"/>
    <w:rsid w:val="00331C74"/>
    <w:rsid w:val="003358F9"/>
    <w:rsid w:val="00350ABE"/>
    <w:rsid w:val="00371CFC"/>
    <w:rsid w:val="00374083"/>
    <w:rsid w:val="00376ADD"/>
    <w:rsid w:val="00382D05"/>
    <w:rsid w:val="00390BAB"/>
    <w:rsid w:val="00394570"/>
    <w:rsid w:val="003954A8"/>
    <w:rsid w:val="003A2A94"/>
    <w:rsid w:val="003B726A"/>
    <w:rsid w:val="003E4335"/>
    <w:rsid w:val="003E4C34"/>
    <w:rsid w:val="003F0E6C"/>
    <w:rsid w:val="003F2821"/>
    <w:rsid w:val="0042378A"/>
    <w:rsid w:val="00427330"/>
    <w:rsid w:val="004337E2"/>
    <w:rsid w:val="0044135F"/>
    <w:rsid w:val="004534B1"/>
    <w:rsid w:val="0045764C"/>
    <w:rsid w:val="0046024D"/>
    <w:rsid w:val="004616F3"/>
    <w:rsid w:val="004645D5"/>
    <w:rsid w:val="00480430"/>
    <w:rsid w:val="004809B1"/>
    <w:rsid w:val="0049733F"/>
    <w:rsid w:val="00497C4C"/>
    <w:rsid w:val="004B4CAE"/>
    <w:rsid w:val="004C0B5A"/>
    <w:rsid w:val="004C6B54"/>
    <w:rsid w:val="004E50FE"/>
    <w:rsid w:val="004F59E2"/>
    <w:rsid w:val="004F798E"/>
    <w:rsid w:val="005167A5"/>
    <w:rsid w:val="00542238"/>
    <w:rsid w:val="005442F7"/>
    <w:rsid w:val="00546AD7"/>
    <w:rsid w:val="00557966"/>
    <w:rsid w:val="00565CAD"/>
    <w:rsid w:val="00584939"/>
    <w:rsid w:val="005A4689"/>
    <w:rsid w:val="005B282F"/>
    <w:rsid w:val="005B3503"/>
    <w:rsid w:val="005C21E1"/>
    <w:rsid w:val="005E4A71"/>
    <w:rsid w:val="005E6660"/>
    <w:rsid w:val="005F19EA"/>
    <w:rsid w:val="006278EC"/>
    <w:rsid w:val="00630E5F"/>
    <w:rsid w:val="00647210"/>
    <w:rsid w:val="006540FB"/>
    <w:rsid w:val="00674D4C"/>
    <w:rsid w:val="0069663A"/>
    <w:rsid w:val="006D0E4D"/>
    <w:rsid w:val="006D7859"/>
    <w:rsid w:val="006F6B7C"/>
    <w:rsid w:val="007005E6"/>
    <w:rsid w:val="00710CBB"/>
    <w:rsid w:val="00744E39"/>
    <w:rsid w:val="00747138"/>
    <w:rsid w:val="00792B2B"/>
    <w:rsid w:val="0079453A"/>
    <w:rsid w:val="007E3D21"/>
    <w:rsid w:val="00823F9C"/>
    <w:rsid w:val="00841CB8"/>
    <w:rsid w:val="00854137"/>
    <w:rsid w:val="00876B99"/>
    <w:rsid w:val="008A0687"/>
    <w:rsid w:val="008B1B43"/>
    <w:rsid w:val="008D66B4"/>
    <w:rsid w:val="008D6C57"/>
    <w:rsid w:val="009059AB"/>
    <w:rsid w:val="009148B8"/>
    <w:rsid w:val="0092191E"/>
    <w:rsid w:val="009423E8"/>
    <w:rsid w:val="0095014A"/>
    <w:rsid w:val="009531D8"/>
    <w:rsid w:val="009844B1"/>
    <w:rsid w:val="0099331D"/>
    <w:rsid w:val="009959A7"/>
    <w:rsid w:val="009A7387"/>
    <w:rsid w:val="009C4F99"/>
    <w:rsid w:val="009E67A4"/>
    <w:rsid w:val="009E6F18"/>
    <w:rsid w:val="009F0DBF"/>
    <w:rsid w:val="00A029F0"/>
    <w:rsid w:val="00A13BBD"/>
    <w:rsid w:val="00A532AC"/>
    <w:rsid w:val="00A661A2"/>
    <w:rsid w:val="00A77E9A"/>
    <w:rsid w:val="00AC3E3A"/>
    <w:rsid w:val="00AD5901"/>
    <w:rsid w:val="00B0394A"/>
    <w:rsid w:val="00B1270E"/>
    <w:rsid w:val="00B46A81"/>
    <w:rsid w:val="00B5571E"/>
    <w:rsid w:val="00B670CC"/>
    <w:rsid w:val="00B73E5A"/>
    <w:rsid w:val="00B92258"/>
    <w:rsid w:val="00BB0933"/>
    <w:rsid w:val="00BC71A4"/>
    <w:rsid w:val="00BD1F21"/>
    <w:rsid w:val="00BD4938"/>
    <w:rsid w:val="00BF4E51"/>
    <w:rsid w:val="00C0714E"/>
    <w:rsid w:val="00C27118"/>
    <w:rsid w:val="00C32721"/>
    <w:rsid w:val="00C4331F"/>
    <w:rsid w:val="00C50CFB"/>
    <w:rsid w:val="00C6512A"/>
    <w:rsid w:val="00C82E05"/>
    <w:rsid w:val="00C90202"/>
    <w:rsid w:val="00CA2226"/>
    <w:rsid w:val="00CA2B6C"/>
    <w:rsid w:val="00CD348C"/>
    <w:rsid w:val="00CD6C3E"/>
    <w:rsid w:val="00D3525A"/>
    <w:rsid w:val="00D46746"/>
    <w:rsid w:val="00D86CA2"/>
    <w:rsid w:val="00DB59C6"/>
    <w:rsid w:val="00DB72BA"/>
    <w:rsid w:val="00DD3BF8"/>
    <w:rsid w:val="00DF33D6"/>
    <w:rsid w:val="00DF73E8"/>
    <w:rsid w:val="00E13A51"/>
    <w:rsid w:val="00E26125"/>
    <w:rsid w:val="00E33D3D"/>
    <w:rsid w:val="00E46AE1"/>
    <w:rsid w:val="00EA6B84"/>
    <w:rsid w:val="00EB518D"/>
    <w:rsid w:val="00ED3F30"/>
    <w:rsid w:val="00EE7576"/>
    <w:rsid w:val="00EF706E"/>
    <w:rsid w:val="00F14817"/>
    <w:rsid w:val="00F33378"/>
    <w:rsid w:val="00F54FA9"/>
    <w:rsid w:val="00F9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2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nti.dugushici.com/ancient_proses/27317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dnkids.com/book_poem/index5.s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fanti.dugushici.com/ancient_proses/1061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anti.dugushici.com/ancient_proses/10911/prose_translations/101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AB3434-1226-4980-8798-8873C7F25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2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77</cp:revision>
  <cp:lastPrinted>2020-04-02T12:24:00Z</cp:lastPrinted>
  <dcterms:created xsi:type="dcterms:W3CDTF">2020-07-19T05:26:00Z</dcterms:created>
  <dcterms:modified xsi:type="dcterms:W3CDTF">2026-10-03T11:48:00Z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