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49B7F" w14:textId="47A2E06F" w:rsidR="009959A7" w:rsidRPr="003358F9" w:rsidRDefault="00146806">
      <w:pPr>
        <w:spacing w:after="0" w:line="259" w:lineRule="auto"/>
        <w:ind w:left="0" w:right="0" w:firstLine="0"/>
        <w:rPr>
          <w:sz w:val="52"/>
        </w:rPr>
      </w:pPr>
      <w:bookmarkStart w:id="0" w:name="_Hlk110179554"/>
      <w:r w:rsidRPr="00146806">
        <w:rPr>
          <w:rFonts w:hint="eastAsia"/>
          <w:sz w:val="52"/>
        </w:rPr>
        <w:t>陳子昂</w:t>
      </w:r>
      <w:r w:rsidR="00A77E9A">
        <w:rPr>
          <w:sz w:val="52"/>
        </w:rPr>
        <w:t>《</w:t>
      </w:r>
      <w:r w:rsidRPr="00146806">
        <w:rPr>
          <w:sz w:val="52"/>
        </w:rPr>
        <w:t>登幽州臺歌</w:t>
      </w:r>
      <w:r w:rsidR="00A77E9A">
        <w:rPr>
          <w:sz w:val="52"/>
        </w:rPr>
        <w:t>》</w:t>
      </w:r>
      <w:bookmarkEnd w:id="0"/>
      <w:r w:rsidR="00A77E9A">
        <w:rPr>
          <w:sz w:val="32"/>
        </w:rPr>
        <w:t xml:space="preserve"> </w:t>
      </w:r>
      <w:r>
        <w:rPr>
          <w:rFonts w:hint="eastAsia"/>
          <w:sz w:val="32"/>
        </w:rPr>
        <w:t xml:space="preserve">  </w:t>
      </w:r>
      <w:r w:rsidR="00201F0C">
        <w:rPr>
          <w:rFonts w:hint="eastAsia"/>
          <w:sz w:val="32"/>
        </w:rPr>
        <w:t xml:space="preserve">        </w:t>
      </w:r>
      <w:r w:rsidR="00A77E9A">
        <w:rPr>
          <w:sz w:val="32"/>
        </w:rPr>
        <w:t>姓名：</w:t>
      </w:r>
      <w:r w:rsidR="00A77E9A">
        <w:rPr>
          <w:sz w:val="42"/>
          <w:vertAlign w:val="subscript"/>
        </w:rPr>
        <w:t xml:space="preserve"> </w:t>
      </w:r>
    </w:p>
    <w:p w14:paraId="64B7164F" w14:textId="77777777" w:rsidR="00531431" w:rsidRDefault="00BD0E9B" w:rsidP="00531431">
      <w:pPr>
        <w:spacing w:after="0" w:line="480" w:lineRule="exact"/>
        <w:ind w:left="0" w:right="0" w:firstLine="0"/>
        <w:rPr>
          <w:color w:val="0F0F0F"/>
          <w:sz w:val="32"/>
          <w:szCs w:val="32"/>
        </w:rPr>
      </w:pPr>
      <w:r w:rsidRPr="00BD0E9B">
        <w:rPr>
          <w:rFonts w:hint="eastAsia"/>
          <w:color w:val="0F0F0F"/>
          <w:sz w:val="32"/>
          <w:szCs w:val="32"/>
        </w:rPr>
        <w:t>前不見古人，後不見來者。念天地之悠悠，獨愴然而</w:t>
      </w:r>
      <w:proofErr w:type="gramStart"/>
      <w:r w:rsidRPr="00BD0E9B">
        <w:rPr>
          <w:rFonts w:hint="eastAsia"/>
          <w:color w:val="0F0F0F"/>
          <w:sz w:val="32"/>
          <w:szCs w:val="32"/>
        </w:rPr>
        <w:t>涕</w:t>
      </w:r>
      <w:proofErr w:type="gramEnd"/>
      <w:r w:rsidRPr="00BD0E9B">
        <w:rPr>
          <w:rFonts w:hint="eastAsia"/>
          <w:color w:val="0F0F0F"/>
          <w:sz w:val="32"/>
          <w:szCs w:val="32"/>
        </w:rPr>
        <w:t>下。</w:t>
      </w:r>
    </w:p>
    <w:p w14:paraId="77F88117" w14:textId="12AF28A6" w:rsidR="00E33D3D" w:rsidRDefault="00A77E9A" w:rsidP="00531431">
      <w:pPr>
        <w:spacing w:beforeLines="50" w:before="120" w:after="0" w:line="440" w:lineRule="exact"/>
        <w:ind w:left="0" w:right="0" w:firstLine="0"/>
        <w:rPr>
          <w:sz w:val="32"/>
          <w:szCs w:val="32"/>
          <w:bdr w:val="single" w:sz="4" w:space="0" w:color="auto"/>
        </w:rPr>
      </w:pPr>
      <w:r w:rsidRPr="0046024D">
        <w:rPr>
          <w:sz w:val="32"/>
          <w:szCs w:val="32"/>
          <w:bdr w:val="single" w:sz="4" w:space="0" w:color="auto"/>
        </w:rPr>
        <w:t>注釋</w:t>
      </w:r>
    </w:p>
    <w:p w14:paraId="08F7362A" w14:textId="22610E1F" w:rsidR="00BD0E9B" w:rsidRPr="00BD0E9B" w:rsidRDefault="00BD0E9B" w:rsidP="00E12464">
      <w:pPr>
        <w:pStyle w:val="a9"/>
        <w:numPr>
          <w:ilvl w:val="0"/>
          <w:numId w:val="13"/>
        </w:numPr>
        <w:spacing w:after="0" w:line="440" w:lineRule="exact"/>
        <w:ind w:leftChars="0" w:left="284" w:right="0" w:hanging="284"/>
        <w:rPr>
          <w:rFonts w:cs="Arial"/>
          <w:color w:val="0F0F0F"/>
          <w:spacing w:val="-14"/>
          <w:szCs w:val="28"/>
        </w:rPr>
      </w:pPr>
      <w:r w:rsidRPr="00BD0E9B">
        <w:rPr>
          <w:rFonts w:cs="Arial" w:hint="eastAsia"/>
          <w:color w:val="0F0F0F"/>
          <w:spacing w:val="-14"/>
          <w:szCs w:val="28"/>
        </w:rPr>
        <w:t>幽州：古十二州之一，現今</w:t>
      </w:r>
      <w:r w:rsidRPr="00CD2FAA">
        <w:rPr>
          <w:rFonts w:cs="Arial" w:hint="eastAsia"/>
          <w:color w:val="0F0F0F"/>
          <w:spacing w:val="-14"/>
          <w:szCs w:val="28"/>
          <w:u w:val="single"/>
        </w:rPr>
        <w:t>北京市</w:t>
      </w:r>
      <w:r w:rsidRPr="00BD0E9B">
        <w:rPr>
          <w:rFonts w:cs="Arial" w:hint="eastAsia"/>
          <w:color w:val="0F0F0F"/>
          <w:spacing w:val="-14"/>
          <w:szCs w:val="28"/>
        </w:rPr>
        <w:t>。</w:t>
      </w:r>
      <w:r w:rsidRPr="00CD2FAA">
        <w:rPr>
          <w:rFonts w:cs="Arial" w:hint="eastAsia"/>
          <w:color w:val="0F0F0F"/>
          <w:spacing w:val="-14"/>
          <w:szCs w:val="28"/>
          <w:u w:val="single"/>
        </w:rPr>
        <w:t>幽州</w:t>
      </w:r>
      <w:proofErr w:type="gramStart"/>
      <w:r w:rsidRPr="00CD2FAA">
        <w:rPr>
          <w:rFonts w:cs="Arial" w:hint="eastAsia"/>
          <w:color w:val="0F0F0F"/>
          <w:spacing w:val="-14"/>
          <w:szCs w:val="28"/>
          <w:u w:val="single"/>
        </w:rPr>
        <w:t>臺</w:t>
      </w:r>
      <w:proofErr w:type="gramEnd"/>
      <w:r w:rsidRPr="00BD0E9B">
        <w:rPr>
          <w:rFonts w:cs="Arial" w:hint="eastAsia"/>
          <w:color w:val="0F0F0F"/>
          <w:spacing w:val="-14"/>
          <w:szCs w:val="28"/>
        </w:rPr>
        <w:t>：即</w:t>
      </w:r>
      <w:r w:rsidRPr="00CD2FAA">
        <w:rPr>
          <w:rFonts w:cs="Arial" w:hint="eastAsia"/>
          <w:color w:val="0F0F0F"/>
          <w:spacing w:val="-14"/>
          <w:szCs w:val="28"/>
          <w:u w:val="single"/>
        </w:rPr>
        <w:t>黃金臺</w:t>
      </w:r>
      <w:r w:rsidRPr="00BD0E9B">
        <w:rPr>
          <w:rFonts w:cs="Arial" w:hint="eastAsia"/>
          <w:color w:val="0F0F0F"/>
          <w:spacing w:val="-14"/>
          <w:szCs w:val="28"/>
        </w:rPr>
        <w:t>，又稱</w:t>
      </w:r>
      <w:proofErr w:type="gramStart"/>
      <w:r w:rsidRPr="00CD2FAA">
        <w:rPr>
          <w:rFonts w:cs="Arial" w:hint="eastAsia"/>
          <w:color w:val="0F0F0F"/>
          <w:spacing w:val="-14"/>
          <w:szCs w:val="28"/>
          <w:u w:val="single"/>
        </w:rPr>
        <w:t>薊</w:t>
      </w:r>
      <w:proofErr w:type="gramEnd"/>
      <w:r w:rsidRPr="00CD2FAA">
        <w:rPr>
          <w:rFonts w:cs="Arial" w:hint="eastAsia"/>
          <w:color w:val="0F0F0F"/>
          <w:spacing w:val="-14"/>
          <w:szCs w:val="28"/>
          <w:u w:val="single"/>
        </w:rPr>
        <w:t>北樓</w:t>
      </w:r>
      <w:r w:rsidRPr="00BD0E9B">
        <w:rPr>
          <w:rFonts w:cs="Arial" w:hint="eastAsia"/>
          <w:color w:val="0F0F0F"/>
          <w:spacing w:val="-14"/>
          <w:szCs w:val="28"/>
        </w:rPr>
        <w:t>，故址在今</w:t>
      </w:r>
      <w:r w:rsidR="00137655" w:rsidRPr="00137655">
        <w:rPr>
          <w:rFonts w:cs="Arial" w:hint="eastAsia"/>
          <w:color w:val="0F0F0F"/>
          <w:spacing w:val="-14"/>
          <w:szCs w:val="28"/>
          <w:u w:val="single"/>
        </w:rPr>
        <w:t>河北省</w:t>
      </w:r>
      <w:r w:rsidR="00137655">
        <w:rPr>
          <w:rFonts w:cs="Arial" w:hint="eastAsia"/>
          <w:color w:val="0F0F0F"/>
          <w:spacing w:val="-14"/>
          <w:szCs w:val="28"/>
        </w:rPr>
        <w:t xml:space="preserve"> </w:t>
      </w:r>
      <w:r w:rsidRPr="00CD2FAA">
        <w:rPr>
          <w:rFonts w:cs="Arial" w:hint="eastAsia"/>
          <w:color w:val="0F0F0F"/>
          <w:spacing w:val="-14"/>
          <w:szCs w:val="28"/>
          <w:u w:val="single"/>
        </w:rPr>
        <w:t>北京市</w:t>
      </w:r>
      <w:r w:rsidR="00CD2FAA">
        <w:rPr>
          <w:rFonts w:cs="Arial" w:hint="eastAsia"/>
          <w:color w:val="0F0F0F"/>
          <w:spacing w:val="-14"/>
          <w:szCs w:val="28"/>
        </w:rPr>
        <w:t xml:space="preserve"> </w:t>
      </w:r>
      <w:r w:rsidRPr="00CD2FAA">
        <w:rPr>
          <w:rFonts w:cs="Arial" w:hint="eastAsia"/>
          <w:color w:val="0F0F0F"/>
          <w:spacing w:val="-14"/>
          <w:szCs w:val="28"/>
          <w:u w:val="single"/>
        </w:rPr>
        <w:t>大興縣</w:t>
      </w:r>
      <w:r w:rsidRPr="00BD0E9B">
        <w:rPr>
          <w:rFonts w:cs="Arial" w:hint="eastAsia"/>
          <w:color w:val="0F0F0F"/>
          <w:spacing w:val="-14"/>
          <w:szCs w:val="28"/>
        </w:rPr>
        <w:t>，是</w:t>
      </w:r>
      <w:r w:rsidRPr="00CD2FAA">
        <w:rPr>
          <w:rFonts w:cs="Arial" w:hint="eastAsia"/>
          <w:color w:val="0F0F0F"/>
          <w:spacing w:val="-14"/>
          <w:szCs w:val="28"/>
          <w:u w:val="single"/>
        </w:rPr>
        <w:t>燕昭王</w:t>
      </w:r>
      <w:r w:rsidRPr="00BD0E9B">
        <w:rPr>
          <w:rFonts w:cs="Arial" w:hint="eastAsia"/>
          <w:color w:val="0F0F0F"/>
          <w:spacing w:val="-14"/>
          <w:szCs w:val="28"/>
        </w:rPr>
        <w:t>爲招納天下賢士而建。</w:t>
      </w:r>
    </w:p>
    <w:p w14:paraId="0EE58D00" w14:textId="74045907" w:rsidR="00BD0E9B" w:rsidRPr="00BD0E9B" w:rsidRDefault="00BD0E9B" w:rsidP="00E12464">
      <w:pPr>
        <w:pStyle w:val="a9"/>
        <w:numPr>
          <w:ilvl w:val="0"/>
          <w:numId w:val="13"/>
        </w:numPr>
        <w:spacing w:after="0" w:line="440" w:lineRule="exact"/>
        <w:ind w:leftChars="0" w:left="284" w:right="0" w:hanging="284"/>
        <w:rPr>
          <w:rFonts w:cs="Arial"/>
          <w:color w:val="0F0F0F"/>
          <w:spacing w:val="-14"/>
          <w:szCs w:val="28"/>
        </w:rPr>
      </w:pPr>
      <w:r w:rsidRPr="00BD0E9B">
        <w:rPr>
          <w:rFonts w:hint="eastAsia"/>
          <w:color w:val="0F0F0F"/>
          <w:spacing w:val="-14"/>
          <w:szCs w:val="28"/>
        </w:rPr>
        <w:t>前：過去。</w:t>
      </w:r>
    </w:p>
    <w:p w14:paraId="175F0521" w14:textId="65D863C4" w:rsidR="00BD0E9B" w:rsidRPr="00BD0E9B" w:rsidRDefault="00BD0E9B" w:rsidP="00E12464">
      <w:pPr>
        <w:pStyle w:val="a9"/>
        <w:numPr>
          <w:ilvl w:val="0"/>
          <w:numId w:val="13"/>
        </w:numPr>
        <w:spacing w:after="0" w:line="440" w:lineRule="exact"/>
        <w:ind w:leftChars="0" w:left="284" w:right="0" w:hanging="284"/>
        <w:rPr>
          <w:rFonts w:cs="Arial"/>
          <w:color w:val="0F0F0F"/>
          <w:spacing w:val="-14"/>
          <w:szCs w:val="28"/>
        </w:rPr>
      </w:pPr>
      <w:r w:rsidRPr="00BD0E9B">
        <w:rPr>
          <w:rFonts w:hint="eastAsia"/>
          <w:color w:val="0F0F0F"/>
          <w:spacing w:val="-14"/>
          <w:szCs w:val="28"/>
        </w:rPr>
        <w:t>古人：古代那些能夠禮賢下士的聖君。</w:t>
      </w:r>
    </w:p>
    <w:p w14:paraId="33548B72" w14:textId="39784AB8" w:rsidR="00BD0E9B" w:rsidRPr="00BD0E9B" w:rsidRDefault="00BD0E9B" w:rsidP="00E12464">
      <w:pPr>
        <w:pStyle w:val="a9"/>
        <w:numPr>
          <w:ilvl w:val="0"/>
          <w:numId w:val="13"/>
        </w:numPr>
        <w:spacing w:after="0" w:line="440" w:lineRule="exact"/>
        <w:ind w:leftChars="0" w:left="284" w:right="0" w:hanging="284"/>
        <w:rPr>
          <w:rFonts w:cs="Arial"/>
          <w:color w:val="0F0F0F"/>
          <w:spacing w:val="-14"/>
          <w:szCs w:val="28"/>
        </w:rPr>
      </w:pPr>
      <w:r w:rsidRPr="00BD0E9B">
        <w:rPr>
          <w:rFonts w:hint="eastAsia"/>
          <w:color w:val="0F0F0F"/>
          <w:spacing w:val="-14"/>
          <w:szCs w:val="28"/>
        </w:rPr>
        <w:t>後：未來。</w:t>
      </w:r>
    </w:p>
    <w:p w14:paraId="4D7660B1" w14:textId="56D739A0" w:rsidR="00BD0E9B" w:rsidRPr="00BD0E9B" w:rsidRDefault="00BD0E9B" w:rsidP="00E12464">
      <w:pPr>
        <w:pStyle w:val="a9"/>
        <w:numPr>
          <w:ilvl w:val="0"/>
          <w:numId w:val="13"/>
        </w:numPr>
        <w:spacing w:after="0" w:line="440" w:lineRule="exact"/>
        <w:ind w:leftChars="0" w:left="284" w:right="0" w:hanging="284"/>
        <w:rPr>
          <w:rFonts w:cs="Arial"/>
          <w:color w:val="0F0F0F"/>
          <w:spacing w:val="-14"/>
          <w:szCs w:val="28"/>
        </w:rPr>
      </w:pPr>
      <w:r w:rsidRPr="00BD0E9B">
        <w:rPr>
          <w:rFonts w:hint="eastAsia"/>
          <w:color w:val="0F0F0F"/>
          <w:spacing w:val="-14"/>
          <w:szCs w:val="28"/>
        </w:rPr>
        <w:t>來者：後世那些重視人才的賢明君主。</w:t>
      </w:r>
    </w:p>
    <w:p w14:paraId="51683CB1" w14:textId="19CAA597" w:rsidR="00BD0E9B" w:rsidRPr="00BD0E9B" w:rsidRDefault="00BD0E9B" w:rsidP="00E12464">
      <w:pPr>
        <w:pStyle w:val="a9"/>
        <w:numPr>
          <w:ilvl w:val="0"/>
          <w:numId w:val="13"/>
        </w:numPr>
        <w:spacing w:after="0" w:line="440" w:lineRule="exact"/>
        <w:ind w:leftChars="0" w:left="284" w:right="0" w:hanging="284"/>
        <w:rPr>
          <w:rFonts w:cs="Arial"/>
          <w:color w:val="0F0F0F"/>
          <w:spacing w:val="-14"/>
          <w:szCs w:val="28"/>
        </w:rPr>
      </w:pPr>
      <w:r w:rsidRPr="00BD0E9B">
        <w:rPr>
          <w:rFonts w:hint="eastAsia"/>
          <w:color w:val="0F0F0F"/>
          <w:spacing w:val="-14"/>
          <w:szCs w:val="28"/>
        </w:rPr>
        <w:t>念：想到。</w:t>
      </w:r>
    </w:p>
    <w:p w14:paraId="26ED3CB3" w14:textId="39EB5F8D" w:rsidR="00BD0E9B" w:rsidRPr="00BD0E9B" w:rsidRDefault="00BD0E9B" w:rsidP="00E12464">
      <w:pPr>
        <w:pStyle w:val="a9"/>
        <w:numPr>
          <w:ilvl w:val="0"/>
          <w:numId w:val="13"/>
        </w:numPr>
        <w:spacing w:after="0" w:line="440" w:lineRule="exact"/>
        <w:ind w:leftChars="0" w:left="284" w:right="0" w:hanging="284"/>
        <w:rPr>
          <w:rFonts w:cs="Arial"/>
          <w:color w:val="0F0F0F"/>
          <w:spacing w:val="-14"/>
          <w:szCs w:val="28"/>
        </w:rPr>
      </w:pPr>
      <w:r w:rsidRPr="00BD0E9B">
        <w:rPr>
          <w:rFonts w:hint="eastAsia"/>
          <w:color w:val="0F0F0F"/>
          <w:spacing w:val="-14"/>
          <w:szCs w:val="28"/>
        </w:rPr>
        <w:t>悠悠：形容時間的久遠和空間的廣大</w:t>
      </w:r>
      <w:r w:rsidR="00137655">
        <w:rPr>
          <w:rFonts w:hint="eastAsia"/>
          <w:color w:val="0F0F0F"/>
          <w:spacing w:val="-14"/>
          <w:szCs w:val="28"/>
        </w:rPr>
        <w:t>；</w:t>
      </w:r>
      <w:r w:rsidR="00137655" w:rsidRPr="00137655">
        <w:rPr>
          <w:rFonts w:hint="eastAsia"/>
          <w:color w:val="0F0F0F"/>
          <w:spacing w:val="-14"/>
          <w:szCs w:val="28"/>
        </w:rPr>
        <w:t>無窮無盡的樣子。</w:t>
      </w:r>
    </w:p>
    <w:p w14:paraId="763E762A" w14:textId="13F18DF3" w:rsidR="00BD0E9B" w:rsidRPr="00BD0E9B" w:rsidRDefault="00BD0E9B" w:rsidP="00E12464">
      <w:pPr>
        <w:pStyle w:val="a9"/>
        <w:numPr>
          <w:ilvl w:val="0"/>
          <w:numId w:val="13"/>
        </w:numPr>
        <w:spacing w:after="0" w:line="440" w:lineRule="exact"/>
        <w:ind w:leftChars="0" w:left="284" w:right="0" w:hanging="284"/>
        <w:rPr>
          <w:rFonts w:cs="Arial"/>
          <w:color w:val="0F0F0F"/>
          <w:spacing w:val="-14"/>
          <w:szCs w:val="28"/>
        </w:rPr>
      </w:pPr>
      <w:proofErr w:type="gramStart"/>
      <w:r w:rsidRPr="00BD0E9B">
        <w:rPr>
          <w:rFonts w:hint="eastAsia"/>
          <w:color w:val="0F0F0F"/>
          <w:spacing w:val="-14"/>
          <w:szCs w:val="28"/>
        </w:rPr>
        <w:t>愴</w:t>
      </w:r>
      <w:proofErr w:type="gramEnd"/>
      <w:r w:rsidRPr="00BD0E9B">
        <w:rPr>
          <w:rFonts w:hint="eastAsia"/>
          <w:color w:val="0F0F0F"/>
          <w:spacing w:val="-14"/>
          <w:szCs w:val="28"/>
        </w:rPr>
        <w:t>（</w:t>
      </w:r>
      <w:proofErr w:type="gramStart"/>
      <w:r w:rsidRPr="00BD0E9B">
        <w:rPr>
          <w:rFonts w:cs="Arial" w:hint="eastAsia"/>
          <w:color w:val="FF0000"/>
          <w:spacing w:val="-14"/>
          <w:sz w:val="16"/>
          <w:szCs w:val="16"/>
        </w:rPr>
        <w:t>ㄔㄨㄤˋ</w:t>
      </w:r>
      <w:proofErr w:type="gramEnd"/>
      <w:r w:rsidRPr="00BD0E9B">
        <w:rPr>
          <w:rFonts w:cs="Arial"/>
          <w:color w:val="0F0F0F"/>
          <w:spacing w:val="-14"/>
          <w:szCs w:val="28"/>
        </w:rPr>
        <w:t>）然：</w:t>
      </w:r>
      <w:r w:rsidR="00137655" w:rsidRPr="00137655">
        <w:rPr>
          <w:rFonts w:cs="Arial" w:hint="eastAsia"/>
          <w:color w:val="0F0F0F"/>
          <w:spacing w:val="-14"/>
          <w:szCs w:val="28"/>
        </w:rPr>
        <w:t>悲傷淒涼的樣子。</w:t>
      </w:r>
    </w:p>
    <w:p w14:paraId="52E53123" w14:textId="3A0DCFB5" w:rsidR="004F798E" w:rsidRPr="005A0B61" w:rsidRDefault="00BD0E9B" w:rsidP="00E12464">
      <w:pPr>
        <w:pStyle w:val="a9"/>
        <w:numPr>
          <w:ilvl w:val="0"/>
          <w:numId w:val="13"/>
        </w:numPr>
        <w:spacing w:after="0" w:line="440" w:lineRule="exact"/>
        <w:ind w:leftChars="0" w:left="284" w:right="0" w:hanging="284"/>
        <w:rPr>
          <w:szCs w:val="28"/>
        </w:rPr>
      </w:pPr>
      <w:proofErr w:type="gramStart"/>
      <w:r w:rsidRPr="00BD0E9B">
        <w:rPr>
          <w:rFonts w:hint="eastAsia"/>
          <w:color w:val="0F0F0F"/>
          <w:spacing w:val="-14"/>
          <w:szCs w:val="28"/>
        </w:rPr>
        <w:t>涕</w:t>
      </w:r>
      <w:proofErr w:type="gramEnd"/>
      <w:r w:rsidRPr="00BD0E9B">
        <w:rPr>
          <w:rFonts w:hint="eastAsia"/>
          <w:color w:val="0F0F0F"/>
          <w:spacing w:val="-14"/>
          <w:szCs w:val="28"/>
        </w:rPr>
        <w:t>：眼淚</w:t>
      </w:r>
      <w:r w:rsidRPr="00BD0E9B">
        <w:rPr>
          <w:rFonts w:cs="Arial" w:hint="eastAsia"/>
          <w:color w:val="0F0F0F"/>
          <w:spacing w:val="-14"/>
          <w:szCs w:val="28"/>
        </w:rPr>
        <w:t>。</w:t>
      </w:r>
    </w:p>
    <w:p w14:paraId="773E1225" w14:textId="77777777" w:rsidR="00531431" w:rsidRDefault="0044135F" w:rsidP="00531431">
      <w:pPr>
        <w:spacing w:beforeLines="50" w:before="120" w:after="0" w:line="440" w:lineRule="exact"/>
        <w:ind w:left="0" w:right="0" w:firstLine="0"/>
        <w:rPr>
          <w:sz w:val="32"/>
          <w:szCs w:val="32"/>
          <w:bdr w:val="single" w:sz="4" w:space="0" w:color="auto"/>
        </w:rPr>
      </w:pPr>
      <w:r w:rsidRPr="00EE7576">
        <w:rPr>
          <w:sz w:val="32"/>
          <w:szCs w:val="32"/>
          <w:bdr w:val="single" w:sz="4" w:space="0" w:color="auto"/>
        </w:rPr>
        <w:t>語譯</w:t>
      </w:r>
    </w:p>
    <w:p w14:paraId="38EF7F3A" w14:textId="5FE02FAF" w:rsidR="00126ACD" w:rsidRPr="00126ACD" w:rsidRDefault="00126ACD" w:rsidP="00126ACD">
      <w:pPr>
        <w:spacing w:after="0" w:line="480" w:lineRule="exact"/>
        <w:ind w:left="0" w:right="0" w:firstLine="0"/>
        <w:rPr>
          <w:szCs w:val="28"/>
        </w:rPr>
      </w:pPr>
      <w:r w:rsidRPr="00126ACD">
        <w:rPr>
          <w:rFonts w:hint="eastAsia"/>
          <w:szCs w:val="28"/>
        </w:rPr>
        <w:t>往前看，看不見古代那些賢明的聖君與英雄人物；往後望，也看不見未來能理解我、賞識我的人。</w:t>
      </w:r>
    </w:p>
    <w:p w14:paraId="4E5EE974" w14:textId="3162DEB8" w:rsidR="00BF558A" w:rsidRPr="00BF558A" w:rsidRDefault="00126ACD" w:rsidP="00126ACD">
      <w:pPr>
        <w:spacing w:after="0" w:line="480" w:lineRule="exact"/>
        <w:ind w:left="0" w:right="0" w:firstLine="0"/>
        <w:rPr>
          <w:szCs w:val="28"/>
        </w:rPr>
      </w:pPr>
      <w:r w:rsidRPr="00126ACD">
        <w:rPr>
          <w:rFonts w:hint="eastAsia"/>
          <w:szCs w:val="28"/>
        </w:rPr>
        <w:t>想到天地是如此廣闊而長久，而自己卻孤獨地站在這天地</w:t>
      </w:r>
      <w:proofErr w:type="gramStart"/>
      <w:r w:rsidRPr="00126ACD">
        <w:rPr>
          <w:rFonts w:hint="eastAsia"/>
          <w:szCs w:val="28"/>
        </w:rPr>
        <w:t>之間，</w:t>
      </w:r>
      <w:proofErr w:type="gramEnd"/>
      <w:r w:rsidRPr="00126ACD">
        <w:rPr>
          <w:rFonts w:hint="eastAsia"/>
          <w:szCs w:val="28"/>
        </w:rPr>
        <w:t>不禁悲從中來，眼淚</w:t>
      </w:r>
      <w:proofErr w:type="gramStart"/>
      <w:r w:rsidRPr="00126ACD">
        <w:rPr>
          <w:rFonts w:hint="eastAsia"/>
          <w:b/>
          <w:bCs/>
          <w:szCs w:val="28"/>
        </w:rPr>
        <w:t>潸</w:t>
      </w:r>
      <w:proofErr w:type="gramEnd"/>
      <w:r w:rsidRPr="00126ACD">
        <w:rPr>
          <w:rFonts w:hint="eastAsia"/>
          <w:b/>
          <w:bCs/>
          <w:szCs w:val="28"/>
        </w:rPr>
        <w:t>然</w:t>
      </w:r>
      <w:r w:rsidRPr="00126ACD">
        <w:rPr>
          <w:rFonts w:hint="eastAsia"/>
          <w:szCs w:val="28"/>
        </w:rPr>
        <w:t>而下。</w:t>
      </w:r>
    </w:p>
    <w:p w14:paraId="5D5DF84F" w14:textId="5D2373B2" w:rsidR="008101AF" w:rsidRPr="008101AF" w:rsidRDefault="00931A47" w:rsidP="000811BE">
      <w:pPr>
        <w:spacing w:beforeLines="50" w:before="120" w:after="0" w:line="440" w:lineRule="exact"/>
        <w:ind w:left="0" w:right="0" w:firstLine="0"/>
        <w:rPr>
          <w:sz w:val="32"/>
          <w:szCs w:val="32"/>
          <w:bdr w:val="single" w:sz="4" w:space="0" w:color="auto"/>
        </w:rPr>
      </w:pPr>
      <w:r>
        <w:rPr>
          <w:rFonts w:hint="eastAsia"/>
          <w:sz w:val="32"/>
          <w:szCs w:val="32"/>
          <w:bdr w:val="single" w:sz="4" w:space="0" w:color="auto"/>
        </w:rPr>
        <w:t>背景故事</w:t>
      </w:r>
    </w:p>
    <w:p w14:paraId="4656DF68" w14:textId="27975860" w:rsidR="004F798E" w:rsidRPr="008101AF" w:rsidRDefault="00126ACD" w:rsidP="00C80710">
      <w:pPr>
        <w:spacing w:after="0" w:line="480" w:lineRule="exact"/>
        <w:ind w:left="-6" w:right="0" w:hanging="11"/>
        <w:jc w:val="both"/>
        <w:rPr>
          <w:szCs w:val="28"/>
        </w:rPr>
      </w:pPr>
      <w:r w:rsidRPr="00126ACD">
        <w:rPr>
          <w:rFonts w:hint="eastAsia"/>
          <w:szCs w:val="28"/>
        </w:rPr>
        <w:t>公元</w:t>
      </w:r>
      <w:r w:rsidRPr="00126ACD">
        <w:rPr>
          <w:szCs w:val="28"/>
        </w:rPr>
        <w:t>696年，</w:t>
      </w:r>
      <w:r w:rsidRPr="00126ACD">
        <w:rPr>
          <w:szCs w:val="28"/>
          <w:u w:val="single"/>
        </w:rPr>
        <w:t>契丹</w:t>
      </w:r>
      <w:r w:rsidRPr="00126ACD">
        <w:rPr>
          <w:szCs w:val="28"/>
        </w:rPr>
        <w:t>軍隊</w:t>
      </w:r>
      <w:proofErr w:type="gramStart"/>
      <w:r w:rsidRPr="00126ACD">
        <w:rPr>
          <w:szCs w:val="28"/>
        </w:rPr>
        <w:t>攻下</w:t>
      </w:r>
      <w:r w:rsidRPr="00126ACD">
        <w:rPr>
          <w:szCs w:val="28"/>
          <w:u w:val="single"/>
        </w:rPr>
        <w:t>營州</w:t>
      </w:r>
      <w:proofErr w:type="gramEnd"/>
      <w:r w:rsidRPr="00126ACD">
        <w:rPr>
          <w:szCs w:val="28"/>
        </w:rPr>
        <w:t>，朝廷派</w:t>
      </w:r>
      <w:r w:rsidRPr="00C80710">
        <w:rPr>
          <w:szCs w:val="28"/>
          <w:u w:val="single"/>
        </w:rPr>
        <w:t>武</w:t>
      </w:r>
      <w:proofErr w:type="gramStart"/>
      <w:r w:rsidRPr="00C80710">
        <w:rPr>
          <w:szCs w:val="28"/>
          <w:u w:val="single"/>
        </w:rPr>
        <w:t>攸</w:t>
      </w:r>
      <w:proofErr w:type="gramEnd"/>
      <w:r w:rsidRPr="00C80710">
        <w:rPr>
          <w:szCs w:val="28"/>
          <w:u w:val="single"/>
        </w:rPr>
        <w:t>宜</w:t>
      </w:r>
      <w:r w:rsidRPr="00126ACD">
        <w:rPr>
          <w:szCs w:val="28"/>
        </w:rPr>
        <w:t>出兵討伐，</w:t>
      </w:r>
      <w:r w:rsidRPr="00C80710">
        <w:rPr>
          <w:szCs w:val="28"/>
          <w:u w:val="single"/>
        </w:rPr>
        <w:t>陳</w:t>
      </w:r>
      <w:proofErr w:type="gramStart"/>
      <w:r w:rsidRPr="00C80710">
        <w:rPr>
          <w:szCs w:val="28"/>
          <w:u w:val="single"/>
        </w:rPr>
        <w:t>子昂</w:t>
      </w:r>
      <w:r w:rsidRPr="00126ACD">
        <w:rPr>
          <w:szCs w:val="28"/>
        </w:rPr>
        <w:t>也隨</w:t>
      </w:r>
      <w:proofErr w:type="gramEnd"/>
      <w:r w:rsidRPr="00126ACD">
        <w:rPr>
          <w:szCs w:val="28"/>
        </w:rPr>
        <w:t>軍擔任參謀</w:t>
      </w:r>
      <w:r w:rsidR="00C80710">
        <w:rPr>
          <w:szCs w:val="28"/>
        </w:rPr>
        <w:br/>
      </w:r>
      <w:r w:rsidRPr="00126ACD">
        <w:rPr>
          <w:szCs w:val="28"/>
        </w:rPr>
        <w:t>。隔年戰事失利，</w:t>
      </w:r>
      <w:r w:rsidRPr="00C80710">
        <w:rPr>
          <w:szCs w:val="28"/>
          <w:u w:val="single"/>
        </w:rPr>
        <w:t>陳子昂</w:t>
      </w:r>
      <w:r w:rsidRPr="00126ACD">
        <w:rPr>
          <w:szCs w:val="28"/>
        </w:rPr>
        <w:t>主動請求率領一萬人擔任先鋒迎擊敵軍，但</w:t>
      </w:r>
      <w:r w:rsidRPr="00C80710">
        <w:rPr>
          <w:szCs w:val="28"/>
          <w:u w:val="single"/>
        </w:rPr>
        <w:t>武</w:t>
      </w:r>
      <w:proofErr w:type="gramStart"/>
      <w:r w:rsidRPr="00C80710">
        <w:rPr>
          <w:szCs w:val="28"/>
          <w:u w:val="single"/>
        </w:rPr>
        <w:t>攸</w:t>
      </w:r>
      <w:proofErr w:type="gramEnd"/>
      <w:r w:rsidRPr="00C80710">
        <w:rPr>
          <w:szCs w:val="28"/>
          <w:u w:val="single"/>
        </w:rPr>
        <w:t>宜</w:t>
      </w:r>
      <w:r w:rsidRPr="00126ACD">
        <w:rPr>
          <w:szCs w:val="28"/>
        </w:rPr>
        <w:t>沒有答應。之後他再次進言</w:t>
      </w:r>
      <w:r w:rsidRPr="009677A5">
        <w:rPr>
          <w:b/>
          <w:bCs/>
          <w:szCs w:val="28"/>
        </w:rPr>
        <w:t>獻策</w:t>
      </w:r>
      <w:r w:rsidRPr="00126ACD">
        <w:rPr>
          <w:szCs w:val="28"/>
        </w:rPr>
        <w:t>，仍然不被採納，反而被貶為軍曹。滿懷報國熱忱卻無法施展抱負的他，於是登上</w:t>
      </w:r>
      <w:r w:rsidRPr="00C80710">
        <w:rPr>
          <w:szCs w:val="28"/>
          <w:u w:val="single"/>
        </w:rPr>
        <w:t>幽州</w:t>
      </w:r>
      <w:proofErr w:type="gramStart"/>
      <w:r w:rsidRPr="00C80710">
        <w:rPr>
          <w:szCs w:val="28"/>
          <w:u w:val="single"/>
        </w:rPr>
        <w:t>臺</w:t>
      </w:r>
      <w:proofErr w:type="gramEnd"/>
      <w:r w:rsidRPr="00126ACD">
        <w:rPr>
          <w:szCs w:val="28"/>
        </w:rPr>
        <w:t>，悲憤激昂地吟詠，寫下了流傳千古</w:t>
      </w:r>
      <w:proofErr w:type="gramStart"/>
      <w:r w:rsidRPr="00126ACD">
        <w:rPr>
          <w:szCs w:val="28"/>
        </w:rPr>
        <w:t>的名篇</w:t>
      </w:r>
      <w:proofErr w:type="gramEnd"/>
      <w:r w:rsidRPr="00126ACD">
        <w:rPr>
          <w:szCs w:val="28"/>
        </w:rPr>
        <w:t>。</w:t>
      </w:r>
    </w:p>
    <w:p w14:paraId="35B0065B" w14:textId="77777777" w:rsidR="00126ACD" w:rsidRDefault="004F798E" w:rsidP="00126ACD">
      <w:pPr>
        <w:spacing w:beforeLines="50" w:before="120" w:after="0" w:line="440" w:lineRule="exact"/>
        <w:ind w:left="-6" w:right="0" w:hanging="11"/>
        <w:rPr>
          <w:szCs w:val="28"/>
        </w:rPr>
      </w:pPr>
      <w:r w:rsidRPr="004F798E">
        <w:rPr>
          <w:rFonts w:hint="eastAsia"/>
          <w:sz w:val="32"/>
          <w:szCs w:val="32"/>
          <w:bdr w:val="single" w:sz="4" w:space="0" w:color="auto"/>
        </w:rPr>
        <w:t>賞析</w:t>
      </w:r>
    </w:p>
    <w:p w14:paraId="7E776D64" w14:textId="4FF259A4" w:rsidR="00126ACD" w:rsidRPr="00126ACD" w:rsidRDefault="002472CD" w:rsidP="00C80710">
      <w:pPr>
        <w:spacing w:beforeLines="50" w:before="120" w:after="0" w:line="44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r w:rsidR="00C80710">
        <w:rPr>
          <w:rFonts w:hint="eastAsia"/>
          <w:szCs w:val="28"/>
        </w:rPr>
        <w:t>《</w:t>
      </w:r>
      <w:r w:rsidR="00126ACD" w:rsidRPr="00126ACD">
        <w:rPr>
          <w:rFonts w:hint="eastAsia"/>
          <w:szCs w:val="28"/>
        </w:rPr>
        <w:t>登幽州臺歌</w:t>
      </w:r>
      <w:r w:rsidR="00C80710">
        <w:rPr>
          <w:rFonts w:hint="eastAsia"/>
          <w:szCs w:val="28"/>
        </w:rPr>
        <w:t>》</w:t>
      </w:r>
      <w:r w:rsidR="00126ACD" w:rsidRPr="00126ACD">
        <w:rPr>
          <w:rFonts w:hint="eastAsia"/>
          <w:szCs w:val="28"/>
        </w:rPr>
        <w:t>是一首篇幅短小卻</w:t>
      </w:r>
      <w:proofErr w:type="gramStart"/>
      <w:r w:rsidR="00126ACD" w:rsidRPr="00126ACD">
        <w:rPr>
          <w:rFonts w:hint="eastAsia"/>
          <w:szCs w:val="28"/>
        </w:rPr>
        <w:t>氣勢</w:t>
      </w:r>
      <w:r w:rsidR="00126ACD" w:rsidRPr="009677A5">
        <w:rPr>
          <w:rFonts w:hint="eastAsia"/>
          <w:b/>
          <w:bCs/>
          <w:szCs w:val="28"/>
        </w:rPr>
        <w:t>宏闊</w:t>
      </w:r>
      <w:r w:rsidR="00126ACD" w:rsidRPr="00126ACD">
        <w:rPr>
          <w:rFonts w:hint="eastAsia"/>
          <w:szCs w:val="28"/>
        </w:rPr>
        <w:t>的</w:t>
      </w:r>
      <w:proofErr w:type="gramEnd"/>
      <w:r w:rsidR="00126ACD" w:rsidRPr="00126ACD">
        <w:rPr>
          <w:rFonts w:hint="eastAsia"/>
          <w:szCs w:val="28"/>
        </w:rPr>
        <w:t>詩作。</w:t>
      </w:r>
      <w:proofErr w:type="gramStart"/>
      <w:r w:rsidR="00126ACD" w:rsidRPr="00126ACD">
        <w:rPr>
          <w:rFonts w:hint="eastAsia"/>
          <w:szCs w:val="28"/>
        </w:rPr>
        <w:t>全詩僅</w:t>
      </w:r>
      <w:proofErr w:type="gramEnd"/>
      <w:r w:rsidR="00126ACD" w:rsidRPr="00126ACD">
        <w:rPr>
          <w:rFonts w:hint="eastAsia"/>
          <w:szCs w:val="28"/>
        </w:rPr>
        <w:t>四句二十二字，卻</w:t>
      </w:r>
      <w:r w:rsidR="00126ACD" w:rsidRPr="00C80710">
        <w:rPr>
          <w:rFonts w:hint="eastAsia"/>
          <w:b/>
          <w:bCs/>
          <w:szCs w:val="28"/>
        </w:rPr>
        <w:t>蘊含</w:t>
      </w:r>
      <w:r w:rsidR="00126ACD" w:rsidRPr="00126ACD">
        <w:rPr>
          <w:rFonts w:hint="eastAsia"/>
          <w:szCs w:val="28"/>
        </w:rPr>
        <w:t>深</w:t>
      </w:r>
      <w:proofErr w:type="gramStart"/>
      <w:r w:rsidR="00126ACD" w:rsidRPr="00126ACD">
        <w:rPr>
          <w:rFonts w:hint="eastAsia"/>
          <w:szCs w:val="28"/>
        </w:rPr>
        <w:t>沉</w:t>
      </w:r>
      <w:proofErr w:type="gramEnd"/>
      <w:r w:rsidR="00126ACD" w:rsidRPr="00126ACD">
        <w:rPr>
          <w:rFonts w:hint="eastAsia"/>
          <w:szCs w:val="28"/>
        </w:rPr>
        <w:t>的</w:t>
      </w:r>
      <w:r w:rsidR="00126ACD" w:rsidRPr="00C80710">
        <w:rPr>
          <w:rFonts w:hint="eastAsia"/>
          <w:b/>
          <w:bCs/>
          <w:szCs w:val="28"/>
        </w:rPr>
        <w:t>歷史感</w:t>
      </w:r>
      <w:r w:rsidR="00126ACD" w:rsidRPr="00126ACD">
        <w:rPr>
          <w:rFonts w:hint="eastAsia"/>
          <w:szCs w:val="28"/>
        </w:rPr>
        <w:t>與</w:t>
      </w:r>
      <w:r w:rsidR="00126ACD" w:rsidRPr="00C80710">
        <w:rPr>
          <w:rFonts w:hint="eastAsia"/>
          <w:b/>
          <w:bCs/>
          <w:szCs w:val="28"/>
        </w:rPr>
        <w:t>宇宙意識</w:t>
      </w:r>
      <w:r w:rsidR="00126ACD" w:rsidRPr="00126ACD">
        <w:rPr>
          <w:rFonts w:hint="eastAsia"/>
          <w:szCs w:val="28"/>
        </w:rPr>
        <w:t>，展現出詩人</w:t>
      </w:r>
      <w:r w:rsidR="00126ACD" w:rsidRPr="00C80710">
        <w:rPr>
          <w:rFonts w:hint="eastAsia"/>
          <w:b/>
          <w:bCs/>
          <w:szCs w:val="28"/>
        </w:rPr>
        <w:t>雄渾蒼涼</w:t>
      </w:r>
      <w:r w:rsidR="00126ACD" w:rsidRPr="00126ACD">
        <w:rPr>
          <w:rFonts w:hint="eastAsia"/>
          <w:szCs w:val="28"/>
        </w:rPr>
        <w:t>的胸懷與孤獨悲</w:t>
      </w:r>
      <w:proofErr w:type="gramStart"/>
      <w:r w:rsidR="00126ACD" w:rsidRPr="00126ACD">
        <w:rPr>
          <w:rFonts w:hint="eastAsia"/>
          <w:szCs w:val="28"/>
        </w:rPr>
        <w:t>慨</w:t>
      </w:r>
      <w:proofErr w:type="gramEnd"/>
      <w:r w:rsidR="00126ACD" w:rsidRPr="00126ACD">
        <w:rPr>
          <w:rFonts w:hint="eastAsia"/>
          <w:szCs w:val="28"/>
        </w:rPr>
        <w:t>的情懷。</w:t>
      </w:r>
    </w:p>
    <w:p w14:paraId="67F99CAB" w14:textId="1E6A4E56" w:rsidR="00126ACD" w:rsidRPr="00126ACD" w:rsidRDefault="002472CD" w:rsidP="00C80710">
      <w:pPr>
        <w:spacing w:after="0" w:line="48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r w:rsidR="00126ACD" w:rsidRPr="00126ACD">
        <w:rPr>
          <w:rFonts w:hint="eastAsia"/>
          <w:szCs w:val="28"/>
        </w:rPr>
        <w:t>前兩句「前不見古人，後不見來者」，以時間為軸線，向前</w:t>
      </w:r>
      <w:r w:rsidR="00126ACD" w:rsidRPr="00C80710">
        <w:rPr>
          <w:rFonts w:hint="eastAsia"/>
          <w:b/>
          <w:bCs/>
          <w:szCs w:val="28"/>
        </w:rPr>
        <w:t>追溯</w:t>
      </w:r>
      <w:r w:rsidR="00126ACD" w:rsidRPr="00126ACD">
        <w:rPr>
          <w:rFonts w:hint="eastAsia"/>
          <w:szCs w:val="28"/>
        </w:rPr>
        <w:t>歷史，向後遙想未來，卻都無法與知音相遇。這裡的「古人」可理解為歷史上的賢者、明主或知己</w:t>
      </w:r>
      <w:r w:rsidR="00C80710">
        <w:rPr>
          <w:szCs w:val="28"/>
        </w:rPr>
        <w:br/>
      </w:r>
      <w:r w:rsidR="00126ACD" w:rsidRPr="00126ACD">
        <w:rPr>
          <w:rFonts w:hint="eastAsia"/>
          <w:szCs w:val="28"/>
        </w:rPr>
        <w:t>；「來者」則指後世能理解自己志向的人。詩人自負才華與抱負，卻身處政治黑暗</w:t>
      </w:r>
      <w:r w:rsidR="00C80710">
        <w:rPr>
          <w:szCs w:val="28"/>
        </w:rPr>
        <w:br/>
      </w:r>
      <w:r w:rsidR="00126ACD" w:rsidRPr="00126ACD">
        <w:rPr>
          <w:rFonts w:hint="eastAsia"/>
          <w:szCs w:val="28"/>
        </w:rPr>
        <w:t>、理想難伸的時代，既無法與古代賢人並肩，又難以等到後世知己出現，於是產生強烈的孤獨與失落。這種孤獨，不只是個人情緒，更是一種歷史長河中的蒼涼感。</w:t>
      </w:r>
    </w:p>
    <w:p w14:paraId="006B1BF6" w14:textId="3F5FFDF3" w:rsidR="00126ACD" w:rsidRPr="00126ACD" w:rsidRDefault="002472CD" w:rsidP="00C80710">
      <w:pPr>
        <w:spacing w:after="0" w:line="48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lastRenderedPageBreak/>
        <w:t xml:space="preserve">　　</w:t>
      </w:r>
      <w:r w:rsidR="00126ACD" w:rsidRPr="00126ACD">
        <w:rPr>
          <w:rFonts w:hint="eastAsia"/>
          <w:szCs w:val="28"/>
        </w:rPr>
        <w:t>第三句「念天地之悠悠」，筆勢由時間轉向空間，境界頓然開闊。「悠悠」寫出天地的廣大</w:t>
      </w:r>
      <w:r w:rsidR="00126ACD" w:rsidRPr="00C80710">
        <w:rPr>
          <w:rFonts w:hint="eastAsia"/>
          <w:b/>
          <w:bCs/>
          <w:szCs w:val="28"/>
        </w:rPr>
        <w:t>無垠</w:t>
      </w:r>
      <w:r w:rsidR="00126ACD" w:rsidRPr="00126ACD">
        <w:rPr>
          <w:rFonts w:hint="eastAsia"/>
          <w:szCs w:val="28"/>
        </w:rPr>
        <w:t>與歲月的無窮流轉，將個人置於浩瀚宇宙之中。當人面對如此無限的天地時，個體顯得渺小而短暫，生命彷彿只是歷史長河中的一瞬。這種強烈的對比，使情感更為深</w:t>
      </w:r>
      <w:proofErr w:type="gramStart"/>
      <w:r w:rsidR="00126ACD" w:rsidRPr="00126ACD">
        <w:rPr>
          <w:rFonts w:hint="eastAsia"/>
          <w:szCs w:val="28"/>
        </w:rPr>
        <w:t>沉</w:t>
      </w:r>
      <w:proofErr w:type="gramEnd"/>
      <w:r w:rsidR="00126ACD" w:rsidRPr="00126ACD">
        <w:rPr>
          <w:rFonts w:hint="eastAsia"/>
          <w:szCs w:val="28"/>
        </w:rPr>
        <w:t>。</w:t>
      </w:r>
    </w:p>
    <w:p w14:paraId="63B271D9" w14:textId="538DA96C" w:rsidR="00126ACD" w:rsidRPr="00126ACD" w:rsidRDefault="002472CD" w:rsidP="00C80710">
      <w:pPr>
        <w:spacing w:after="0" w:line="48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r w:rsidR="00126ACD" w:rsidRPr="00126ACD">
        <w:rPr>
          <w:rFonts w:hint="eastAsia"/>
          <w:szCs w:val="28"/>
        </w:rPr>
        <w:t>最後一句「獨愴然而</w:t>
      </w:r>
      <w:proofErr w:type="gramStart"/>
      <w:r w:rsidR="00126ACD" w:rsidRPr="00126ACD">
        <w:rPr>
          <w:rFonts w:hint="eastAsia"/>
          <w:szCs w:val="28"/>
        </w:rPr>
        <w:t>涕</w:t>
      </w:r>
      <w:proofErr w:type="gramEnd"/>
      <w:r w:rsidR="00126ACD" w:rsidRPr="00126ACD">
        <w:rPr>
          <w:rFonts w:hint="eastAsia"/>
          <w:szCs w:val="28"/>
        </w:rPr>
        <w:t>下」則</w:t>
      </w:r>
      <w:proofErr w:type="gramStart"/>
      <w:r w:rsidR="00126ACD" w:rsidRPr="00126ACD">
        <w:rPr>
          <w:rFonts w:hint="eastAsia"/>
          <w:szCs w:val="28"/>
        </w:rPr>
        <w:t>收束全詩</w:t>
      </w:r>
      <w:proofErr w:type="gramEnd"/>
      <w:r w:rsidR="00126ACD" w:rsidRPr="00126ACD">
        <w:rPr>
          <w:rFonts w:hint="eastAsia"/>
          <w:szCs w:val="28"/>
        </w:rPr>
        <w:t>。「獨」字點明孤單無依的處境；「愴然</w:t>
      </w:r>
      <w:r w:rsidR="00C80710">
        <w:rPr>
          <w:szCs w:val="28"/>
        </w:rPr>
        <w:br/>
      </w:r>
      <w:r w:rsidR="00126ACD" w:rsidRPr="00126ACD">
        <w:rPr>
          <w:rFonts w:hint="eastAsia"/>
          <w:szCs w:val="28"/>
        </w:rPr>
        <w:t>」寫出悲傷沉痛的心情；「</w:t>
      </w:r>
      <w:proofErr w:type="gramStart"/>
      <w:r w:rsidR="00126ACD" w:rsidRPr="00126ACD">
        <w:rPr>
          <w:rFonts w:hint="eastAsia"/>
          <w:szCs w:val="28"/>
        </w:rPr>
        <w:t>涕</w:t>
      </w:r>
      <w:proofErr w:type="gramEnd"/>
      <w:r w:rsidR="00126ACD" w:rsidRPr="00126ACD">
        <w:rPr>
          <w:rFonts w:hint="eastAsia"/>
          <w:szCs w:val="28"/>
        </w:rPr>
        <w:t>下」以直接的動作描寫，將內心的悲</w:t>
      </w:r>
      <w:proofErr w:type="gramStart"/>
      <w:r w:rsidR="00126ACD" w:rsidRPr="00126ACD">
        <w:rPr>
          <w:rFonts w:hint="eastAsia"/>
          <w:szCs w:val="28"/>
        </w:rPr>
        <w:t>慨</w:t>
      </w:r>
      <w:proofErr w:type="gramEnd"/>
      <w:r w:rsidR="00126ACD" w:rsidRPr="00126ACD">
        <w:rPr>
          <w:rFonts w:hint="eastAsia"/>
          <w:szCs w:val="28"/>
        </w:rPr>
        <w:t>化為外在的淚水，情感真摯而強烈。</w:t>
      </w:r>
      <w:proofErr w:type="gramStart"/>
      <w:r w:rsidR="00126ACD" w:rsidRPr="00126ACD">
        <w:rPr>
          <w:rFonts w:hint="eastAsia"/>
          <w:szCs w:val="28"/>
        </w:rPr>
        <w:t>全詩語言</w:t>
      </w:r>
      <w:proofErr w:type="gramEnd"/>
      <w:r w:rsidR="00126ACD" w:rsidRPr="00126ACD">
        <w:rPr>
          <w:rFonts w:hint="eastAsia"/>
          <w:szCs w:val="28"/>
        </w:rPr>
        <w:t>極其</w:t>
      </w:r>
      <w:r w:rsidR="00126ACD" w:rsidRPr="00C80710">
        <w:rPr>
          <w:rFonts w:hint="eastAsia"/>
          <w:b/>
          <w:bCs/>
          <w:szCs w:val="28"/>
        </w:rPr>
        <w:t>精煉</w:t>
      </w:r>
      <w:r w:rsidR="00126ACD" w:rsidRPr="00126ACD">
        <w:rPr>
          <w:rFonts w:hint="eastAsia"/>
          <w:szCs w:val="28"/>
        </w:rPr>
        <w:t>，沒有華麗辭藻，卻</w:t>
      </w:r>
      <w:r w:rsidR="00126ACD" w:rsidRPr="00C80710">
        <w:rPr>
          <w:rFonts w:hint="eastAsia"/>
          <w:b/>
          <w:bCs/>
          <w:szCs w:val="28"/>
        </w:rPr>
        <w:t>以簡馭繁</w:t>
      </w:r>
      <w:r w:rsidR="00126ACD" w:rsidRPr="00126ACD">
        <w:rPr>
          <w:rFonts w:hint="eastAsia"/>
          <w:szCs w:val="28"/>
        </w:rPr>
        <w:t>，氣勢</w:t>
      </w:r>
      <w:r w:rsidR="00126ACD" w:rsidRPr="00C80710">
        <w:rPr>
          <w:rFonts w:hint="eastAsia"/>
          <w:b/>
          <w:bCs/>
          <w:szCs w:val="28"/>
        </w:rPr>
        <w:t>雄</w:t>
      </w:r>
      <w:proofErr w:type="gramStart"/>
      <w:r w:rsidR="00126ACD" w:rsidRPr="00C80710">
        <w:rPr>
          <w:rFonts w:hint="eastAsia"/>
          <w:b/>
          <w:bCs/>
          <w:szCs w:val="28"/>
        </w:rPr>
        <w:t>渾</w:t>
      </w:r>
      <w:proofErr w:type="gramEnd"/>
      <w:r w:rsidR="00C80710">
        <w:rPr>
          <w:b/>
          <w:bCs/>
          <w:szCs w:val="28"/>
        </w:rPr>
        <w:br/>
      </w:r>
      <w:r w:rsidR="00126ACD" w:rsidRPr="00126ACD">
        <w:rPr>
          <w:rFonts w:hint="eastAsia"/>
          <w:szCs w:val="28"/>
        </w:rPr>
        <w:t>，情感厚重。</w:t>
      </w:r>
    </w:p>
    <w:p w14:paraId="74E61D6A" w14:textId="0D3CF81A" w:rsidR="00531431" w:rsidRDefault="002472CD" w:rsidP="00C80710">
      <w:pPr>
        <w:spacing w:after="0" w:line="480" w:lineRule="exact"/>
        <w:ind w:left="-6" w:right="0" w:hanging="11"/>
        <w:jc w:val="both"/>
        <w:rPr>
          <w:rFonts w:hint="eastAsia"/>
          <w:szCs w:val="28"/>
        </w:rPr>
      </w:pPr>
      <w:r>
        <w:rPr>
          <w:rFonts w:hint="eastAsia"/>
          <w:szCs w:val="28"/>
        </w:rPr>
        <w:t xml:space="preserve">　　</w:t>
      </w:r>
      <w:r w:rsidR="00126ACD" w:rsidRPr="00126ACD">
        <w:rPr>
          <w:rFonts w:hint="eastAsia"/>
          <w:szCs w:val="28"/>
        </w:rPr>
        <w:t>此詩突破</w:t>
      </w:r>
      <w:r w:rsidR="00126ACD" w:rsidRPr="00C80710">
        <w:rPr>
          <w:rFonts w:hint="eastAsia"/>
          <w:szCs w:val="28"/>
          <w:u w:val="single"/>
        </w:rPr>
        <w:t>初唐</w:t>
      </w:r>
      <w:r w:rsidR="00126ACD" w:rsidRPr="00126ACD">
        <w:rPr>
          <w:rFonts w:hint="eastAsia"/>
          <w:szCs w:val="28"/>
        </w:rPr>
        <w:t>浮華綺麗的風格，轉向</w:t>
      </w:r>
      <w:r w:rsidR="00126ACD" w:rsidRPr="00C80710">
        <w:rPr>
          <w:rFonts w:hint="eastAsia"/>
          <w:b/>
          <w:bCs/>
          <w:szCs w:val="28"/>
        </w:rPr>
        <w:t>蒼勁</w:t>
      </w:r>
      <w:r w:rsidR="00126ACD" w:rsidRPr="00C80710">
        <w:rPr>
          <w:rFonts w:hint="eastAsia"/>
          <w:szCs w:val="28"/>
        </w:rPr>
        <w:t>雄渾</w:t>
      </w:r>
      <w:r w:rsidR="00126ACD" w:rsidRPr="00126ACD">
        <w:rPr>
          <w:rFonts w:hint="eastAsia"/>
          <w:szCs w:val="28"/>
        </w:rPr>
        <w:t>的表現，為</w:t>
      </w:r>
      <w:r w:rsidR="00126ACD" w:rsidRPr="00C80710">
        <w:rPr>
          <w:rFonts w:hint="eastAsia"/>
          <w:szCs w:val="28"/>
          <w:u w:val="single"/>
        </w:rPr>
        <w:t>盛唐</w:t>
      </w:r>
      <w:r w:rsidR="00126ACD" w:rsidRPr="00126ACD">
        <w:rPr>
          <w:rFonts w:hint="eastAsia"/>
          <w:szCs w:val="28"/>
        </w:rPr>
        <w:t>詩風開啟先聲。它不僅是詩人個人懷才不遇的悲嘆，更是對人生有限、天地無窮的深刻體悟，因此歷久彌新，讀來仍令人震撼。</w:t>
      </w:r>
    </w:p>
    <w:p w14:paraId="1BDF5E7D" w14:textId="72C46F13" w:rsidR="00F63C72" w:rsidRPr="00F806C6" w:rsidRDefault="00F63C72" w:rsidP="00531431">
      <w:pPr>
        <w:spacing w:after="0" w:line="480" w:lineRule="exact"/>
        <w:ind w:left="-6" w:right="0" w:hanging="11"/>
        <w:rPr>
          <w:b/>
          <w:sz w:val="40"/>
          <w:szCs w:val="40"/>
        </w:rPr>
      </w:pPr>
      <w:r w:rsidRPr="00044B24">
        <w:rPr>
          <w:rFonts w:hint="eastAsia"/>
          <w:sz w:val="32"/>
          <w:szCs w:val="32"/>
          <w:bdr w:val="single" w:sz="4" w:space="0" w:color="auto"/>
        </w:rPr>
        <w:t>補充</w:t>
      </w:r>
    </w:p>
    <w:p w14:paraId="60074F98" w14:textId="0655A37C" w:rsidR="00D325F6" w:rsidRDefault="007128CB" w:rsidP="009677A5">
      <w:pPr>
        <w:pStyle w:val="a9"/>
        <w:numPr>
          <w:ilvl w:val="0"/>
          <w:numId w:val="8"/>
        </w:numPr>
        <w:spacing w:after="0" w:line="420" w:lineRule="exact"/>
        <w:ind w:leftChars="0" w:left="284" w:right="0" w:hanging="284"/>
        <w:jc w:val="both"/>
        <w:rPr>
          <w:szCs w:val="28"/>
        </w:rPr>
      </w:pPr>
      <w:proofErr w:type="gramStart"/>
      <w:r w:rsidRPr="00154584">
        <w:rPr>
          <w:rFonts w:hint="eastAsia"/>
          <w:szCs w:val="28"/>
        </w:rPr>
        <w:t>潸</w:t>
      </w:r>
      <w:proofErr w:type="gramEnd"/>
      <w:r>
        <w:rPr>
          <w:rFonts w:hint="eastAsia"/>
          <w:szCs w:val="28"/>
        </w:rPr>
        <w:t>(</w:t>
      </w:r>
      <w:proofErr w:type="gramStart"/>
      <w:r w:rsidRPr="00154584">
        <w:rPr>
          <w:rFonts w:hint="eastAsia"/>
          <w:color w:val="FF0000"/>
          <w:sz w:val="16"/>
          <w:szCs w:val="16"/>
        </w:rPr>
        <w:t>ㄕㄢ</w:t>
      </w:r>
      <w:proofErr w:type="gramEnd"/>
      <w:r>
        <w:rPr>
          <w:rFonts w:hint="eastAsia"/>
          <w:szCs w:val="28"/>
        </w:rPr>
        <w:t>)</w:t>
      </w:r>
      <w:r w:rsidRPr="00154584">
        <w:rPr>
          <w:rFonts w:hint="eastAsia"/>
          <w:szCs w:val="28"/>
        </w:rPr>
        <w:t>然</w:t>
      </w:r>
      <w:r>
        <w:rPr>
          <w:rFonts w:hint="eastAsia"/>
          <w:szCs w:val="28"/>
        </w:rPr>
        <w:t>：流淚的樣子。</w:t>
      </w:r>
    </w:p>
    <w:p w14:paraId="074D7353" w14:textId="2961C151" w:rsidR="009677A5" w:rsidRDefault="009677A5" w:rsidP="009677A5">
      <w:pPr>
        <w:pStyle w:val="a9"/>
        <w:numPr>
          <w:ilvl w:val="0"/>
          <w:numId w:val="8"/>
        </w:numPr>
        <w:spacing w:after="0" w:line="420" w:lineRule="exact"/>
        <w:ind w:leftChars="0" w:left="284" w:right="0" w:hanging="284"/>
        <w:jc w:val="both"/>
        <w:rPr>
          <w:szCs w:val="28"/>
        </w:rPr>
      </w:pPr>
      <w:r w:rsidRPr="009677A5">
        <w:rPr>
          <w:rFonts w:hint="eastAsia"/>
          <w:szCs w:val="28"/>
        </w:rPr>
        <w:t>獻策：提出計策或建議。</w:t>
      </w:r>
    </w:p>
    <w:p w14:paraId="56B4AD02" w14:textId="59C88667" w:rsidR="00126ACD" w:rsidRDefault="009677A5" w:rsidP="009677A5">
      <w:pPr>
        <w:pStyle w:val="a9"/>
        <w:numPr>
          <w:ilvl w:val="0"/>
          <w:numId w:val="8"/>
        </w:numPr>
        <w:spacing w:after="0" w:line="420" w:lineRule="exact"/>
        <w:ind w:leftChars="0" w:left="284" w:right="0" w:hanging="284"/>
        <w:jc w:val="both"/>
        <w:rPr>
          <w:szCs w:val="28"/>
        </w:rPr>
      </w:pPr>
      <w:proofErr w:type="gramStart"/>
      <w:r w:rsidRPr="009677A5">
        <w:rPr>
          <w:rFonts w:hint="eastAsia"/>
          <w:szCs w:val="28"/>
        </w:rPr>
        <w:t>宏闊</w:t>
      </w:r>
      <w:r>
        <w:rPr>
          <w:rFonts w:hint="eastAsia"/>
          <w:szCs w:val="28"/>
        </w:rPr>
        <w:t>：</w:t>
      </w:r>
      <w:proofErr w:type="gramEnd"/>
      <w:r w:rsidRPr="009677A5">
        <w:rPr>
          <w:rFonts w:hint="eastAsia"/>
          <w:szCs w:val="28"/>
        </w:rPr>
        <w:t>廣大開闊。用來形容氣勢、胸襟或境界寬廣，在詩文中常指視野遠大、格局不凡。</w:t>
      </w:r>
    </w:p>
    <w:p w14:paraId="1EA16448" w14:textId="3973A41B" w:rsidR="009677A5" w:rsidRDefault="009677A5" w:rsidP="009677A5">
      <w:pPr>
        <w:pStyle w:val="a9"/>
        <w:numPr>
          <w:ilvl w:val="0"/>
          <w:numId w:val="8"/>
        </w:numPr>
        <w:spacing w:after="0" w:line="420" w:lineRule="exact"/>
        <w:ind w:leftChars="0" w:left="284" w:right="0" w:hanging="284"/>
        <w:jc w:val="both"/>
        <w:rPr>
          <w:szCs w:val="28"/>
        </w:rPr>
      </w:pPr>
      <w:r w:rsidRPr="009677A5">
        <w:rPr>
          <w:rFonts w:hint="eastAsia"/>
          <w:szCs w:val="28"/>
        </w:rPr>
        <w:t>蘊含</w:t>
      </w:r>
      <w:r>
        <w:rPr>
          <w:rFonts w:hint="eastAsia"/>
          <w:szCs w:val="28"/>
        </w:rPr>
        <w:t>：</w:t>
      </w:r>
      <w:r w:rsidRPr="009677A5">
        <w:rPr>
          <w:rFonts w:hint="eastAsia"/>
          <w:szCs w:val="28"/>
        </w:rPr>
        <w:t>內在包含。</w:t>
      </w:r>
    </w:p>
    <w:p w14:paraId="28328EB4" w14:textId="2D37D84D" w:rsidR="009677A5" w:rsidRDefault="009677A5" w:rsidP="009677A5">
      <w:pPr>
        <w:pStyle w:val="a9"/>
        <w:numPr>
          <w:ilvl w:val="0"/>
          <w:numId w:val="8"/>
        </w:numPr>
        <w:spacing w:after="0" w:line="420" w:lineRule="exact"/>
        <w:ind w:leftChars="0" w:left="284" w:right="0" w:hanging="284"/>
        <w:jc w:val="both"/>
        <w:rPr>
          <w:szCs w:val="28"/>
        </w:rPr>
      </w:pPr>
      <w:r w:rsidRPr="009677A5">
        <w:rPr>
          <w:rFonts w:hint="eastAsia"/>
          <w:szCs w:val="28"/>
        </w:rPr>
        <w:t>歷史感</w:t>
      </w:r>
      <w:r>
        <w:rPr>
          <w:rFonts w:hint="eastAsia"/>
          <w:szCs w:val="28"/>
        </w:rPr>
        <w:t>：</w:t>
      </w:r>
      <w:r w:rsidRPr="009677A5">
        <w:rPr>
          <w:rFonts w:hint="eastAsia"/>
          <w:szCs w:val="28"/>
        </w:rPr>
        <w:t>對歷史時間流轉的感受。指作品中流露出對過去興衰、人事變遷的感慨</w:t>
      </w:r>
      <w:r>
        <w:rPr>
          <w:szCs w:val="28"/>
        </w:rPr>
        <w:br/>
      </w:r>
      <w:r w:rsidRPr="009677A5">
        <w:rPr>
          <w:rFonts w:hint="eastAsia"/>
          <w:szCs w:val="28"/>
        </w:rPr>
        <w:t>，帶有滄桑與沉思意味。</w:t>
      </w:r>
    </w:p>
    <w:p w14:paraId="28AE7304" w14:textId="3B816188" w:rsidR="009677A5" w:rsidRDefault="009677A5" w:rsidP="009677A5">
      <w:pPr>
        <w:pStyle w:val="a9"/>
        <w:numPr>
          <w:ilvl w:val="0"/>
          <w:numId w:val="8"/>
        </w:numPr>
        <w:spacing w:after="0" w:line="420" w:lineRule="exact"/>
        <w:ind w:leftChars="0" w:left="284" w:right="0" w:hanging="284"/>
        <w:jc w:val="both"/>
        <w:rPr>
          <w:szCs w:val="28"/>
        </w:rPr>
      </w:pPr>
      <w:r w:rsidRPr="009677A5">
        <w:rPr>
          <w:rFonts w:hint="eastAsia"/>
          <w:szCs w:val="28"/>
        </w:rPr>
        <w:t>宇宙意識</w:t>
      </w:r>
      <w:r>
        <w:rPr>
          <w:rFonts w:hint="eastAsia"/>
          <w:szCs w:val="28"/>
        </w:rPr>
        <w:t>：</w:t>
      </w:r>
      <w:r w:rsidRPr="009677A5">
        <w:rPr>
          <w:rFonts w:hint="eastAsia"/>
          <w:szCs w:val="28"/>
        </w:rPr>
        <w:t>對天地萬物與人生關係的體認。將個人生命放在廣大天地之中</w:t>
      </w:r>
      <w:proofErr w:type="gramStart"/>
      <w:r w:rsidRPr="009677A5">
        <w:rPr>
          <w:rFonts w:hint="eastAsia"/>
          <w:szCs w:val="28"/>
        </w:rPr>
        <w:t>觀照</w:t>
      </w:r>
      <w:proofErr w:type="gramEnd"/>
      <w:r w:rsidRPr="009677A5">
        <w:rPr>
          <w:rFonts w:hint="eastAsia"/>
          <w:szCs w:val="28"/>
        </w:rPr>
        <w:t>，思考存在價值與人生意義，境界宏大而深遠。</w:t>
      </w:r>
    </w:p>
    <w:p w14:paraId="672D07D3" w14:textId="21EB3A91" w:rsidR="009677A5" w:rsidRDefault="009677A5" w:rsidP="009677A5">
      <w:pPr>
        <w:pStyle w:val="a9"/>
        <w:numPr>
          <w:ilvl w:val="0"/>
          <w:numId w:val="8"/>
        </w:numPr>
        <w:spacing w:after="0" w:line="420" w:lineRule="exact"/>
        <w:ind w:leftChars="0" w:left="284" w:right="0" w:hanging="284"/>
        <w:jc w:val="both"/>
        <w:rPr>
          <w:szCs w:val="28"/>
        </w:rPr>
      </w:pPr>
      <w:r w:rsidRPr="009677A5">
        <w:rPr>
          <w:rFonts w:hint="eastAsia"/>
          <w:szCs w:val="28"/>
        </w:rPr>
        <w:t>雄渾蒼涼</w:t>
      </w:r>
      <w:r>
        <w:rPr>
          <w:rFonts w:hint="eastAsia"/>
          <w:szCs w:val="28"/>
        </w:rPr>
        <w:t>：</w:t>
      </w:r>
      <w:r w:rsidRPr="009677A5">
        <w:rPr>
          <w:rFonts w:hint="eastAsia"/>
          <w:szCs w:val="28"/>
        </w:rPr>
        <w:t>氣勢雄壯而帶有悲壯淒涼之感。形容作品風格剛健有力，同時蘊含歷史滄桑與悲</w:t>
      </w:r>
      <w:proofErr w:type="gramStart"/>
      <w:r w:rsidRPr="009677A5">
        <w:rPr>
          <w:rFonts w:hint="eastAsia"/>
          <w:szCs w:val="28"/>
        </w:rPr>
        <w:t>慨</w:t>
      </w:r>
      <w:proofErr w:type="gramEnd"/>
      <w:r w:rsidRPr="009677A5">
        <w:rPr>
          <w:rFonts w:hint="eastAsia"/>
          <w:szCs w:val="28"/>
        </w:rPr>
        <w:t>情緒。</w:t>
      </w:r>
    </w:p>
    <w:p w14:paraId="53D1B5D7" w14:textId="1D29BDB5" w:rsidR="009677A5" w:rsidRDefault="009677A5" w:rsidP="009677A5">
      <w:pPr>
        <w:pStyle w:val="a9"/>
        <w:numPr>
          <w:ilvl w:val="0"/>
          <w:numId w:val="8"/>
        </w:numPr>
        <w:spacing w:after="0" w:line="420" w:lineRule="exact"/>
        <w:ind w:leftChars="0" w:left="284" w:right="0" w:hanging="284"/>
        <w:jc w:val="both"/>
        <w:rPr>
          <w:szCs w:val="28"/>
        </w:rPr>
      </w:pPr>
      <w:r w:rsidRPr="009677A5">
        <w:rPr>
          <w:rFonts w:hint="eastAsia"/>
          <w:szCs w:val="28"/>
        </w:rPr>
        <w:t>追溯</w:t>
      </w:r>
      <w:r>
        <w:rPr>
          <w:rFonts w:hint="eastAsia"/>
          <w:szCs w:val="28"/>
        </w:rPr>
        <w:t>：</w:t>
      </w:r>
      <w:r w:rsidRPr="009677A5">
        <w:rPr>
          <w:rFonts w:hint="eastAsia"/>
          <w:szCs w:val="28"/>
        </w:rPr>
        <w:t>向前回顧、回想。多指回顧歷史或源頭，帶有探尋根本與反思的意味。</w:t>
      </w:r>
    </w:p>
    <w:p w14:paraId="3EB761F7" w14:textId="223A374E" w:rsidR="009677A5" w:rsidRDefault="009677A5" w:rsidP="009677A5">
      <w:pPr>
        <w:pStyle w:val="a9"/>
        <w:numPr>
          <w:ilvl w:val="0"/>
          <w:numId w:val="8"/>
        </w:numPr>
        <w:spacing w:after="0" w:line="420" w:lineRule="exact"/>
        <w:ind w:leftChars="0" w:left="284" w:right="0" w:hanging="284"/>
        <w:jc w:val="both"/>
        <w:rPr>
          <w:szCs w:val="28"/>
        </w:rPr>
      </w:pPr>
      <w:r w:rsidRPr="009677A5">
        <w:rPr>
          <w:rFonts w:hint="eastAsia"/>
          <w:szCs w:val="28"/>
        </w:rPr>
        <w:t>無垠</w:t>
      </w:r>
      <w:r>
        <w:rPr>
          <w:rFonts w:hint="eastAsia"/>
          <w:szCs w:val="28"/>
        </w:rPr>
        <w:t>（</w:t>
      </w:r>
      <w:proofErr w:type="gramStart"/>
      <w:r w:rsidRPr="009677A5">
        <w:rPr>
          <w:rFonts w:hint="eastAsia"/>
          <w:color w:val="FF0000"/>
          <w:sz w:val="16"/>
          <w:szCs w:val="16"/>
        </w:rPr>
        <w:t>ㄧㄣˊ</w:t>
      </w:r>
      <w:proofErr w:type="gramEnd"/>
      <w:r>
        <w:rPr>
          <w:rFonts w:hint="eastAsia"/>
          <w:szCs w:val="28"/>
        </w:rPr>
        <w:t>）：</w:t>
      </w:r>
      <w:r w:rsidRPr="009677A5">
        <w:rPr>
          <w:rFonts w:hint="eastAsia"/>
          <w:szCs w:val="28"/>
        </w:rPr>
        <w:t>沒有邊際。常形容天地、草原、大海等廣闊景象，也象徵時間或宇宙的無限。</w:t>
      </w:r>
    </w:p>
    <w:p w14:paraId="6F9BE4F0" w14:textId="7CF2C9FE" w:rsidR="009677A5" w:rsidRDefault="009677A5" w:rsidP="009677A5">
      <w:pPr>
        <w:pStyle w:val="a9"/>
        <w:numPr>
          <w:ilvl w:val="0"/>
          <w:numId w:val="8"/>
        </w:numPr>
        <w:spacing w:after="0" w:line="420" w:lineRule="exact"/>
        <w:ind w:leftChars="0" w:left="284" w:right="0" w:hanging="426"/>
        <w:jc w:val="both"/>
        <w:rPr>
          <w:szCs w:val="28"/>
        </w:rPr>
      </w:pPr>
      <w:r w:rsidRPr="009677A5">
        <w:rPr>
          <w:rFonts w:hint="eastAsia"/>
          <w:szCs w:val="28"/>
        </w:rPr>
        <w:t>精煉</w:t>
      </w:r>
      <w:r>
        <w:rPr>
          <w:rFonts w:hint="eastAsia"/>
          <w:szCs w:val="28"/>
        </w:rPr>
        <w:t>：</w:t>
      </w:r>
      <w:r w:rsidRPr="009677A5">
        <w:rPr>
          <w:rFonts w:hint="eastAsia"/>
          <w:szCs w:val="28"/>
        </w:rPr>
        <w:t>簡潔而精要。指文字不繁複卻意味深長，語言經過提煉，富有力量。</w:t>
      </w:r>
    </w:p>
    <w:p w14:paraId="1E672EAB" w14:textId="2FE49F7A" w:rsidR="009677A5" w:rsidRDefault="009677A5" w:rsidP="009677A5">
      <w:pPr>
        <w:pStyle w:val="a9"/>
        <w:numPr>
          <w:ilvl w:val="0"/>
          <w:numId w:val="8"/>
        </w:numPr>
        <w:spacing w:after="0" w:line="420" w:lineRule="exact"/>
        <w:ind w:leftChars="0" w:left="284" w:right="0" w:hanging="426"/>
        <w:jc w:val="both"/>
        <w:rPr>
          <w:szCs w:val="28"/>
        </w:rPr>
      </w:pPr>
      <w:r w:rsidRPr="009677A5">
        <w:rPr>
          <w:rFonts w:hint="eastAsia"/>
          <w:szCs w:val="28"/>
        </w:rPr>
        <w:t>以簡馭繁</w:t>
      </w:r>
      <w:r>
        <w:rPr>
          <w:rFonts w:hint="eastAsia"/>
          <w:szCs w:val="28"/>
        </w:rPr>
        <w:t>：</w:t>
      </w:r>
      <w:r w:rsidRPr="009677A5">
        <w:rPr>
          <w:rFonts w:hint="eastAsia"/>
          <w:szCs w:val="28"/>
        </w:rPr>
        <w:t>用簡單的方式表達複雜內容。強調藝術表現上的高明技巧，看似簡單卻涵蓋深刻思想與豐富情感。</w:t>
      </w:r>
    </w:p>
    <w:p w14:paraId="0DB0D5D9" w14:textId="04056424" w:rsidR="009677A5" w:rsidRDefault="009677A5" w:rsidP="009677A5">
      <w:pPr>
        <w:pStyle w:val="a9"/>
        <w:numPr>
          <w:ilvl w:val="0"/>
          <w:numId w:val="8"/>
        </w:numPr>
        <w:spacing w:after="0" w:line="420" w:lineRule="exact"/>
        <w:ind w:leftChars="0" w:left="284" w:right="0" w:hanging="426"/>
        <w:jc w:val="both"/>
        <w:rPr>
          <w:szCs w:val="28"/>
        </w:rPr>
      </w:pPr>
      <w:r w:rsidRPr="009677A5">
        <w:rPr>
          <w:rFonts w:hint="eastAsia"/>
          <w:szCs w:val="28"/>
        </w:rPr>
        <w:t>雄渾</w:t>
      </w:r>
      <w:r>
        <w:rPr>
          <w:rFonts w:hint="eastAsia"/>
          <w:szCs w:val="28"/>
        </w:rPr>
        <w:t>：</w:t>
      </w:r>
      <w:r w:rsidRPr="009677A5">
        <w:rPr>
          <w:rFonts w:hint="eastAsia"/>
          <w:szCs w:val="28"/>
        </w:rPr>
        <w:t>雄壯渾厚。形容氣勢宏大、筆力強健</w:t>
      </w:r>
      <w:r>
        <w:rPr>
          <w:rFonts w:hint="eastAsia"/>
          <w:szCs w:val="28"/>
        </w:rPr>
        <w:t>。</w:t>
      </w:r>
    </w:p>
    <w:p w14:paraId="27F5AF7A" w14:textId="72792971" w:rsidR="009677A5" w:rsidRPr="00126ACD" w:rsidRDefault="009677A5" w:rsidP="009677A5">
      <w:pPr>
        <w:pStyle w:val="a9"/>
        <w:numPr>
          <w:ilvl w:val="0"/>
          <w:numId w:val="8"/>
        </w:numPr>
        <w:spacing w:after="0" w:line="420" w:lineRule="exact"/>
        <w:ind w:leftChars="0" w:left="284" w:right="0" w:hanging="426"/>
        <w:jc w:val="both"/>
        <w:rPr>
          <w:rFonts w:hint="eastAsia"/>
          <w:szCs w:val="28"/>
        </w:rPr>
      </w:pPr>
      <w:r w:rsidRPr="009677A5">
        <w:rPr>
          <w:rFonts w:hint="eastAsia"/>
          <w:szCs w:val="28"/>
        </w:rPr>
        <w:t>蒼勁</w:t>
      </w:r>
      <w:r>
        <w:rPr>
          <w:rFonts w:hint="eastAsia"/>
          <w:szCs w:val="28"/>
        </w:rPr>
        <w:t>：</w:t>
      </w:r>
      <w:r w:rsidRPr="009677A5">
        <w:rPr>
          <w:rFonts w:hint="eastAsia"/>
          <w:szCs w:val="28"/>
        </w:rPr>
        <w:t>常形容文字或書法風格沉穩剛健，帶有歷經歲月淬</w:t>
      </w:r>
      <w:proofErr w:type="gramStart"/>
      <w:r w:rsidRPr="009677A5">
        <w:rPr>
          <w:rFonts w:hint="eastAsia"/>
          <w:szCs w:val="28"/>
        </w:rPr>
        <w:t>鍊</w:t>
      </w:r>
      <w:proofErr w:type="gramEnd"/>
      <w:r w:rsidRPr="009677A5">
        <w:rPr>
          <w:rFonts w:hint="eastAsia"/>
          <w:szCs w:val="28"/>
        </w:rPr>
        <w:t>後的力量與厚度。</w:t>
      </w:r>
    </w:p>
    <w:sectPr w:rsidR="009677A5" w:rsidRPr="00126ACD" w:rsidSect="007128CB">
      <w:footerReference w:type="default" r:id="rId8"/>
      <w:pgSz w:w="11906" w:h="16838"/>
      <w:pgMar w:top="567" w:right="851" w:bottom="567" w:left="851" w:header="567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5A9F46" w14:textId="77777777" w:rsidR="00BA5BFD" w:rsidRDefault="00BA5BFD" w:rsidP="0046024D">
      <w:pPr>
        <w:spacing w:after="0" w:line="240" w:lineRule="auto"/>
      </w:pPr>
      <w:r>
        <w:separator/>
      </w:r>
    </w:p>
  </w:endnote>
  <w:endnote w:type="continuationSeparator" w:id="0">
    <w:p w14:paraId="760BB17F" w14:textId="77777777" w:rsidR="00BA5BFD" w:rsidRDefault="00BA5BFD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87738583"/>
      <w:docPartObj>
        <w:docPartGallery w:val="Page Numbers (Bottom of Page)"/>
        <w:docPartUnique/>
      </w:docPartObj>
    </w:sdtPr>
    <w:sdtEndPr/>
    <w:sdtContent>
      <w:p w14:paraId="61DF76F7" w14:textId="375DAFF6" w:rsidR="005317FA" w:rsidRDefault="005317FA" w:rsidP="00EB599A">
        <w:pPr>
          <w:pStyle w:val="a5"/>
          <w:ind w:right="-2"/>
          <w:jc w:val="right"/>
        </w:pPr>
        <w:proofErr w:type="gramStart"/>
        <w:r w:rsidRPr="005317FA">
          <w:rPr>
            <w:rFonts w:hint="eastAsia"/>
          </w:rPr>
          <w:t>賀知章</w:t>
        </w:r>
        <w:proofErr w:type="gramEnd"/>
        <w:r w:rsidRPr="005317FA">
          <w:rPr>
            <w:rFonts w:hint="eastAsia"/>
          </w:rPr>
          <w:t>《回鄉偶書二首》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2A9F7FE7" w14:textId="77777777" w:rsidR="005317FA" w:rsidRDefault="005317F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F17E10" w14:textId="77777777" w:rsidR="00BA5BFD" w:rsidRDefault="00BA5BFD" w:rsidP="0046024D">
      <w:pPr>
        <w:spacing w:after="0" w:line="240" w:lineRule="auto"/>
      </w:pPr>
      <w:r>
        <w:separator/>
      </w:r>
    </w:p>
  </w:footnote>
  <w:footnote w:type="continuationSeparator" w:id="0">
    <w:p w14:paraId="69861F82" w14:textId="77777777" w:rsidR="00BA5BFD" w:rsidRDefault="00BA5BFD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11C50"/>
    <w:multiLevelType w:val="hybridMultilevel"/>
    <w:tmpl w:val="C6DCA04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F7F2EAD"/>
    <w:multiLevelType w:val="hybridMultilevel"/>
    <w:tmpl w:val="A0D80C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7F550B5"/>
    <w:multiLevelType w:val="hybridMultilevel"/>
    <w:tmpl w:val="46C087F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1CFF2262"/>
    <w:multiLevelType w:val="hybridMultilevel"/>
    <w:tmpl w:val="A00C7B9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26C16216"/>
    <w:multiLevelType w:val="hybridMultilevel"/>
    <w:tmpl w:val="43B259F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8417B4C"/>
    <w:multiLevelType w:val="hybridMultilevel"/>
    <w:tmpl w:val="CAC6B89A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" w15:restartNumberingAfterBreak="0">
    <w:nsid w:val="28DF29F6"/>
    <w:multiLevelType w:val="hybridMultilevel"/>
    <w:tmpl w:val="10F4C61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29584AD2"/>
    <w:multiLevelType w:val="hybridMultilevel"/>
    <w:tmpl w:val="18C6B87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A0C2B75"/>
    <w:multiLevelType w:val="hybridMultilevel"/>
    <w:tmpl w:val="D500094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3E22678E"/>
    <w:multiLevelType w:val="hybridMultilevel"/>
    <w:tmpl w:val="F6687E5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42976C28"/>
    <w:multiLevelType w:val="hybridMultilevel"/>
    <w:tmpl w:val="12D8510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454D64C2"/>
    <w:multiLevelType w:val="hybridMultilevel"/>
    <w:tmpl w:val="5AC49A4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4D8D6A24"/>
    <w:multiLevelType w:val="hybridMultilevel"/>
    <w:tmpl w:val="B0228F82"/>
    <w:lvl w:ilvl="0" w:tplc="DA9040EA">
      <w:start w:val="1"/>
      <w:numFmt w:val="decimal"/>
      <w:lvlText w:val="%1."/>
      <w:lvlJc w:val="left"/>
      <w:pPr>
        <w:ind w:left="480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606F411A"/>
    <w:multiLevelType w:val="hybridMultilevel"/>
    <w:tmpl w:val="92A8A1E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60793F8E"/>
    <w:multiLevelType w:val="hybridMultilevel"/>
    <w:tmpl w:val="BD1437B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7025005A"/>
    <w:multiLevelType w:val="hybridMultilevel"/>
    <w:tmpl w:val="4CBC29A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6" w15:restartNumberingAfterBreak="0">
    <w:nsid w:val="770B3824"/>
    <w:multiLevelType w:val="hybridMultilevel"/>
    <w:tmpl w:val="DC38D608"/>
    <w:lvl w:ilvl="0" w:tplc="04090001">
      <w:start w:val="1"/>
      <w:numFmt w:val="bullet"/>
      <w:lvlText w:val=""/>
      <w:lvlJc w:val="left"/>
      <w:pPr>
        <w:ind w:left="46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4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4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5" w:hanging="480"/>
      </w:pPr>
      <w:rPr>
        <w:rFonts w:ascii="Wingdings" w:hAnsi="Wingdings" w:hint="default"/>
      </w:rPr>
    </w:lvl>
  </w:abstractNum>
  <w:abstractNum w:abstractNumId="17" w15:restartNumberingAfterBreak="0">
    <w:nsid w:val="7C150D29"/>
    <w:multiLevelType w:val="hybridMultilevel"/>
    <w:tmpl w:val="0A443EB8"/>
    <w:lvl w:ilvl="0" w:tplc="052261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4"/>
  </w:num>
  <w:num w:numId="2">
    <w:abstractNumId w:val="3"/>
  </w:num>
  <w:num w:numId="3">
    <w:abstractNumId w:val="0"/>
  </w:num>
  <w:num w:numId="4">
    <w:abstractNumId w:val="7"/>
  </w:num>
  <w:num w:numId="5">
    <w:abstractNumId w:val="11"/>
  </w:num>
  <w:num w:numId="6">
    <w:abstractNumId w:val="16"/>
  </w:num>
  <w:num w:numId="7">
    <w:abstractNumId w:val="1"/>
  </w:num>
  <w:num w:numId="8">
    <w:abstractNumId w:val="12"/>
  </w:num>
  <w:num w:numId="9">
    <w:abstractNumId w:val="13"/>
  </w:num>
  <w:num w:numId="10">
    <w:abstractNumId w:val="5"/>
  </w:num>
  <w:num w:numId="11">
    <w:abstractNumId w:val="10"/>
  </w:num>
  <w:num w:numId="12">
    <w:abstractNumId w:val="4"/>
  </w:num>
  <w:num w:numId="13">
    <w:abstractNumId w:val="17"/>
  </w:num>
  <w:num w:numId="14">
    <w:abstractNumId w:val="2"/>
  </w:num>
  <w:num w:numId="15">
    <w:abstractNumId w:val="15"/>
  </w:num>
  <w:num w:numId="16">
    <w:abstractNumId w:val="6"/>
  </w:num>
  <w:num w:numId="17">
    <w:abstractNumId w:val="9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115B4"/>
    <w:rsid w:val="00044B24"/>
    <w:rsid w:val="00070055"/>
    <w:rsid w:val="00072DBB"/>
    <w:rsid w:val="00073AE9"/>
    <w:rsid w:val="000811BE"/>
    <w:rsid w:val="000873D5"/>
    <w:rsid w:val="0009537E"/>
    <w:rsid w:val="000B70E1"/>
    <w:rsid w:val="000C0B71"/>
    <w:rsid w:val="000F5D3E"/>
    <w:rsid w:val="000F7199"/>
    <w:rsid w:val="00105175"/>
    <w:rsid w:val="001073F1"/>
    <w:rsid w:val="00126ACD"/>
    <w:rsid w:val="001278CF"/>
    <w:rsid w:val="00132F20"/>
    <w:rsid w:val="00137655"/>
    <w:rsid w:val="00146806"/>
    <w:rsid w:val="00154584"/>
    <w:rsid w:val="0016551E"/>
    <w:rsid w:val="00167382"/>
    <w:rsid w:val="0017158F"/>
    <w:rsid w:val="00175679"/>
    <w:rsid w:val="001952A6"/>
    <w:rsid w:val="001A629C"/>
    <w:rsid w:val="001B5421"/>
    <w:rsid w:val="001C0632"/>
    <w:rsid w:val="001E73FA"/>
    <w:rsid w:val="00201F0C"/>
    <w:rsid w:val="0021063E"/>
    <w:rsid w:val="002169D5"/>
    <w:rsid w:val="00231B41"/>
    <w:rsid w:val="002472CD"/>
    <w:rsid w:val="00247C2A"/>
    <w:rsid w:val="002652EB"/>
    <w:rsid w:val="002B2562"/>
    <w:rsid w:val="002B54A5"/>
    <w:rsid w:val="002B717A"/>
    <w:rsid w:val="002F5B79"/>
    <w:rsid w:val="00303351"/>
    <w:rsid w:val="00323963"/>
    <w:rsid w:val="003261C7"/>
    <w:rsid w:val="00331C74"/>
    <w:rsid w:val="003358F9"/>
    <w:rsid w:val="00382D05"/>
    <w:rsid w:val="00394570"/>
    <w:rsid w:val="003A2A94"/>
    <w:rsid w:val="003E4C34"/>
    <w:rsid w:val="003F0E6C"/>
    <w:rsid w:val="003F2821"/>
    <w:rsid w:val="0042378A"/>
    <w:rsid w:val="00427330"/>
    <w:rsid w:val="004337E2"/>
    <w:rsid w:val="0044135F"/>
    <w:rsid w:val="004534B1"/>
    <w:rsid w:val="0045764C"/>
    <w:rsid w:val="0046024D"/>
    <w:rsid w:val="004616F3"/>
    <w:rsid w:val="00464B01"/>
    <w:rsid w:val="0049059A"/>
    <w:rsid w:val="0049733F"/>
    <w:rsid w:val="00497C4C"/>
    <w:rsid w:val="004A5791"/>
    <w:rsid w:val="004C6B54"/>
    <w:rsid w:val="004D3863"/>
    <w:rsid w:val="004E50FE"/>
    <w:rsid w:val="004F59E2"/>
    <w:rsid w:val="004F798E"/>
    <w:rsid w:val="00503A5C"/>
    <w:rsid w:val="00524D00"/>
    <w:rsid w:val="00531431"/>
    <w:rsid w:val="005317FA"/>
    <w:rsid w:val="00557966"/>
    <w:rsid w:val="00584939"/>
    <w:rsid w:val="005A0B61"/>
    <w:rsid w:val="005B13E6"/>
    <w:rsid w:val="005E4A71"/>
    <w:rsid w:val="005E6660"/>
    <w:rsid w:val="0063085B"/>
    <w:rsid w:val="00647210"/>
    <w:rsid w:val="00674D4C"/>
    <w:rsid w:val="006960FC"/>
    <w:rsid w:val="006C0D7C"/>
    <w:rsid w:val="006F6B7C"/>
    <w:rsid w:val="007005E6"/>
    <w:rsid w:val="00710CBB"/>
    <w:rsid w:val="007128CB"/>
    <w:rsid w:val="00744E39"/>
    <w:rsid w:val="00780F76"/>
    <w:rsid w:val="0079269F"/>
    <w:rsid w:val="00792B2B"/>
    <w:rsid w:val="007A446B"/>
    <w:rsid w:val="00802056"/>
    <w:rsid w:val="008101AF"/>
    <w:rsid w:val="00823F9C"/>
    <w:rsid w:val="00854137"/>
    <w:rsid w:val="00892107"/>
    <w:rsid w:val="008A0687"/>
    <w:rsid w:val="008B1B43"/>
    <w:rsid w:val="008F06FB"/>
    <w:rsid w:val="009059AB"/>
    <w:rsid w:val="00931A47"/>
    <w:rsid w:val="009423E8"/>
    <w:rsid w:val="0094566F"/>
    <w:rsid w:val="009531D8"/>
    <w:rsid w:val="009677A5"/>
    <w:rsid w:val="00976F7E"/>
    <w:rsid w:val="009844B1"/>
    <w:rsid w:val="0099331D"/>
    <w:rsid w:val="009959A7"/>
    <w:rsid w:val="009D38F1"/>
    <w:rsid w:val="009E6F18"/>
    <w:rsid w:val="009F0DBF"/>
    <w:rsid w:val="00A77E9A"/>
    <w:rsid w:val="00AC3E3A"/>
    <w:rsid w:val="00B1270E"/>
    <w:rsid w:val="00B46A81"/>
    <w:rsid w:val="00B5571E"/>
    <w:rsid w:val="00B73E5A"/>
    <w:rsid w:val="00B92258"/>
    <w:rsid w:val="00BA5BFD"/>
    <w:rsid w:val="00BB0933"/>
    <w:rsid w:val="00BC30BA"/>
    <w:rsid w:val="00BD0E9B"/>
    <w:rsid w:val="00BD1F21"/>
    <w:rsid w:val="00BD20BB"/>
    <w:rsid w:val="00BF4E51"/>
    <w:rsid w:val="00BF558A"/>
    <w:rsid w:val="00C32721"/>
    <w:rsid w:val="00C50CFB"/>
    <w:rsid w:val="00C80710"/>
    <w:rsid w:val="00C82E05"/>
    <w:rsid w:val="00C90202"/>
    <w:rsid w:val="00CD2FAA"/>
    <w:rsid w:val="00CD348C"/>
    <w:rsid w:val="00CF0098"/>
    <w:rsid w:val="00D325F6"/>
    <w:rsid w:val="00DB3309"/>
    <w:rsid w:val="00DB59C6"/>
    <w:rsid w:val="00DB72BA"/>
    <w:rsid w:val="00DC1A92"/>
    <w:rsid w:val="00DF33D6"/>
    <w:rsid w:val="00DF73E8"/>
    <w:rsid w:val="00E12464"/>
    <w:rsid w:val="00E13A51"/>
    <w:rsid w:val="00E275EE"/>
    <w:rsid w:val="00E33D3D"/>
    <w:rsid w:val="00E5483D"/>
    <w:rsid w:val="00EA6B84"/>
    <w:rsid w:val="00EB518D"/>
    <w:rsid w:val="00EB599A"/>
    <w:rsid w:val="00EC0E7F"/>
    <w:rsid w:val="00EE7576"/>
    <w:rsid w:val="00EF706E"/>
    <w:rsid w:val="00F14817"/>
    <w:rsid w:val="00F33378"/>
    <w:rsid w:val="00F576EF"/>
    <w:rsid w:val="00F63C72"/>
    <w:rsid w:val="00F77664"/>
    <w:rsid w:val="00FA2389"/>
    <w:rsid w:val="00FB5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3">
    <w:name w:val="header"/>
    <w:basedOn w:val="a"/>
    <w:link w:val="a4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7">
    <w:name w:val="Hyperlink"/>
    <w:basedOn w:val="a0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0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F33378"/>
    <w:pPr>
      <w:ind w:leftChars="200" w:left="480"/>
    </w:pPr>
  </w:style>
  <w:style w:type="character" w:styleId="aa">
    <w:name w:val="Unresolved Mention"/>
    <w:basedOn w:val="a0"/>
    <w:uiPriority w:val="99"/>
    <w:semiHidden/>
    <w:unhideWhenUsed/>
    <w:rsid w:val="009059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278E66-D63B-44EE-AB3A-A1E89B3C4F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</TotalTime>
  <Pages>2</Pages>
  <Words>222</Words>
  <Characters>1267</Characters>
  <Application>Microsoft Office Word</Application>
  <DocSecurity>0</DocSecurity>
  <Lines>10</Lines>
  <Paragraphs>2</Paragraphs>
  <ScaleCrop>false</ScaleCrop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db</cp:lastModifiedBy>
  <cp:revision>72</cp:revision>
  <cp:lastPrinted>2020-04-02T12:24:00Z</cp:lastPrinted>
  <dcterms:created xsi:type="dcterms:W3CDTF">2020-07-19T05:26:00Z</dcterms:created>
  <dcterms:modified xsi:type="dcterms:W3CDTF">2026-03-04T05:09:00Z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