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C26AAA5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6F1C79" w:rsidRPr="006F1C79">
        <w:rPr>
          <w:rFonts w:hint="eastAsia"/>
          <w:sz w:val="52"/>
        </w:rPr>
        <w:t>渭城曲</w:t>
      </w:r>
      <w:r w:rsidR="006F1C79" w:rsidRPr="006F1C79">
        <w:rPr>
          <w:sz w:val="52"/>
        </w:rPr>
        <w:t>/</w:t>
      </w:r>
      <w:r w:rsidR="006F1C79">
        <w:rPr>
          <w:rFonts w:hint="eastAsia"/>
          <w:sz w:val="52"/>
        </w:rPr>
        <w:t>送元二使安西</w:t>
      </w:r>
      <w:r w:rsidR="00A77E9A">
        <w:rPr>
          <w:sz w:val="52"/>
        </w:rPr>
        <w:t>》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76BDCE5A" w14:textId="6AA2531F" w:rsidR="006F1C79" w:rsidRPr="006F1C79" w:rsidRDefault="006F1C79" w:rsidP="006F1C79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proofErr w:type="gramStart"/>
      <w:r w:rsidRPr="006F1C79">
        <w:rPr>
          <w:rFonts w:hint="eastAsia"/>
          <w:color w:val="0F0F0F"/>
          <w:sz w:val="32"/>
        </w:rPr>
        <w:t>渭城朝雨浥輕塵，客舍青青柳色新</w:t>
      </w:r>
      <w:proofErr w:type="gramEnd"/>
      <w:r w:rsidRPr="006F1C79">
        <w:rPr>
          <w:rFonts w:hint="eastAsia"/>
          <w:color w:val="0F0F0F"/>
          <w:sz w:val="32"/>
        </w:rPr>
        <w:t>。</w:t>
      </w:r>
    </w:p>
    <w:p w14:paraId="08EE6EE0" w14:textId="77777777" w:rsidR="006F1C79" w:rsidRDefault="006F1C79" w:rsidP="006F1C79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6F1C79">
        <w:rPr>
          <w:rFonts w:hint="eastAsia"/>
          <w:color w:val="0F0F0F"/>
          <w:sz w:val="32"/>
        </w:rPr>
        <w:t>勸君更盡一杯酒，西出陽關無故人。</w:t>
      </w:r>
    </w:p>
    <w:p w14:paraId="075C37F5" w14:textId="2CB7B7FF" w:rsidR="00665941" w:rsidRDefault="00A77E9A" w:rsidP="00665941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2BEB5A49" w14:textId="77D138AD" w:rsidR="0015338D" w:rsidRPr="00F73777" w:rsidRDefault="0015338D" w:rsidP="00665941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proofErr w:type="gramStart"/>
      <w:r w:rsidRPr="00F73777">
        <w:rPr>
          <w:color w:val="0F0F0F"/>
          <w:szCs w:val="28"/>
        </w:rPr>
        <w:t>渭城曲</w:t>
      </w:r>
      <w:proofErr w:type="gramEnd"/>
      <w:r w:rsidRPr="00F73777">
        <w:rPr>
          <w:color w:val="0F0F0F"/>
          <w:szCs w:val="28"/>
        </w:rPr>
        <w:t>：</w:t>
      </w:r>
      <w:r w:rsidR="00665941" w:rsidRPr="00F73777">
        <w:rPr>
          <w:rFonts w:hint="eastAsia"/>
          <w:color w:val="0F0F0F"/>
          <w:szCs w:val="28"/>
        </w:rPr>
        <w:t>又稱</w:t>
      </w:r>
      <w:r w:rsidRPr="00F73777">
        <w:rPr>
          <w:color w:val="0F0F0F"/>
          <w:szCs w:val="28"/>
        </w:rPr>
        <w:t>《送元二使安西》</w:t>
      </w:r>
      <w:r w:rsidR="00F73777" w:rsidRPr="00F73777">
        <w:rPr>
          <w:rFonts w:hint="eastAsia"/>
          <w:color w:val="0F0F0F"/>
          <w:szCs w:val="28"/>
        </w:rPr>
        <w:t>、</w:t>
      </w:r>
      <w:r w:rsidRPr="00F73777">
        <w:rPr>
          <w:color w:val="0F0F0F"/>
          <w:szCs w:val="28"/>
        </w:rPr>
        <w:t>《陽關曲》或《陽關三疊》。</w:t>
      </w:r>
    </w:p>
    <w:p w14:paraId="0F65A7D6" w14:textId="77777777" w:rsidR="00F73777" w:rsidRPr="00F73777" w:rsidRDefault="0015338D" w:rsidP="00483E41">
      <w:pPr>
        <w:pStyle w:val="a9"/>
        <w:numPr>
          <w:ilvl w:val="0"/>
          <w:numId w:val="7"/>
        </w:numPr>
        <w:spacing w:beforeLines="50" w:before="120" w:after="96" w:line="258" w:lineRule="auto"/>
        <w:ind w:leftChars="0" w:left="284" w:right="0" w:hanging="284"/>
        <w:rPr>
          <w:color w:val="0F0F0F"/>
          <w:szCs w:val="28"/>
        </w:rPr>
      </w:pPr>
      <w:proofErr w:type="gramStart"/>
      <w:r w:rsidRPr="00F73777">
        <w:rPr>
          <w:color w:val="0F0F0F"/>
          <w:szCs w:val="28"/>
        </w:rPr>
        <w:t>渭城</w:t>
      </w:r>
      <w:proofErr w:type="gramEnd"/>
      <w:r w:rsidRPr="00F73777">
        <w:rPr>
          <w:color w:val="0F0F0F"/>
          <w:szCs w:val="28"/>
        </w:rPr>
        <w:t>：在今</w:t>
      </w:r>
      <w:r w:rsidRPr="00F73777">
        <w:rPr>
          <w:color w:val="0F0F0F"/>
          <w:szCs w:val="28"/>
          <w:u w:val="single"/>
        </w:rPr>
        <w:t>陝西省</w:t>
      </w:r>
      <w:r w:rsidR="00665941" w:rsidRPr="00F73777">
        <w:rPr>
          <w:rFonts w:hint="eastAsia"/>
          <w:color w:val="0F0F0F"/>
          <w:szCs w:val="28"/>
        </w:rPr>
        <w:t xml:space="preserve"> </w:t>
      </w:r>
      <w:r w:rsidRPr="00F73777">
        <w:rPr>
          <w:color w:val="0F0F0F"/>
          <w:szCs w:val="28"/>
          <w:u w:val="single"/>
        </w:rPr>
        <w:t>西安市</w:t>
      </w:r>
      <w:r w:rsidRPr="00F73777">
        <w:rPr>
          <w:color w:val="0F0F0F"/>
          <w:szCs w:val="28"/>
        </w:rPr>
        <w:t>西北，即</w:t>
      </w:r>
      <w:r w:rsidRPr="00F73777">
        <w:rPr>
          <w:color w:val="0F0F0F"/>
          <w:szCs w:val="28"/>
          <w:u w:val="single"/>
        </w:rPr>
        <w:t>秦代</w:t>
      </w:r>
      <w:r w:rsidR="00665941" w:rsidRPr="00F73777">
        <w:rPr>
          <w:rFonts w:hint="eastAsia"/>
          <w:color w:val="0F0F0F"/>
          <w:szCs w:val="28"/>
        </w:rPr>
        <w:t xml:space="preserve"> </w:t>
      </w:r>
      <w:r w:rsidRPr="00F73777">
        <w:rPr>
          <w:color w:val="0F0F0F"/>
          <w:szCs w:val="28"/>
          <w:u w:val="single"/>
        </w:rPr>
        <w:t>咸陽</w:t>
      </w:r>
      <w:r w:rsidRPr="00F73777">
        <w:rPr>
          <w:color w:val="0F0F0F"/>
          <w:szCs w:val="28"/>
        </w:rPr>
        <w:t>古城。</w:t>
      </w:r>
    </w:p>
    <w:p w14:paraId="7EF369FF" w14:textId="30783A69" w:rsidR="0015338D" w:rsidRPr="00F73777" w:rsidRDefault="0015338D" w:rsidP="00483E41">
      <w:pPr>
        <w:pStyle w:val="a9"/>
        <w:numPr>
          <w:ilvl w:val="0"/>
          <w:numId w:val="7"/>
        </w:numPr>
        <w:spacing w:beforeLines="50" w:before="120" w:after="96" w:line="258" w:lineRule="auto"/>
        <w:ind w:leftChars="0" w:left="284" w:right="0" w:hanging="284"/>
        <w:rPr>
          <w:color w:val="0F0F0F"/>
          <w:szCs w:val="28"/>
        </w:rPr>
      </w:pPr>
      <w:proofErr w:type="gramStart"/>
      <w:r w:rsidRPr="00F73777">
        <w:rPr>
          <w:color w:val="0F0F0F"/>
          <w:szCs w:val="28"/>
        </w:rPr>
        <w:t>浥</w:t>
      </w:r>
      <w:proofErr w:type="gramEnd"/>
      <w:r w:rsidRPr="00F73777">
        <w:rPr>
          <w:color w:val="0F0F0F"/>
          <w:szCs w:val="28"/>
        </w:rPr>
        <w:t>（</w:t>
      </w:r>
      <w:proofErr w:type="gramStart"/>
      <w:r w:rsidRPr="00F73777">
        <w:rPr>
          <w:rFonts w:hint="eastAsia"/>
          <w:color w:val="FF0000"/>
          <w:szCs w:val="28"/>
        </w:rPr>
        <w:t>ㄧˋ</w:t>
      </w:r>
      <w:proofErr w:type="gramEnd"/>
      <w:r w:rsidRPr="00F73777">
        <w:rPr>
          <w:color w:val="0F0F0F"/>
          <w:szCs w:val="28"/>
        </w:rPr>
        <w:t>）：潤</w:t>
      </w:r>
      <w:proofErr w:type="gramStart"/>
      <w:r w:rsidRPr="00F73777">
        <w:rPr>
          <w:color w:val="0F0F0F"/>
          <w:szCs w:val="28"/>
        </w:rPr>
        <w:t>溼</w:t>
      </w:r>
      <w:proofErr w:type="gramEnd"/>
      <w:r w:rsidRPr="00F73777">
        <w:rPr>
          <w:color w:val="0F0F0F"/>
          <w:szCs w:val="28"/>
        </w:rPr>
        <w:t>。</w:t>
      </w:r>
    </w:p>
    <w:p w14:paraId="247F55D5" w14:textId="5E21A9F3" w:rsidR="00665941" w:rsidRPr="00F73777" w:rsidRDefault="0015338D" w:rsidP="00665941">
      <w:pPr>
        <w:pStyle w:val="a9"/>
        <w:numPr>
          <w:ilvl w:val="0"/>
          <w:numId w:val="7"/>
        </w:numPr>
        <w:spacing w:beforeLines="50" w:before="120" w:after="96" w:line="258" w:lineRule="auto"/>
        <w:ind w:leftChars="0" w:left="284" w:right="0" w:hanging="284"/>
        <w:rPr>
          <w:color w:val="0F0F0F"/>
          <w:szCs w:val="28"/>
        </w:rPr>
      </w:pPr>
      <w:proofErr w:type="gramStart"/>
      <w:r w:rsidRPr="00F73777">
        <w:rPr>
          <w:color w:val="0F0F0F"/>
          <w:szCs w:val="28"/>
        </w:rPr>
        <w:t>客舍</w:t>
      </w:r>
      <w:proofErr w:type="gramEnd"/>
      <w:r w:rsidRPr="00F73777">
        <w:rPr>
          <w:color w:val="0F0F0F"/>
          <w:szCs w:val="28"/>
        </w:rPr>
        <w:t>：旅館。</w:t>
      </w:r>
    </w:p>
    <w:p w14:paraId="32911831" w14:textId="05AC9828" w:rsidR="00665941" w:rsidRDefault="0015338D" w:rsidP="00665941">
      <w:pPr>
        <w:pStyle w:val="a9"/>
        <w:numPr>
          <w:ilvl w:val="0"/>
          <w:numId w:val="7"/>
        </w:numPr>
        <w:spacing w:beforeLines="50" w:before="120" w:after="96" w:line="258" w:lineRule="auto"/>
        <w:ind w:leftChars="0" w:left="284" w:right="0" w:hanging="284"/>
        <w:rPr>
          <w:color w:val="0F0F0F"/>
          <w:szCs w:val="28"/>
        </w:rPr>
      </w:pPr>
      <w:r w:rsidRPr="00F73777">
        <w:rPr>
          <w:color w:val="0F0F0F"/>
          <w:szCs w:val="28"/>
        </w:rPr>
        <w:t>陽關：在今</w:t>
      </w:r>
      <w:r w:rsidRPr="00F73777">
        <w:rPr>
          <w:color w:val="0F0F0F"/>
          <w:szCs w:val="28"/>
          <w:u w:val="single"/>
        </w:rPr>
        <w:t>甘肅省</w:t>
      </w:r>
      <w:r w:rsidR="00665941" w:rsidRPr="00F73777">
        <w:rPr>
          <w:rFonts w:hint="eastAsia"/>
          <w:color w:val="0F0F0F"/>
          <w:szCs w:val="28"/>
        </w:rPr>
        <w:t xml:space="preserve"> </w:t>
      </w:r>
      <w:r w:rsidRPr="00F73777">
        <w:rPr>
          <w:color w:val="0F0F0F"/>
          <w:szCs w:val="28"/>
          <w:u w:val="single"/>
        </w:rPr>
        <w:t>敦煌</w:t>
      </w:r>
      <w:r w:rsidRPr="00F73777">
        <w:rPr>
          <w:color w:val="0F0F0F"/>
          <w:szCs w:val="28"/>
        </w:rPr>
        <w:t>西南，</w:t>
      </w:r>
      <w:r w:rsidRPr="00F73777">
        <w:rPr>
          <w:rFonts w:hint="eastAsia"/>
          <w:color w:val="0F0F0F"/>
          <w:szCs w:val="28"/>
        </w:rPr>
        <w:t>爲自古</w:t>
      </w:r>
      <w:r w:rsidR="00F73777" w:rsidRPr="00F73777">
        <w:rPr>
          <w:rFonts w:hint="eastAsia"/>
          <w:color w:val="0F0F0F"/>
          <w:szCs w:val="28"/>
        </w:rPr>
        <w:t>前往</w:t>
      </w:r>
      <w:r w:rsidRPr="00F73777">
        <w:rPr>
          <w:rFonts w:hint="eastAsia"/>
          <w:color w:val="0F0F0F"/>
          <w:szCs w:val="28"/>
        </w:rPr>
        <w:t>西北邊疆的要道</w:t>
      </w:r>
      <w:r w:rsidRPr="00665941">
        <w:rPr>
          <w:rFonts w:hint="eastAsia"/>
          <w:color w:val="0F0F0F"/>
          <w:szCs w:val="28"/>
        </w:rPr>
        <w:t>。</w:t>
      </w:r>
    </w:p>
    <w:p w14:paraId="78D638D6" w14:textId="440C9A87" w:rsidR="0044135F" w:rsidRPr="00665941" w:rsidRDefault="0044135F" w:rsidP="00665941">
      <w:pPr>
        <w:spacing w:beforeLines="50" w:before="120" w:after="0" w:line="440" w:lineRule="exact"/>
        <w:ind w:left="0" w:right="0" w:firstLine="0"/>
        <w:rPr>
          <w:color w:val="0F0F0F"/>
          <w:szCs w:val="28"/>
        </w:rPr>
      </w:pPr>
      <w:r w:rsidRPr="00665941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71E7F0CC" w14:textId="2B0EEFEF" w:rsidR="0010021B" w:rsidRDefault="00483E41" w:rsidP="00F73777">
      <w:pPr>
        <w:spacing w:after="0" w:line="440" w:lineRule="exact"/>
        <w:ind w:left="-6" w:right="0" w:hanging="11"/>
        <w:jc w:val="both"/>
        <w:rPr>
          <w:szCs w:val="28"/>
        </w:rPr>
      </w:pPr>
      <w:r w:rsidRPr="00483E41">
        <w:rPr>
          <w:rFonts w:hint="eastAsia"/>
          <w:szCs w:val="28"/>
        </w:rPr>
        <w:t>清晨，</w:t>
      </w:r>
      <w:proofErr w:type="gramStart"/>
      <w:r w:rsidRPr="00483E41">
        <w:rPr>
          <w:rFonts w:hint="eastAsia"/>
          <w:szCs w:val="28"/>
          <w:u w:val="single"/>
        </w:rPr>
        <w:t>渭城</w:t>
      </w:r>
      <w:r w:rsidRPr="00483E41">
        <w:rPr>
          <w:rFonts w:hint="eastAsia"/>
          <w:szCs w:val="28"/>
        </w:rPr>
        <w:t>下</w:t>
      </w:r>
      <w:proofErr w:type="gramEnd"/>
      <w:r w:rsidRPr="00483E41">
        <w:rPr>
          <w:rFonts w:hint="eastAsia"/>
          <w:szCs w:val="28"/>
        </w:rPr>
        <w:t>過細雨，把路上的灰塵都濕潤了；</w:t>
      </w:r>
      <w:proofErr w:type="gramStart"/>
      <w:r w:rsidRPr="00483E41">
        <w:rPr>
          <w:rFonts w:hint="eastAsia"/>
          <w:szCs w:val="28"/>
        </w:rPr>
        <w:t>客舍旁</w:t>
      </w:r>
      <w:proofErr w:type="gramEnd"/>
      <w:r w:rsidRPr="00483E41">
        <w:rPr>
          <w:rFonts w:hint="eastAsia"/>
          <w:szCs w:val="28"/>
        </w:rPr>
        <w:t>的柳樹，</w:t>
      </w:r>
      <w:proofErr w:type="gramStart"/>
      <w:r w:rsidRPr="00483E41">
        <w:rPr>
          <w:rFonts w:hint="eastAsia"/>
          <w:szCs w:val="28"/>
        </w:rPr>
        <w:t>經雨洗</w:t>
      </w:r>
      <w:proofErr w:type="gramEnd"/>
      <w:r w:rsidRPr="00483E41">
        <w:rPr>
          <w:rFonts w:hint="eastAsia"/>
          <w:szCs w:val="28"/>
        </w:rPr>
        <w:t>過，顯得格外青翠新鮮。</w:t>
      </w:r>
      <w:r>
        <w:rPr>
          <w:rFonts w:hint="eastAsia"/>
          <w:szCs w:val="28"/>
        </w:rPr>
        <w:t xml:space="preserve"> </w:t>
      </w:r>
      <w:r w:rsidRPr="00483E41">
        <w:rPr>
          <w:rFonts w:hint="eastAsia"/>
          <w:szCs w:val="28"/>
        </w:rPr>
        <w:t>我勸你再喝一杯酒吧，因為一旦你向西經過</w:t>
      </w:r>
      <w:r w:rsidRPr="00483E41">
        <w:rPr>
          <w:rFonts w:hint="eastAsia"/>
          <w:szCs w:val="28"/>
          <w:u w:val="single"/>
        </w:rPr>
        <w:t>陽關</w:t>
      </w:r>
      <w:r w:rsidRPr="00483E41">
        <w:rPr>
          <w:rFonts w:hint="eastAsia"/>
          <w:szCs w:val="28"/>
        </w:rPr>
        <w:t>以後，就再也沒有熟悉的朋友相伴了。</w:t>
      </w:r>
    </w:p>
    <w:p w14:paraId="1002CC5A" w14:textId="13E2767A" w:rsidR="003F2821" w:rsidRPr="004B112F" w:rsidRDefault="003F2821" w:rsidP="00483E41">
      <w:pPr>
        <w:spacing w:beforeLines="50" w:before="120" w:after="0" w:line="440" w:lineRule="exact"/>
        <w:ind w:left="-6" w:right="0" w:hanging="11"/>
        <w:rPr>
          <w:sz w:val="24"/>
          <w:szCs w:val="24"/>
        </w:rPr>
      </w:pPr>
      <w:r w:rsidRPr="003F2821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29ACC9AB" w14:textId="003EB37B" w:rsidR="009059AB" w:rsidRDefault="000E2CCB" w:rsidP="00237EE2">
      <w:pPr>
        <w:spacing w:after="0" w:line="4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483E41" w:rsidRPr="00483E41">
        <w:rPr>
          <w:rFonts w:hint="eastAsia"/>
          <w:szCs w:val="28"/>
        </w:rPr>
        <w:t>這首詩是</w:t>
      </w:r>
      <w:r w:rsidR="00483E41" w:rsidRPr="00F73777">
        <w:rPr>
          <w:rFonts w:hint="eastAsia"/>
          <w:szCs w:val="28"/>
          <w:u w:val="single"/>
        </w:rPr>
        <w:t>王維</w:t>
      </w:r>
      <w:r w:rsidR="00483E41" w:rsidRPr="00483E41">
        <w:rPr>
          <w:rFonts w:hint="eastAsia"/>
          <w:szCs w:val="28"/>
        </w:rPr>
        <w:t>在晚年寫給即將前往西北邊疆（</w:t>
      </w:r>
      <w:r w:rsidR="00483E41" w:rsidRPr="00F73777">
        <w:rPr>
          <w:rFonts w:hint="eastAsia"/>
          <w:szCs w:val="28"/>
          <w:u w:val="single"/>
        </w:rPr>
        <w:t>安西</w:t>
      </w:r>
      <w:r w:rsidR="00483E41" w:rsidRPr="00483E41">
        <w:rPr>
          <w:rFonts w:hint="eastAsia"/>
          <w:szCs w:val="28"/>
        </w:rPr>
        <w:t>）的朋友的送別詩，也叫「贈別」，後來有人將它譜曲，稱為「陽關三疊」或「</w:t>
      </w:r>
      <w:proofErr w:type="gramStart"/>
      <w:r w:rsidR="00483E41" w:rsidRPr="00483E41">
        <w:rPr>
          <w:rFonts w:hint="eastAsia"/>
          <w:szCs w:val="28"/>
        </w:rPr>
        <w:t>渭城曲</w:t>
      </w:r>
      <w:proofErr w:type="gramEnd"/>
      <w:r w:rsidR="00483E41" w:rsidRPr="00483E41">
        <w:rPr>
          <w:rFonts w:hint="eastAsia"/>
          <w:szCs w:val="28"/>
        </w:rPr>
        <w:t>」。詩作背景是在安史之亂之前，當時</w:t>
      </w:r>
      <w:r w:rsidR="00483E41" w:rsidRPr="00F73777">
        <w:rPr>
          <w:rFonts w:hint="eastAsia"/>
          <w:szCs w:val="28"/>
          <w:u w:val="single"/>
        </w:rPr>
        <w:t>唐朝</w:t>
      </w:r>
      <w:r w:rsidR="00483E41" w:rsidRPr="00483E41">
        <w:rPr>
          <w:rFonts w:hint="eastAsia"/>
          <w:szCs w:val="28"/>
        </w:rPr>
        <w:t>與西方的</w:t>
      </w:r>
      <w:r w:rsidR="00483E41" w:rsidRPr="00F73777">
        <w:rPr>
          <w:rFonts w:hint="eastAsia"/>
          <w:szCs w:val="28"/>
          <w:u w:val="single"/>
        </w:rPr>
        <w:t>吐蕃</w:t>
      </w:r>
      <w:r w:rsidR="00483E41" w:rsidRPr="00483E41">
        <w:rPr>
          <w:rFonts w:hint="eastAsia"/>
          <w:szCs w:val="28"/>
        </w:rPr>
        <w:t>、北方的</w:t>
      </w:r>
      <w:r w:rsidR="00483E41" w:rsidRPr="00F73777">
        <w:rPr>
          <w:rFonts w:hint="eastAsia"/>
          <w:szCs w:val="28"/>
          <w:u w:val="single"/>
        </w:rPr>
        <w:t>突厥</w:t>
      </w:r>
      <w:r w:rsidR="00483E41" w:rsidRPr="00483E41">
        <w:rPr>
          <w:rFonts w:hint="eastAsia"/>
          <w:szCs w:val="28"/>
        </w:rPr>
        <w:t>衝突不斷，社會動</w:t>
      </w:r>
      <w:proofErr w:type="gramStart"/>
      <w:r w:rsidR="00483E41" w:rsidRPr="00483E41">
        <w:rPr>
          <w:rFonts w:hint="eastAsia"/>
          <w:szCs w:val="28"/>
        </w:rPr>
        <w:t>盪</w:t>
      </w:r>
      <w:proofErr w:type="gramEnd"/>
      <w:r w:rsidR="00483E41" w:rsidRPr="00483E41">
        <w:rPr>
          <w:rFonts w:hint="eastAsia"/>
          <w:szCs w:val="28"/>
        </w:rPr>
        <w:t>，送行地多在</w:t>
      </w:r>
      <w:r w:rsidR="00483E41" w:rsidRPr="00F73777">
        <w:rPr>
          <w:rFonts w:hint="eastAsia"/>
          <w:szCs w:val="28"/>
          <w:u w:val="single"/>
        </w:rPr>
        <w:t>長安</w:t>
      </w:r>
      <w:r w:rsidR="00483E41" w:rsidRPr="00483E41">
        <w:rPr>
          <w:rFonts w:hint="eastAsia"/>
          <w:szCs w:val="28"/>
        </w:rPr>
        <w:t>西北</w:t>
      </w:r>
      <w:proofErr w:type="gramStart"/>
      <w:r w:rsidR="00483E41" w:rsidRPr="00483E41">
        <w:rPr>
          <w:rFonts w:hint="eastAsia"/>
          <w:szCs w:val="28"/>
        </w:rPr>
        <w:t>的</w:t>
      </w:r>
      <w:r w:rsidR="00483E41" w:rsidRPr="00F73777">
        <w:rPr>
          <w:rFonts w:hint="eastAsia"/>
          <w:szCs w:val="28"/>
          <w:u w:val="single"/>
        </w:rPr>
        <w:t>渭城</w:t>
      </w:r>
      <w:proofErr w:type="gramEnd"/>
      <w:r w:rsidR="00483E41" w:rsidRPr="00483E41">
        <w:rPr>
          <w:rFonts w:hint="eastAsia"/>
          <w:szCs w:val="28"/>
        </w:rPr>
        <w:t>。</w:t>
      </w:r>
      <w:proofErr w:type="gramStart"/>
      <w:r w:rsidR="00483E41" w:rsidRPr="00F73777">
        <w:rPr>
          <w:rFonts w:hint="eastAsia"/>
          <w:szCs w:val="28"/>
          <w:u w:val="single"/>
        </w:rPr>
        <w:t>王維</w:t>
      </w:r>
      <w:r w:rsidR="00483E41" w:rsidRPr="00483E41">
        <w:rPr>
          <w:rFonts w:hint="eastAsia"/>
          <w:szCs w:val="28"/>
        </w:rPr>
        <w:t>寫這首詩時</w:t>
      </w:r>
      <w:proofErr w:type="gramEnd"/>
      <w:r w:rsidR="00483E41" w:rsidRPr="00483E41">
        <w:rPr>
          <w:rFonts w:hint="eastAsia"/>
          <w:szCs w:val="28"/>
        </w:rPr>
        <w:t>，不僅表達對朋友的離情，也隱含了對即將到邊疆服役、面臨戰亂的憂慮與祝福。這首詩與他同期為送行朋友而作的作品，如《送張判官赴河西》、《送劉司直赴安西》等，都反映出他對友情與戰爭的關注。</w:t>
      </w:r>
    </w:p>
    <w:p w14:paraId="22EC2906" w14:textId="31722294" w:rsidR="003F2821" w:rsidRDefault="0044135F" w:rsidP="00483E41">
      <w:pPr>
        <w:spacing w:beforeLines="50" w:before="120" w:after="0" w:line="440" w:lineRule="exact"/>
        <w:ind w:left="-6" w:right="0" w:hanging="11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18F6BB61" w14:textId="527F0E0B" w:rsidR="00483E41" w:rsidRDefault="00303351" w:rsidP="00237EE2">
      <w:pPr>
        <w:spacing w:after="0" w:line="460" w:lineRule="exact"/>
        <w:ind w:left="0" w:right="0" w:firstLine="0"/>
        <w:jc w:val="both"/>
      </w:pPr>
      <w:r w:rsidRPr="009059AB">
        <w:rPr>
          <w:rFonts w:hint="eastAsia"/>
        </w:rPr>
        <w:t xml:space="preserve">　　</w:t>
      </w:r>
      <w:r w:rsidR="00483E41">
        <w:rPr>
          <w:rFonts w:hint="eastAsia"/>
        </w:rPr>
        <w:t>《渭城曲／送元二使安西》是一首描寫送別的七言絕句，</w:t>
      </w:r>
      <w:proofErr w:type="gramStart"/>
      <w:r w:rsidR="00483E41">
        <w:rPr>
          <w:rFonts w:hint="eastAsia"/>
        </w:rPr>
        <w:t>全詩僅</w:t>
      </w:r>
      <w:proofErr w:type="gramEnd"/>
      <w:r w:rsidR="00483E41">
        <w:rPr>
          <w:rFonts w:hint="eastAsia"/>
        </w:rPr>
        <w:t>四句，卻把友情的深厚、離別的哀愁與自然景物巧妙融合，展現出</w:t>
      </w:r>
      <w:r w:rsidR="00483E41" w:rsidRPr="00F73777">
        <w:rPr>
          <w:rFonts w:hint="eastAsia"/>
          <w:u w:val="single"/>
        </w:rPr>
        <w:t>唐</w:t>
      </w:r>
      <w:r w:rsidR="00483E41">
        <w:rPr>
          <w:rFonts w:hint="eastAsia"/>
        </w:rPr>
        <w:t>詩典雅而含蓄的美感。</w:t>
      </w:r>
      <w:proofErr w:type="gramStart"/>
      <w:r w:rsidR="00483E41">
        <w:rPr>
          <w:rFonts w:hint="eastAsia"/>
        </w:rPr>
        <w:t>首句「渭城朝雨浥輕塵</w:t>
      </w:r>
      <w:proofErr w:type="gramEnd"/>
      <w:r w:rsidR="00483E41">
        <w:rPr>
          <w:rFonts w:hint="eastAsia"/>
        </w:rPr>
        <w:t>」，以細膩的筆觸描寫</w:t>
      </w:r>
      <w:proofErr w:type="gramStart"/>
      <w:r w:rsidR="00483E41">
        <w:rPr>
          <w:rFonts w:hint="eastAsia"/>
        </w:rPr>
        <w:t>清晨</w:t>
      </w:r>
      <w:r w:rsidR="00483E41" w:rsidRPr="00F73777">
        <w:rPr>
          <w:rFonts w:hint="eastAsia"/>
          <w:u w:val="single"/>
        </w:rPr>
        <w:t>渭城</w:t>
      </w:r>
      <w:r w:rsidR="00483E41">
        <w:rPr>
          <w:rFonts w:hint="eastAsia"/>
        </w:rPr>
        <w:t>的</w:t>
      </w:r>
      <w:proofErr w:type="gramEnd"/>
      <w:r w:rsidR="00483E41">
        <w:rPr>
          <w:rFonts w:hint="eastAsia"/>
        </w:rPr>
        <w:t>景象。詩人抓住了雨後的瞬間，雨水濕潤了路上的灰塵，使原本平凡的街道帶上了清新感。這裡不僅呈現出客觀的自然景色，也為送別的氛圍增添了幽靜、</w:t>
      </w:r>
      <w:proofErr w:type="gramStart"/>
      <w:r w:rsidR="00483E41">
        <w:rPr>
          <w:rFonts w:hint="eastAsia"/>
        </w:rPr>
        <w:t>淒</w:t>
      </w:r>
      <w:proofErr w:type="gramEnd"/>
      <w:r w:rsidR="00483E41">
        <w:rPr>
          <w:rFonts w:hint="eastAsia"/>
        </w:rPr>
        <w:t>美的底色，暗示即將遠行的朋友在微雨中踏上旅程，帶著些許孤寂。</w:t>
      </w:r>
    </w:p>
    <w:p w14:paraId="1BB1BA69" w14:textId="63F6DE94" w:rsidR="00665941" w:rsidRDefault="00F73777" w:rsidP="00237EE2">
      <w:pPr>
        <w:spacing w:after="0" w:line="460" w:lineRule="exact"/>
        <w:ind w:left="0" w:right="0" w:firstLine="0"/>
        <w:jc w:val="both"/>
      </w:pPr>
      <w:r>
        <w:rPr>
          <w:rFonts w:hint="eastAsia"/>
        </w:rPr>
        <w:t xml:space="preserve">　　</w:t>
      </w:r>
      <w:proofErr w:type="gramStart"/>
      <w:r w:rsidR="00483E41">
        <w:rPr>
          <w:rFonts w:hint="eastAsia"/>
        </w:rPr>
        <w:t>次句「客舍</w:t>
      </w:r>
      <w:proofErr w:type="gramEnd"/>
      <w:r w:rsidR="00483E41">
        <w:rPr>
          <w:rFonts w:hint="eastAsia"/>
        </w:rPr>
        <w:t>青青柳色新」，</w:t>
      </w:r>
      <w:proofErr w:type="gramStart"/>
      <w:r w:rsidR="00483E41">
        <w:rPr>
          <w:rFonts w:hint="eastAsia"/>
        </w:rPr>
        <w:t>承接首句</w:t>
      </w:r>
      <w:proofErr w:type="gramEnd"/>
      <w:r w:rsidR="00483E41">
        <w:rPr>
          <w:rFonts w:hint="eastAsia"/>
        </w:rPr>
        <w:t>，</w:t>
      </w:r>
      <w:proofErr w:type="gramStart"/>
      <w:r w:rsidR="00483E41">
        <w:rPr>
          <w:rFonts w:hint="eastAsia"/>
        </w:rPr>
        <w:t>描寫客舍旁</w:t>
      </w:r>
      <w:proofErr w:type="gramEnd"/>
      <w:r w:rsidR="00483E41">
        <w:rPr>
          <w:rFonts w:hint="eastAsia"/>
        </w:rPr>
        <w:t>的柳樹。柳色青翠、</w:t>
      </w:r>
      <w:proofErr w:type="gramStart"/>
      <w:r w:rsidR="00483E41">
        <w:rPr>
          <w:rFonts w:hint="eastAsia"/>
        </w:rPr>
        <w:t>經雨洗</w:t>
      </w:r>
      <w:proofErr w:type="gramEnd"/>
      <w:r w:rsidR="00483E41">
        <w:rPr>
          <w:rFonts w:hint="eastAsia"/>
        </w:rPr>
        <w:t>後煥然一新，既點明了季節（春末或初夏），也營造出詩意的清麗景象。柳樹在</w:t>
      </w:r>
      <w:r w:rsidR="00483E41" w:rsidRPr="00F73777">
        <w:rPr>
          <w:rFonts w:hint="eastAsia"/>
          <w:u w:val="single"/>
        </w:rPr>
        <w:t>中國</w:t>
      </w:r>
      <w:r w:rsidR="00483E41">
        <w:rPr>
          <w:rFonts w:hint="eastAsia"/>
        </w:rPr>
        <w:t>古典詩歌中常象徵離別，與送行的主題相呼應，使讀者感受到一種淡淡的</w:t>
      </w:r>
      <w:r w:rsidR="00483E41" w:rsidRPr="00F73777">
        <w:rPr>
          <w:rFonts w:hint="eastAsia"/>
          <w:b/>
          <w:bCs/>
        </w:rPr>
        <w:t>惆悵</w:t>
      </w:r>
      <w:r w:rsidR="00483E41">
        <w:rPr>
          <w:rFonts w:hint="eastAsia"/>
        </w:rPr>
        <w:t>與依依不捨的情緒。</w:t>
      </w:r>
    </w:p>
    <w:p w14:paraId="1903418B" w14:textId="3753CC7C" w:rsidR="00483E41" w:rsidRDefault="00483E41" w:rsidP="00237EE2">
      <w:pPr>
        <w:spacing w:after="0" w:line="460" w:lineRule="exact"/>
        <w:ind w:left="0" w:right="0" w:firstLine="0"/>
        <w:jc w:val="both"/>
      </w:pPr>
      <w:r>
        <w:rPr>
          <w:rFonts w:hint="eastAsia"/>
        </w:rPr>
        <w:lastRenderedPageBreak/>
        <w:t xml:space="preserve">　　</w:t>
      </w:r>
      <w:r>
        <w:rPr>
          <w:rFonts w:hint="eastAsia"/>
        </w:rPr>
        <w:t>第三句「勸君更盡一杯酒」，詩人以直接的動作表達情感，透過「勸」字傳遞出對友人的不</w:t>
      </w:r>
      <w:proofErr w:type="gramStart"/>
      <w:r>
        <w:rPr>
          <w:rFonts w:hint="eastAsia"/>
        </w:rPr>
        <w:t>捨</w:t>
      </w:r>
      <w:proofErr w:type="gramEnd"/>
      <w:r>
        <w:rPr>
          <w:rFonts w:hint="eastAsia"/>
        </w:rPr>
        <w:t>與惜別之情。「更盡一杯酒」中的「更」字暗示詩人已經為朋友斟</w:t>
      </w:r>
      <w:r w:rsidR="00F73777">
        <w:rPr>
          <w:rFonts w:hint="eastAsia"/>
        </w:rPr>
        <w:t>(</w:t>
      </w:r>
      <w:proofErr w:type="gramStart"/>
      <w:r w:rsidR="00F73777" w:rsidRPr="00F73777">
        <w:rPr>
          <w:rFonts w:hint="eastAsia"/>
          <w:color w:val="FF0000"/>
          <w:sz w:val="16"/>
          <w:szCs w:val="16"/>
        </w:rPr>
        <w:t>ㄓㄣ</w:t>
      </w:r>
      <w:proofErr w:type="gramEnd"/>
      <w:r w:rsidR="00F73777">
        <w:rPr>
          <w:rFonts w:hint="eastAsia"/>
        </w:rPr>
        <w:t>)</w:t>
      </w:r>
      <w:r>
        <w:rPr>
          <w:rFonts w:hint="eastAsia"/>
        </w:rPr>
        <w:t>酒一杯，仍希望再喝一杯，以加深離別前的情感交流。這種以酒表情的方式，不僅體現了</w:t>
      </w:r>
      <w:r w:rsidRPr="00F73777">
        <w:rPr>
          <w:rFonts w:hint="eastAsia"/>
          <w:u w:val="single"/>
        </w:rPr>
        <w:t>唐代</w:t>
      </w:r>
      <w:r>
        <w:rPr>
          <w:rFonts w:hint="eastAsia"/>
        </w:rPr>
        <w:t>文人送行的習俗，也使情感表達自然不造作。</w:t>
      </w:r>
    </w:p>
    <w:p w14:paraId="7D760DC7" w14:textId="5F3970D9" w:rsidR="00483E41" w:rsidRDefault="00483E41" w:rsidP="00237EE2">
      <w:pPr>
        <w:spacing w:after="0" w:line="46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末句「西出陽關無故人」，則將詩意推向高潮。一旦朋友西出</w:t>
      </w:r>
      <w:r w:rsidRPr="00F73777">
        <w:rPr>
          <w:rFonts w:hint="eastAsia"/>
          <w:u w:val="single"/>
        </w:rPr>
        <w:t>陽關</w:t>
      </w:r>
      <w:r>
        <w:rPr>
          <w:rFonts w:hint="eastAsia"/>
        </w:rPr>
        <w:t>，便是人煙稀少、</w:t>
      </w:r>
      <w:r w:rsidRPr="00F73777">
        <w:rPr>
          <w:rFonts w:hint="eastAsia"/>
          <w:b/>
          <w:bCs/>
        </w:rPr>
        <w:t>故交</w:t>
      </w:r>
      <w:r>
        <w:rPr>
          <w:rFonts w:hint="eastAsia"/>
        </w:rPr>
        <w:t>不再的異地，暗示前路孤寂，友情難以常伴左右。詩人用簡潔的語言，</w:t>
      </w:r>
      <w:r w:rsidRPr="00F73777">
        <w:rPr>
          <w:rFonts w:hint="eastAsia"/>
          <w:b/>
          <w:bCs/>
        </w:rPr>
        <w:t>勾勒</w:t>
      </w:r>
      <w:r>
        <w:rPr>
          <w:rFonts w:hint="eastAsia"/>
        </w:rPr>
        <w:t>出離別的孤寂與不</w:t>
      </w:r>
      <w:proofErr w:type="gramStart"/>
      <w:r>
        <w:rPr>
          <w:rFonts w:hint="eastAsia"/>
        </w:rPr>
        <w:t>捨</w:t>
      </w:r>
      <w:proofErr w:type="gramEnd"/>
      <w:r>
        <w:rPr>
          <w:rFonts w:hint="eastAsia"/>
        </w:rPr>
        <w:t>，情感深而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濫，</w:t>
      </w:r>
      <w:r w:rsidRPr="00F73777">
        <w:rPr>
          <w:rFonts w:hint="eastAsia"/>
          <w:b/>
          <w:bCs/>
        </w:rPr>
        <w:t>含蓄</w:t>
      </w:r>
      <w:r>
        <w:rPr>
          <w:rFonts w:hint="eastAsia"/>
        </w:rPr>
        <w:t>而動人。</w:t>
      </w:r>
    </w:p>
    <w:p w14:paraId="541C6576" w14:textId="77777777" w:rsidR="00665941" w:rsidRDefault="00483E41" w:rsidP="00237EE2">
      <w:pPr>
        <w:spacing w:after="0" w:line="46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整首詩語言</w:t>
      </w:r>
      <w:r w:rsidRPr="00F73777">
        <w:rPr>
          <w:rFonts w:hint="eastAsia"/>
          <w:b/>
          <w:bCs/>
        </w:rPr>
        <w:t>簡練</w:t>
      </w:r>
      <w:r>
        <w:rPr>
          <w:rFonts w:hint="eastAsia"/>
        </w:rPr>
        <w:t>、</w:t>
      </w:r>
      <w:proofErr w:type="gramStart"/>
      <w:r>
        <w:rPr>
          <w:rFonts w:hint="eastAsia"/>
        </w:rPr>
        <w:t>意境清遠</w:t>
      </w:r>
      <w:proofErr w:type="gramEnd"/>
      <w:r>
        <w:rPr>
          <w:rFonts w:hint="eastAsia"/>
        </w:rPr>
        <w:t>，王維</w:t>
      </w:r>
      <w:proofErr w:type="gramStart"/>
      <w:r>
        <w:rPr>
          <w:rFonts w:hint="eastAsia"/>
        </w:rPr>
        <w:t>以景帶情</w:t>
      </w:r>
      <w:proofErr w:type="gramEnd"/>
      <w:r>
        <w:rPr>
          <w:rFonts w:hint="eastAsia"/>
        </w:rPr>
        <w:t>，將送別的哀愁融入自然之中，形成「景中有情、</w:t>
      </w:r>
      <w:proofErr w:type="gramStart"/>
      <w:r>
        <w:rPr>
          <w:rFonts w:hint="eastAsia"/>
        </w:rPr>
        <w:t>情中有</w:t>
      </w:r>
      <w:proofErr w:type="gramEnd"/>
      <w:r>
        <w:rPr>
          <w:rFonts w:hint="eastAsia"/>
        </w:rPr>
        <w:t>景」的藝術特色。細雨、柳色、酒杯、</w:t>
      </w:r>
      <w:r w:rsidRPr="00F73777">
        <w:rPr>
          <w:rFonts w:hint="eastAsia"/>
          <w:u w:val="single"/>
        </w:rPr>
        <w:t>陽關</w:t>
      </w:r>
      <w:r>
        <w:rPr>
          <w:rFonts w:hint="eastAsia"/>
        </w:rPr>
        <w:t>四個元素相互</w:t>
      </w:r>
      <w:r w:rsidRPr="00F73777">
        <w:rPr>
          <w:rFonts w:hint="eastAsia"/>
          <w:b/>
          <w:bCs/>
        </w:rPr>
        <w:t>映襯</w:t>
      </w:r>
      <w:r>
        <w:rPr>
          <w:rFonts w:hint="eastAsia"/>
        </w:rPr>
        <w:t>，使送別情景既具體又富有詩意，達到情景交融的境界。同時，詩的</w:t>
      </w:r>
      <w:r w:rsidRPr="00F73777">
        <w:rPr>
          <w:rFonts w:hint="eastAsia"/>
          <w:b/>
          <w:bCs/>
        </w:rPr>
        <w:t>平仄和諧</w:t>
      </w:r>
      <w:r>
        <w:rPr>
          <w:rFonts w:hint="eastAsia"/>
        </w:rPr>
        <w:t>、</w:t>
      </w:r>
      <w:r w:rsidRPr="00F73777">
        <w:rPr>
          <w:rFonts w:hint="eastAsia"/>
          <w:b/>
          <w:bCs/>
        </w:rPr>
        <w:t>音韻婉轉</w:t>
      </w:r>
      <w:r>
        <w:rPr>
          <w:rFonts w:hint="eastAsia"/>
        </w:rPr>
        <w:t>，讀來如</w:t>
      </w:r>
      <w:r w:rsidRPr="00F73777">
        <w:rPr>
          <w:rFonts w:hint="eastAsia"/>
          <w:b/>
          <w:bCs/>
        </w:rPr>
        <w:t>行雲流水</w:t>
      </w:r>
      <w:r>
        <w:rPr>
          <w:rFonts w:hint="eastAsia"/>
        </w:rPr>
        <w:t>，既有</w:t>
      </w:r>
      <w:r w:rsidRPr="00F73777">
        <w:rPr>
          <w:rFonts w:hint="eastAsia"/>
          <w:u w:val="single"/>
        </w:rPr>
        <w:t>唐</w:t>
      </w:r>
      <w:r>
        <w:rPr>
          <w:rFonts w:hint="eastAsia"/>
        </w:rPr>
        <w:t>詩</w:t>
      </w:r>
      <w:r w:rsidRPr="00F73777">
        <w:rPr>
          <w:rFonts w:hint="eastAsia"/>
          <w:b/>
          <w:bCs/>
        </w:rPr>
        <w:t>典雅清新</w:t>
      </w:r>
      <w:r>
        <w:rPr>
          <w:rFonts w:hint="eastAsia"/>
        </w:rPr>
        <w:t>的</w:t>
      </w:r>
      <w:r w:rsidRPr="00F73777">
        <w:rPr>
          <w:rFonts w:hint="eastAsia"/>
          <w:b/>
          <w:bCs/>
        </w:rPr>
        <w:t>韻味</w:t>
      </w:r>
      <w:r>
        <w:rPr>
          <w:rFonts w:hint="eastAsia"/>
        </w:rPr>
        <w:t>，也表達出友情深厚、</w:t>
      </w:r>
      <w:r w:rsidRPr="00F73777">
        <w:rPr>
          <w:rFonts w:hint="eastAsia"/>
          <w:b/>
          <w:bCs/>
        </w:rPr>
        <w:t>離愁纏綿</w:t>
      </w:r>
      <w:r>
        <w:rPr>
          <w:rFonts w:hint="eastAsia"/>
        </w:rPr>
        <w:t>的普遍情感，因而成為歷代送別詩中的</w:t>
      </w:r>
      <w:r w:rsidRPr="00F73777">
        <w:rPr>
          <w:rFonts w:hint="eastAsia"/>
          <w:b/>
          <w:bCs/>
        </w:rPr>
        <w:t>經典之作</w:t>
      </w:r>
      <w:r>
        <w:rPr>
          <w:rFonts w:hint="eastAsia"/>
        </w:rPr>
        <w:t>。</w:t>
      </w:r>
    </w:p>
    <w:p w14:paraId="000A6427" w14:textId="565D4B3E" w:rsidR="00266D91" w:rsidRDefault="00266D91" w:rsidP="00665941">
      <w:pPr>
        <w:spacing w:line="460" w:lineRule="exact"/>
        <w:ind w:left="0" w:right="0" w:firstLine="0"/>
        <w:jc w:val="both"/>
        <w:rPr>
          <w:sz w:val="32"/>
        </w:rPr>
      </w:pPr>
      <w:r>
        <w:rPr>
          <w:rFonts w:hint="eastAsia"/>
          <w:sz w:val="32"/>
          <w:szCs w:val="32"/>
          <w:bdr w:val="single" w:sz="4" w:space="0" w:color="auto"/>
        </w:rPr>
        <w:t>補充</w:t>
      </w:r>
    </w:p>
    <w:p w14:paraId="220A6782" w14:textId="63FE373A" w:rsidR="00A9448E" w:rsidRPr="006E54AC" w:rsidRDefault="00D040C4" w:rsidP="006E54AC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>
        <w:rPr>
          <w:rFonts w:hint="eastAsia"/>
          <w:szCs w:val="28"/>
        </w:rPr>
        <w:t>惆悵(</w:t>
      </w:r>
      <w:proofErr w:type="gramStart"/>
      <w:r w:rsidRPr="00D040C4">
        <w:rPr>
          <w:rFonts w:hint="eastAsia"/>
          <w:color w:val="FF0000"/>
          <w:sz w:val="16"/>
          <w:szCs w:val="16"/>
        </w:rPr>
        <w:t>ㄔㄡˊ</w:t>
      </w:r>
      <w:proofErr w:type="gramEnd"/>
      <w:r w:rsidRPr="00D040C4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D040C4">
        <w:rPr>
          <w:rFonts w:hint="eastAsia"/>
          <w:color w:val="FF0000"/>
          <w:sz w:val="16"/>
          <w:szCs w:val="16"/>
        </w:rPr>
        <w:t>ㄔㄤˋ</w:t>
      </w:r>
      <w:proofErr w:type="gramEnd"/>
      <w:r>
        <w:rPr>
          <w:rFonts w:hint="eastAsia"/>
          <w:szCs w:val="28"/>
        </w:rPr>
        <w:t>)：</w:t>
      </w:r>
      <w:r w:rsidRPr="00D040C4">
        <w:rPr>
          <w:rFonts w:hint="eastAsia"/>
          <w:szCs w:val="28"/>
        </w:rPr>
        <w:t>因離別、失意或無法如願而感到心裡空落落、怅然若失。它帶有一種</w:t>
      </w:r>
      <w:r w:rsidRPr="00D040C4">
        <w:rPr>
          <w:szCs w:val="28"/>
        </w:rPr>
        <w:t xml:space="preserve"> 淡淡的哀傷、惘然、依依不捨 的感覺，但不是極度悲痛，而是一種帶著思念或遺憾的情緒。</w:t>
      </w:r>
    </w:p>
    <w:p w14:paraId="2A999053" w14:textId="0E5F65DF" w:rsidR="006E54AC" w:rsidRDefault="00EA05DF" w:rsidP="006E54AC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>
        <w:rPr>
          <w:rFonts w:hint="eastAsia"/>
        </w:rPr>
        <w:t>故交：</w:t>
      </w:r>
      <w:r w:rsidRPr="00EA05DF">
        <w:rPr>
          <w:rFonts w:hint="eastAsia"/>
        </w:rPr>
        <w:t>老朋友、舊識。</w:t>
      </w:r>
    </w:p>
    <w:p w14:paraId="7CD3D58E" w14:textId="596ECAA1" w:rsidR="00EA05DF" w:rsidRDefault="00EA05DF" w:rsidP="006E54AC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 w:rsidRPr="00EA05DF">
        <w:rPr>
          <w:rFonts w:hint="eastAsia"/>
        </w:rPr>
        <w:t>勾勒</w:t>
      </w:r>
      <w:r>
        <w:rPr>
          <w:rFonts w:hint="eastAsia"/>
        </w:rPr>
        <w:t>：</w:t>
      </w:r>
      <w:r w:rsidRPr="00EA05DF">
        <w:rPr>
          <w:rFonts w:hint="eastAsia"/>
        </w:rPr>
        <w:t>描繪輪廓或大致描寫。</w:t>
      </w:r>
    </w:p>
    <w:p w14:paraId="0A606C84" w14:textId="63086224" w:rsidR="00EA05DF" w:rsidRDefault="00EA05DF" w:rsidP="006E54AC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 w:rsidRPr="00EA05DF">
        <w:rPr>
          <w:rFonts w:hint="eastAsia"/>
        </w:rPr>
        <w:t>含蓄</w:t>
      </w:r>
      <w:r>
        <w:rPr>
          <w:rFonts w:hint="eastAsia"/>
        </w:rPr>
        <w:t>：</w:t>
      </w:r>
      <w:r w:rsidRPr="00EA05DF">
        <w:rPr>
          <w:rFonts w:hint="eastAsia"/>
        </w:rPr>
        <w:t>情感、意境不直接表露，而是隱含在文字或表達之中。</w:t>
      </w:r>
    </w:p>
    <w:p w14:paraId="53A9F0F8" w14:textId="68FF448C" w:rsidR="00EA05DF" w:rsidRDefault="00EA05DF" w:rsidP="006E54AC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 w:rsidRPr="00EA05DF">
        <w:rPr>
          <w:rFonts w:hint="eastAsia"/>
        </w:rPr>
        <w:t>簡練</w:t>
      </w:r>
      <w:r>
        <w:rPr>
          <w:rFonts w:hint="eastAsia"/>
        </w:rPr>
        <w:t>：</w:t>
      </w:r>
      <w:r w:rsidRPr="00EA05DF">
        <w:rPr>
          <w:rFonts w:hint="eastAsia"/>
        </w:rPr>
        <w:t>語言簡單而精練，</w:t>
      </w:r>
      <w:proofErr w:type="gramStart"/>
      <w:r w:rsidRPr="00EA05DF">
        <w:rPr>
          <w:rFonts w:hint="eastAsia"/>
        </w:rPr>
        <w:t>不</w:t>
      </w:r>
      <w:proofErr w:type="gramEnd"/>
      <w:r w:rsidRPr="00EA05DF">
        <w:rPr>
          <w:rFonts w:hint="eastAsia"/>
        </w:rPr>
        <w:t>多餘。</w:t>
      </w:r>
      <w:r>
        <w:rPr>
          <w:rFonts w:hint="eastAsia"/>
        </w:rPr>
        <w:t>也就是</w:t>
      </w:r>
      <w:r w:rsidRPr="00EA05DF">
        <w:rPr>
          <w:rFonts w:hint="eastAsia"/>
        </w:rPr>
        <w:t>用最少的文字表達深厚的情感。</w:t>
      </w:r>
    </w:p>
    <w:p w14:paraId="6E18A8D6" w14:textId="77777777" w:rsidR="00EA05DF" w:rsidRDefault="00EA05DF" w:rsidP="00EA05DF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 w:rsidRPr="00EA05DF">
        <w:rPr>
          <w:rFonts w:hint="eastAsia"/>
        </w:rPr>
        <w:t>映襯</w:t>
      </w:r>
      <w:r>
        <w:rPr>
          <w:rFonts w:hint="eastAsia"/>
        </w:rPr>
        <w:t>：</w:t>
      </w:r>
      <w:r w:rsidRPr="00EA05DF">
        <w:rPr>
          <w:rFonts w:hint="eastAsia"/>
        </w:rPr>
        <w:t>互相照應，使一方更突出。</w:t>
      </w:r>
      <w:r>
        <w:rPr>
          <w:rFonts w:hint="eastAsia"/>
        </w:rPr>
        <w:t>細雨、柳色、酒杯、陽關彼此映襯，增強送別情境的生動感。</w:t>
      </w:r>
    </w:p>
    <w:p w14:paraId="23F5A76C" w14:textId="6D14E71B" w:rsidR="00EA05DF" w:rsidRDefault="00EA05DF" w:rsidP="00EA05DF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>
        <w:rPr>
          <w:rFonts w:hint="eastAsia"/>
        </w:rPr>
        <w:t>平仄</w:t>
      </w:r>
      <w:r>
        <w:rPr>
          <w:rFonts w:hint="eastAsia"/>
        </w:rPr>
        <w:t>(</w:t>
      </w:r>
      <w:proofErr w:type="gramStart"/>
      <w:r w:rsidRPr="00EA05DF">
        <w:rPr>
          <w:rFonts w:hint="eastAsia"/>
          <w:color w:val="FF0000"/>
          <w:sz w:val="16"/>
          <w:szCs w:val="16"/>
        </w:rPr>
        <w:t>ㄗㄜˋ</w:t>
      </w:r>
      <w:proofErr w:type="gramEnd"/>
      <w:r>
        <w:rPr>
          <w:rFonts w:hint="eastAsia"/>
        </w:rPr>
        <w:t>)</w:t>
      </w:r>
      <w:r>
        <w:rPr>
          <w:rFonts w:hint="eastAsia"/>
        </w:rPr>
        <w:t>和諧</w:t>
      </w:r>
      <w:r>
        <w:rPr>
          <w:rFonts w:hint="eastAsia"/>
        </w:rPr>
        <w:t>：</w:t>
      </w:r>
      <w:r w:rsidRPr="00EA05DF">
        <w:rPr>
          <w:rFonts w:hint="eastAsia"/>
        </w:rPr>
        <w:t>詩的聲調協調，使朗誦時悅耳、自然。</w:t>
      </w:r>
    </w:p>
    <w:p w14:paraId="55F2DBA9" w14:textId="401C4C27" w:rsidR="00EA05DF" w:rsidRDefault="00EA05DF" w:rsidP="00EA05DF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 w:rsidRPr="00EA05DF">
        <w:rPr>
          <w:rFonts w:hint="eastAsia"/>
        </w:rPr>
        <w:t>音韻婉轉</w:t>
      </w:r>
      <w:r>
        <w:rPr>
          <w:rFonts w:hint="eastAsia"/>
        </w:rPr>
        <w:t>：</w:t>
      </w:r>
      <w:r w:rsidRPr="00EA05DF">
        <w:rPr>
          <w:rFonts w:hint="eastAsia"/>
        </w:rPr>
        <w:t>聲音流暢、曲折而優美。</w:t>
      </w:r>
      <w:proofErr w:type="gramStart"/>
      <w:r>
        <w:rPr>
          <w:rFonts w:hint="eastAsia"/>
        </w:rPr>
        <w:t>指</w:t>
      </w:r>
      <w:r w:rsidRPr="00EA05DF">
        <w:rPr>
          <w:rFonts w:hint="eastAsia"/>
        </w:rPr>
        <w:t>詩的</w:t>
      </w:r>
      <w:proofErr w:type="gramEnd"/>
      <w:r w:rsidRPr="00EA05DF">
        <w:rPr>
          <w:rFonts w:hint="eastAsia"/>
        </w:rPr>
        <w:t>音調柔美，讀來順暢如樂曲。</w:t>
      </w:r>
    </w:p>
    <w:p w14:paraId="18A249BD" w14:textId="7165C65B" w:rsidR="00EA05DF" w:rsidRDefault="00EA05DF" w:rsidP="00EA05DF">
      <w:pPr>
        <w:pStyle w:val="a9"/>
        <w:numPr>
          <w:ilvl w:val="0"/>
          <w:numId w:val="8"/>
        </w:numPr>
        <w:spacing w:line="460" w:lineRule="exact"/>
        <w:ind w:leftChars="0" w:left="284" w:right="0" w:hanging="284"/>
      </w:pPr>
      <w:r w:rsidRPr="00EA05DF">
        <w:rPr>
          <w:rFonts w:hint="eastAsia"/>
        </w:rPr>
        <w:t>行雲流水</w:t>
      </w:r>
      <w:r>
        <w:rPr>
          <w:rFonts w:hint="eastAsia"/>
        </w:rPr>
        <w:t>：</w:t>
      </w:r>
      <w:r w:rsidRPr="00EA05DF">
        <w:rPr>
          <w:rFonts w:hint="eastAsia"/>
        </w:rPr>
        <w:t>比喻文句自然流暢、毫不生硬。</w:t>
      </w:r>
      <w:r>
        <w:rPr>
          <w:rFonts w:hint="eastAsia"/>
        </w:rPr>
        <w:t>這裡是說</w:t>
      </w:r>
      <w:r w:rsidRPr="00EA05DF">
        <w:rPr>
          <w:rFonts w:hint="eastAsia"/>
        </w:rPr>
        <w:t>詩句自然流動，情感流暢，不造作。</w:t>
      </w:r>
    </w:p>
    <w:p w14:paraId="68778F76" w14:textId="056A5C6A" w:rsidR="00EA05DF" w:rsidRDefault="00EA05DF" w:rsidP="00E376A5">
      <w:pPr>
        <w:pStyle w:val="a9"/>
        <w:numPr>
          <w:ilvl w:val="0"/>
          <w:numId w:val="8"/>
        </w:numPr>
        <w:spacing w:line="460" w:lineRule="exact"/>
        <w:ind w:leftChars="0" w:left="284" w:right="0" w:hanging="426"/>
      </w:pPr>
      <w:r w:rsidRPr="00EA05DF">
        <w:rPr>
          <w:rFonts w:hint="eastAsia"/>
        </w:rPr>
        <w:t>典雅清新</w:t>
      </w:r>
      <w:r>
        <w:rPr>
          <w:rFonts w:hint="eastAsia"/>
        </w:rPr>
        <w:t>：</w:t>
      </w:r>
      <w:proofErr w:type="gramStart"/>
      <w:r>
        <w:rPr>
          <w:rFonts w:hint="eastAsia"/>
        </w:rPr>
        <w:t>指</w:t>
      </w:r>
      <w:r w:rsidRPr="00EA05DF">
        <w:rPr>
          <w:rFonts w:hint="eastAsia"/>
        </w:rPr>
        <w:t>詩</w:t>
      </w:r>
      <w:r>
        <w:rPr>
          <w:rFonts w:hint="eastAsia"/>
        </w:rPr>
        <w:t>的</w:t>
      </w:r>
      <w:proofErr w:type="gramEnd"/>
      <w:r w:rsidRPr="00EA05DF">
        <w:rPr>
          <w:rFonts w:hint="eastAsia"/>
        </w:rPr>
        <w:t>風格高雅，語言清爽脫俗。</w:t>
      </w:r>
    </w:p>
    <w:p w14:paraId="5C68044E" w14:textId="4FAB36E6" w:rsidR="00EA05DF" w:rsidRDefault="00EA05DF" w:rsidP="00E376A5">
      <w:pPr>
        <w:pStyle w:val="a9"/>
        <w:numPr>
          <w:ilvl w:val="0"/>
          <w:numId w:val="8"/>
        </w:numPr>
        <w:spacing w:line="460" w:lineRule="exact"/>
        <w:ind w:leftChars="0" w:left="284" w:right="0" w:hanging="426"/>
      </w:pPr>
      <w:r w:rsidRPr="00EA05DF">
        <w:rPr>
          <w:rFonts w:hint="eastAsia"/>
        </w:rPr>
        <w:t>韻味</w:t>
      </w:r>
      <w:r>
        <w:rPr>
          <w:rFonts w:hint="eastAsia"/>
        </w:rPr>
        <w:t>：</w:t>
      </w:r>
      <w:r w:rsidRPr="00EA05DF">
        <w:rPr>
          <w:rFonts w:hint="eastAsia"/>
        </w:rPr>
        <w:t>語言或作品中所帶的風格氣息或美感</w:t>
      </w:r>
      <w:r>
        <w:rPr>
          <w:rFonts w:hint="eastAsia"/>
        </w:rPr>
        <w:t>。</w:t>
      </w:r>
      <w:proofErr w:type="gramStart"/>
      <w:r>
        <w:rPr>
          <w:rFonts w:hint="eastAsia"/>
        </w:rPr>
        <w:t>指</w:t>
      </w:r>
      <w:r w:rsidRPr="00EA05DF">
        <w:rPr>
          <w:rFonts w:hint="eastAsia"/>
        </w:rPr>
        <w:t>詩的</w:t>
      </w:r>
      <w:proofErr w:type="gramEnd"/>
      <w:r w:rsidRPr="00EA05DF">
        <w:rPr>
          <w:rFonts w:hint="eastAsia"/>
        </w:rPr>
        <w:t>聲韻和意境帶有美感與藝術感染力。</w:t>
      </w:r>
    </w:p>
    <w:p w14:paraId="766603C5" w14:textId="56709FC4" w:rsidR="00EA05DF" w:rsidRDefault="00EA05DF" w:rsidP="00E376A5">
      <w:pPr>
        <w:pStyle w:val="a9"/>
        <w:numPr>
          <w:ilvl w:val="0"/>
          <w:numId w:val="8"/>
        </w:numPr>
        <w:spacing w:line="460" w:lineRule="exact"/>
        <w:ind w:leftChars="0" w:left="284" w:right="0" w:hanging="426"/>
      </w:pPr>
      <w:r w:rsidRPr="00EA05DF">
        <w:rPr>
          <w:rFonts w:hint="eastAsia"/>
        </w:rPr>
        <w:t>離愁纏綿</w:t>
      </w:r>
      <w:r>
        <w:rPr>
          <w:rFonts w:hint="eastAsia"/>
        </w:rPr>
        <w:t>：</w:t>
      </w:r>
      <w:r w:rsidRPr="00EA05DF">
        <w:rPr>
          <w:rFonts w:hint="eastAsia"/>
        </w:rPr>
        <w:t>離別的愁緒縈繞不去，牽掛不斷。</w:t>
      </w:r>
    </w:p>
    <w:p w14:paraId="39AE064F" w14:textId="5D9FA35F" w:rsidR="00EA05DF" w:rsidRDefault="00E376A5" w:rsidP="00E376A5">
      <w:pPr>
        <w:pStyle w:val="a9"/>
        <w:numPr>
          <w:ilvl w:val="0"/>
          <w:numId w:val="8"/>
        </w:numPr>
        <w:spacing w:line="460" w:lineRule="exact"/>
        <w:ind w:leftChars="0" w:left="284" w:right="0" w:hanging="426"/>
        <w:rPr>
          <w:rFonts w:hint="eastAsia"/>
        </w:rPr>
      </w:pPr>
      <w:r w:rsidRPr="00E376A5">
        <w:rPr>
          <w:rFonts w:hint="eastAsia"/>
        </w:rPr>
        <w:t>經典之作</w:t>
      </w:r>
      <w:r>
        <w:rPr>
          <w:rFonts w:hint="eastAsia"/>
        </w:rPr>
        <w:t>：</w:t>
      </w:r>
      <w:r w:rsidRPr="00E376A5">
        <w:rPr>
          <w:rFonts w:hint="eastAsia"/>
        </w:rPr>
        <w:t>被認為具有代表性和長久價值的作品。指這首送別詩因為藝術成就和情感表達被歷代推崇。</w:t>
      </w:r>
    </w:p>
    <w:sectPr w:rsidR="00EA05DF" w:rsidSect="00F73777">
      <w:footerReference w:type="default" r:id="rId12"/>
      <w:pgSz w:w="11906" w:h="16838"/>
      <w:pgMar w:top="567" w:right="851" w:bottom="567" w:left="851" w:header="72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C0FEF" w14:textId="77777777" w:rsidR="00944C87" w:rsidRDefault="00944C87" w:rsidP="0046024D">
      <w:pPr>
        <w:spacing w:after="0" w:line="240" w:lineRule="auto"/>
      </w:pPr>
      <w:r>
        <w:separator/>
      </w:r>
    </w:p>
  </w:endnote>
  <w:endnote w:type="continuationSeparator" w:id="0">
    <w:p w14:paraId="3ED7F48F" w14:textId="77777777" w:rsidR="00944C87" w:rsidRDefault="00944C87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3853507"/>
      <w:docPartObj>
        <w:docPartGallery w:val="Page Numbers (Bottom of Page)"/>
        <w:docPartUnique/>
      </w:docPartObj>
    </w:sdtPr>
    <w:sdtEndPr/>
    <w:sdtContent>
      <w:p w14:paraId="4B8C48D8" w14:textId="07DDCFD1" w:rsidR="00633B68" w:rsidRDefault="00633B68" w:rsidP="00483E41">
        <w:pPr>
          <w:pStyle w:val="a5"/>
          <w:ind w:right="-2"/>
          <w:jc w:val="right"/>
        </w:pPr>
        <w:r w:rsidRPr="00633B68">
          <w:rPr>
            <w:rFonts w:hint="eastAsia"/>
          </w:rPr>
          <w:t>王維《渭城曲</w:t>
        </w:r>
        <w:r w:rsidRPr="00633B68">
          <w:t>/送元二使安西》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B6C47CA" w14:textId="77777777" w:rsidR="00633B68" w:rsidRDefault="00633B6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129AA" w14:textId="77777777" w:rsidR="00944C87" w:rsidRDefault="00944C87" w:rsidP="0046024D">
      <w:pPr>
        <w:spacing w:after="0" w:line="240" w:lineRule="auto"/>
      </w:pPr>
      <w:r>
        <w:separator/>
      </w:r>
    </w:p>
  </w:footnote>
  <w:footnote w:type="continuationSeparator" w:id="0">
    <w:p w14:paraId="79B7DF36" w14:textId="77777777" w:rsidR="00944C87" w:rsidRDefault="00944C87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EFB46A1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98E0806"/>
    <w:multiLevelType w:val="hybridMultilevel"/>
    <w:tmpl w:val="F594C67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A553179"/>
    <w:multiLevelType w:val="hybridMultilevel"/>
    <w:tmpl w:val="7D242E5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2167E8F"/>
    <w:multiLevelType w:val="hybridMultilevel"/>
    <w:tmpl w:val="302EA40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30B077F"/>
    <w:multiLevelType w:val="hybridMultilevel"/>
    <w:tmpl w:val="6A245B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4"/>
  </w:num>
  <w:num w:numId="5">
    <w:abstractNumId w:val="7"/>
  </w:num>
  <w:num w:numId="6">
    <w:abstractNumId w:val="10"/>
  </w:num>
  <w:num w:numId="7">
    <w:abstractNumId w:val="1"/>
  </w:num>
  <w:num w:numId="8">
    <w:abstractNumId w:val="2"/>
  </w:num>
  <w:num w:numId="9">
    <w:abstractNumId w:val="6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0137"/>
    <w:rsid w:val="00070055"/>
    <w:rsid w:val="00072DBB"/>
    <w:rsid w:val="0009537E"/>
    <w:rsid w:val="000C0B71"/>
    <w:rsid w:val="000E2CCB"/>
    <w:rsid w:val="000F5D3E"/>
    <w:rsid w:val="000F7199"/>
    <w:rsid w:val="0010021B"/>
    <w:rsid w:val="00105175"/>
    <w:rsid w:val="001073F1"/>
    <w:rsid w:val="00132F20"/>
    <w:rsid w:val="0015338D"/>
    <w:rsid w:val="0016551E"/>
    <w:rsid w:val="00175679"/>
    <w:rsid w:val="001952A6"/>
    <w:rsid w:val="001B5421"/>
    <w:rsid w:val="001B6113"/>
    <w:rsid w:val="001C0632"/>
    <w:rsid w:val="001E73FA"/>
    <w:rsid w:val="00201F0C"/>
    <w:rsid w:val="00231B41"/>
    <w:rsid w:val="00237EE2"/>
    <w:rsid w:val="00247C2A"/>
    <w:rsid w:val="00266D91"/>
    <w:rsid w:val="00283564"/>
    <w:rsid w:val="002B2562"/>
    <w:rsid w:val="002B54A5"/>
    <w:rsid w:val="002B717A"/>
    <w:rsid w:val="002F5B79"/>
    <w:rsid w:val="00303351"/>
    <w:rsid w:val="003261C7"/>
    <w:rsid w:val="00331C74"/>
    <w:rsid w:val="003358F9"/>
    <w:rsid w:val="00364A74"/>
    <w:rsid w:val="00382D05"/>
    <w:rsid w:val="00394570"/>
    <w:rsid w:val="003A2A94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83E41"/>
    <w:rsid w:val="0049733F"/>
    <w:rsid w:val="00497C4C"/>
    <w:rsid w:val="004B112F"/>
    <w:rsid w:val="004D1580"/>
    <w:rsid w:val="004E50FE"/>
    <w:rsid w:val="004F59E2"/>
    <w:rsid w:val="00557966"/>
    <w:rsid w:val="00584939"/>
    <w:rsid w:val="005E4A71"/>
    <w:rsid w:val="005E6660"/>
    <w:rsid w:val="00633B68"/>
    <w:rsid w:val="00660A64"/>
    <w:rsid w:val="00665941"/>
    <w:rsid w:val="006D34FE"/>
    <w:rsid w:val="006E54AC"/>
    <w:rsid w:val="006F1C79"/>
    <w:rsid w:val="00710CBB"/>
    <w:rsid w:val="0073547E"/>
    <w:rsid w:val="00743C00"/>
    <w:rsid w:val="00744E39"/>
    <w:rsid w:val="00775E72"/>
    <w:rsid w:val="00792B2B"/>
    <w:rsid w:val="00823F9C"/>
    <w:rsid w:val="00854137"/>
    <w:rsid w:val="00890775"/>
    <w:rsid w:val="008A0687"/>
    <w:rsid w:val="009059AB"/>
    <w:rsid w:val="00944C87"/>
    <w:rsid w:val="0096448A"/>
    <w:rsid w:val="009745F3"/>
    <w:rsid w:val="009844B1"/>
    <w:rsid w:val="009959A7"/>
    <w:rsid w:val="009E6F18"/>
    <w:rsid w:val="009F0DBF"/>
    <w:rsid w:val="009F38B3"/>
    <w:rsid w:val="00A77E9A"/>
    <w:rsid w:val="00A81270"/>
    <w:rsid w:val="00A9448E"/>
    <w:rsid w:val="00AC3E3A"/>
    <w:rsid w:val="00B11DE8"/>
    <w:rsid w:val="00B1270E"/>
    <w:rsid w:val="00B46A81"/>
    <w:rsid w:val="00B5571E"/>
    <w:rsid w:val="00B92258"/>
    <w:rsid w:val="00BD13D5"/>
    <w:rsid w:val="00BD1F21"/>
    <w:rsid w:val="00BF4E51"/>
    <w:rsid w:val="00C32721"/>
    <w:rsid w:val="00C41185"/>
    <w:rsid w:val="00C50CFB"/>
    <w:rsid w:val="00C50E46"/>
    <w:rsid w:val="00C82E05"/>
    <w:rsid w:val="00CD348C"/>
    <w:rsid w:val="00D040C4"/>
    <w:rsid w:val="00DB59C6"/>
    <w:rsid w:val="00DF33D6"/>
    <w:rsid w:val="00E13A51"/>
    <w:rsid w:val="00E376A5"/>
    <w:rsid w:val="00EA05DF"/>
    <w:rsid w:val="00EA6B84"/>
    <w:rsid w:val="00EB518D"/>
    <w:rsid w:val="00EC6E95"/>
    <w:rsid w:val="00EE7576"/>
    <w:rsid w:val="00EF706E"/>
    <w:rsid w:val="00F179F1"/>
    <w:rsid w:val="00F20CC7"/>
    <w:rsid w:val="00F33378"/>
    <w:rsid w:val="00F73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8A8C9E-18B7-4A93-943F-795D4692B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286</Words>
  <Characters>1634</Characters>
  <Application>Microsoft Office Word</Application>
  <DocSecurity>0</DocSecurity>
  <Lines>13</Lines>
  <Paragraphs>3</Paragraphs>
  <ScaleCrop>false</ScaleCrop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38</cp:revision>
  <cp:lastPrinted>2020-04-02T12:24:00Z</cp:lastPrinted>
  <dcterms:created xsi:type="dcterms:W3CDTF">2020-07-19T05:26:00Z</dcterms:created>
  <dcterms:modified xsi:type="dcterms:W3CDTF">2026-01-06T02:44:00Z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