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C789" w14:textId="003ABE21" w:rsidR="008429B5" w:rsidRPr="008429B5" w:rsidRDefault="008429B5" w:rsidP="008429B5">
      <w:pPr>
        <w:jc w:val="both"/>
        <w:rPr>
          <w:rFonts w:ascii="Times New Roman" w:eastAsia="新細明體" w:hAnsi="Times New Roman" w:cs="Times New Roman"/>
          <w:color w:val="000000"/>
          <w:kern w:val="0"/>
          <w:sz w:val="27"/>
          <w:szCs w:val="27"/>
        </w:rPr>
      </w:pPr>
      <w:r w:rsidRPr="00E42613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420D56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將進酒</w:t>
      </w:r>
      <w:r w:rsidRPr="00E42613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  </w:t>
      </w:r>
      <w:r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姓名：</w:t>
      </w:r>
    </w:p>
    <w:p w14:paraId="0604C02B" w14:textId="77777777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君不見，黃河之水天上來，奔流到海不復回。</w:t>
      </w:r>
    </w:p>
    <w:p w14:paraId="7F4CEC96" w14:textId="77777777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君不見，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高堂明鏡悲白髮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朝如青絲暮成雪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</w:t>
      </w:r>
    </w:p>
    <w:p w14:paraId="0C803FB9" w14:textId="3A0BFCAB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人生得意須盡歡，莫使金樽空對月。天生我材必有用，千金散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盡還復來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</w:t>
      </w:r>
    </w:p>
    <w:p w14:paraId="79495BC9" w14:textId="78E8F3F9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烹羊宰牛且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為樂，會須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一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飲三百杯。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岑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夫子，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丹丘生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，將進酒，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杯莫停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</w:t>
      </w:r>
    </w:p>
    <w:p w14:paraId="27D375DF" w14:textId="1BE49F14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與君歌一曲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請君為我傾耳聽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。鐘鼓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饌玉不足貴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，但願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長醉不復醒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</w:t>
      </w:r>
    </w:p>
    <w:p w14:paraId="05D8353E" w14:textId="2CB7936A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古來聖賢皆寂寞，惟有飲者留其名。陳王昔時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宴平樂，斗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酒十千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恣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歡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謔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。</w:t>
      </w:r>
    </w:p>
    <w:p w14:paraId="527F4358" w14:textId="77777777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主人何為言少錢，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徑須沽取對君酌。</w:t>
      </w:r>
      <w:proofErr w:type="gramEnd"/>
    </w:p>
    <w:p w14:paraId="77476D2B" w14:textId="77777777" w:rsidR="00A9195E" w:rsidRPr="00EF314F" w:rsidRDefault="00A9195E" w:rsidP="00152A4E">
      <w:pPr>
        <w:spacing w:line="440" w:lineRule="exact"/>
        <w:rPr>
          <w:rFonts w:ascii="標楷體" w:eastAsia="標楷體" w:hAnsi="標楷體" w:cs="Arial"/>
          <w:color w:val="0F0F0F"/>
          <w:sz w:val="30"/>
          <w:szCs w:val="30"/>
        </w:rPr>
      </w:pPr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五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花馬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，千金裘，</w:t>
      </w:r>
      <w:proofErr w:type="gramStart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呼兒將出換</w:t>
      </w:r>
      <w:proofErr w:type="gramEnd"/>
      <w:r w:rsidRPr="00EF314F">
        <w:rPr>
          <w:rFonts w:ascii="標楷體" w:eastAsia="標楷體" w:hAnsi="標楷體" w:cs="Arial"/>
          <w:bCs/>
          <w:color w:val="0F0F0F"/>
          <w:sz w:val="30"/>
          <w:szCs w:val="30"/>
        </w:rPr>
        <w:t>美酒，與爾同銷萬古愁。</w:t>
      </w:r>
    </w:p>
    <w:p w14:paraId="0A340189" w14:textId="77777777" w:rsidR="008429B5" w:rsidRPr="00A57D5C" w:rsidRDefault="008429B5" w:rsidP="00A57D5C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A57D5C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52CA9DD6" w14:textId="77777777" w:rsidR="004837EC" w:rsidRDefault="004837EC" w:rsidP="004837EC">
      <w:pPr>
        <w:pStyle w:val="a9"/>
        <w:numPr>
          <w:ilvl w:val="0"/>
          <w:numId w:val="2"/>
        </w:numPr>
        <w:spacing w:line="40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  <w:sectPr w:rsidR="004837EC" w:rsidSect="004C5BB2">
          <w:footerReference w:type="default" r:id="rId7"/>
          <w:pgSz w:w="11906" w:h="16838"/>
          <w:pgMar w:top="567" w:right="851" w:bottom="567" w:left="851" w:header="567" w:footer="57" w:gutter="0"/>
          <w:cols w:space="425"/>
          <w:docGrid w:type="lines" w:linePitch="360"/>
        </w:sectPr>
      </w:pPr>
    </w:p>
    <w:p w14:paraId="35DD8DAE" w14:textId="60E52BB5" w:rsidR="00346099" w:rsidRPr="004837E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pacing w:val="-14"/>
          <w:sz w:val="28"/>
          <w:szCs w:val="28"/>
        </w:rPr>
      </w:pPr>
      <w:r w:rsidRPr="004837EC">
        <w:rPr>
          <w:rFonts w:ascii="標楷體" w:eastAsia="標楷體" w:hAnsi="標楷體" w:cs="標楷體" w:hint="eastAsia"/>
          <w:spacing w:val="-14"/>
          <w:sz w:val="28"/>
          <w:szCs w:val="28"/>
        </w:rPr>
        <w:t>將進酒：</w:t>
      </w:r>
      <w:proofErr w:type="gramStart"/>
      <w:r w:rsidRPr="004837EC">
        <w:rPr>
          <w:rFonts w:ascii="標楷體" w:eastAsia="標楷體" w:hAnsi="標楷體" w:cs="標楷體" w:hint="eastAsia"/>
          <w:spacing w:val="-14"/>
          <w:sz w:val="28"/>
          <w:szCs w:val="28"/>
        </w:rPr>
        <w:t>屬</w:t>
      </w:r>
      <w:r w:rsidRPr="004837EC">
        <w:rPr>
          <w:rFonts w:ascii="標楷體" w:eastAsia="標楷體" w:hAnsi="標楷體" w:cs="標楷體" w:hint="eastAsia"/>
          <w:spacing w:val="-14"/>
          <w:sz w:val="28"/>
          <w:szCs w:val="28"/>
          <w:u w:val="single"/>
        </w:rPr>
        <w:t>漢</w:t>
      </w:r>
      <w:r w:rsidRPr="004837EC">
        <w:rPr>
          <w:rFonts w:ascii="標楷體" w:eastAsia="標楷體" w:hAnsi="標楷體" w:cs="標楷體" w:hint="eastAsia"/>
          <w:spacing w:val="-14"/>
          <w:sz w:val="28"/>
          <w:szCs w:val="28"/>
        </w:rPr>
        <w:t>樂府</w:t>
      </w:r>
      <w:proofErr w:type="gramEnd"/>
      <w:r w:rsidRPr="004837EC">
        <w:rPr>
          <w:rFonts w:ascii="標楷體" w:eastAsia="標楷體" w:hAnsi="標楷體" w:cs="標楷體" w:hint="eastAsia"/>
          <w:spacing w:val="-14"/>
          <w:sz w:val="28"/>
          <w:szCs w:val="28"/>
        </w:rPr>
        <w:t>舊題。將</w:t>
      </w:r>
      <w:r w:rsidRPr="004837EC">
        <w:rPr>
          <w:rFonts w:ascii="標楷體" w:eastAsia="標楷體" w:hAnsi="標楷體" w:cs="新細明體" w:hint="eastAsia"/>
          <w:spacing w:val="-14"/>
          <w:sz w:val="28"/>
          <w:szCs w:val="28"/>
        </w:rPr>
        <w:t>：願，請。</w:t>
      </w:r>
    </w:p>
    <w:p w14:paraId="6AFF5D50" w14:textId="5DB96732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天上來：</w:t>
      </w:r>
      <w:r w:rsidRPr="00346099">
        <w:rPr>
          <w:rFonts w:ascii="標楷體" w:eastAsia="標楷體" w:hAnsi="標楷體" w:cs="新細明體" w:hint="eastAsia"/>
          <w:sz w:val="28"/>
          <w:szCs w:val="28"/>
          <w:u w:val="single"/>
        </w:rPr>
        <w:t>黃河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發源於</w:t>
      </w:r>
      <w:r w:rsidRPr="00A070EE">
        <w:rPr>
          <w:rFonts w:ascii="標楷體" w:eastAsia="標楷體" w:hAnsi="標楷體" w:cs="新細明體" w:hint="eastAsia"/>
          <w:sz w:val="28"/>
          <w:szCs w:val="28"/>
          <w:u w:val="single"/>
        </w:rPr>
        <w:t>青海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，因那</w:t>
      </w:r>
      <w:r w:rsidR="007B30B2">
        <w:rPr>
          <w:rFonts w:ascii="標楷體" w:eastAsia="標楷體" w:hAnsi="標楷體" w:cs="新細明體" w:hint="eastAsia"/>
          <w:sz w:val="28"/>
          <w:szCs w:val="28"/>
        </w:rPr>
        <w:t>裡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地勢極高，故稱。</w:t>
      </w:r>
    </w:p>
    <w:p w14:paraId="61ABB69A" w14:textId="4696F916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標楷體" w:hint="eastAsia"/>
          <w:sz w:val="28"/>
          <w:szCs w:val="28"/>
        </w:rPr>
        <w:t>高堂：在高堂上。</w:t>
      </w:r>
      <w:proofErr w:type="gramStart"/>
      <w:r w:rsidRPr="00A57D5C">
        <w:rPr>
          <w:rFonts w:ascii="標楷體" w:eastAsia="標楷體" w:hAnsi="標楷體" w:cs="標楷體" w:hint="eastAsia"/>
          <w:sz w:val="28"/>
          <w:szCs w:val="28"/>
        </w:rPr>
        <w:t>另譯</w:t>
      </w:r>
      <w:r w:rsidR="004C5BB2">
        <w:rPr>
          <w:rFonts w:ascii="標楷體" w:eastAsia="標楷體" w:hAnsi="標楷體" w:cs="標楷體" w:hint="eastAsia"/>
          <w:sz w:val="28"/>
          <w:szCs w:val="28"/>
        </w:rPr>
        <w:t>為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父母。</w:t>
      </w:r>
    </w:p>
    <w:p w14:paraId="13892B8F" w14:textId="682CC26E" w:rsidR="00200160" w:rsidRPr="007B30B2" w:rsidRDefault="007B30B2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7B30B2">
        <w:rPr>
          <w:rFonts w:ascii="標楷體" w:eastAsia="標楷體" w:hAnsi="標楷體" w:cs="新細明體" w:hint="eastAsia"/>
          <w:sz w:val="28"/>
          <w:szCs w:val="28"/>
        </w:rPr>
        <w:t>青絲：古人以「青」</w:t>
      </w:r>
      <w:proofErr w:type="gramStart"/>
      <w:r w:rsidRPr="007B30B2">
        <w:rPr>
          <w:rFonts w:ascii="標楷體" w:eastAsia="標楷體" w:hAnsi="標楷體" w:cs="新細明體" w:hint="eastAsia"/>
          <w:sz w:val="28"/>
          <w:szCs w:val="28"/>
        </w:rPr>
        <w:t>指黑中帶亮</w:t>
      </w:r>
      <w:proofErr w:type="gramEnd"/>
      <w:r w:rsidRPr="007B30B2">
        <w:rPr>
          <w:rFonts w:ascii="標楷體" w:eastAsia="標楷體" w:hAnsi="標楷體" w:cs="新細明體" w:hint="eastAsia"/>
          <w:sz w:val="28"/>
          <w:szCs w:val="28"/>
        </w:rPr>
        <w:t>的顏色</w:t>
      </w:r>
      <w:r>
        <w:rPr>
          <w:rFonts w:ascii="標楷體" w:eastAsia="標楷體" w:hAnsi="標楷體" w:cs="新細明體" w:hint="eastAsia"/>
          <w:sz w:val="28"/>
          <w:szCs w:val="28"/>
        </w:rPr>
        <w:t>。</w:t>
      </w:r>
      <w:r w:rsidRPr="007B30B2">
        <w:rPr>
          <w:rFonts w:ascii="標楷體" w:eastAsia="標楷體" w:hAnsi="標楷體" w:cs="新細明體" w:hint="eastAsia"/>
          <w:sz w:val="28"/>
          <w:szCs w:val="28"/>
        </w:rPr>
        <w:t>「青絲」就是年輕時烏黑亮麗的頭髮。</w:t>
      </w:r>
    </w:p>
    <w:p w14:paraId="7CD07E92" w14:textId="77777777" w:rsidR="002527B4" w:rsidRPr="002527B4" w:rsidRDefault="002527B4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>會</w:t>
      </w:r>
      <w:r w:rsidR="00200160" w:rsidRPr="00A57D5C">
        <w:rPr>
          <w:rFonts w:ascii="標楷體" w:eastAsia="標楷體" w:hAnsi="標楷體" w:cs="標楷體" w:hint="eastAsia"/>
          <w:sz w:val="28"/>
          <w:szCs w:val="28"/>
        </w:rPr>
        <w:t>須：應當。</w:t>
      </w:r>
    </w:p>
    <w:p w14:paraId="7B4E6B26" w14:textId="05DC2E7F" w:rsidR="002527B4" w:rsidRPr="004837EC" w:rsidRDefault="002527B4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4837EC">
        <w:rPr>
          <w:rFonts w:ascii="標楷體" w:eastAsia="標楷體" w:hAnsi="標楷體" w:hint="eastAsia"/>
          <w:sz w:val="28"/>
          <w:szCs w:val="28"/>
        </w:rPr>
        <w:t>金樽(</w:t>
      </w:r>
      <w:proofErr w:type="gramStart"/>
      <w:r w:rsidRPr="004837EC">
        <w:rPr>
          <w:rFonts w:ascii="標楷體" w:eastAsia="標楷體" w:hAnsi="標楷體" w:cs="新細明體" w:hint="eastAsia"/>
          <w:color w:val="FF0000"/>
          <w:sz w:val="16"/>
          <w:szCs w:val="16"/>
        </w:rPr>
        <w:t>ㄗㄨㄣ</w:t>
      </w:r>
      <w:proofErr w:type="gramEnd"/>
      <w:r w:rsidRPr="004837EC">
        <w:rPr>
          <w:rFonts w:ascii="標楷體" w:eastAsia="標楷體" w:hAnsi="標楷體" w:hint="eastAsia"/>
          <w:sz w:val="28"/>
          <w:szCs w:val="28"/>
        </w:rPr>
        <w:t>)：形容精美的酒器。</w:t>
      </w:r>
      <w:proofErr w:type="gramStart"/>
      <w:r w:rsidRPr="004837EC">
        <w:rPr>
          <w:rFonts w:ascii="標楷體" w:eastAsia="標楷體" w:hAnsi="標楷體" w:hint="eastAsia"/>
          <w:sz w:val="28"/>
          <w:szCs w:val="28"/>
        </w:rPr>
        <w:t>樽</w:t>
      </w:r>
      <w:proofErr w:type="gramEnd"/>
      <w:r w:rsidRPr="004837EC">
        <w:rPr>
          <w:rFonts w:ascii="標楷體" w:eastAsia="標楷體" w:hAnsi="標楷體" w:hint="eastAsia"/>
          <w:sz w:val="28"/>
          <w:szCs w:val="28"/>
        </w:rPr>
        <w:t>：古代的一種酒器。</w:t>
      </w:r>
    </w:p>
    <w:p w14:paraId="08461AB6" w14:textId="77777777" w:rsidR="002527B4" w:rsidRPr="002527B4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A57D5C">
        <w:rPr>
          <w:rFonts w:ascii="標楷體" w:eastAsia="標楷體" w:hAnsi="標楷體" w:cs="標楷體" w:hint="eastAsia"/>
          <w:sz w:val="28"/>
          <w:szCs w:val="28"/>
        </w:rPr>
        <w:t>還復來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：還會再來。</w:t>
      </w:r>
    </w:p>
    <w:p w14:paraId="59929F6D" w14:textId="66367D3E" w:rsidR="002527B4" w:rsidRPr="002527B4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標楷體" w:hint="eastAsia"/>
          <w:sz w:val="28"/>
          <w:szCs w:val="28"/>
        </w:rPr>
        <w:t>且</w:t>
      </w:r>
      <w:r w:rsidR="004C5BB2">
        <w:rPr>
          <w:rFonts w:ascii="標楷體" w:eastAsia="標楷體" w:hAnsi="標楷體" w:cs="標楷體" w:hint="eastAsia"/>
          <w:sz w:val="28"/>
          <w:szCs w:val="28"/>
        </w:rPr>
        <w:t>為</w:t>
      </w:r>
      <w:r w:rsidRPr="00A57D5C">
        <w:rPr>
          <w:rFonts w:ascii="標楷體" w:eastAsia="標楷體" w:hAnsi="標楷體" w:cs="標楷體" w:hint="eastAsia"/>
          <w:sz w:val="28"/>
          <w:szCs w:val="28"/>
        </w:rPr>
        <w:t>樂：姑且作樂。</w:t>
      </w:r>
    </w:p>
    <w:p w14:paraId="621F547F" w14:textId="7E8B4108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A57D5C">
        <w:rPr>
          <w:rFonts w:ascii="標楷體" w:eastAsia="標楷體" w:hAnsi="標楷體" w:cs="標楷體" w:hint="eastAsia"/>
          <w:sz w:val="28"/>
          <w:szCs w:val="28"/>
        </w:rPr>
        <w:t>岑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夫子：指</w:t>
      </w:r>
      <w:proofErr w:type="gramStart"/>
      <w:r w:rsidR="00502653" w:rsidRPr="00502653">
        <w:rPr>
          <w:rFonts w:ascii="標楷體" w:eastAsia="標楷體" w:hAnsi="標楷體" w:cs="標楷體" w:hint="eastAsia"/>
          <w:sz w:val="28"/>
          <w:szCs w:val="28"/>
          <w:u w:val="single"/>
        </w:rPr>
        <w:t>岑勛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。</w:t>
      </w: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丹丘生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：</w:t>
      </w:r>
      <w:proofErr w:type="gramStart"/>
      <w:r w:rsidRPr="00346099">
        <w:rPr>
          <w:rFonts w:ascii="標楷體" w:eastAsia="標楷體" w:hAnsi="標楷體" w:cs="新細明體" w:hint="eastAsia"/>
          <w:sz w:val="28"/>
          <w:szCs w:val="28"/>
          <w:u w:val="single"/>
        </w:rPr>
        <w:t>元丹丘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。二</w:t>
      </w: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人均</w:t>
      </w:r>
      <w:r w:rsidR="004C5BB2">
        <w:rPr>
          <w:rFonts w:ascii="標楷體" w:eastAsia="標楷體" w:hAnsi="標楷體" w:cs="新細明體" w:hint="eastAsia"/>
          <w:sz w:val="28"/>
          <w:szCs w:val="28"/>
        </w:rPr>
        <w:t>為</w:t>
      </w:r>
      <w:r w:rsidRPr="00346099">
        <w:rPr>
          <w:rFonts w:ascii="標楷體" w:eastAsia="標楷體" w:hAnsi="標楷體" w:cs="新細明體" w:hint="eastAsia"/>
          <w:sz w:val="28"/>
          <w:szCs w:val="28"/>
          <w:u w:val="single"/>
        </w:rPr>
        <w:t>李白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的好友。</w:t>
      </w:r>
    </w:p>
    <w:p w14:paraId="0CE04A6C" w14:textId="6D35EA13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標楷體" w:hint="eastAsia"/>
          <w:sz w:val="28"/>
          <w:szCs w:val="28"/>
        </w:rPr>
        <w:t>與君：給你們，</w:t>
      </w:r>
      <w:r w:rsidR="004C5BB2">
        <w:rPr>
          <w:rFonts w:ascii="標楷體" w:eastAsia="標楷體" w:hAnsi="標楷體" w:cs="標楷體" w:hint="eastAsia"/>
          <w:sz w:val="28"/>
          <w:szCs w:val="28"/>
        </w:rPr>
        <w:t>為</w:t>
      </w:r>
      <w:r w:rsidRPr="00A57D5C">
        <w:rPr>
          <w:rFonts w:ascii="標楷體" w:eastAsia="標楷體" w:hAnsi="標楷體" w:cs="標楷體" w:hint="eastAsia"/>
          <w:sz w:val="28"/>
          <w:szCs w:val="28"/>
        </w:rPr>
        <w:t>你們。君，指</w:t>
      </w:r>
      <w:proofErr w:type="gramStart"/>
      <w:r w:rsidRPr="00EF314F">
        <w:rPr>
          <w:rFonts w:ascii="標楷體" w:eastAsia="標楷體" w:hAnsi="標楷體" w:cs="標楷體" w:hint="eastAsia"/>
          <w:sz w:val="28"/>
          <w:szCs w:val="28"/>
          <w:u w:val="single"/>
        </w:rPr>
        <w:t>岑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、</w:t>
      </w:r>
      <w:r w:rsidRPr="00EF314F">
        <w:rPr>
          <w:rFonts w:ascii="標楷體" w:eastAsia="標楷體" w:hAnsi="標楷體" w:cs="標楷體" w:hint="eastAsia"/>
          <w:sz w:val="28"/>
          <w:szCs w:val="28"/>
          <w:u w:val="single"/>
        </w:rPr>
        <w:t>元</w:t>
      </w:r>
      <w:r w:rsidRPr="00A57D5C">
        <w:rPr>
          <w:rFonts w:ascii="標楷體" w:eastAsia="標楷體" w:hAnsi="標楷體" w:cs="標楷體" w:hint="eastAsia"/>
          <w:sz w:val="28"/>
          <w:szCs w:val="28"/>
        </w:rPr>
        <w:t>二人。</w:t>
      </w:r>
    </w:p>
    <w:p w14:paraId="1393C05E" w14:textId="10A2432E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A57D5C">
        <w:rPr>
          <w:rFonts w:ascii="標楷體" w:eastAsia="標楷體" w:hAnsi="標楷體" w:cs="標楷體" w:hint="eastAsia"/>
          <w:sz w:val="28"/>
          <w:szCs w:val="28"/>
        </w:rPr>
        <w:t>傾耳聽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：</w:t>
      </w:r>
      <w:proofErr w:type="gramStart"/>
      <w:r w:rsidRPr="00A57D5C">
        <w:rPr>
          <w:rFonts w:ascii="標楷體" w:eastAsia="標楷體" w:hAnsi="標楷體" w:cs="標楷體" w:hint="eastAsia"/>
          <w:sz w:val="28"/>
          <w:szCs w:val="28"/>
        </w:rPr>
        <w:t>傾耳：</w:t>
      </w:r>
      <w:proofErr w:type="gramEnd"/>
      <w:r w:rsidRPr="00A57D5C">
        <w:rPr>
          <w:rFonts w:ascii="標楷體" w:eastAsia="標楷體" w:hAnsi="標楷體" w:cs="標楷體" w:hint="eastAsia"/>
          <w:sz w:val="28"/>
          <w:szCs w:val="28"/>
        </w:rPr>
        <w:t>表示注意去聽。</w:t>
      </w:r>
    </w:p>
    <w:p w14:paraId="2647934B" w14:textId="405A5A28" w:rsidR="00200160" w:rsidRPr="004837E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pacing w:val="-14"/>
          <w:sz w:val="28"/>
          <w:szCs w:val="28"/>
        </w:rPr>
      </w:pPr>
      <w:r w:rsidRPr="004837EC">
        <w:rPr>
          <w:rFonts w:ascii="標楷體" w:eastAsia="標楷體" w:hAnsi="標楷體" w:cs="標楷體" w:hint="eastAsia"/>
          <w:spacing w:val="-14"/>
          <w:sz w:val="28"/>
          <w:szCs w:val="28"/>
        </w:rPr>
        <w:t>鐘鼓：富貴人家宴會中奏樂使用的樂器。</w:t>
      </w:r>
    </w:p>
    <w:p w14:paraId="22EA601E" w14:textId="0CE98050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饌</w:t>
      </w:r>
      <w:r w:rsidR="001B3CA7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1B3CA7" w:rsidRPr="00046B78">
        <w:rPr>
          <w:rFonts w:ascii="標楷體" w:eastAsia="標楷體" w:hAnsi="標楷體" w:cs="新細明體" w:hint="eastAsia"/>
          <w:color w:val="FF0000"/>
          <w:sz w:val="16"/>
          <w:szCs w:val="16"/>
        </w:rPr>
        <w:t>ㄓㄨㄢˋ</w:t>
      </w:r>
      <w:proofErr w:type="gramEnd"/>
      <w:r w:rsidR="001B3CA7">
        <w:rPr>
          <w:rFonts w:ascii="標楷體" w:eastAsia="標楷體" w:hAnsi="標楷體" w:cs="新細明體" w:hint="eastAsia"/>
          <w:sz w:val="28"/>
          <w:szCs w:val="28"/>
        </w:rPr>
        <w:t>)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玉：形容食物如玉一樣精美。饌，</w:t>
      </w:r>
      <w:r w:rsidR="001B3CA7" w:rsidRPr="001B3CA7">
        <w:rPr>
          <w:rFonts w:ascii="標楷體" w:eastAsia="標楷體" w:hAnsi="標楷體" w:cs="新細明體" w:hint="eastAsia"/>
          <w:sz w:val="28"/>
          <w:szCs w:val="28"/>
        </w:rPr>
        <w:t>吃喝、飲食</w:t>
      </w:r>
      <w:r w:rsidR="001B3CA7">
        <w:rPr>
          <w:rFonts w:ascii="標楷體" w:eastAsia="標楷體" w:hAnsi="標楷體" w:cs="新細明體" w:hint="eastAsia"/>
          <w:sz w:val="28"/>
          <w:szCs w:val="28"/>
        </w:rPr>
        <w:t>；</w:t>
      </w:r>
      <w:r w:rsidR="001B3CA7" w:rsidRPr="001B3CA7">
        <w:rPr>
          <w:rFonts w:ascii="標楷體" w:eastAsia="標楷體" w:hAnsi="標楷體" w:cs="新細明體" w:hint="eastAsia"/>
          <w:sz w:val="28"/>
          <w:szCs w:val="28"/>
        </w:rPr>
        <w:t>酒食菜餚。</w:t>
      </w:r>
    </w:p>
    <w:p w14:paraId="116C55E3" w14:textId="502B2032" w:rsidR="00200160" w:rsidRPr="00A57D5C" w:rsidRDefault="005659F3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hyperlink r:id="rId8" w:history="1">
        <w:r w:rsidR="00200160" w:rsidRPr="007856D1">
          <w:rPr>
            <w:rStyle w:val="a7"/>
            <w:rFonts w:ascii="標楷體" w:eastAsia="標楷體" w:hAnsi="標楷體" w:cs="新細明體" w:hint="eastAsia"/>
            <w:sz w:val="28"/>
            <w:szCs w:val="28"/>
          </w:rPr>
          <w:t>陳王</w:t>
        </w:r>
      </w:hyperlink>
      <w:r w:rsidR="00200160" w:rsidRPr="00A57D5C">
        <w:rPr>
          <w:rFonts w:ascii="標楷體" w:eastAsia="標楷體" w:hAnsi="標楷體" w:cs="新細明體" w:hint="eastAsia"/>
          <w:sz w:val="28"/>
          <w:szCs w:val="28"/>
        </w:rPr>
        <w:t>：指</w:t>
      </w:r>
      <w:proofErr w:type="gramStart"/>
      <w:r w:rsidR="00200160" w:rsidRPr="007856D1">
        <w:rPr>
          <w:rFonts w:ascii="標楷體" w:eastAsia="標楷體" w:hAnsi="標楷體" w:cs="新細明體" w:hint="eastAsia"/>
          <w:sz w:val="28"/>
          <w:szCs w:val="28"/>
          <w:u w:val="single"/>
        </w:rPr>
        <w:t>陳思王</w:t>
      </w:r>
      <w:proofErr w:type="gramEnd"/>
      <w:r w:rsidR="007856D1" w:rsidRPr="007856D1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="00200160" w:rsidRPr="007856D1">
        <w:rPr>
          <w:rFonts w:ascii="標楷體" w:eastAsia="標楷體" w:hAnsi="標楷體" w:cs="新細明體" w:hint="eastAsia"/>
          <w:sz w:val="28"/>
          <w:szCs w:val="28"/>
          <w:u w:val="single"/>
        </w:rPr>
        <w:t>曹植</w:t>
      </w:r>
      <w:r w:rsidR="00200160" w:rsidRPr="00A57D5C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042790ED" w14:textId="697EF640" w:rsidR="00200160" w:rsidRPr="00A57D5C" w:rsidRDefault="005659F3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hyperlink r:id="rId9" w:history="1">
        <w:proofErr w:type="gramStart"/>
        <w:r w:rsidR="00200160" w:rsidRPr="00584FA5">
          <w:rPr>
            <w:rStyle w:val="a7"/>
            <w:rFonts w:ascii="標楷體" w:eastAsia="標楷體" w:hAnsi="標楷體" w:cs="新細明體" w:hint="eastAsia"/>
            <w:sz w:val="28"/>
            <w:szCs w:val="28"/>
          </w:rPr>
          <w:t>平樂</w:t>
        </w:r>
        <w:proofErr w:type="gramEnd"/>
      </w:hyperlink>
      <w:r w:rsidR="00152A4E" w:rsidRPr="00152A4E">
        <w:rPr>
          <w:rStyle w:val="a7"/>
          <w:rFonts w:ascii="標楷體" w:eastAsia="標楷體" w:hAnsi="標楷體" w:cs="新細明體" w:hint="eastAsia"/>
          <w:color w:val="auto"/>
          <w:sz w:val="28"/>
          <w:szCs w:val="28"/>
          <w:u w:val="none"/>
        </w:rPr>
        <w:t>(</w:t>
      </w:r>
      <w:proofErr w:type="gramStart"/>
      <w:r w:rsidR="00152A4E" w:rsidRPr="00152A4E">
        <w:rPr>
          <w:rStyle w:val="a7"/>
          <w:rFonts w:ascii="標楷體" w:eastAsia="標楷體" w:hAnsi="標楷體" w:cs="新細明體" w:hint="eastAsia"/>
          <w:color w:val="FF0000"/>
          <w:sz w:val="16"/>
          <w:szCs w:val="16"/>
          <w:u w:val="none"/>
        </w:rPr>
        <w:t>ㄌㄜˋ</w:t>
      </w:r>
      <w:proofErr w:type="gramEnd"/>
      <w:r w:rsidR="00152A4E" w:rsidRPr="00152A4E">
        <w:rPr>
          <w:rStyle w:val="a7"/>
          <w:rFonts w:ascii="標楷體" w:eastAsia="標楷體" w:hAnsi="標楷體" w:cs="新細明體" w:hint="eastAsia"/>
          <w:color w:val="auto"/>
          <w:sz w:val="28"/>
          <w:szCs w:val="28"/>
          <w:u w:val="none"/>
        </w:rPr>
        <w:t>)</w:t>
      </w:r>
      <w:r w:rsidR="00200160" w:rsidRPr="00A57D5C">
        <w:rPr>
          <w:rFonts w:ascii="標楷體" w:eastAsia="標楷體" w:hAnsi="標楷體" w:cs="新細明體" w:hint="eastAsia"/>
          <w:sz w:val="28"/>
          <w:szCs w:val="28"/>
        </w:rPr>
        <w:t>：</w:t>
      </w:r>
      <w:r w:rsidR="00200160" w:rsidRPr="007856D1">
        <w:rPr>
          <w:rFonts w:ascii="標楷體" w:eastAsia="標楷體" w:hAnsi="標楷體" w:cs="新細明體" w:hint="eastAsia"/>
          <w:spacing w:val="-6"/>
          <w:sz w:val="28"/>
          <w:szCs w:val="28"/>
          <w:u w:val="single"/>
        </w:rPr>
        <w:t>平樂觀</w:t>
      </w:r>
      <w:r w:rsidR="00200160" w:rsidRPr="00A57D5C">
        <w:rPr>
          <w:rFonts w:ascii="標楷體" w:eastAsia="標楷體" w:hAnsi="標楷體" w:cs="新細明體" w:hint="eastAsia"/>
          <w:spacing w:val="-6"/>
          <w:sz w:val="28"/>
          <w:szCs w:val="28"/>
        </w:rPr>
        <w:t>，宮殿名。在</w:t>
      </w:r>
      <w:r w:rsidR="00200160" w:rsidRPr="007856D1">
        <w:rPr>
          <w:rFonts w:ascii="標楷體" w:eastAsia="標楷體" w:hAnsi="標楷體" w:cs="新細明體" w:hint="eastAsia"/>
          <w:spacing w:val="-6"/>
          <w:sz w:val="28"/>
          <w:szCs w:val="28"/>
          <w:u w:val="single"/>
        </w:rPr>
        <w:t>洛陽</w:t>
      </w:r>
      <w:r w:rsidR="00200160" w:rsidRPr="00A57D5C">
        <w:rPr>
          <w:rFonts w:ascii="標楷體" w:eastAsia="標楷體" w:hAnsi="標楷體" w:cs="新細明體" w:hint="eastAsia"/>
          <w:spacing w:val="-6"/>
          <w:sz w:val="28"/>
          <w:szCs w:val="28"/>
        </w:rPr>
        <w:t>西門外，</w:t>
      </w:r>
      <w:r w:rsidR="004C5BB2">
        <w:rPr>
          <w:rFonts w:ascii="標楷體" w:eastAsia="標楷體" w:hAnsi="標楷體" w:cs="新細明體" w:hint="eastAsia"/>
          <w:spacing w:val="-6"/>
          <w:sz w:val="28"/>
          <w:szCs w:val="28"/>
        </w:rPr>
        <w:t>為</w:t>
      </w:r>
      <w:r w:rsidR="00200160" w:rsidRPr="007856D1">
        <w:rPr>
          <w:rFonts w:ascii="標楷體" w:eastAsia="標楷體" w:hAnsi="標楷體" w:cs="新細明體" w:hint="eastAsia"/>
          <w:spacing w:val="-6"/>
          <w:sz w:val="28"/>
          <w:szCs w:val="28"/>
          <w:u w:val="single"/>
        </w:rPr>
        <w:t>漢代</w:t>
      </w:r>
      <w:r w:rsidR="00200160" w:rsidRPr="00A57D5C">
        <w:rPr>
          <w:rFonts w:ascii="標楷體" w:eastAsia="標楷體" w:hAnsi="標楷體" w:cs="新細明體" w:hint="eastAsia"/>
          <w:spacing w:val="-6"/>
          <w:sz w:val="28"/>
          <w:szCs w:val="28"/>
        </w:rPr>
        <w:t>富豪顯貴的娛樂場所。</w:t>
      </w:r>
    </w:p>
    <w:p w14:paraId="3D2CC6EA" w14:textId="77777777" w:rsidR="004837EC" w:rsidRPr="004837E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F8190A">
        <w:rPr>
          <w:rFonts w:ascii="標楷體" w:eastAsia="標楷體" w:hAnsi="標楷體" w:cs="新細明體" w:hint="eastAsia"/>
          <w:sz w:val="28"/>
          <w:szCs w:val="28"/>
        </w:rPr>
        <w:t>恣</w:t>
      </w:r>
      <w:proofErr w:type="gramEnd"/>
      <w:r w:rsidR="007856D1" w:rsidRPr="00F8190A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7856D1" w:rsidRPr="00046B78">
        <w:rPr>
          <w:rFonts w:ascii="標楷體" w:eastAsia="標楷體" w:hAnsi="標楷體" w:cs="新細明體" w:hint="eastAsia"/>
          <w:color w:val="FF0000"/>
          <w:sz w:val="16"/>
          <w:szCs w:val="16"/>
        </w:rPr>
        <w:t>ㄗˋ</w:t>
      </w:r>
      <w:proofErr w:type="gramEnd"/>
      <w:r w:rsidR="007856D1" w:rsidRPr="00F8190A">
        <w:rPr>
          <w:rFonts w:ascii="標楷體" w:eastAsia="標楷體" w:hAnsi="標楷體" w:cs="新細明體" w:hint="eastAsia"/>
          <w:sz w:val="28"/>
          <w:szCs w:val="28"/>
        </w:rPr>
        <w:t>)</w:t>
      </w:r>
      <w:r w:rsidRPr="00F8190A">
        <w:rPr>
          <w:rFonts w:ascii="標楷體" w:eastAsia="標楷體" w:hAnsi="標楷體" w:cs="新細明體" w:hint="eastAsia"/>
          <w:sz w:val="28"/>
          <w:szCs w:val="28"/>
        </w:rPr>
        <w:t>：放縱，</w:t>
      </w:r>
      <w:r w:rsidR="00D8107F" w:rsidRPr="00E81E3F">
        <w:rPr>
          <w:rFonts w:ascii="標楷體" w:eastAsia="標楷體" w:hAnsi="標楷體" w:hint="eastAsia"/>
          <w:sz w:val="28"/>
          <w:szCs w:val="28"/>
        </w:rPr>
        <w:t>放任而不加以約束</w:t>
      </w:r>
    </w:p>
    <w:p w14:paraId="0E364CCD" w14:textId="06992BAA" w:rsidR="00200160" w:rsidRPr="00F8190A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F8190A">
        <w:rPr>
          <w:rFonts w:ascii="標楷體" w:eastAsia="標楷體" w:hAnsi="標楷體" w:cs="新細明體" w:hint="eastAsia"/>
          <w:sz w:val="28"/>
          <w:szCs w:val="28"/>
        </w:rPr>
        <w:t>謔</w:t>
      </w:r>
      <w:proofErr w:type="gramEnd"/>
      <w:r w:rsidR="007856D1" w:rsidRPr="00F8190A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7856D1" w:rsidRPr="00046B78">
        <w:rPr>
          <w:rFonts w:ascii="標楷體" w:eastAsia="標楷體" w:hAnsi="標楷體" w:cs="新細明體" w:hint="eastAsia"/>
          <w:color w:val="FF0000"/>
          <w:sz w:val="16"/>
          <w:szCs w:val="16"/>
        </w:rPr>
        <w:t>ㄋㄩㄝˋ</w:t>
      </w:r>
      <w:proofErr w:type="gramEnd"/>
      <w:r w:rsidR="007856D1" w:rsidRPr="00F8190A">
        <w:rPr>
          <w:rFonts w:ascii="標楷體" w:eastAsia="標楷體" w:hAnsi="標楷體" w:cs="新細明體" w:hint="eastAsia"/>
          <w:sz w:val="28"/>
          <w:szCs w:val="28"/>
        </w:rPr>
        <w:t>)</w:t>
      </w:r>
      <w:r w:rsidRPr="00F8190A">
        <w:rPr>
          <w:rFonts w:ascii="標楷體" w:eastAsia="標楷體" w:hAnsi="標楷體" w:cs="新細明體" w:hint="eastAsia"/>
          <w:sz w:val="28"/>
          <w:szCs w:val="28"/>
        </w:rPr>
        <w:t>：玩笑。</w:t>
      </w:r>
    </w:p>
    <w:p w14:paraId="5C9CDDB6" w14:textId="1B5220F8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徑須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：乾脆，只管，儘管。</w:t>
      </w:r>
    </w:p>
    <w:p w14:paraId="08F264EA" w14:textId="48516132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沽：通</w:t>
      </w:r>
      <w:r w:rsidR="0085305F">
        <w:rPr>
          <w:rFonts w:ascii="標楷體" w:eastAsia="標楷體" w:hAnsi="標楷體" w:cs="新細明體" w:hint="eastAsia"/>
          <w:sz w:val="28"/>
          <w:szCs w:val="28"/>
        </w:rPr>
        <w:t>「</w:t>
      </w: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酤</w:t>
      </w:r>
      <w:proofErr w:type="gramEnd"/>
      <w:r w:rsidR="007856D1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7856D1" w:rsidRPr="00046B78">
        <w:rPr>
          <w:rFonts w:ascii="標楷體" w:eastAsia="標楷體" w:hAnsi="標楷體" w:cs="新細明體" w:hint="eastAsia"/>
          <w:color w:val="FF0000"/>
          <w:sz w:val="16"/>
          <w:szCs w:val="16"/>
        </w:rPr>
        <w:t>ㄍㄨ</w:t>
      </w:r>
      <w:proofErr w:type="gramEnd"/>
      <w:r w:rsidR="007856D1">
        <w:rPr>
          <w:rFonts w:ascii="標楷體" w:eastAsia="標楷體" w:hAnsi="標楷體" w:cs="新細明體" w:hint="eastAsia"/>
          <w:sz w:val="28"/>
          <w:szCs w:val="28"/>
        </w:rPr>
        <w:t>)</w:t>
      </w:r>
      <w:r w:rsidR="0085305F">
        <w:rPr>
          <w:rFonts w:ascii="標楷體" w:eastAsia="標楷體" w:hAnsi="標楷體" w:cs="新細明體" w:hint="eastAsia"/>
          <w:sz w:val="28"/>
          <w:szCs w:val="28"/>
        </w:rPr>
        <w:t>」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，買</w:t>
      </w:r>
      <w:r w:rsidR="007856D1">
        <w:rPr>
          <w:rFonts w:ascii="標楷體" w:eastAsia="標楷體" w:hAnsi="標楷體" w:cs="新細明體" w:hint="eastAsia"/>
          <w:sz w:val="28"/>
          <w:szCs w:val="28"/>
        </w:rPr>
        <w:t>酒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或賣</w:t>
      </w:r>
      <w:r w:rsidR="007856D1">
        <w:rPr>
          <w:rFonts w:ascii="標楷體" w:eastAsia="標楷體" w:hAnsi="標楷體" w:cs="新細明體" w:hint="eastAsia"/>
          <w:sz w:val="28"/>
          <w:szCs w:val="28"/>
        </w:rPr>
        <w:t>酒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，</w:t>
      </w: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這</w:t>
      </w:r>
      <w:r w:rsidR="007B30B2">
        <w:rPr>
          <w:rFonts w:ascii="標楷體" w:eastAsia="標楷體" w:hAnsi="標楷體" w:cs="新細明體" w:hint="eastAsia"/>
          <w:sz w:val="28"/>
          <w:szCs w:val="28"/>
        </w:rPr>
        <w:t>裡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指買</w:t>
      </w:r>
      <w:r w:rsidR="00C17124">
        <w:rPr>
          <w:rFonts w:ascii="標楷體" w:eastAsia="標楷體" w:hAnsi="標楷體" w:cs="新細明體" w:hint="eastAsia"/>
          <w:sz w:val="28"/>
          <w:szCs w:val="28"/>
        </w:rPr>
        <w:t>酒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2716B883" w14:textId="7A266CEE" w:rsidR="00A070EE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五</w:t>
      </w:r>
      <w:proofErr w:type="gramStart"/>
      <w:r w:rsidRPr="00A57D5C">
        <w:rPr>
          <w:rFonts w:ascii="標楷體" w:eastAsia="標楷體" w:hAnsi="標楷體" w:cs="新細明體" w:hint="eastAsia"/>
          <w:sz w:val="28"/>
          <w:szCs w:val="28"/>
        </w:rPr>
        <w:t>花馬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：指名貴的馬。</w:t>
      </w:r>
    </w:p>
    <w:p w14:paraId="0498AEA2" w14:textId="77777777" w:rsidR="00A070EE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千金裘</w:t>
      </w:r>
      <w:r w:rsidR="00760B74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760B74" w:rsidRPr="00046B78">
        <w:rPr>
          <w:rFonts w:ascii="標楷體" w:eastAsia="標楷體" w:hAnsi="標楷體" w:cs="新細明體" w:hint="eastAsia"/>
          <w:color w:val="FF0000"/>
          <w:sz w:val="16"/>
          <w:szCs w:val="16"/>
        </w:rPr>
        <w:t>ㄑㄧㄡˊ</w:t>
      </w:r>
      <w:proofErr w:type="gramEnd"/>
      <w:r w:rsidR="00760B74">
        <w:rPr>
          <w:rFonts w:ascii="標楷體" w:eastAsia="標楷體" w:hAnsi="標楷體" w:cs="新細明體" w:hint="eastAsia"/>
          <w:sz w:val="28"/>
          <w:szCs w:val="28"/>
        </w:rPr>
        <w:t>)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：價值千金的皮衣。</w:t>
      </w:r>
    </w:p>
    <w:p w14:paraId="561617A9" w14:textId="2DB1445F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將</w:t>
      </w:r>
      <w:r w:rsidR="00C17124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C17124" w:rsidRPr="00C17124">
        <w:rPr>
          <w:rFonts w:ascii="標楷體" w:eastAsia="標楷體" w:hAnsi="標楷體" w:cs="新細明體" w:hint="eastAsia"/>
          <w:color w:val="FF0000"/>
          <w:sz w:val="16"/>
          <w:szCs w:val="16"/>
        </w:rPr>
        <w:t>ㄐㄧㄤ</w:t>
      </w:r>
      <w:proofErr w:type="gramEnd"/>
      <w:r w:rsidR="00C17124">
        <w:rPr>
          <w:rFonts w:ascii="標楷體" w:eastAsia="標楷體" w:hAnsi="標楷體" w:cs="新細明體" w:hint="eastAsia"/>
          <w:sz w:val="28"/>
          <w:szCs w:val="28"/>
        </w:rPr>
        <w:t>)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出：拿去</w:t>
      </w:r>
      <w:r w:rsidR="00C17124">
        <w:rPr>
          <w:rFonts w:ascii="標楷體" w:eastAsia="標楷體" w:hAnsi="標楷體" w:cs="新細明體" w:hint="eastAsia"/>
          <w:sz w:val="28"/>
          <w:szCs w:val="28"/>
        </w:rPr>
        <w:t>、拿出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28968025" w14:textId="4FD16BBD" w:rsidR="00200160" w:rsidRPr="00A57D5C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爾：你們，指</w:t>
      </w:r>
      <w:proofErr w:type="gramStart"/>
      <w:r w:rsidRPr="00D8107F">
        <w:rPr>
          <w:rFonts w:ascii="標楷體" w:eastAsia="標楷體" w:hAnsi="標楷體" w:cs="新細明體" w:hint="eastAsia"/>
          <w:sz w:val="28"/>
          <w:szCs w:val="28"/>
          <w:u w:val="single"/>
        </w:rPr>
        <w:t>岑</w:t>
      </w:r>
      <w:proofErr w:type="gramEnd"/>
      <w:r w:rsidRPr="00D8107F">
        <w:rPr>
          <w:rFonts w:ascii="標楷體" w:eastAsia="標楷體" w:hAnsi="標楷體" w:cs="新細明體" w:hint="eastAsia"/>
          <w:sz w:val="28"/>
          <w:szCs w:val="28"/>
          <w:u w:val="single"/>
        </w:rPr>
        <w:t>夫子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和</w:t>
      </w:r>
      <w:proofErr w:type="gramStart"/>
      <w:r w:rsidRPr="00D8107F">
        <w:rPr>
          <w:rFonts w:ascii="標楷體" w:eastAsia="標楷體" w:hAnsi="標楷體" w:cs="新細明體" w:hint="eastAsia"/>
          <w:sz w:val="28"/>
          <w:szCs w:val="28"/>
          <w:u w:val="single"/>
        </w:rPr>
        <w:t>丹丘</w:t>
      </w:r>
      <w:r w:rsidR="00C17124" w:rsidRPr="00D8107F">
        <w:rPr>
          <w:rFonts w:ascii="標楷體" w:eastAsia="標楷體" w:hAnsi="標楷體" w:cs="新細明體" w:hint="eastAsia"/>
          <w:sz w:val="28"/>
          <w:szCs w:val="28"/>
          <w:u w:val="single"/>
        </w:rPr>
        <w:t>生</w:t>
      </w:r>
      <w:proofErr w:type="gramEnd"/>
      <w:r w:rsidRPr="00A57D5C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1890D3FF" w14:textId="65E0EDFF" w:rsidR="00A070EE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銷：同</w:t>
      </w:r>
      <w:r w:rsidR="0085305F">
        <w:rPr>
          <w:rFonts w:ascii="標楷體" w:eastAsia="標楷體" w:hAnsi="標楷體" w:cs="新細明體" w:hint="eastAsia"/>
          <w:sz w:val="28"/>
          <w:szCs w:val="28"/>
        </w:rPr>
        <w:t>「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消</w:t>
      </w:r>
      <w:r w:rsidR="0085305F">
        <w:rPr>
          <w:rFonts w:ascii="標楷體" w:eastAsia="標楷體" w:hAnsi="標楷體" w:cs="新細明體" w:hint="eastAsia"/>
          <w:sz w:val="28"/>
          <w:szCs w:val="28"/>
        </w:rPr>
        <w:t>」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。</w:t>
      </w:r>
    </w:p>
    <w:p w14:paraId="4D3043B6" w14:textId="447428B9" w:rsidR="00A57D5C" w:rsidRPr="00D8107F" w:rsidRDefault="00200160" w:rsidP="004837EC">
      <w:pPr>
        <w:pStyle w:val="a9"/>
        <w:numPr>
          <w:ilvl w:val="0"/>
          <w:numId w:val="2"/>
        </w:numPr>
        <w:spacing w:line="360" w:lineRule="exact"/>
        <w:ind w:leftChars="0" w:left="284" w:hanging="426"/>
        <w:rPr>
          <w:rFonts w:ascii="標楷體" w:eastAsia="標楷體" w:hAnsi="標楷體" w:cs="新細明體"/>
          <w:sz w:val="28"/>
          <w:szCs w:val="28"/>
        </w:rPr>
      </w:pPr>
      <w:r w:rsidRPr="00A57D5C">
        <w:rPr>
          <w:rFonts w:ascii="標楷體" w:eastAsia="標楷體" w:hAnsi="標楷體" w:cs="新細明體" w:hint="eastAsia"/>
          <w:sz w:val="28"/>
          <w:szCs w:val="28"/>
        </w:rPr>
        <w:t>萬古愁：無窮無</w:t>
      </w:r>
      <w:r w:rsidR="00751481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Pr="00A57D5C">
        <w:rPr>
          <w:rFonts w:ascii="標楷體" w:eastAsia="標楷體" w:hAnsi="標楷體" w:cs="新細明體" w:hint="eastAsia"/>
          <w:sz w:val="28"/>
          <w:szCs w:val="28"/>
        </w:rPr>
        <w:t>盡的愁悶。</w:t>
      </w:r>
    </w:p>
    <w:p w14:paraId="62378890" w14:textId="77777777" w:rsidR="004837EC" w:rsidRDefault="004837EC" w:rsidP="00A57D5C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4837EC" w:rsidSect="004837EC">
          <w:type w:val="continuous"/>
          <w:pgSz w:w="11906" w:h="16838"/>
          <w:pgMar w:top="567" w:right="851" w:bottom="567" w:left="851" w:header="567" w:footer="57" w:gutter="0"/>
          <w:cols w:num="2" w:space="425"/>
          <w:docGrid w:type="lines" w:linePitch="360"/>
        </w:sectPr>
      </w:pPr>
    </w:p>
    <w:p w14:paraId="70CEEEDF" w14:textId="421607D7" w:rsidR="00992F2C" w:rsidRPr="00A57D5C" w:rsidRDefault="008429B5" w:rsidP="00A57D5C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A57D5C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2F1BF62E" w14:textId="7E0D6435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你難道沒看見嗎？</w:t>
      </w:r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黃河</w:t>
      </w:r>
      <w:r w:rsidRPr="00047585">
        <w:rPr>
          <w:rFonts w:ascii="標楷體" w:eastAsia="標楷體" w:hAnsi="標楷體" w:hint="eastAsia"/>
          <w:spacing w:val="-6"/>
          <w:sz w:val="28"/>
          <w:szCs w:val="28"/>
        </w:rPr>
        <w:t>的水好像從天上奔流而下，一路狂奔，流進大海之後就再也不回頭了。</w:t>
      </w:r>
    </w:p>
    <w:p w14:paraId="58ADCDF7" w14:textId="7805F0E2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你難道沒看見嗎？在高堂上，對著明亮的鏡子，人們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為滿頭白髮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而悲傷；早上還像黑亮的青絲，到了傍晚卻已經白得像雪一樣。人生只要遇到得意快樂的時候，就應該盡情歡樂，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不要讓裝著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美酒的金杯，空空地對著月亮。</w:t>
      </w:r>
    </w:p>
    <w:p w14:paraId="5200F00B" w14:textId="167B8FAD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老天既然生下我，就一定有我的用處；就算把千金都花光了，也一定還會再賺回來。</w:t>
      </w:r>
    </w:p>
    <w:p w14:paraId="0C1CD785" w14:textId="0CFEC016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宰羊殺牛，就只為了取樂吧，一場宴會，理應痛痛快快地喝上三百杯。</w:t>
      </w:r>
    </w:p>
    <w:p w14:paraId="4F492E42" w14:textId="579E6F7D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proofErr w:type="gramStart"/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岑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夫子啊，</w:t>
      </w:r>
      <w:proofErr w:type="gramStart"/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丹丘生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啊，快把酒端上來，酒杯可千萬不要停下來。</w:t>
      </w:r>
    </w:p>
    <w:p w14:paraId="2B4D16ED" w14:textId="3BFF9A29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讓我為你們唱一首歌，請你們側耳，好好聽我說。</w:t>
      </w:r>
    </w:p>
    <w:p w14:paraId="26B728D0" w14:textId="6641CE20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lastRenderedPageBreak/>
        <w:t>什麼鐘鼓齊鳴、山珍海味，都不算珍貴，我只希望能長久沉醉，再也不要清醒。</w:t>
      </w:r>
    </w:p>
    <w:p w14:paraId="1CB51917" w14:textId="058D994A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自古以來，那些聖賢大多寂寞無聞，只有愛喝酒的人，反而能留下名聲。</w:t>
      </w:r>
    </w:p>
    <w:p w14:paraId="2D257CB1" w14:textId="243E626F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想當年</w:t>
      </w:r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陳</w:t>
      </w:r>
      <w:r w:rsidRPr="00047585">
        <w:rPr>
          <w:rFonts w:ascii="標楷體" w:eastAsia="標楷體" w:hAnsi="標楷體" w:hint="eastAsia"/>
          <w:spacing w:val="-6"/>
          <w:sz w:val="28"/>
          <w:szCs w:val="28"/>
        </w:rPr>
        <w:t>王</w:t>
      </w:r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曹植</w:t>
      </w:r>
      <w:r w:rsidRPr="00047585">
        <w:rPr>
          <w:rFonts w:ascii="標楷體" w:eastAsia="標楷體" w:hAnsi="標楷體" w:hint="eastAsia"/>
          <w:spacing w:val="-6"/>
          <w:sz w:val="28"/>
          <w:szCs w:val="28"/>
        </w:rPr>
        <w:t>在</w:t>
      </w:r>
      <w:r w:rsidRPr="0077689A">
        <w:rPr>
          <w:rFonts w:ascii="標楷體" w:eastAsia="標楷體" w:hAnsi="標楷體" w:hint="eastAsia"/>
          <w:spacing w:val="-6"/>
          <w:sz w:val="28"/>
          <w:szCs w:val="28"/>
          <w:u w:val="single"/>
        </w:rPr>
        <w:t>平樂宮</w:t>
      </w:r>
      <w:r w:rsidRPr="00047585">
        <w:rPr>
          <w:rFonts w:ascii="標楷體" w:eastAsia="標楷體" w:hAnsi="標楷體" w:hint="eastAsia"/>
          <w:spacing w:val="-6"/>
          <w:sz w:val="28"/>
          <w:szCs w:val="28"/>
        </w:rPr>
        <w:t>設宴，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一斗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酒就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值萬錢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，盡情嬉笑玩樂。</w:t>
      </w:r>
    </w:p>
    <w:p w14:paraId="3CDA3FE5" w14:textId="0852F8CC" w:rsidR="00047585" w:rsidRPr="00047585" w:rsidRDefault="00047585" w:rsidP="00047585">
      <w:pPr>
        <w:spacing w:line="440" w:lineRule="exact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主人啊，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為什麼說錢不夠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呢？只管去買酒來，和你一起痛快地喝。</w:t>
      </w:r>
    </w:p>
    <w:p w14:paraId="6394ED9E" w14:textId="35F1D0B6" w:rsidR="00F8190A" w:rsidRDefault="00047585" w:rsidP="00047585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047585">
        <w:rPr>
          <w:rFonts w:ascii="標楷體" w:eastAsia="標楷體" w:hAnsi="標楷體" w:hint="eastAsia"/>
          <w:spacing w:val="-6"/>
          <w:sz w:val="28"/>
          <w:szCs w:val="28"/>
        </w:rPr>
        <w:t>把名貴的五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花馬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、值千金的</w:t>
      </w:r>
      <w:r w:rsidRPr="0077689A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皮裘</w:t>
      </w:r>
      <w:r w:rsidRPr="00047585">
        <w:rPr>
          <w:rFonts w:ascii="標楷體" w:eastAsia="標楷體" w:hAnsi="標楷體" w:hint="eastAsia"/>
          <w:spacing w:val="-6"/>
          <w:sz w:val="28"/>
          <w:szCs w:val="28"/>
        </w:rPr>
        <w:t>，都叫小孩拿去換成美酒吧，讓我們一起把這千古不散的</w:t>
      </w:r>
      <w:proofErr w:type="gramStart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憂愁，</w:t>
      </w:r>
      <w:proofErr w:type="gramEnd"/>
      <w:r w:rsidRPr="00047585">
        <w:rPr>
          <w:rFonts w:ascii="標楷體" w:eastAsia="標楷體" w:hAnsi="標楷體" w:hint="eastAsia"/>
          <w:spacing w:val="-6"/>
          <w:sz w:val="28"/>
          <w:szCs w:val="28"/>
        </w:rPr>
        <w:t>全都喝個精光。</w:t>
      </w:r>
    </w:p>
    <w:p w14:paraId="217FA99A" w14:textId="5C311F91" w:rsidR="00A9195E" w:rsidRPr="00842EBE" w:rsidRDefault="00E42613" w:rsidP="00F8190A">
      <w:pPr>
        <w:spacing w:beforeLines="50" w:before="180" w:line="400" w:lineRule="exact"/>
        <w:rPr>
          <w:rFonts w:ascii="標楷體" w:eastAsia="標楷體" w:hAnsi="標楷體"/>
          <w:sz w:val="32"/>
          <w:szCs w:val="32"/>
        </w:rPr>
      </w:pPr>
      <w:r w:rsidRPr="00842EBE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384E13CD" w14:textId="451B0E9A" w:rsidR="00047585" w:rsidRPr="00047585" w:rsidRDefault="00A9195E" w:rsidP="000F39B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42EBE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047585" w:rsidRPr="000F39B9">
        <w:rPr>
          <w:rFonts w:ascii="標楷體" w:eastAsia="標楷體" w:hAnsi="標楷體" w:hint="eastAsia"/>
          <w:sz w:val="28"/>
          <w:szCs w:val="28"/>
          <w:u w:val="single"/>
        </w:rPr>
        <w:t>李</w:t>
      </w:r>
      <w:r w:rsidR="00047585" w:rsidRPr="000F39B9">
        <w:rPr>
          <w:rFonts w:ascii="標楷體" w:eastAsia="標楷體" w:hAnsi="標楷體" w:hint="eastAsia"/>
          <w:sz w:val="28"/>
          <w:szCs w:val="28"/>
          <w:u w:val="single"/>
        </w:rPr>
        <w:t>白</w:t>
      </w:r>
      <w:r w:rsidR="00047585">
        <w:rPr>
          <w:rFonts w:ascii="標楷體" w:eastAsia="標楷體" w:hAnsi="標楷體" w:hint="eastAsia"/>
          <w:sz w:val="28"/>
          <w:szCs w:val="28"/>
        </w:rPr>
        <w:t>《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將進酒</w:t>
      </w:r>
      <w:r w:rsidR="00047585">
        <w:rPr>
          <w:rFonts w:ascii="標楷體" w:eastAsia="標楷體" w:hAnsi="標楷體" w:hint="eastAsia"/>
          <w:sz w:val="28"/>
          <w:szCs w:val="28"/>
        </w:rPr>
        <w:t>》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是一首極具代表性的</w:t>
      </w:r>
      <w:r w:rsidR="00047585" w:rsidRPr="000F39B9">
        <w:rPr>
          <w:rFonts w:ascii="標楷體" w:eastAsia="標楷體" w:hAnsi="標楷體" w:hint="eastAsia"/>
          <w:b/>
          <w:bCs/>
          <w:sz w:val="28"/>
          <w:szCs w:val="28"/>
        </w:rPr>
        <w:t>豪放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詩作，</w:t>
      </w:r>
      <w:proofErr w:type="gramStart"/>
      <w:r w:rsidR="00047585" w:rsidRPr="00047585">
        <w:rPr>
          <w:rFonts w:ascii="標楷體" w:eastAsia="標楷體" w:hAnsi="標楷體" w:hint="eastAsia"/>
          <w:sz w:val="28"/>
          <w:szCs w:val="28"/>
        </w:rPr>
        <w:t>全詩情感</w:t>
      </w:r>
      <w:proofErr w:type="gramEnd"/>
      <w:r w:rsidR="00047585" w:rsidRPr="00047585">
        <w:rPr>
          <w:rFonts w:ascii="標楷體" w:eastAsia="標楷體" w:hAnsi="標楷體" w:hint="eastAsia"/>
          <w:sz w:val="28"/>
          <w:szCs w:val="28"/>
        </w:rPr>
        <w:t>奔放、</w:t>
      </w:r>
      <w:r w:rsidR="00047585" w:rsidRPr="000F39B9">
        <w:rPr>
          <w:rFonts w:ascii="標楷體" w:eastAsia="標楷體" w:hAnsi="標楷體" w:hint="eastAsia"/>
          <w:b/>
          <w:bCs/>
          <w:sz w:val="28"/>
          <w:szCs w:val="28"/>
        </w:rPr>
        <w:t>氣勢磅礴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，充分展現詩人</w:t>
      </w:r>
      <w:r w:rsidR="00047585" w:rsidRPr="000F39B9">
        <w:rPr>
          <w:rFonts w:ascii="標楷體" w:eastAsia="標楷體" w:hAnsi="標楷體" w:hint="eastAsia"/>
          <w:b/>
          <w:bCs/>
          <w:sz w:val="28"/>
          <w:szCs w:val="28"/>
        </w:rPr>
        <w:t>浪漫主義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的精神風貌。詩一開頭即以「黃河之水天上來，奔流到海不復回」起筆，運用</w:t>
      </w:r>
      <w:proofErr w:type="gramStart"/>
      <w:r w:rsidR="00047585" w:rsidRPr="00047585">
        <w:rPr>
          <w:rFonts w:ascii="標楷體" w:eastAsia="標楷體" w:hAnsi="標楷體" w:hint="eastAsia"/>
          <w:sz w:val="28"/>
          <w:szCs w:val="28"/>
        </w:rPr>
        <w:t>誇</w:t>
      </w:r>
      <w:proofErr w:type="gramEnd"/>
      <w:r w:rsidR="00047585" w:rsidRPr="00047585">
        <w:rPr>
          <w:rFonts w:ascii="標楷體" w:eastAsia="標楷體" w:hAnsi="標楷體" w:hint="eastAsia"/>
          <w:sz w:val="28"/>
          <w:szCs w:val="28"/>
        </w:rPr>
        <w:t>飾與比喻，描寫</w:t>
      </w:r>
      <w:r w:rsidR="00047585" w:rsidRPr="000F39B9">
        <w:rPr>
          <w:rFonts w:ascii="標楷體" w:eastAsia="標楷體" w:hAnsi="標楷體" w:hint="eastAsia"/>
          <w:sz w:val="28"/>
          <w:szCs w:val="28"/>
          <w:u w:val="single"/>
        </w:rPr>
        <w:t>黃河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奔騰不息的壯闊景象，象徵時間一去不返，</w:t>
      </w:r>
      <w:proofErr w:type="gramStart"/>
      <w:r w:rsidR="00047585" w:rsidRPr="00047585">
        <w:rPr>
          <w:rFonts w:ascii="標楷體" w:eastAsia="標楷體" w:hAnsi="標楷體" w:hint="eastAsia"/>
          <w:sz w:val="28"/>
          <w:szCs w:val="28"/>
        </w:rPr>
        <w:t>為全詩奠定</w:t>
      </w:r>
      <w:proofErr w:type="gramEnd"/>
      <w:r w:rsidR="00047585" w:rsidRPr="00047585">
        <w:rPr>
          <w:rFonts w:ascii="標楷體" w:eastAsia="標楷體" w:hAnsi="標楷體" w:hint="eastAsia"/>
          <w:sz w:val="28"/>
          <w:szCs w:val="28"/>
        </w:rPr>
        <w:t>宏大而急促的節奏。緊接著「</w:t>
      </w:r>
      <w:proofErr w:type="gramStart"/>
      <w:r w:rsidR="00047585" w:rsidRPr="00047585">
        <w:rPr>
          <w:rFonts w:ascii="標楷體" w:eastAsia="標楷體" w:hAnsi="標楷體" w:hint="eastAsia"/>
          <w:sz w:val="28"/>
          <w:szCs w:val="28"/>
        </w:rPr>
        <w:t>高堂明鏡悲白髮</w:t>
      </w:r>
      <w:proofErr w:type="gramEnd"/>
      <w:r w:rsidR="00047585" w:rsidRPr="00047585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047585" w:rsidRPr="00047585">
        <w:rPr>
          <w:rFonts w:ascii="標楷體" w:eastAsia="標楷體" w:hAnsi="標楷體" w:hint="eastAsia"/>
          <w:sz w:val="28"/>
          <w:szCs w:val="28"/>
        </w:rPr>
        <w:t>朝如青絲暮成雪</w:t>
      </w:r>
      <w:proofErr w:type="gramEnd"/>
      <w:r w:rsidR="00047585" w:rsidRPr="00047585">
        <w:rPr>
          <w:rFonts w:ascii="標楷體" w:eastAsia="標楷體" w:hAnsi="標楷體" w:hint="eastAsia"/>
          <w:sz w:val="28"/>
          <w:szCs w:val="28"/>
        </w:rPr>
        <w:t>」，由自然轉入人生，感嘆歲月流逝迅速，人生短暫，情感由</w:t>
      </w:r>
      <w:r w:rsidR="00047585" w:rsidRPr="000F39B9">
        <w:rPr>
          <w:rFonts w:ascii="標楷體" w:eastAsia="標楷體" w:hAnsi="標楷體" w:hint="eastAsia"/>
          <w:b/>
          <w:bCs/>
          <w:sz w:val="28"/>
          <w:szCs w:val="28"/>
        </w:rPr>
        <w:t>雄渾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轉為</w:t>
      </w:r>
      <w:r w:rsidR="00047585" w:rsidRPr="000F39B9">
        <w:rPr>
          <w:rFonts w:ascii="標楷體" w:eastAsia="標楷體" w:hAnsi="標楷體" w:hint="eastAsia"/>
          <w:b/>
          <w:bCs/>
          <w:sz w:val="28"/>
          <w:szCs w:val="28"/>
        </w:rPr>
        <w:t>沉鬱</w:t>
      </w:r>
      <w:r w:rsidR="00047585" w:rsidRPr="00047585">
        <w:rPr>
          <w:rFonts w:ascii="標楷體" w:eastAsia="標楷體" w:hAnsi="標楷體" w:hint="eastAsia"/>
          <w:sz w:val="28"/>
          <w:szCs w:val="28"/>
        </w:rPr>
        <w:t>，形成強烈對比。</w:t>
      </w:r>
    </w:p>
    <w:p w14:paraId="782C0F46" w14:textId="05A96B47" w:rsidR="00047585" w:rsidRPr="00047585" w:rsidRDefault="00047585" w:rsidP="000F39B9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7585">
        <w:rPr>
          <w:rFonts w:ascii="標楷體" w:eastAsia="標楷體" w:hAnsi="標楷體" w:hint="eastAsia"/>
          <w:sz w:val="28"/>
          <w:szCs w:val="28"/>
        </w:rPr>
        <w:t>面對人生無常與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時光易逝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，詩人並未消極哀嘆，而是提出積極而</w:t>
      </w:r>
      <w:r w:rsidRPr="000F39B9">
        <w:rPr>
          <w:rFonts w:ascii="標楷體" w:eastAsia="標楷體" w:hAnsi="標楷體" w:hint="eastAsia"/>
          <w:b/>
          <w:bCs/>
          <w:sz w:val="28"/>
          <w:szCs w:val="28"/>
        </w:rPr>
        <w:t>激昂</w:t>
      </w:r>
      <w:r w:rsidRPr="00047585">
        <w:rPr>
          <w:rFonts w:ascii="標楷體" w:eastAsia="標楷體" w:hAnsi="標楷體" w:hint="eastAsia"/>
          <w:sz w:val="28"/>
          <w:szCs w:val="28"/>
        </w:rPr>
        <w:t>的回應：「人生得意須盡歡，莫使金樽空對月。」這不僅是即時行樂的呼喊，更是一種把握當下、珍惜生命的態度。「天生我材必有用，千金散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盡還復來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」則充分展現</w:t>
      </w:r>
      <w:r w:rsidRPr="000F39B9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47585">
        <w:rPr>
          <w:rFonts w:ascii="標楷體" w:eastAsia="標楷體" w:hAnsi="標楷體" w:hint="eastAsia"/>
          <w:sz w:val="28"/>
          <w:szCs w:val="28"/>
        </w:rPr>
        <w:t>對自身才華的高度自信與不受世俗拘束的胸襟，流露出</w:t>
      </w:r>
      <w:r w:rsidRPr="000F39B9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047585">
        <w:rPr>
          <w:rFonts w:ascii="標楷體" w:eastAsia="標楷體" w:hAnsi="標楷體" w:hint="eastAsia"/>
          <w:sz w:val="28"/>
          <w:szCs w:val="28"/>
        </w:rPr>
        <w:t>士人昂揚的生命意識。</w:t>
      </w:r>
    </w:p>
    <w:p w14:paraId="7F0669B4" w14:textId="43B0D00D" w:rsidR="00047585" w:rsidRPr="00047585" w:rsidRDefault="00047585" w:rsidP="000F39B9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7585">
        <w:rPr>
          <w:rFonts w:ascii="標楷體" w:eastAsia="標楷體" w:hAnsi="標楷體" w:hint="eastAsia"/>
          <w:sz w:val="28"/>
          <w:szCs w:val="28"/>
        </w:rPr>
        <w:t>詩中大量描寫飲酒作樂的場面，如「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烹羊宰牛且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為樂，會須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飲三百杯」，以誇張手法</w:t>
      </w:r>
      <w:r w:rsidRPr="000F39B9">
        <w:rPr>
          <w:rFonts w:ascii="標楷體" w:eastAsia="標楷體" w:hAnsi="標楷體" w:hint="eastAsia"/>
          <w:b/>
          <w:bCs/>
          <w:sz w:val="28"/>
          <w:szCs w:val="28"/>
        </w:rPr>
        <w:t>渲染</w:t>
      </w:r>
      <w:r w:rsidRPr="00047585">
        <w:rPr>
          <w:rFonts w:ascii="標楷體" w:eastAsia="標楷體" w:hAnsi="標楷體" w:hint="eastAsia"/>
          <w:sz w:val="28"/>
          <w:szCs w:val="28"/>
        </w:rPr>
        <w:t>宴飲的熱烈氣氛，使情緒節節高昂。詩人更直接點名友人，勸酒高歌，使詩歌呈現出即興吟唱的口語特色，增添真實與感染力。當詩人說出「鐘鼓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饌玉不足貴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，但願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長醉不復醒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」時，表面是對飲酒的讚頌，實際上卻蘊含對功名富貴的</w:t>
      </w:r>
      <w:r w:rsidRPr="000F39B9">
        <w:rPr>
          <w:rFonts w:ascii="標楷體" w:eastAsia="標楷體" w:hAnsi="標楷體" w:hint="eastAsia"/>
          <w:b/>
          <w:bCs/>
          <w:sz w:val="28"/>
          <w:szCs w:val="28"/>
        </w:rPr>
        <w:t>輕蔑</w:t>
      </w:r>
      <w:r w:rsidRPr="00047585">
        <w:rPr>
          <w:rFonts w:ascii="標楷體" w:eastAsia="標楷體" w:hAnsi="標楷體" w:hint="eastAsia"/>
          <w:sz w:val="28"/>
          <w:szCs w:val="28"/>
        </w:rPr>
        <w:t>，以及對現實政治失意的反抗。</w:t>
      </w:r>
    </w:p>
    <w:p w14:paraId="2D2F4C7A" w14:textId="77777777" w:rsidR="004837EC" w:rsidRDefault="00047585" w:rsidP="000F39B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7585">
        <w:rPr>
          <w:rFonts w:ascii="標楷體" w:eastAsia="標楷體" w:hAnsi="標楷體" w:hint="eastAsia"/>
          <w:sz w:val="28"/>
          <w:szCs w:val="28"/>
        </w:rPr>
        <w:t>結尾「五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花馬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，千金裘，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呼兒將出換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美酒，與爾同銷萬古愁」，將情感推向最高潮。詩人不惜典當名貴之物，只為換取片刻暢飲，既展現豪放</w:t>
      </w:r>
      <w:r w:rsidRPr="000F39B9">
        <w:rPr>
          <w:rFonts w:ascii="標楷體" w:eastAsia="標楷體" w:hAnsi="標楷體" w:hint="eastAsia"/>
          <w:b/>
          <w:bCs/>
          <w:sz w:val="28"/>
          <w:szCs w:val="28"/>
        </w:rPr>
        <w:t>灑脫</w:t>
      </w:r>
      <w:r w:rsidRPr="00047585">
        <w:rPr>
          <w:rFonts w:ascii="標楷體" w:eastAsia="標楷體" w:hAnsi="標楷體" w:hint="eastAsia"/>
          <w:sz w:val="28"/>
          <w:szCs w:val="28"/>
        </w:rPr>
        <w:t>的性格，也流露出難以排遣的深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愁緒。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全詩在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狂放與悲</w:t>
      </w:r>
      <w:proofErr w:type="gramStart"/>
      <w:r w:rsidRPr="00047585">
        <w:rPr>
          <w:rFonts w:ascii="標楷體" w:eastAsia="標楷體" w:hAnsi="標楷體" w:hint="eastAsia"/>
          <w:sz w:val="28"/>
          <w:szCs w:val="28"/>
        </w:rPr>
        <w:t>慨</w:t>
      </w:r>
      <w:proofErr w:type="gramEnd"/>
      <w:r w:rsidRPr="00047585">
        <w:rPr>
          <w:rFonts w:ascii="標楷體" w:eastAsia="標楷體" w:hAnsi="標楷體" w:hint="eastAsia"/>
          <w:sz w:val="28"/>
          <w:szCs w:val="28"/>
        </w:rPr>
        <w:t>交織中收束，情感真摯而震撼人心，充分體現</w:t>
      </w:r>
      <w:r w:rsidRPr="000F39B9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47585">
        <w:rPr>
          <w:rFonts w:ascii="標楷體" w:eastAsia="標楷體" w:hAnsi="標楷體" w:hint="eastAsia"/>
          <w:sz w:val="28"/>
          <w:szCs w:val="28"/>
        </w:rPr>
        <w:t>詩歌「豪放中見深情、狂歌中有哀思」的藝術特色。</w:t>
      </w:r>
    </w:p>
    <w:p w14:paraId="441C176C" w14:textId="6AF07668" w:rsidR="001B3CA7" w:rsidRPr="00842EBE" w:rsidRDefault="001B3CA7" w:rsidP="000F39B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1A6F312D" w14:textId="6B99870B" w:rsidR="0085305F" w:rsidRDefault="0077689A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7689A">
        <w:rPr>
          <w:rFonts w:ascii="標楷體" w:eastAsia="標楷體" w:hAnsi="標楷體" w:hint="eastAsia"/>
          <w:sz w:val="28"/>
          <w:szCs w:val="28"/>
        </w:rPr>
        <w:t>皮裘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77689A">
        <w:rPr>
          <w:rFonts w:ascii="標楷體" w:eastAsia="標楷體" w:hAnsi="標楷體" w:hint="eastAsia"/>
          <w:color w:val="FF0000"/>
          <w:sz w:val="16"/>
          <w:szCs w:val="16"/>
        </w:rPr>
        <w:t>ㄑㄧㄡ</w:t>
      </w:r>
      <w:r w:rsidRPr="0077689A">
        <w:rPr>
          <w:rFonts w:ascii="標楷體" w:eastAsia="標楷體" w:hAnsi="標楷體" w:hint="eastAsia"/>
          <w:color w:val="FF0000"/>
          <w:sz w:val="16"/>
          <w:szCs w:val="16"/>
        </w:rPr>
        <w:t>ˊ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）：</w:t>
      </w:r>
      <w:r w:rsidR="000F39B9" w:rsidRPr="000F39B9">
        <w:rPr>
          <w:rFonts w:ascii="標楷體" w:eastAsia="標楷體" w:hAnsi="標楷體" w:hint="eastAsia"/>
          <w:sz w:val="28"/>
          <w:szCs w:val="28"/>
        </w:rPr>
        <w:t>以動物的毛皮製成的外套。今日多以人工合成皮革代之</w:t>
      </w:r>
      <w:r w:rsidR="000F39B9">
        <w:rPr>
          <w:rFonts w:ascii="標楷體" w:eastAsia="標楷體" w:hAnsi="標楷體" w:hint="eastAsia"/>
          <w:sz w:val="28"/>
          <w:szCs w:val="28"/>
        </w:rPr>
        <w:t>。</w:t>
      </w:r>
    </w:p>
    <w:p w14:paraId="7BDEA415" w14:textId="2492E255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F39B9">
        <w:rPr>
          <w:rFonts w:ascii="標楷體" w:eastAsia="標楷體" w:hAnsi="標楷體" w:hint="eastAsia"/>
          <w:sz w:val="28"/>
          <w:szCs w:val="28"/>
        </w:rPr>
        <w:t>豪放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F39B9">
        <w:rPr>
          <w:rFonts w:ascii="標楷體" w:eastAsia="標楷體" w:hAnsi="標楷體" w:hint="eastAsia"/>
          <w:sz w:val="28"/>
          <w:szCs w:val="28"/>
        </w:rPr>
        <w:t>指情感表現直接而奔放，不拘小節、不含蓄。</w:t>
      </w:r>
    </w:p>
    <w:p w14:paraId="7A3723A0" w14:textId="57F6F848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F39B9">
        <w:rPr>
          <w:rFonts w:ascii="標楷體" w:eastAsia="標楷體" w:hAnsi="標楷體" w:hint="eastAsia"/>
          <w:sz w:val="28"/>
          <w:szCs w:val="28"/>
        </w:rPr>
        <w:t>氣勢磅礴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Pr="000F39B9">
        <w:rPr>
          <w:rFonts w:ascii="標楷體" w:eastAsia="標楷體" w:hAnsi="標楷體" w:hint="eastAsia"/>
          <w:color w:val="FF0000"/>
          <w:sz w:val="16"/>
          <w:szCs w:val="16"/>
        </w:rPr>
        <w:t>ㄆㄤ ㄅㄛˊ</w:t>
      </w:r>
      <w:r>
        <w:rPr>
          <w:rFonts w:ascii="標楷體" w:eastAsia="標楷體" w:hAnsi="標楷體" w:hint="eastAsia"/>
          <w:sz w:val="28"/>
          <w:szCs w:val="28"/>
        </w:rPr>
        <w:t>）：</w:t>
      </w:r>
      <w:r w:rsidRPr="000F39B9">
        <w:rPr>
          <w:rFonts w:ascii="標楷體" w:eastAsia="標楷體" w:hAnsi="標楷體" w:hint="eastAsia"/>
          <w:sz w:val="28"/>
          <w:szCs w:val="28"/>
        </w:rPr>
        <w:t>形容作品整體氣魄宏大、力量十足，給人強烈的震撼感。</w:t>
      </w:r>
    </w:p>
    <w:p w14:paraId="307AA4E3" w14:textId="33ED0141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F39B9">
        <w:rPr>
          <w:rFonts w:ascii="標楷體" w:eastAsia="標楷體" w:hAnsi="標楷體" w:hint="eastAsia"/>
          <w:sz w:val="28"/>
          <w:szCs w:val="28"/>
        </w:rPr>
        <w:t>浪漫主義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F39B9">
        <w:rPr>
          <w:rFonts w:ascii="標楷體" w:eastAsia="標楷體" w:hAnsi="標楷體" w:hint="eastAsia"/>
          <w:sz w:val="28"/>
          <w:szCs w:val="28"/>
        </w:rPr>
        <w:t>指重視情感與想像，常運用</w:t>
      </w:r>
      <w:proofErr w:type="gramStart"/>
      <w:r w:rsidRPr="000F39B9">
        <w:rPr>
          <w:rFonts w:ascii="標楷體" w:eastAsia="標楷體" w:hAnsi="標楷體" w:hint="eastAsia"/>
          <w:sz w:val="28"/>
          <w:szCs w:val="28"/>
        </w:rPr>
        <w:t>誇</w:t>
      </w:r>
      <w:proofErr w:type="gramEnd"/>
      <w:r w:rsidRPr="000F39B9">
        <w:rPr>
          <w:rFonts w:ascii="標楷體" w:eastAsia="標楷體" w:hAnsi="標楷體" w:hint="eastAsia"/>
          <w:sz w:val="28"/>
          <w:szCs w:val="28"/>
        </w:rPr>
        <w:t>飾與理想化的表現手法，不完全受現實拘束。</w:t>
      </w:r>
    </w:p>
    <w:p w14:paraId="1618B5F9" w14:textId="5729AE21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F39B9">
        <w:rPr>
          <w:rFonts w:ascii="標楷體" w:eastAsia="標楷體" w:hAnsi="標楷體" w:hint="eastAsia"/>
          <w:sz w:val="28"/>
          <w:szCs w:val="28"/>
        </w:rPr>
        <w:t>雄渾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F39B9">
        <w:rPr>
          <w:rFonts w:ascii="標楷體" w:eastAsia="標楷體" w:hAnsi="標楷體" w:hint="eastAsia"/>
          <w:sz w:val="28"/>
          <w:szCs w:val="28"/>
        </w:rPr>
        <w:t>形容詩歌風格厚實有力、穩重而</w:t>
      </w:r>
      <w:proofErr w:type="gramStart"/>
      <w:r w:rsidRPr="000F39B9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Pr="000F39B9">
        <w:rPr>
          <w:rFonts w:ascii="標楷體" w:eastAsia="標楷體" w:hAnsi="標楷體" w:hint="eastAsia"/>
          <w:sz w:val="28"/>
          <w:szCs w:val="28"/>
        </w:rPr>
        <w:t>浮誇，情感深</w:t>
      </w:r>
      <w:proofErr w:type="gramStart"/>
      <w:r w:rsidRPr="000F39B9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0F39B9">
        <w:rPr>
          <w:rFonts w:ascii="標楷體" w:eastAsia="標楷體" w:hAnsi="標楷體" w:hint="eastAsia"/>
          <w:sz w:val="28"/>
          <w:szCs w:val="28"/>
        </w:rPr>
        <w:t>且力量集中。</w:t>
      </w:r>
    </w:p>
    <w:p w14:paraId="60763683" w14:textId="6D6B397A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沉鬱：</w:t>
      </w:r>
      <w:r w:rsidRPr="000F39B9">
        <w:rPr>
          <w:rFonts w:ascii="標楷體" w:eastAsia="標楷體" w:hAnsi="標楷體" w:hint="eastAsia"/>
          <w:sz w:val="28"/>
          <w:szCs w:val="28"/>
        </w:rPr>
        <w:t>指情感低沉、壓抑而深刻，並非外放的悲傷，而是內心累積的感慨。</w:t>
      </w:r>
    </w:p>
    <w:p w14:paraId="2BC05DF7" w14:textId="09640454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渲</w:t>
      </w:r>
      <w:proofErr w:type="gramEnd"/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0F39B9">
        <w:rPr>
          <w:rFonts w:ascii="標楷體" w:eastAsia="標楷體" w:hAnsi="標楷體" w:hint="eastAsia"/>
          <w:color w:val="FF0000"/>
          <w:sz w:val="16"/>
          <w:szCs w:val="16"/>
        </w:rPr>
        <w:t>ㄒㄩㄢˋ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)染：</w:t>
      </w:r>
      <w:r w:rsidRPr="000F39B9">
        <w:rPr>
          <w:rFonts w:ascii="標楷體" w:eastAsia="標楷體" w:hAnsi="標楷體" w:hint="eastAsia"/>
          <w:sz w:val="28"/>
          <w:szCs w:val="28"/>
        </w:rPr>
        <w:t>是一種表現手法，指反覆鋪陳描寫，以加強氣氛與情感效果。</w:t>
      </w:r>
    </w:p>
    <w:p w14:paraId="3EF17E03" w14:textId="685D03C4" w:rsidR="000F39B9" w:rsidRP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F39B9">
        <w:rPr>
          <w:rFonts w:ascii="標楷體" w:eastAsia="標楷體" w:hAnsi="標楷體" w:hint="eastAsia"/>
          <w:sz w:val="28"/>
          <w:szCs w:val="28"/>
        </w:rPr>
        <w:t>輕蔑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0F39B9">
        <w:rPr>
          <w:rFonts w:ascii="標楷體" w:eastAsia="標楷體" w:hAnsi="標楷體" w:hint="eastAsia"/>
          <w:color w:val="FF0000"/>
          <w:sz w:val="16"/>
          <w:szCs w:val="16"/>
        </w:rPr>
        <w:t>ㄇ一ㄝˋ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r w:rsidRPr="000F39B9">
        <w:rPr>
          <w:rFonts w:ascii="標楷體" w:eastAsia="標楷體" w:hAnsi="標楷體" w:hint="eastAsia"/>
          <w:sz w:val="28"/>
          <w:szCs w:val="28"/>
        </w:rPr>
        <w:t>：</w:t>
      </w:r>
      <w:r w:rsidRPr="000F39B9">
        <w:rPr>
          <w:rFonts w:ascii="標楷體" w:eastAsia="標楷體" w:hAnsi="標楷體" w:hint="eastAsia"/>
          <w:sz w:val="28"/>
          <w:szCs w:val="28"/>
        </w:rPr>
        <w:t>指不把某些事物放在眼裡，帶有不屑與否定的態度。</w:t>
      </w:r>
    </w:p>
    <w:p w14:paraId="33129641" w14:textId="645C3EBE" w:rsidR="000F39B9" w:rsidRDefault="000F39B9" w:rsidP="000F39B9">
      <w:pPr>
        <w:pStyle w:val="a9"/>
        <w:numPr>
          <w:ilvl w:val="0"/>
          <w:numId w:val="3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灑脫：</w:t>
      </w:r>
      <w:r w:rsidRPr="000F39B9">
        <w:rPr>
          <w:rFonts w:ascii="標楷體" w:eastAsia="標楷體" w:hAnsi="標楷體" w:hint="eastAsia"/>
          <w:sz w:val="28"/>
          <w:szCs w:val="28"/>
        </w:rPr>
        <w:t>形容態度自然自在、不受拘束，面對得失能放得開。</w:t>
      </w:r>
    </w:p>
    <w:sectPr w:rsidR="000F39B9" w:rsidSect="004837EC">
      <w:type w:val="continuous"/>
      <w:pgSz w:w="11906" w:h="16838"/>
      <w:pgMar w:top="567" w:right="851" w:bottom="567" w:left="851" w:header="567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76092" w14:textId="77777777" w:rsidR="005659F3" w:rsidRDefault="005659F3" w:rsidP="008429B5">
      <w:r>
        <w:separator/>
      </w:r>
    </w:p>
  </w:endnote>
  <w:endnote w:type="continuationSeparator" w:id="0">
    <w:p w14:paraId="456116D4" w14:textId="77777777" w:rsidR="005659F3" w:rsidRDefault="005659F3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928255"/>
      <w:docPartObj>
        <w:docPartGallery w:val="Page Numbers (Bottom of Page)"/>
        <w:docPartUnique/>
      </w:docPartObj>
    </w:sdtPr>
    <w:sdtEndPr/>
    <w:sdtContent>
      <w:p w14:paraId="466030DF" w14:textId="10B148E7" w:rsidR="00A57D5C" w:rsidRDefault="00842EBE">
        <w:pPr>
          <w:pStyle w:val="a5"/>
          <w:jc w:val="right"/>
        </w:pPr>
        <w:r w:rsidRPr="00842EBE">
          <w:rPr>
            <w:rFonts w:ascii="標楷體" w:eastAsia="標楷體" w:hAnsi="標楷體" w:hint="eastAsia"/>
          </w:rPr>
          <w:t>李白《將進酒》</w:t>
        </w:r>
        <w:r w:rsidR="00A57D5C">
          <w:fldChar w:fldCharType="begin"/>
        </w:r>
        <w:r w:rsidR="00A57D5C">
          <w:instrText>PAGE   \* MERGEFORMAT</w:instrText>
        </w:r>
        <w:r w:rsidR="00A57D5C">
          <w:fldChar w:fldCharType="separate"/>
        </w:r>
        <w:r w:rsidR="00A57D5C">
          <w:rPr>
            <w:lang w:val="zh-TW"/>
          </w:rPr>
          <w:t>2</w:t>
        </w:r>
        <w:r w:rsidR="00A57D5C">
          <w:fldChar w:fldCharType="end"/>
        </w:r>
      </w:p>
    </w:sdtContent>
  </w:sdt>
  <w:p w14:paraId="52189720" w14:textId="77777777" w:rsidR="00A57D5C" w:rsidRDefault="00A57D5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FCF81" w14:textId="77777777" w:rsidR="005659F3" w:rsidRDefault="005659F3" w:rsidP="008429B5">
      <w:r>
        <w:separator/>
      </w:r>
    </w:p>
  </w:footnote>
  <w:footnote w:type="continuationSeparator" w:id="0">
    <w:p w14:paraId="4FC7A7CE" w14:textId="77777777" w:rsidR="005659F3" w:rsidRDefault="005659F3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058A9"/>
    <w:multiLevelType w:val="hybridMultilevel"/>
    <w:tmpl w:val="DB90AF10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" w15:restartNumberingAfterBreak="0">
    <w:nsid w:val="25833C10"/>
    <w:multiLevelType w:val="hybridMultilevel"/>
    <w:tmpl w:val="F5A207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E91AA9"/>
    <w:multiLevelType w:val="hybridMultilevel"/>
    <w:tmpl w:val="0BD065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37447186"/>
    <w:multiLevelType w:val="hybridMultilevel"/>
    <w:tmpl w:val="FEB2AA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23A7425"/>
    <w:multiLevelType w:val="hybridMultilevel"/>
    <w:tmpl w:val="FAC27C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58404B70"/>
    <w:multiLevelType w:val="hybridMultilevel"/>
    <w:tmpl w:val="B4D4C7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F465DDA"/>
    <w:multiLevelType w:val="hybridMultilevel"/>
    <w:tmpl w:val="7236E53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783674F9"/>
    <w:multiLevelType w:val="hybridMultilevel"/>
    <w:tmpl w:val="2B48C6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E0309E"/>
    <w:multiLevelType w:val="hybridMultilevel"/>
    <w:tmpl w:val="D9EE2C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04175"/>
    <w:rsid w:val="00046B78"/>
    <w:rsid w:val="00047585"/>
    <w:rsid w:val="000C164A"/>
    <w:rsid w:val="000F39B9"/>
    <w:rsid w:val="00136A6F"/>
    <w:rsid w:val="00152A4E"/>
    <w:rsid w:val="00194078"/>
    <w:rsid w:val="001A205A"/>
    <w:rsid w:val="001B3CA7"/>
    <w:rsid w:val="00200160"/>
    <w:rsid w:val="00241B1E"/>
    <w:rsid w:val="002527B4"/>
    <w:rsid w:val="00254274"/>
    <w:rsid w:val="00284EA4"/>
    <w:rsid w:val="002C07C1"/>
    <w:rsid w:val="003164F0"/>
    <w:rsid w:val="003344F3"/>
    <w:rsid w:val="00346099"/>
    <w:rsid w:val="0035275E"/>
    <w:rsid w:val="00366AA9"/>
    <w:rsid w:val="003C5610"/>
    <w:rsid w:val="00420D56"/>
    <w:rsid w:val="004837EC"/>
    <w:rsid w:val="004C4615"/>
    <w:rsid w:val="004C5BB2"/>
    <w:rsid w:val="00502653"/>
    <w:rsid w:val="00533EA1"/>
    <w:rsid w:val="005659F3"/>
    <w:rsid w:val="00584FA5"/>
    <w:rsid w:val="005B0DAE"/>
    <w:rsid w:val="00665005"/>
    <w:rsid w:val="006852A1"/>
    <w:rsid w:val="006C0BBD"/>
    <w:rsid w:val="006C49DE"/>
    <w:rsid w:val="00725694"/>
    <w:rsid w:val="00751481"/>
    <w:rsid w:val="0075676B"/>
    <w:rsid w:val="00760B74"/>
    <w:rsid w:val="0077689A"/>
    <w:rsid w:val="007856D1"/>
    <w:rsid w:val="007B30B2"/>
    <w:rsid w:val="007E5074"/>
    <w:rsid w:val="008429B5"/>
    <w:rsid w:val="00842EBE"/>
    <w:rsid w:val="0085305F"/>
    <w:rsid w:val="008652FA"/>
    <w:rsid w:val="00872E28"/>
    <w:rsid w:val="008B42F9"/>
    <w:rsid w:val="008B76E5"/>
    <w:rsid w:val="008E5398"/>
    <w:rsid w:val="00903174"/>
    <w:rsid w:val="00940DC5"/>
    <w:rsid w:val="00992F2C"/>
    <w:rsid w:val="0099649C"/>
    <w:rsid w:val="009D6746"/>
    <w:rsid w:val="00A070EE"/>
    <w:rsid w:val="00A57D5C"/>
    <w:rsid w:val="00A9195E"/>
    <w:rsid w:val="00A94ED2"/>
    <w:rsid w:val="00B95270"/>
    <w:rsid w:val="00C17124"/>
    <w:rsid w:val="00CE0EB3"/>
    <w:rsid w:val="00CE71AD"/>
    <w:rsid w:val="00CF6F95"/>
    <w:rsid w:val="00D154B0"/>
    <w:rsid w:val="00D62723"/>
    <w:rsid w:val="00D7203E"/>
    <w:rsid w:val="00D8107F"/>
    <w:rsid w:val="00E0164A"/>
    <w:rsid w:val="00E34272"/>
    <w:rsid w:val="00E37C3D"/>
    <w:rsid w:val="00E42613"/>
    <w:rsid w:val="00E81E3F"/>
    <w:rsid w:val="00ED6DD7"/>
    <w:rsid w:val="00EF314F"/>
    <w:rsid w:val="00F76241"/>
    <w:rsid w:val="00F8190A"/>
    <w:rsid w:val="00F9607D"/>
    <w:rsid w:val="00FF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C84B4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A57D5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%E6%9B%B9%E6%A4%8D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knews.cc/zh-tw/n/klp3mkp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44</cp:revision>
  <dcterms:created xsi:type="dcterms:W3CDTF">2018-12-22T06:44:00Z</dcterms:created>
  <dcterms:modified xsi:type="dcterms:W3CDTF">2026-01-20T02:55:00Z</dcterms:modified>
</cp:coreProperties>
</file>