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B79A17" w14:textId="1B53072F" w:rsidR="008429B5" w:rsidRPr="00136317" w:rsidRDefault="008429B5" w:rsidP="008429B5">
      <w:pPr>
        <w:jc w:val="both"/>
        <w:rPr>
          <w:rFonts w:ascii="標楷體" w:eastAsia="標楷體" w:hAnsi="標楷體" w:cs="Times New Roman"/>
          <w:color w:val="000000"/>
          <w:kern w:val="0"/>
          <w:sz w:val="27"/>
          <w:szCs w:val="27"/>
        </w:rPr>
      </w:pPr>
      <w:r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李白《</w:t>
      </w:r>
      <w:r w:rsidR="000109AE" w:rsidRPr="000109AE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望廬山瀑布</w:t>
      </w:r>
      <w:r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》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</w:t>
      </w:r>
      <w:r w:rsidR="00940DC5"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</w:t>
      </w:r>
      <w:r w:rsidR="006E139A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 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姓名：</w:t>
      </w:r>
    </w:p>
    <w:p w14:paraId="07EECE70" w14:textId="5A98AF2C" w:rsidR="00932597" w:rsidRPr="00AA7F81" w:rsidRDefault="00932597" w:rsidP="00612A35">
      <w:pPr>
        <w:spacing w:line="520" w:lineRule="exact"/>
        <w:rPr>
          <w:rFonts w:ascii="標楷體" w:eastAsia="標楷體" w:hAnsi="標楷體" w:cs="Arial"/>
          <w:bCs/>
          <w:color w:val="0F0F0F"/>
          <w:sz w:val="30"/>
          <w:szCs w:val="30"/>
        </w:rPr>
      </w:pPr>
      <w:r w:rsidRPr="00AA7F81">
        <w:rPr>
          <w:rFonts w:ascii="標楷體" w:eastAsia="標楷體" w:hAnsi="標楷體" w:cs="Arial" w:hint="eastAsia"/>
          <w:bCs/>
          <w:color w:val="0F0F0F"/>
          <w:sz w:val="30"/>
          <w:szCs w:val="30"/>
        </w:rPr>
        <w:t>日照香爐</w:t>
      </w:r>
      <w:proofErr w:type="gramStart"/>
      <w:r w:rsidRPr="00AA7F81">
        <w:rPr>
          <w:rFonts w:ascii="標楷體" w:eastAsia="標楷體" w:hAnsi="標楷體" w:cs="Arial" w:hint="eastAsia"/>
          <w:bCs/>
          <w:color w:val="0F0F0F"/>
          <w:sz w:val="30"/>
          <w:szCs w:val="30"/>
        </w:rPr>
        <w:t>生紫煙</w:t>
      </w:r>
      <w:proofErr w:type="gramEnd"/>
      <w:r w:rsidRPr="00AA7F81">
        <w:rPr>
          <w:rFonts w:ascii="標楷體" w:eastAsia="標楷體" w:hAnsi="標楷體" w:cs="Arial" w:hint="eastAsia"/>
          <w:bCs/>
          <w:color w:val="0F0F0F"/>
          <w:sz w:val="30"/>
          <w:szCs w:val="30"/>
        </w:rPr>
        <w:t>，遙看瀑布</w:t>
      </w:r>
      <w:proofErr w:type="gramStart"/>
      <w:r w:rsidRPr="00AA7F81">
        <w:rPr>
          <w:rFonts w:ascii="標楷體" w:eastAsia="標楷體" w:hAnsi="標楷體" w:cs="Arial" w:hint="eastAsia"/>
          <w:bCs/>
          <w:color w:val="0F0F0F"/>
          <w:sz w:val="30"/>
          <w:szCs w:val="30"/>
        </w:rPr>
        <w:t>掛前川</w:t>
      </w:r>
      <w:proofErr w:type="gramEnd"/>
      <w:r w:rsidRPr="00AA7F81">
        <w:rPr>
          <w:rFonts w:ascii="標楷體" w:eastAsia="標楷體" w:hAnsi="標楷體" w:cs="Arial" w:hint="eastAsia"/>
          <w:bCs/>
          <w:color w:val="0F0F0F"/>
          <w:sz w:val="30"/>
          <w:szCs w:val="30"/>
        </w:rPr>
        <w:t>。</w:t>
      </w:r>
      <w:proofErr w:type="gramStart"/>
      <w:r w:rsidRPr="00AA7F81">
        <w:rPr>
          <w:rFonts w:ascii="標楷體" w:eastAsia="標楷體" w:hAnsi="標楷體" w:cs="Arial" w:hint="eastAsia"/>
          <w:bCs/>
          <w:color w:val="0F0F0F"/>
          <w:sz w:val="30"/>
          <w:szCs w:val="30"/>
        </w:rPr>
        <w:t>飛流直</w:t>
      </w:r>
      <w:proofErr w:type="gramEnd"/>
      <w:r w:rsidRPr="00AA7F81">
        <w:rPr>
          <w:rFonts w:ascii="標楷體" w:eastAsia="標楷體" w:hAnsi="標楷體" w:cs="Arial" w:hint="eastAsia"/>
          <w:bCs/>
          <w:color w:val="0F0F0F"/>
          <w:sz w:val="30"/>
          <w:szCs w:val="30"/>
        </w:rPr>
        <w:t>下三千尺，</w:t>
      </w:r>
      <w:proofErr w:type="gramStart"/>
      <w:r w:rsidRPr="00AA7F81">
        <w:rPr>
          <w:rFonts w:ascii="標楷體" w:eastAsia="標楷體" w:hAnsi="標楷體" w:cs="Arial" w:hint="eastAsia"/>
          <w:bCs/>
          <w:color w:val="0F0F0F"/>
          <w:sz w:val="30"/>
          <w:szCs w:val="30"/>
        </w:rPr>
        <w:t>疑</w:t>
      </w:r>
      <w:proofErr w:type="gramEnd"/>
      <w:r w:rsidRPr="00AA7F81">
        <w:rPr>
          <w:rFonts w:ascii="標楷體" w:eastAsia="標楷體" w:hAnsi="標楷體" w:cs="Arial" w:hint="eastAsia"/>
          <w:bCs/>
          <w:color w:val="0F0F0F"/>
          <w:sz w:val="30"/>
          <w:szCs w:val="30"/>
        </w:rPr>
        <w:t>是銀河落九天。</w:t>
      </w:r>
    </w:p>
    <w:p w14:paraId="36BA2534" w14:textId="6D2C6FCA" w:rsidR="008429B5" w:rsidRPr="00612A35" w:rsidRDefault="008429B5" w:rsidP="00612A35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612A35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注釋</w:t>
      </w:r>
    </w:p>
    <w:p w14:paraId="1BB9F072" w14:textId="40F088F5" w:rsidR="00D63559" w:rsidRPr="00E14C9E" w:rsidRDefault="00D63559" w:rsidP="00AA7F81">
      <w:pPr>
        <w:pStyle w:val="a9"/>
        <w:numPr>
          <w:ilvl w:val="0"/>
          <w:numId w:val="3"/>
        </w:numPr>
        <w:spacing w:line="420" w:lineRule="exact"/>
        <w:ind w:leftChars="0" w:left="357" w:hanging="357"/>
        <w:rPr>
          <w:rFonts w:ascii="標楷體" w:eastAsia="標楷體" w:hAnsi="標楷體" w:cs="新細明體"/>
          <w:sz w:val="28"/>
          <w:szCs w:val="28"/>
        </w:rPr>
      </w:pPr>
      <w:r w:rsidRPr="00E14C9E">
        <w:rPr>
          <w:rFonts w:ascii="標楷體" w:eastAsia="標楷體" w:hAnsi="標楷體" w:cs="新細明體" w:hint="eastAsia"/>
          <w:sz w:val="28"/>
          <w:szCs w:val="28"/>
        </w:rPr>
        <w:t>廬山：在</w:t>
      </w:r>
      <w:r w:rsidRPr="00E14C9E">
        <w:rPr>
          <w:rFonts w:ascii="標楷體" w:eastAsia="標楷體" w:hAnsi="標楷體" w:cs="新細明體" w:hint="eastAsia"/>
          <w:sz w:val="28"/>
          <w:szCs w:val="28"/>
          <w:u w:val="single"/>
        </w:rPr>
        <w:t>江西省</w:t>
      </w:r>
      <w:r w:rsidR="00612A35" w:rsidRPr="00E14C9E">
        <w:rPr>
          <w:rFonts w:ascii="標楷體" w:eastAsia="標楷體" w:hAnsi="標楷體" w:cs="新細明體" w:hint="eastAsia"/>
          <w:sz w:val="28"/>
          <w:szCs w:val="28"/>
        </w:rPr>
        <w:t xml:space="preserve"> </w:t>
      </w:r>
      <w:r w:rsidRPr="00E14C9E">
        <w:rPr>
          <w:rFonts w:ascii="標楷體" w:eastAsia="標楷體" w:hAnsi="標楷體" w:cs="新細明體" w:hint="eastAsia"/>
          <w:sz w:val="28"/>
          <w:szCs w:val="28"/>
          <w:u w:val="single"/>
        </w:rPr>
        <w:t>九江市</w:t>
      </w:r>
      <w:r w:rsidRPr="00E14C9E">
        <w:rPr>
          <w:rFonts w:ascii="標楷體" w:eastAsia="標楷體" w:hAnsi="標楷體" w:cs="新細明體" w:hint="eastAsia"/>
          <w:sz w:val="28"/>
          <w:szCs w:val="28"/>
        </w:rPr>
        <w:t>南，是我國著名的風景區。</w:t>
      </w:r>
    </w:p>
    <w:p w14:paraId="474A0182" w14:textId="4D460CD1" w:rsidR="00D63559" w:rsidRPr="00E14C9E" w:rsidRDefault="00D63559" w:rsidP="00AA7F81">
      <w:pPr>
        <w:pStyle w:val="a9"/>
        <w:numPr>
          <w:ilvl w:val="0"/>
          <w:numId w:val="3"/>
        </w:numPr>
        <w:spacing w:line="420" w:lineRule="exact"/>
        <w:ind w:leftChars="0" w:left="357" w:hanging="357"/>
        <w:rPr>
          <w:rFonts w:ascii="標楷體" w:eastAsia="標楷體" w:hAnsi="標楷體" w:cs="新細明體"/>
          <w:sz w:val="28"/>
          <w:szCs w:val="28"/>
        </w:rPr>
      </w:pPr>
      <w:r w:rsidRPr="00E14C9E">
        <w:rPr>
          <w:rFonts w:ascii="標楷體" w:eastAsia="標楷體" w:hAnsi="標楷體" w:cs="新細明體" w:hint="eastAsia"/>
          <w:sz w:val="28"/>
          <w:szCs w:val="28"/>
        </w:rPr>
        <w:t>香爐：即</w:t>
      </w:r>
      <w:r w:rsidRPr="00E14C9E">
        <w:rPr>
          <w:rFonts w:ascii="標楷體" w:eastAsia="標楷體" w:hAnsi="標楷體" w:cs="新細明體" w:hint="eastAsia"/>
          <w:sz w:val="28"/>
          <w:szCs w:val="28"/>
          <w:u w:val="single"/>
        </w:rPr>
        <w:t>香爐峯</w:t>
      </w:r>
      <w:r w:rsidRPr="00E14C9E">
        <w:rPr>
          <w:rFonts w:ascii="標楷體" w:eastAsia="標楷體" w:hAnsi="標楷體" w:cs="新細明體" w:hint="eastAsia"/>
          <w:sz w:val="28"/>
          <w:szCs w:val="28"/>
        </w:rPr>
        <w:t>，在</w:t>
      </w:r>
      <w:r w:rsidRPr="00E14C9E">
        <w:rPr>
          <w:rFonts w:ascii="標楷體" w:eastAsia="標楷體" w:hAnsi="標楷體" w:cs="新細明體" w:hint="eastAsia"/>
          <w:sz w:val="28"/>
          <w:szCs w:val="28"/>
          <w:u w:val="single"/>
        </w:rPr>
        <w:t>廬山</w:t>
      </w:r>
      <w:r w:rsidRPr="00E14C9E">
        <w:rPr>
          <w:rFonts w:ascii="標楷體" w:eastAsia="標楷體" w:hAnsi="標楷體" w:cs="新細明體" w:hint="eastAsia"/>
          <w:sz w:val="28"/>
          <w:szCs w:val="28"/>
        </w:rPr>
        <w:t>西北，因形似香爐且山上經常籠罩着雲煙而得名。</w:t>
      </w:r>
    </w:p>
    <w:p w14:paraId="0BD4BF4D" w14:textId="267745FB" w:rsidR="00EC2312" w:rsidRPr="00E14C9E" w:rsidRDefault="00EC2312" w:rsidP="00AA7F81">
      <w:pPr>
        <w:pStyle w:val="a9"/>
        <w:numPr>
          <w:ilvl w:val="0"/>
          <w:numId w:val="3"/>
        </w:numPr>
        <w:spacing w:line="420" w:lineRule="exact"/>
        <w:ind w:leftChars="0" w:left="357" w:hanging="357"/>
        <w:rPr>
          <w:rFonts w:ascii="標楷體" w:eastAsia="標楷體" w:hAnsi="標楷體" w:cs="新細明體"/>
          <w:sz w:val="28"/>
          <w:szCs w:val="28"/>
        </w:rPr>
      </w:pPr>
      <w:proofErr w:type="gramStart"/>
      <w:r w:rsidRPr="00E14C9E">
        <w:rPr>
          <w:rFonts w:ascii="標楷體" w:eastAsia="標楷體" w:hAnsi="標楷體" w:cs="新細明體" w:hint="eastAsia"/>
          <w:sz w:val="28"/>
          <w:szCs w:val="28"/>
        </w:rPr>
        <w:t>紫煙</w:t>
      </w:r>
      <w:proofErr w:type="gramEnd"/>
      <w:r w:rsidRPr="00E14C9E">
        <w:rPr>
          <w:rFonts w:ascii="標楷體" w:eastAsia="標楷體" w:hAnsi="標楷體" w:cs="新細明體" w:hint="eastAsia"/>
          <w:sz w:val="28"/>
          <w:szCs w:val="28"/>
        </w:rPr>
        <w:t>：指日光透過雲霧，遠望如紫色的煙雲。</w:t>
      </w:r>
    </w:p>
    <w:p w14:paraId="7D28A5A0" w14:textId="7DE7F39F" w:rsidR="00D63559" w:rsidRPr="00E14C9E" w:rsidRDefault="00D63559" w:rsidP="00AA7F81">
      <w:pPr>
        <w:pStyle w:val="a9"/>
        <w:numPr>
          <w:ilvl w:val="0"/>
          <w:numId w:val="3"/>
        </w:numPr>
        <w:spacing w:line="420" w:lineRule="exact"/>
        <w:ind w:leftChars="0" w:left="357" w:hanging="357"/>
        <w:rPr>
          <w:rFonts w:ascii="標楷體" w:eastAsia="標楷體" w:hAnsi="標楷體" w:cs="新細明體"/>
          <w:sz w:val="28"/>
          <w:szCs w:val="28"/>
        </w:rPr>
      </w:pPr>
      <w:proofErr w:type="gramStart"/>
      <w:r w:rsidRPr="00E14C9E">
        <w:rPr>
          <w:rFonts w:ascii="標楷體" w:eastAsia="標楷體" w:hAnsi="標楷體" w:cs="新細明體" w:hint="eastAsia"/>
          <w:spacing w:val="-6"/>
          <w:sz w:val="28"/>
          <w:szCs w:val="28"/>
        </w:rPr>
        <w:t>掛前川</w:t>
      </w:r>
      <w:proofErr w:type="gramEnd"/>
      <w:r w:rsidRPr="00E14C9E">
        <w:rPr>
          <w:rFonts w:ascii="標楷體" w:eastAsia="標楷體" w:hAnsi="標楷體" w:cs="新細明體" w:hint="eastAsia"/>
          <w:spacing w:val="-6"/>
          <w:sz w:val="28"/>
          <w:szCs w:val="28"/>
        </w:rPr>
        <w:t>：</w:t>
      </w:r>
      <w:r w:rsidR="00EC2312" w:rsidRPr="00E14C9E">
        <w:rPr>
          <w:rFonts w:ascii="標楷體" w:eastAsia="標楷體" w:hAnsi="標楷體" w:cs="新細明體" w:hint="eastAsia"/>
          <w:spacing w:val="-6"/>
          <w:sz w:val="28"/>
          <w:szCs w:val="28"/>
        </w:rPr>
        <w:t>掛：懸掛。川：河流，這</w:t>
      </w:r>
      <w:r w:rsidR="0056373A" w:rsidRPr="00E14C9E">
        <w:rPr>
          <w:rFonts w:ascii="標楷體" w:eastAsia="標楷體" w:hAnsi="標楷體" w:cs="新細明體" w:hint="eastAsia"/>
          <w:spacing w:val="-6"/>
          <w:sz w:val="28"/>
          <w:szCs w:val="28"/>
        </w:rPr>
        <w:t>裡</w:t>
      </w:r>
      <w:r w:rsidR="00EC2312" w:rsidRPr="00E14C9E">
        <w:rPr>
          <w:rFonts w:ascii="標楷體" w:eastAsia="標楷體" w:hAnsi="標楷體" w:cs="新細明體" w:hint="eastAsia"/>
          <w:spacing w:val="-6"/>
          <w:sz w:val="28"/>
          <w:szCs w:val="28"/>
        </w:rPr>
        <w:t>指瀑布。</w:t>
      </w:r>
    </w:p>
    <w:p w14:paraId="7AE4CADC" w14:textId="439BB514" w:rsidR="00EC2312" w:rsidRPr="00E14C9E" w:rsidRDefault="0056373A" w:rsidP="00AA7F81">
      <w:pPr>
        <w:pStyle w:val="a9"/>
        <w:numPr>
          <w:ilvl w:val="0"/>
          <w:numId w:val="3"/>
        </w:numPr>
        <w:spacing w:line="420" w:lineRule="exact"/>
        <w:ind w:leftChars="0" w:left="357" w:hanging="357"/>
        <w:rPr>
          <w:rFonts w:ascii="標楷體" w:eastAsia="標楷體" w:hAnsi="標楷體" w:cs="新細明體"/>
          <w:sz w:val="28"/>
          <w:szCs w:val="28"/>
        </w:rPr>
      </w:pPr>
      <w:r w:rsidRPr="00E14C9E">
        <w:rPr>
          <w:rFonts w:ascii="標楷體" w:eastAsia="標楷體" w:hAnsi="標楷體" w:cs="新細明體" w:hint="eastAsia"/>
          <w:sz w:val="28"/>
          <w:szCs w:val="28"/>
        </w:rPr>
        <w:t>直：筆直。三千尺：形容山高。這裡是誇張的說法，不是實指。</w:t>
      </w:r>
    </w:p>
    <w:p w14:paraId="34125AE8" w14:textId="467A0DED" w:rsidR="00EC2312" w:rsidRPr="00E14C9E" w:rsidRDefault="00EC2312" w:rsidP="00AA7F81">
      <w:pPr>
        <w:pStyle w:val="a9"/>
        <w:numPr>
          <w:ilvl w:val="0"/>
          <w:numId w:val="3"/>
        </w:numPr>
        <w:spacing w:line="420" w:lineRule="exact"/>
        <w:ind w:leftChars="0" w:left="357" w:hanging="357"/>
        <w:rPr>
          <w:rFonts w:ascii="標楷體" w:eastAsia="標楷體" w:hAnsi="標楷體" w:cs="新細明體"/>
          <w:sz w:val="28"/>
          <w:szCs w:val="28"/>
        </w:rPr>
      </w:pPr>
      <w:proofErr w:type="gramStart"/>
      <w:r w:rsidRPr="00E14C9E">
        <w:rPr>
          <w:rFonts w:ascii="標楷體" w:eastAsia="標楷體" w:hAnsi="標楷體" w:cs="新細明體" w:hint="eastAsia"/>
          <w:sz w:val="28"/>
          <w:szCs w:val="28"/>
        </w:rPr>
        <w:t>疑</w:t>
      </w:r>
      <w:proofErr w:type="gramEnd"/>
      <w:r w:rsidRPr="00E14C9E">
        <w:rPr>
          <w:rFonts w:ascii="標楷體" w:eastAsia="標楷體" w:hAnsi="標楷體" w:cs="新細明體" w:hint="eastAsia"/>
          <w:sz w:val="28"/>
          <w:szCs w:val="28"/>
        </w:rPr>
        <w:t>：懷疑。銀河：指銀河系構成的帶狀星群。九天：古人認為天有九重，九天是天的</w:t>
      </w:r>
      <w:proofErr w:type="gramStart"/>
      <w:r w:rsidRPr="00E14C9E">
        <w:rPr>
          <w:rFonts w:ascii="標楷體" w:eastAsia="標楷體" w:hAnsi="標楷體" w:cs="新細明體" w:hint="eastAsia"/>
          <w:sz w:val="28"/>
          <w:szCs w:val="28"/>
        </w:rPr>
        <w:t>最</w:t>
      </w:r>
      <w:proofErr w:type="gramEnd"/>
      <w:r w:rsidRPr="00E14C9E">
        <w:rPr>
          <w:rFonts w:ascii="標楷體" w:eastAsia="標楷體" w:hAnsi="標楷體" w:cs="新細明體" w:hint="eastAsia"/>
          <w:sz w:val="28"/>
          <w:szCs w:val="28"/>
        </w:rPr>
        <w:t>高層，九重天，即天空最高處。此句</w:t>
      </w:r>
      <w:proofErr w:type="gramStart"/>
      <w:r w:rsidRPr="00E14C9E">
        <w:rPr>
          <w:rFonts w:ascii="標楷體" w:eastAsia="標楷體" w:hAnsi="標楷體" w:cs="新細明體" w:hint="eastAsia"/>
          <w:sz w:val="28"/>
          <w:szCs w:val="28"/>
        </w:rPr>
        <w:t>極</w:t>
      </w:r>
      <w:proofErr w:type="gramEnd"/>
      <w:r w:rsidRPr="00E14C9E">
        <w:rPr>
          <w:rFonts w:ascii="標楷體" w:eastAsia="標楷體" w:hAnsi="標楷體" w:cs="新細明體" w:hint="eastAsia"/>
          <w:sz w:val="28"/>
          <w:szCs w:val="28"/>
        </w:rPr>
        <w:t>言瀑布落差之大。</w:t>
      </w:r>
    </w:p>
    <w:p w14:paraId="7A391B82" w14:textId="705896B3" w:rsidR="00992F2C" w:rsidRPr="00612A35" w:rsidRDefault="008429B5" w:rsidP="00612A35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612A35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語譯</w:t>
      </w:r>
    </w:p>
    <w:p w14:paraId="0F1A799F" w14:textId="77777777" w:rsidR="0090097D" w:rsidRPr="0090097D" w:rsidRDefault="0090097D" w:rsidP="0090097D">
      <w:pPr>
        <w:spacing w:line="420" w:lineRule="exact"/>
        <w:rPr>
          <w:rFonts w:ascii="標楷體" w:eastAsia="標楷體" w:hAnsi="標楷體"/>
          <w:spacing w:val="-6"/>
          <w:sz w:val="28"/>
          <w:szCs w:val="28"/>
        </w:rPr>
      </w:pPr>
      <w:r w:rsidRPr="0090097D">
        <w:rPr>
          <w:rFonts w:ascii="標楷體" w:eastAsia="標楷體" w:hAnsi="標楷體" w:hint="eastAsia"/>
          <w:spacing w:val="-6"/>
          <w:sz w:val="28"/>
          <w:szCs w:val="28"/>
        </w:rPr>
        <w:t>太陽照射在</w:t>
      </w:r>
      <w:r w:rsidRPr="0090097D">
        <w:rPr>
          <w:rFonts w:ascii="標楷體" w:eastAsia="標楷體" w:hAnsi="標楷體" w:hint="eastAsia"/>
          <w:spacing w:val="-6"/>
          <w:sz w:val="28"/>
          <w:szCs w:val="28"/>
          <w:u w:val="single"/>
        </w:rPr>
        <w:t>香爐峰</w:t>
      </w:r>
      <w:r w:rsidRPr="0090097D">
        <w:rPr>
          <w:rFonts w:ascii="標楷體" w:eastAsia="標楷體" w:hAnsi="標楷體" w:hint="eastAsia"/>
          <w:spacing w:val="-6"/>
          <w:sz w:val="28"/>
          <w:szCs w:val="28"/>
        </w:rPr>
        <w:t>上，</w:t>
      </w:r>
      <w:proofErr w:type="gramStart"/>
      <w:r w:rsidRPr="0090097D">
        <w:rPr>
          <w:rFonts w:ascii="標楷體" w:eastAsia="標楷體" w:hAnsi="標楷體" w:hint="eastAsia"/>
          <w:spacing w:val="-6"/>
          <w:sz w:val="28"/>
          <w:szCs w:val="28"/>
        </w:rPr>
        <w:t>山間的水氣</w:t>
      </w:r>
      <w:proofErr w:type="gramEnd"/>
      <w:r w:rsidRPr="00A827C5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蒸騰</w:t>
      </w:r>
      <w:r w:rsidRPr="0090097D">
        <w:rPr>
          <w:rFonts w:ascii="標楷體" w:eastAsia="標楷體" w:hAnsi="標楷體" w:hint="eastAsia"/>
          <w:spacing w:val="-6"/>
          <w:sz w:val="28"/>
          <w:szCs w:val="28"/>
        </w:rPr>
        <w:t>，彷彿升起了一陣紫色的雲霧。</w:t>
      </w:r>
    </w:p>
    <w:p w14:paraId="16A18818" w14:textId="77777777" w:rsidR="0090097D" w:rsidRPr="0090097D" w:rsidRDefault="0090097D" w:rsidP="0090097D">
      <w:pPr>
        <w:spacing w:line="420" w:lineRule="exact"/>
        <w:rPr>
          <w:rFonts w:ascii="標楷體" w:eastAsia="標楷體" w:hAnsi="標楷體"/>
          <w:spacing w:val="-6"/>
          <w:sz w:val="28"/>
          <w:szCs w:val="28"/>
        </w:rPr>
      </w:pPr>
      <w:r w:rsidRPr="0090097D">
        <w:rPr>
          <w:rFonts w:ascii="標楷體" w:eastAsia="標楷體" w:hAnsi="標楷體" w:hint="eastAsia"/>
          <w:spacing w:val="-6"/>
          <w:sz w:val="28"/>
          <w:szCs w:val="28"/>
        </w:rPr>
        <w:t>從遠處望去，只見瀑布像一條白色的布帶，高高地掛在山前的溪谷之間。</w:t>
      </w:r>
    </w:p>
    <w:p w14:paraId="2DE244AA" w14:textId="77777777" w:rsidR="0090097D" w:rsidRPr="0090097D" w:rsidRDefault="0090097D" w:rsidP="0090097D">
      <w:pPr>
        <w:spacing w:line="420" w:lineRule="exact"/>
        <w:rPr>
          <w:rFonts w:ascii="標楷體" w:eastAsia="標楷體" w:hAnsi="標楷體"/>
          <w:spacing w:val="-6"/>
          <w:sz w:val="28"/>
          <w:szCs w:val="28"/>
        </w:rPr>
      </w:pPr>
      <w:r w:rsidRPr="0090097D">
        <w:rPr>
          <w:rFonts w:ascii="標楷體" w:eastAsia="標楷體" w:hAnsi="標楷體" w:hint="eastAsia"/>
          <w:spacing w:val="-6"/>
          <w:sz w:val="28"/>
          <w:szCs w:val="28"/>
        </w:rPr>
        <w:t>奔騰的水流從極高處筆直地傾瀉而下，好像落差有三千</w:t>
      </w:r>
      <w:proofErr w:type="gramStart"/>
      <w:r w:rsidRPr="0090097D">
        <w:rPr>
          <w:rFonts w:ascii="標楷體" w:eastAsia="標楷體" w:hAnsi="標楷體" w:hint="eastAsia"/>
          <w:spacing w:val="-6"/>
          <w:sz w:val="28"/>
          <w:szCs w:val="28"/>
        </w:rPr>
        <w:t>尺</w:t>
      </w:r>
      <w:proofErr w:type="gramEnd"/>
      <w:r w:rsidRPr="0090097D">
        <w:rPr>
          <w:rFonts w:ascii="標楷體" w:eastAsia="標楷體" w:hAnsi="標楷體" w:hint="eastAsia"/>
          <w:spacing w:val="-6"/>
          <w:sz w:val="28"/>
          <w:szCs w:val="28"/>
        </w:rPr>
        <w:t>那麼驚人。</w:t>
      </w:r>
    </w:p>
    <w:p w14:paraId="7EC6E260" w14:textId="40C838F6" w:rsidR="00612A35" w:rsidRPr="0090097D" w:rsidRDefault="0090097D" w:rsidP="0090097D">
      <w:pPr>
        <w:spacing w:line="420" w:lineRule="exact"/>
        <w:rPr>
          <w:rFonts w:ascii="標楷體" w:eastAsia="標楷體" w:hAnsi="標楷體"/>
          <w:spacing w:val="-6"/>
          <w:sz w:val="28"/>
          <w:szCs w:val="28"/>
        </w:rPr>
      </w:pPr>
      <w:r w:rsidRPr="0090097D">
        <w:rPr>
          <w:rFonts w:ascii="標楷體" w:eastAsia="標楷體" w:hAnsi="標楷體" w:hint="eastAsia"/>
          <w:spacing w:val="-6"/>
          <w:sz w:val="28"/>
          <w:szCs w:val="28"/>
        </w:rPr>
        <w:t>讓人懷疑眼前的景象，就像天上的銀河從九重天上洶湧地倒灌而下。</w:t>
      </w:r>
    </w:p>
    <w:p w14:paraId="61362D8A" w14:textId="2928014E" w:rsidR="00A9195E" w:rsidRPr="00612A35" w:rsidRDefault="00E42613" w:rsidP="00612A35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612A35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賞析</w:t>
      </w:r>
    </w:p>
    <w:p w14:paraId="5BBBCB82" w14:textId="77777777" w:rsidR="0090097D" w:rsidRPr="0090097D" w:rsidRDefault="00A07C5E" w:rsidP="0033386F">
      <w:pPr>
        <w:spacing w:line="440" w:lineRule="exact"/>
        <w:jc w:val="both"/>
        <w:rPr>
          <w:rFonts w:ascii="標楷體" w:eastAsia="標楷體" w:hAnsi="標楷體"/>
          <w:sz w:val="28"/>
          <w:szCs w:val="28"/>
        </w:rPr>
      </w:pPr>
      <w:r w:rsidRPr="00612A35"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90097D" w:rsidRPr="0090097D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="0090097D" w:rsidRPr="0090097D">
        <w:rPr>
          <w:rFonts w:ascii="標楷體" w:eastAsia="標楷體" w:hAnsi="標楷體" w:hint="eastAsia"/>
          <w:sz w:val="28"/>
          <w:szCs w:val="28"/>
        </w:rPr>
        <w:t>《望廬山瀑布》是一首以豪放筆調描繪自然奇景的七言絕句，被視為</w:t>
      </w:r>
      <w:r w:rsidR="0090097D" w:rsidRPr="0090097D">
        <w:rPr>
          <w:rFonts w:ascii="標楷體" w:eastAsia="標楷體" w:hAnsi="標楷體" w:hint="eastAsia"/>
          <w:sz w:val="28"/>
          <w:szCs w:val="28"/>
          <w:u w:val="single"/>
        </w:rPr>
        <w:t>唐</w:t>
      </w:r>
      <w:r w:rsidR="0090097D" w:rsidRPr="0090097D">
        <w:rPr>
          <w:rFonts w:ascii="標楷體" w:eastAsia="標楷體" w:hAnsi="標楷體" w:hint="eastAsia"/>
          <w:sz w:val="28"/>
          <w:szCs w:val="28"/>
        </w:rPr>
        <w:t>詩中寫景詩的典範。</w:t>
      </w:r>
      <w:proofErr w:type="gramStart"/>
      <w:r w:rsidR="0090097D" w:rsidRPr="0090097D">
        <w:rPr>
          <w:rFonts w:ascii="標楷體" w:eastAsia="標楷體" w:hAnsi="標楷體" w:hint="eastAsia"/>
          <w:sz w:val="28"/>
          <w:szCs w:val="28"/>
        </w:rPr>
        <w:t>全詩僅</w:t>
      </w:r>
      <w:proofErr w:type="gramEnd"/>
      <w:r w:rsidR="0090097D" w:rsidRPr="0090097D">
        <w:rPr>
          <w:rFonts w:ascii="標楷體" w:eastAsia="標楷體" w:hAnsi="標楷體" w:hint="eastAsia"/>
          <w:sz w:val="28"/>
          <w:szCs w:val="28"/>
        </w:rPr>
        <w:t>二十餘字，卻刻畫出氣勢萬千的瀑布景象，也展現出詩人奔放不</w:t>
      </w:r>
      <w:proofErr w:type="gramStart"/>
      <w:r w:rsidR="0090097D" w:rsidRPr="0090097D">
        <w:rPr>
          <w:rFonts w:ascii="標楷體" w:eastAsia="標楷體" w:hAnsi="標楷體" w:hint="eastAsia"/>
          <w:sz w:val="28"/>
          <w:szCs w:val="28"/>
        </w:rPr>
        <w:t>羈</w:t>
      </w:r>
      <w:proofErr w:type="gramEnd"/>
      <w:r w:rsidR="0090097D" w:rsidRPr="0090097D">
        <w:rPr>
          <w:rFonts w:ascii="標楷體" w:eastAsia="標楷體" w:hAnsi="標楷體" w:hint="eastAsia"/>
          <w:sz w:val="28"/>
          <w:szCs w:val="28"/>
        </w:rPr>
        <w:t>的浪漫氣質。</w:t>
      </w:r>
    </w:p>
    <w:p w14:paraId="6458AF5A" w14:textId="3EA3ECF5" w:rsidR="0090097D" w:rsidRPr="0090097D" w:rsidRDefault="0090097D" w:rsidP="0033386F">
      <w:pPr>
        <w:spacing w:line="44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proofErr w:type="gramStart"/>
      <w:r w:rsidRPr="0090097D">
        <w:rPr>
          <w:rFonts w:ascii="標楷體" w:eastAsia="標楷體" w:hAnsi="標楷體" w:hint="eastAsia"/>
          <w:sz w:val="28"/>
          <w:szCs w:val="28"/>
        </w:rPr>
        <w:t>首句</w:t>
      </w:r>
      <w:proofErr w:type="gramEnd"/>
      <w:r w:rsidRPr="0090097D">
        <w:rPr>
          <w:rFonts w:ascii="標楷體" w:eastAsia="標楷體" w:hAnsi="標楷體" w:hint="eastAsia"/>
          <w:sz w:val="28"/>
          <w:szCs w:val="28"/>
        </w:rPr>
        <w:t>「日照香爐</w:t>
      </w:r>
      <w:proofErr w:type="gramStart"/>
      <w:r w:rsidRPr="0090097D">
        <w:rPr>
          <w:rFonts w:ascii="標楷體" w:eastAsia="標楷體" w:hAnsi="標楷體" w:hint="eastAsia"/>
          <w:sz w:val="28"/>
          <w:szCs w:val="28"/>
        </w:rPr>
        <w:t>生紫煙</w:t>
      </w:r>
      <w:proofErr w:type="gramEnd"/>
      <w:r w:rsidRPr="0090097D">
        <w:rPr>
          <w:rFonts w:ascii="標楷體" w:eastAsia="標楷體" w:hAnsi="標楷體" w:hint="eastAsia"/>
          <w:sz w:val="28"/>
          <w:szCs w:val="28"/>
        </w:rPr>
        <w:t>」由「光」與「煙」構成動人畫面。「香爐」指</w:t>
      </w:r>
      <w:r w:rsidRPr="0090097D">
        <w:rPr>
          <w:rFonts w:ascii="標楷體" w:eastAsia="標楷體" w:hAnsi="標楷體" w:hint="eastAsia"/>
          <w:sz w:val="28"/>
          <w:szCs w:val="28"/>
          <w:u w:val="single"/>
        </w:rPr>
        <w:t>香爐峰</w:t>
      </w:r>
      <w:r w:rsidRPr="0090097D">
        <w:rPr>
          <w:rFonts w:ascii="標楷體" w:eastAsia="標楷體" w:hAnsi="標楷體" w:hint="eastAsia"/>
          <w:sz w:val="28"/>
          <w:szCs w:val="28"/>
        </w:rPr>
        <w:t>，清晨陽光斜照山峰時，山間水汽蒸騰，彷彿紫色的雲煙緩緩升起。詩人以「紫」字</w:t>
      </w:r>
      <w:r w:rsidRPr="0090097D">
        <w:rPr>
          <w:rFonts w:ascii="標楷體" w:eastAsia="標楷體" w:hAnsi="標楷體" w:hint="eastAsia"/>
          <w:b/>
          <w:bCs/>
          <w:sz w:val="28"/>
          <w:szCs w:val="28"/>
        </w:rPr>
        <w:t>點染</w:t>
      </w:r>
      <w:r w:rsidRPr="0090097D">
        <w:rPr>
          <w:rFonts w:ascii="標楷體" w:eastAsia="標楷體" w:hAnsi="標楷體" w:hint="eastAsia"/>
          <w:sz w:val="28"/>
          <w:szCs w:val="28"/>
        </w:rPr>
        <w:t>，使畫面帶有神秘、華麗的色彩，也奠定了仙境般的氛圍。</w:t>
      </w:r>
      <w:r w:rsidRPr="0090097D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90097D">
        <w:rPr>
          <w:rFonts w:ascii="標楷體" w:eastAsia="標楷體" w:hAnsi="標楷體" w:hint="eastAsia"/>
          <w:sz w:val="28"/>
          <w:szCs w:val="28"/>
        </w:rPr>
        <w:t>常以想像與</w:t>
      </w:r>
      <w:proofErr w:type="gramStart"/>
      <w:r w:rsidRPr="0090097D">
        <w:rPr>
          <w:rFonts w:ascii="標楷體" w:eastAsia="標楷體" w:hAnsi="標楷體" w:hint="eastAsia"/>
          <w:sz w:val="28"/>
          <w:szCs w:val="28"/>
        </w:rPr>
        <w:t>誇</w:t>
      </w:r>
      <w:proofErr w:type="gramEnd"/>
      <w:r w:rsidRPr="0090097D">
        <w:rPr>
          <w:rFonts w:ascii="標楷體" w:eastAsia="標楷體" w:hAnsi="標楷體" w:hint="eastAsia"/>
          <w:sz w:val="28"/>
          <w:szCs w:val="28"/>
        </w:rPr>
        <w:t>飾營造浪漫色調，此句便是以自然現象為基礎，加入詩意</w:t>
      </w:r>
      <w:r w:rsidRPr="0090097D">
        <w:rPr>
          <w:rFonts w:ascii="標楷體" w:eastAsia="標楷體" w:hAnsi="標楷體" w:hint="eastAsia"/>
          <w:b/>
          <w:bCs/>
          <w:sz w:val="28"/>
          <w:szCs w:val="28"/>
        </w:rPr>
        <w:t>渲染</w:t>
      </w:r>
      <w:r w:rsidRPr="0090097D">
        <w:rPr>
          <w:rFonts w:ascii="標楷體" w:eastAsia="標楷體" w:hAnsi="標楷體" w:hint="eastAsia"/>
          <w:sz w:val="28"/>
          <w:szCs w:val="28"/>
        </w:rPr>
        <w:t>，使讀者如臨雲霧深鎖的仙山。</w:t>
      </w:r>
    </w:p>
    <w:p w14:paraId="33E5B4EE" w14:textId="218714BC" w:rsidR="0090097D" w:rsidRPr="0090097D" w:rsidRDefault="0090097D" w:rsidP="0033386F">
      <w:pPr>
        <w:spacing w:line="44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proofErr w:type="gramStart"/>
      <w:r w:rsidRPr="0090097D">
        <w:rPr>
          <w:rFonts w:ascii="標楷體" w:eastAsia="標楷體" w:hAnsi="標楷體" w:hint="eastAsia"/>
          <w:sz w:val="28"/>
          <w:szCs w:val="28"/>
        </w:rPr>
        <w:t>次句</w:t>
      </w:r>
      <w:proofErr w:type="gramEnd"/>
      <w:r w:rsidRPr="0090097D">
        <w:rPr>
          <w:rFonts w:ascii="標楷體" w:eastAsia="標楷體" w:hAnsi="標楷體" w:hint="eastAsia"/>
          <w:sz w:val="28"/>
          <w:szCs w:val="28"/>
        </w:rPr>
        <w:t>「遙看瀑布</w:t>
      </w:r>
      <w:proofErr w:type="gramStart"/>
      <w:r w:rsidRPr="0090097D">
        <w:rPr>
          <w:rFonts w:ascii="標楷體" w:eastAsia="標楷體" w:hAnsi="標楷體" w:hint="eastAsia"/>
          <w:sz w:val="28"/>
          <w:szCs w:val="28"/>
        </w:rPr>
        <w:t>掛前川</w:t>
      </w:r>
      <w:proofErr w:type="gramEnd"/>
      <w:r w:rsidRPr="0090097D">
        <w:rPr>
          <w:rFonts w:ascii="標楷體" w:eastAsia="標楷體" w:hAnsi="標楷體" w:hint="eastAsia"/>
          <w:sz w:val="28"/>
          <w:szCs w:val="28"/>
        </w:rPr>
        <w:t>」將視線由山峰移向瀑布。「遙看」兩字透露出距離感，也讓瀑布呈現整體</w:t>
      </w:r>
      <w:proofErr w:type="gramStart"/>
      <w:r w:rsidRPr="0090097D">
        <w:rPr>
          <w:rFonts w:ascii="標楷體" w:eastAsia="標楷體" w:hAnsi="標楷體" w:hint="eastAsia"/>
          <w:sz w:val="28"/>
          <w:szCs w:val="28"/>
        </w:rPr>
        <w:t>姿貌，</w:t>
      </w:r>
      <w:proofErr w:type="gramEnd"/>
      <w:r w:rsidRPr="0090097D">
        <w:rPr>
          <w:rFonts w:ascii="標楷體" w:eastAsia="標楷體" w:hAnsi="標楷體" w:hint="eastAsia"/>
          <w:sz w:val="28"/>
          <w:szCs w:val="28"/>
        </w:rPr>
        <w:t>像是一條</w:t>
      </w:r>
      <w:proofErr w:type="gramStart"/>
      <w:r w:rsidRPr="0090097D">
        <w:rPr>
          <w:rFonts w:ascii="標楷體" w:eastAsia="標楷體" w:hAnsi="標楷體" w:hint="eastAsia"/>
          <w:b/>
          <w:bCs/>
          <w:sz w:val="28"/>
          <w:szCs w:val="28"/>
        </w:rPr>
        <w:t>白練</w:t>
      </w:r>
      <w:r w:rsidRPr="0090097D">
        <w:rPr>
          <w:rFonts w:ascii="標楷體" w:eastAsia="標楷體" w:hAnsi="標楷體" w:hint="eastAsia"/>
          <w:sz w:val="28"/>
          <w:szCs w:val="28"/>
        </w:rPr>
        <w:t>垂</w:t>
      </w:r>
      <w:proofErr w:type="gramEnd"/>
      <w:r w:rsidRPr="0090097D">
        <w:rPr>
          <w:rFonts w:ascii="標楷體" w:eastAsia="標楷體" w:hAnsi="標楷體" w:hint="eastAsia"/>
          <w:sz w:val="28"/>
          <w:szCs w:val="28"/>
        </w:rPr>
        <w:t>掛於山間。「掛」</w:t>
      </w:r>
      <w:proofErr w:type="gramStart"/>
      <w:r w:rsidRPr="0090097D">
        <w:rPr>
          <w:rFonts w:ascii="標楷體" w:eastAsia="標楷體" w:hAnsi="標楷體" w:hint="eastAsia"/>
          <w:sz w:val="28"/>
          <w:szCs w:val="28"/>
        </w:rPr>
        <w:t>字下得</w:t>
      </w:r>
      <w:proofErr w:type="gramEnd"/>
      <w:r w:rsidRPr="0090097D">
        <w:rPr>
          <w:rFonts w:ascii="標楷體" w:eastAsia="標楷體" w:hAnsi="標楷體" w:hint="eastAsia"/>
          <w:sz w:val="28"/>
          <w:szCs w:val="28"/>
        </w:rPr>
        <w:t>巧妙，把動態的瀑布寫出靜態的美，使景物如</w:t>
      </w:r>
      <w:proofErr w:type="gramStart"/>
      <w:r w:rsidRPr="0090097D">
        <w:rPr>
          <w:rFonts w:ascii="標楷體" w:eastAsia="標楷體" w:hAnsi="標楷體" w:hint="eastAsia"/>
          <w:sz w:val="28"/>
          <w:szCs w:val="28"/>
        </w:rPr>
        <w:t>畫卷般</w:t>
      </w:r>
      <w:proofErr w:type="gramEnd"/>
      <w:r w:rsidRPr="0090097D">
        <w:rPr>
          <w:rFonts w:ascii="標楷體" w:eastAsia="標楷體" w:hAnsi="標楷體" w:hint="eastAsia"/>
          <w:sz w:val="28"/>
          <w:szCs w:val="28"/>
        </w:rPr>
        <w:t>鋪展在眼前。「</w:t>
      </w:r>
      <w:proofErr w:type="gramStart"/>
      <w:r w:rsidRPr="0090097D">
        <w:rPr>
          <w:rFonts w:ascii="標楷體" w:eastAsia="標楷體" w:hAnsi="標楷體" w:hint="eastAsia"/>
          <w:sz w:val="28"/>
          <w:szCs w:val="28"/>
        </w:rPr>
        <w:t>前川」指山</w:t>
      </w:r>
      <w:proofErr w:type="gramEnd"/>
      <w:r w:rsidRPr="0090097D">
        <w:rPr>
          <w:rFonts w:ascii="標楷體" w:eastAsia="標楷體" w:hAnsi="標楷體" w:hint="eastAsia"/>
          <w:sz w:val="28"/>
          <w:szCs w:val="28"/>
        </w:rPr>
        <w:t>前的河川，瀑布宛如連接山與水的天橋，景象壯麗而</w:t>
      </w:r>
      <w:r w:rsidRPr="0090097D">
        <w:rPr>
          <w:rFonts w:ascii="標楷體" w:eastAsia="標楷體" w:hAnsi="標楷體" w:hint="eastAsia"/>
          <w:b/>
          <w:bCs/>
          <w:sz w:val="28"/>
          <w:szCs w:val="28"/>
        </w:rPr>
        <w:t>大氣</w:t>
      </w:r>
      <w:r w:rsidRPr="0090097D">
        <w:rPr>
          <w:rFonts w:ascii="標楷體" w:eastAsia="標楷體" w:hAnsi="標楷體" w:hint="eastAsia"/>
          <w:sz w:val="28"/>
          <w:szCs w:val="28"/>
        </w:rPr>
        <w:t>。</w:t>
      </w:r>
    </w:p>
    <w:p w14:paraId="4DB7645D" w14:textId="06123086" w:rsidR="0090097D" w:rsidRPr="0090097D" w:rsidRDefault="0090097D" w:rsidP="0033386F">
      <w:pPr>
        <w:spacing w:line="44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90097D">
        <w:rPr>
          <w:rFonts w:ascii="標楷體" w:eastAsia="標楷體" w:hAnsi="標楷體" w:hint="eastAsia"/>
          <w:sz w:val="28"/>
          <w:szCs w:val="28"/>
        </w:rPr>
        <w:t>第三句「</w:t>
      </w:r>
      <w:proofErr w:type="gramStart"/>
      <w:r w:rsidRPr="0090097D">
        <w:rPr>
          <w:rFonts w:ascii="標楷體" w:eastAsia="標楷體" w:hAnsi="標楷體" w:hint="eastAsia"/>
          <w:sz w:val="28"/>
          <w:szCs w:val="28"/>
        </w:rPr>
        <w:t>飛流直</w:t>
      </w:r>
      <w:proofErr w:type="gramEnd"/>
      <w:r w:rsidRPr="0090097D">
        <w:rPr>
          <w:rFonts w:ascii="標楷體" w:eastAsia="標楷體" w:hAnsi="標楷體" w:hint="eastAsia"/>
          <w:sz w:val="28"/>
          <w:szCs w:val="28"/>
        </w:rPr>
        <w:t>下三千尺」</w:t>
      </w:r>
      <w:proofErr w:type="gramStart"/>
      <w:r w:rsidRPr="0090097D">
        <w:rPr>
          <w:rFonts w:ascii="標楷體" w:eastAsia="標楷體" w:hAnsi="標楷體" w:hint="eastAsia"/>
          <w:sz w:val="28"/>
          <w:szCs w:val="28"/>
        </w:rPr>
        <w:t>是全詩最為</w:t>
      </w:r>
      <w:proofErr w:type="gramEnd"/>
      <w:r w:rsidRPr="0090097D">
        <w:rPr>
          <w:rFonts w:ascii="標楷體" w:eastAsia="標楷體" w:hAnsi="標楷體" w:hint="eastAsia"/>
          <w:sz w:val="28"/>
          <w:szCs w:val="28"/>
        </w:rPr>
        <w:t>人稱道的名句，以極度誇張的語言突顯瀑布的落差與氣勢。「</w:t>
      </w:r>
      <w:proofErr w:type="gramStart"/>
      <w:r w:rsidRPr="0090097D">
        <w:rPr>
          <w:rFonts w:ascii="標楷體" w:eastAsia="標楷體" w:hAnsi="標楷體" w:hint="eastAsia"/>
          <w:sz w:val="28"/>
          <w:szCs w:val="28"/>
        </w:rPr>
        <w:t>飛流</w:t>
      </w:r>
      <w:proofErr w:type="gramEnd"/>
      <w:r w:rsidRPr="0090097D">
        <w:rPr>
          <w:rFonts w:ascii="標楷體" w:eastAsia="標楷體" w:hAnsi="標楷體" w:hint="eastAsia"/>
          <w:sz w:val="28"/>
          <w:szCs w:val="28"/>
        </w:rPr>
        <w:t>」寫出水勢</w:t>
      </w:r>
      <w:r w:rsidRPr="0090097D">
        <w:rPr>
          <w:rFonts w:ascii="標楷體" w:eastAsia="標楷體" w:hAnsi="標楷體" w:hint="eastAsia"/>
          <w:b/>
          <w:bCs/>
          <w:sz w:val="28"/>
          <w:szCs w:val="28"/>
        </w:rPr>
        <w:t>激越</w:t>
      </w:r>
      <w:r w:rsidRPr="0090097D">
        <w:rPr>
          <w:rFonts w:ascii="標楷體" w:eastAsia="標楷體" w:hAnsi="標楷體" w:hint="eastAsia"/>
          <w:sz w:val="28"/>
          <w:szCs w:val="28"/>
        </w:rPr>
        <w:t>，「直下」則呈現瀑布奔瀉而下的迅疾。雖然「三千尺」非實際高度，但詩人以誇張手法展現震撼人心的視覺衝擊，使讀者感受到瀑布萬馬奔騰般的壯闊。</w:t>
      </w:r>
    </w:p>
    <w:p w14:paraId="747BA9CD" w14:textId="557D070A" w:rsidR="0090097D" w:rsidRPr="0090097D" w:rsidRDefault="0090097D" w:rsidP="0033386F">
      <w:pPr>
        <w:spacing w:line="44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lastRenderedPageBreak/>
        <w:t xml:space="preserve">　　</w:t>
      </w:r>
      <w:r w:rsidRPr="0090097D">
        <w:rPr>
          <w:rFonts w:ascii="標楷體" w:eastAsia="標楷體" w:hAnsi="標楷體" w:hint="eastAsia"/>
          <w:sz w:val="28"/>
          <w:szCs w:val="28"/>
        </w:rPr>
        <w:t>末句「</w:t>
      </w:r>
      <w:proofErr w:type="gramStart"/>
      <w:r w:rsidRPr="0090097D">
        <w:rPr>
          <w:rFonts w:ascii="標楷體" w:eastAsia="標楷體" w:hAnsi="標楷體" w:hint="eastAsia"/>
          <w:sz w:val="28"/>
          <w:szCs w:val="28"/>
        </w:rPr>
        <w:t>疑</w:t>
      </w:r>
      <w:proofErr w:type="gramEnd"/>
      <w:r w:rsidRPr="0090097D">
        <w:rPr>
          <w:rFonts w:ascii="標楷體" w:eastAsia="標楷體" w:hAnsi="標楷體" w:hint="eastAsia"/>
          <w:sz w:val="28"/>
          <w:szCs w:val="28"/>
        </w:rPr>
        <w:t>是銀河落九天」則將寫景推向想像的巔峰。「銀河」象徵天上的河流，光潔</w:t>
      </w:r>
      <w:proofErr w:type="gramStart"/>
      <w:r w:rsidRPr="0090097D">
        <w:rPr>
          <w:rFonts w:ascii="標楷體" w:eastAsia="標楷體" w:hAnsi="標楷體" w:hint="eastAsia"/>
          <w:b/>
          <w:bCs/>
          <w:sz w:val="28"/>
          <w:szCs w:val="28"/>
        </w:rPr>
        <w:t>皎</w:t>
      </w:r>
      <w:proofErr w:type="gramEnd"/>
      <w:r w:rsidRPr="0090097D">
        <w:rPr>
          <w:rFonts w:ascii="標楷體" w:eastAsia="標楷體" w:hAnsi="標楷體" w:hint="eastAsia"/>
          <w:b/>
          <w:bCs/>
          <w:sz w:val="28"/>
          <w:szCs w:val="28"/>
        </w:rPr>
        <w:t>然</w:t>
      </w:r>
      <w:r w:rsidRPr="0090097D">
        <w:rPr>
          <w:rFonts w:ascii="標楷體" w:eastAsia="標楷體" w:hAnsi="標楷體" w:hint="eastAsia"/>
          <w:sz w:val="28"/>
          <w:szCs w:val="28"/>
        </w:rPr>
        <w:t>，與</w:t>
      </w:r>
      <w:proofErr w:type="gramStart"/>
      <w:r w:rsidRPr="0090097D">
        <w:rPr>
          <w:rFonts w:ascii="標楷體" w:eastAsia="標楷體" w:hAnsi="標楷體" w:hint="eastAsia"/>
          <w:sz w:val="28"/>
          <w:szCs w:val="28"/>
        </w:rPr>
        <w:t>瀑布白亮的</w:t>
      </w:r>
      <w:proofErr w:type="gramEnd"/>
      <w:r w:rsidRPr="0090097D">
        <w:rPr>
          <w:rFonts w:ascii="標楷體" w:eastAsia="標楷體" w:hAnsi="標楷體" w:hint="eastAsia"/>
          <w:sz w:val="28"/>
          <w:szCs w:val="28"/>
        </w:rPr>
        <w:t>色澤相合。「九天」指天界至高之處，帶出</w:t>
      </w:r>
      <w:r w:rsidRPr="0090097D">
        <w:rPr>
          <w:rFonts w:ascii="標楷體" w:eastAsia="標楷體" w:hAnsi="標楷體" w:hint="eastAsia"/>
          <w:b/>
          <w:bCs/>
          <w:sz w:val="28"/>
          <w:szCs w:val="28"/>
        </w:rPr>
        <w:t>超凡脫俗</w:t>
      </w:r>
      <w:r w:rsidRPr="0090097D">
        <w:rPr>
          <w:rFonts w:ascii="標楷體" w:eastAsia="標楷體" w:hAnsi="標楷體" w:hint="eastAsia"/>
          <w:sz w:val="28"/>
          <w:szCs w:val="28"/>
        </w:rPr>
        <w:t>的意象。詩人把眼前的瀑布比作天河從天際傾瀉而下，顯示他以神話般的視角觀看自然。由現實景物躍向神話境界，是</w:t>
      </w:r>
      <w:r w:rsidRPr="0090097D">
        <w:rPr>
          <w:rFonts w:ascii="標楷體" w:eastAsia="標楷體" w:hAnsi="標楷體" w:hint="eastAsia"/>
          <w:sz w:val="28"/>
          <w:szCs w:val="28"/>
          <w:u w:val="single"/>
        </w:rPr>
        <w:t>李白</w:t>
      </w:r>
      <w:proofErr w:type="gramStart"/>
      <w:r w:rsidRPr="0090097D">
        <w:rPr>
          <w:rFonts w:ascii="標楷體" w:eastAsia="標楷體" w:hAnsi="標楷體" w:hint="eastAsia"/>
          <w:sz w:val="28"/>
          <w:szCs w:val="28"/>
        </w:rPr>
        <w:t>詩風最具</w:t>
      </w:r>
      <w:proofErr w:type="gramEnd"/>
      <w:r w:rsidRPr="0090097D">
        <w:rPr>
          <w:rFonts w:ascii="標楷體" w:eastAsia="標楷體" w:hAnsi="標楷體" w:hint="eastAsia"/>
          <w:sz w:val="28"/>
          <w:szCs w:val="28"/>
        </w:rPr>
        <w:t>代表性的浪漫特質。</w:t>
      </w:r>
    </w:p>
    <w:p w14:paraId="5ECD08F5" w14:textId="28D049F9" w:rsidR="00D63559" w:rsidRDefault="0090097D" w:rsidP="0033386F">
      <w:pPr>
        <w:spacing w:line="44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proofErr w:type="gramStart"/>
      <w:r w:rsidRPr="0090097D">
        <w:rPr>
          <w:rFonts w:ascii="標楷體" w:eastAsia="標楷體" w:hAnsi="標楷體" w:hint="eastAsia"/>
          <w:sz w:val="28"/>
          <w:szCs w:val="28"/>
        </w:rPr>
        <w:t>全詩由</w:t>
      </w:r>
      <w:proofErr w:type="gramEnd"/>
      <w:r w:rsidRPr="0090097D">
        <w:rPr>
          <w:rFonts w:ascii="標楷體" w:eastAsia="標楷體" w:hAnsi="標楷體" w:hint="eastAsia"/>
          <w:sz w:val="28"/>
          <w:szCs w:val="28"/>
        </w:rPr>
        <w:t>近到遠，由</w:t>
      </w:r>
      <w:proofErr w:type="gramStart"/>
      <w:r w:rsidRPr="0090097D">
        <w:rPr>
          <w:rFonts w:ascii="標楷體" w:eastAsia="標楷體" w:hAnsi="標楷體" w:hint="eastAsia"/>
          <w:sz w:val="28"/>
          <w:szCs w:val="28"/>
        </w:rPr>
        <w:t>靜入動</w:t>
      </w:r>
      <w:proofErr w:type="gramEnd"/>
      <w:r w:rsidRPr="0090097D">
        <w:rPr>
          <w:rFonts w:ascii="標楷體" w:eastAsia="標楷體" w:hAnsi="標楷體" w:hint="eastAsia"/>
          <w:sz w:val="28"/>
          <w:szCs w:val="28"/>
        </w:rPr>
        <w:t>，</w:t>
      </w:r>
      <w:r w:rsidRPr="0090097D">
        <w:rPr>
          <w:rFonts w:ascii="標楷體" w:eastAsia="標楷體" w:hAnsi="標楷體" w:hint="eastAsia"/>
          <w:b/>
          <w:bCs/>
          <w:sz w:val="28"/>
          <w:szCs w:val="28"/>
        </w:rPr>
        <w:t>層層遞進</w:t>
      </w:r>
      <w:r w:rsidRPr="0090097D">
        <w:rPr>
          <w:rFonts w:ascii="標楷體" w:eastAsia="標楷體" w:hAnsi="標楷體" w:hint="eastAsia"/>
          <w:sz w:val="28"/>
          <w:szCs w:val="28"/>
        </w:rPr>
        <w:t>；既有細膩的色彩描寫，也有宏偉的氣勢呈現。</w:t>
      </w:r>
      <w:r w:rsidRPr="0090097D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90097D">
        <w:rPr>
          <w:rFonts w:ascii="標楷體" w:eastAsia="標楷體" w:hAnsi="標楷體" w:hint="eastAsia"/>
          <w:sz w:val="28"/>
          <w:szCs w:val="28"/>
        </w:rPr>
        <w:t>以飽滿的情感和誇張想像，將</w:t>
      </w:r>
      <w:r w:rsidRPr="0090097D">
        <w:rPr>
          <w:rFonts w:ascii="標楷體" w:eastAsia="標楷體" w:hAnsi="標楷體" w:hint="eastAsia"/>
          <w:sz w:val="28"/>
          <w:szCs w:val="28"/>
          <w:u w:val="single"/>
        </w:rPr>
        <w:t>廬山</w:t>
      </w:r>
      <w:r w:rsidRPr="0090097D">
        <w:rPr>
          <w:rFonts w:ascii="標楷體" w:eastAsia="標楷體" w:hAnsi="標楷體" w:hint="eastAsia"/>
          <w:sz w:val="28"/>
          <w:szCs w:val="28"/>
        </w:rPr>
        <w:t>瀑布描繪成天地相接、震撼人心的壯麗奇觀，亦透過自然景象的奔放，展露他心中對自由、對壯闊世界的嚮往。這首詩之所以</w:t>
      </w:r>
      <w:r w:rsidRPr="0090097D">
        <w:rPr>
          <w:rFonts w:ascii="標楷體" w:eastAsia="標楷體" w:hAnsi="標楷體" w:hint="eastAsia"/>
          <w:b/>
          <w:bCs/>
          <w:sz w:val="28"/>
          <w:szCs w:val="28"/>
        </w:rPr>
        <w:t>歷久彌新</w:t>
      </w:r>
      <w:r w:rsidRPr="0090097D">
        <w:rPr>
          <w:rFonts w:ascii="標楷體" w:eastAsia="標楷體" w:hAnsi="標楷體" w:hint="eastAsia"/>
          <w:sz w:val="28"/>
          <w:szCs w:val="28"/>
        </w:rPr>
        <w:t>，正是因為它不只呈現自然之美，更呈現詩人胸襟與氣度的無限</w:t>
      </w:r>
      <w:r w:rsidRPr="0090097D">
        <w:rPr>
          <w:rFonts w:ascii="標楷體" w:eastAsia="標楷體" w:hAnsi="標楷體" w:hint="eastAsia"/>
          <w:b/>
          <w:bCs/>
          <w:sz w:val="28"/>
          <w:szCs w:val="28"/>
        </w:rPr>
        <w:t>拓展</w:t>
      </w:r>
      <w:r w:rsidRPr="0090097D">
        <w:rPr>
          <w:rFonts w:ascii="標楷體" w:eastAsia="標楷體" w:hAnsi="標楷體" w:hint="eastAsia"/>
          <w:sz w:val="28"/>
          <w:szCs w:val="28"/>
        </w:rPr>
        <w:t>。</w:t>
      </w:r>
    </w:p>
    <w:p w14:paraId="3F311B76" w14:textId="501A1124" w:rsidR="00612A35" w:rsidRPr="00612A35" w:rsidRDefault="00612A35" w:rsidP="00612A35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補充</w:t>
      </w:r>
    </w:p>
    <w:p w14:paraId="760C7B0B" w14:textId="77777777" w:rsidR="0032423C" w:rsidRPr="0032423C" w:rsidRDefault="00A827C5" w:rsidP="0032423C">
      <w:pPr>
        <w:pStyle w:val="a9"/>
        <w:numPr>
          <w:ilvl w:val="0"/>
          <w:numId w:val="1"/>
        </w:numPr>
        <w:spacing w:line="460" w:lineRule="exact"/>
        <w:ind w:leftChars="0"/>
        <w:rPr>
          <w:rFonts w:ascii="標楷體" w:eastAsia="標楷體" w:hAnsi="標楷體"/>
          <w:sz w:val="28"/>
          <w:szCs w:val="28"/>
        </w:rPr>
      </w:pPr>
      <w:r w:rsidRPr="00A827C5">
        <w:rPr>
          <w:rFonts w:ascii="標楷體" w:eastAsia="標楷體" w:hAnsi="標楷體" w:hint="eastAsia"/>
          <w:sz w:val="28"/>
          <w:szCs w:val="28"/>
        </w:rPr>
        <w:t>蒸騰</w:t>
      </w:r>
      <w:r w:rsidR="00E14C9E">
        <w:rPr>
          <w:rFonts w:ascii="標楷體" w:eastAsia="標楷體" w:hAnsi="標楷體" w:hint="eastAsia"/>
          <w:sz w:val="28"/>
          <w:szCs w:val="28"/>
        </w:rPr>
        <w:t>：</w:t>
      </w:r>
      <w:r w:rsidR="0032423C" w:rsidRPr="0032423C">
        <w:rPr>
          <w:rFonts w:ascii="標楷體" w:eastAsia="標楷體" w:hAnsi="標楷體" w:hint="eastAsia"/>
          <w:sz w:val="28"/>
          <w:szCs w:val="28"/>
        </w:rPr>
        <w:t>熱氣上升。</w:t>
      </w:r>
    </w:p>
    <w:p w14:paraId="4F91E3C3" w14:textId="43EC1923" w:rsidR="002B094B" w:rsidRPr="00A827C5" w:rsidRDefault="0032423C" w:rsidP="0032423C">
      <w:pPr>
        <w:pStyle w:val="a9"/>
        <w:spacing w:line="460" w:lineRule="exact"/>
        <w:ind w:leftChars="0"/>
        <w:rPr>
          <w:rFonts w:ascii="標楷體" w:eastAsia="標楷體" w:hAnsi="標楷體"/>
          <w:sz w:val="28"/>
          <w:szCs w:val="28"/>
        </w:rPr>
      </w:pPr>
      <w:r w:rsidRPr="0032423C">
        <w:rPr>
          <w:rFonts w:ascii="標楷體" w:eastAsia="標楷體" w:hAnsi="標楷體" w:hint="eastAsia"/>
          <w:sz w:val="28"/>
          <w:szCs w:val="28"/>
        </w:rPr>
        <w:t>【例】寒流來時，泡上熱氣蒸騰的溫泉，最是舒服</w:t>
      </w:r>
      <w:r w:rsidR="00E14C9E" w:rsidRPr="00E14C9E">
        <w:rPr>
          <w:rFonts w:ascii="標楷體" w:eastAsia="標楷體" w:hAnsi="標楷體" w:hint="eastAsia"/>
          <w:sz w:val="28"/>
          <w:szCs w:val="28"/>
        </w:rPr>
        <w:t>。</w:t>
      </w:r>
    </w:p>
    <w:p w14:paraId="3567B80A" w14:textId="7403C413" w:rsidR="007B0E86" w:rsidRPr="007B0E86" w:rsidRDefault="007B0E86" w:rsidP="007B0E86">
      <w:pPr>
        <w:pStyle w:val="a9"/>
        <w:numPr>
          <w:ilvl w:val="0"/>
          <w:numId w:val="1"/>
        </w:numPr>
        <w:spacing w:line="460" w:lineRule="exact"/>
        <w:ind w:leftChars="0"/>
        <w:rPr>
          <w:rFonts w:ascii="標楷體" w:eastAsia="標楷體" w:hAnsi="標楷體"/>
          <w:sz w:val="28"/>
          <w:szCs w:val="28"/>
        </w:rPr>
      </w:pPr>
      <w:r w:rsidRPr="007B0E86">
        <w:rPr>
          <w:rFonts w:ascii="標楷體" w:eastAsia="標楷體" w:hAnsi="標楷體" w:hint="eastAsia"/>
          <w:sz w:val="28"/>
          <w:szCs w:val="28"/>
        </w:rPr>
        <w:t>點染</w:t>
      </w:r>
      <w:r w:rsidR="00543B7A">
        <w:rPr>
          <w:rFonts w:ascii="標楷體" w:eastAsia="標楷體" w:hAnsi="標楷體" w:hint="eastAsia"/>
          <w:sz w:val="28"/>
          <w:szCs w:val="28"/>
        </w:rPr>
        <w:t>：</w:t>
      </w:r>
      <w:r w:rsidRPr="007B0E86">
        <w:rPr>
          <w:rFonts w:ascii="標楷體" w:eastAsia="標楷體" w:hAnsi="標楷體" w:hint="eastAsia"/>
          <w:sz w:val="28"/>
          <w:szCs w:val="28"/>
        </w:rPr>
        <w:t>用細微的筆墨或色彩，巧妙地增添氛圍，使畫面或情感更鮮明生動。</w:t>
      </w:r>
    </w:p>
    <w:p w14:paraId="0FDB590C" w14:textId="2B846D54" w:rsidR="009A1885" w:rsidRDefault="007D531D" w:rsidP="003510FA">
      <w:pPr>
        <w:pStyle w:val="a9"/>
        <w:numPr>
          <w:ilvl w:val="0"/>
          <w:numId w:val="1"/>
        </w:numPr>
        <w:spacing w:line="460" w:lineRule="exact"/>
        <w:ind w:leftChars="0"/>
        <w:rPr>
          <w:rFonts w:ascii="標楷體" w:eastAsia="標楷體" w:hAnsi="標楷體"/>
          <w:sz w:val="28"/>
          <w:szCs w:val="28"/>
        </w:rPr>
      </w:pPr>
      <w:proofErr w:type="gramStart"/>
      <w:r w:rsidRPr="007D531D">
        <w:rPr>
          <w:rFonts w:ascii="標楷體" w:eastAsia="標楷體" w:hAnsi="標楷體" w:hint="eastAsia"/>
          <w:sz w:val="28"/>
          <w:szCs w:val="28"/>
        </w:rPr>
        <w:t>渲</w:t>
      </w:r>
      <w:proofErr w:type="gramEnd"/>
      <w:r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 w:rsidRPr="00705EED">
        <w:rPr>
          <w:rFonts w:ascii="標楷體" w:eastAsia="標楷體" w:hAnsi="標楷體" w:hint="eastAsia"/>
          <w:color w:val="FF0000"/>
          <w:sz w:val="16"/>
          <w:szCs w:val="16"/>
        </w:rPr>
        <w:t>ㄒㄩㄢˋ</w:t>
      </w:r>
      <w:proofErr w:type="gramEnd"/>
      <w:r>
        <w:rPr>
          <w:rFonts w:ascii="標楷體" w:eastAsia="標楷體" w:hAnsi="標楷體" w:hint="eastAsia"/>
          <w:sz w:val="28"/>
          <w:szCs w:val="28"/>
        </w:rPr>
        <w:t>)</w:t>
      </w:r>
      <w:r w:rsidRPr="007D531D">
        <w:rPr>
          <w:rFonts w:ascii="標楷體" w:eastAsia="標楷體" w:hAnsi="標楷體" w:hint="eastAsia"/>
          <w:sz w:val="28"/>
          <w:szCs w:val="28"/>
        </w:rPr>
        <w:t>染</w:t>
      </w:r>
      <w:r>
        <w:rPr>
          <w:rFonts w:ascii="標楷體" w:eastAsia="標楷體" w:hAnsi="標楷體" w:hint="eastAsia"/>
          <w:sz w:val="28"/>
          <w:szCs w:val="28"/>
        </w:rPr>
        <w:t>：</w:t>
      </w:r>
    </w:p>
    <w:p w14:paraId="6DA61EA2" w14:textId="77777777" w:rsidR="007D531D" w:rsidRPr="007D531D" w:rsidRDefault="007D531D" w:rsidP="003510FA">
      <w:pPr>
        <w:pStyle w:val="a9"/>
        <w:numPr>
          <w:ilvl w:val="0"/>
          <w:numId w:val="5"/>
        </w:numPr>
        <w:spacing w:line="460" w:lineRule="exact"/>
        <w:ind w:leftChars="0"/>
        <w:rPr>
          <w:rFonts w:ascii="標楷體" w:eastAsia="標楷體" w:hAnsi="標楷體"/>
          <w:sz w:val="28"/>
          <w:szCs w:val="28"/>
        </w:rPr>
      </w:pPr>
      <w:r w:rsidRPr="007D531D">
        <w:rPr>
          <w:rFonts w:ascii="標楷體" w:eastAsia="標楷體" w:hAnsi="標楷體" w:hint="eastAsia"/>
          <w:sz w:val="28"/>
          <w:szCs w:val="28"/>
        </w:rPr>
        <w:t>國畫的一種用色技巧。以水墨或顏料，襯托物像，而形成陰陽向背的效果。</w:t>
      </w:r>
    </w:p>
    <w:p w14:paraId="18F211DC" w14:textId="7C870CE7" w:rsidR="007D531D" w:rsidRPr="007D531D" w:rsidRDefault="007D531D" w:rsidP="003510FA">
      <w:pPr>
        <w:pStyle w:val="a9"/>
        <w:spacing w:line="460" w:lineRule="exact"/>
        <w:ind w:leftChars="0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  </w:t>
      </w:r>
      <w:r w:rsidRPr="007D531D">
        <w:rPr>
          <w:rFonts w:ascii="標楷體" w:eastAsia="標楷體" w:hAnsi="標楷體" w:hint="eastAsia"/>
          <w:sz w:val="28"/>
          <w:szCs w:val="28"/>
        </w:rPr>
        <w:t>【例】水墨畫常以渲染的手法，點出主題與背景的明暗分別。</w:t>
      </w:r>
    </w:p>
    <w:p w14:paraId="19A3D2B5" w14:textId="77777777" w:rsidR="007D531D" w:rsidRPr="007D531D" w:rsidRDefault="007D531D" w:rsidP="003510FA">
      <w:pPr>
        <w:pStyle w:val="a9"/>
        <w:numPr>
          <w:ilvl w:val="0"/>
          <w:numId w:val="5"/>
        </w:numPr>
        <w:spacing w:line="460" w:lineRule="exact"/>
        <w:ind w:leftChars="0"/>
        <w:rPr>
          <w:rFonts w:ascii="標楷體" w:eastAsia="標楷體" w:hAnsi="標楷體"/>
          <w:sz w:val="28"/>
          <w:szCs w:val="28"/>
        </w:rPr>
      </w:pPr>
      <w:r w:rsidRPr="007D531D">
        <w:rPr>
          <w:rFonts w:ascii="標楷體" w:eastAsia="標楷體" w:hAnsi="標楷體" w:hint="eastAsia"/>
          <w:sz w:val="28"/>
          <w:szCs w:val="28"/>
        </w:rPr>
        <w:t>比喻言詞、文字過度吹噓誇大。</w:t>
      </w:r>
    </w:p>
    <w:p w14:paraId="1262FFEB" w14:textId="7BE13B8E" w:rsidR="007D531D" w:rsidRDefault="007D531D" w:rsidP="003510FA">
      <w:pPr>
        <w:pStyle w:val="a9"/>
        <w:spacing w:line="460" w:lineRule="exact"/>
        <w:ind w:leftChars="0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  </w:t>
      </w:r>
      <w:r w:rsidRPr="007D531D">
        <w:rPr>
          <w:rFonts w:ascii="標楷體" w:eastAsia="標楷體" w:hAnsi="標楷體" w:hint="eastAsia"/>
          <w:sz w:val="28"/>
          <w:szCs w:val="28"/>
        </w:rPr>
        <w:t>【例】媒體對事件的過度渲染，常會誤導民眾對真</w:t>
      </w:r>
      <w:proofErr w:type="gramStart"/>
      <w:r w:rsidRPr="007D531D">
        <w:rPr>
          <w:rFonts w:ascii="標楷體" w:eastAsia="標楷體" w:hAnsi="標楷體" w:hint="eastAsia"/>
          <w:sz w:val="28"/>
          <w:szCs w:val="28"/>
        </w:rPr>
        <w:t>象</w:t>
      </w:r>
      <w:proofErr w:type="gramEnd"/>
      <w:r w:rsidRPr="007D531D">
        <w:rPr>
          <w:rFonts w:ascii="標楷體" w:eastAsia="標楷體" w:hAnsi="標楷體" w:hint="eastAsia"/>
          <w:sz w:val="28"/>
          <w:szCs w:val="28"/>
        </w:rPr>
        <w:t>的認知與了解。</w:t>
      </w:r>
    </w:p>
    <w:p w14:paraId="00DA5630" w14:textId="14694FD0" w:rsidR="007D531D" w:rsidRDefault="007D531D" w:rsidP="003510FA">
      <w:pPr>
        <w:pStyle w:val="a9"/>
        <w:numPr>
          <w:ilvl w:val="0"/>
          <w:numId w:val="1"/>
        </w:numPr>
        <w:spacing w:line="460" w:lineRule="exact"/>
        <w:ind w:leftChars="0"/>
        <w:rPr>
          <w:rFonts w:ascii="標楷體" w:eastAsia="標楷體" w:hAnsi="標楷體"/>
          <w:sz w:val="28"/>
          <w:szCs w:val="28"/>
        </w:rPr>
      </w:pPr>
      <w:proofErr w:type="gramStart"/>
      <w:r w:rsidRPr="007D531D">
        <w:rPr>
          <w:rFonts w:ascii="標楷體" w:eastAsia="標楷體" w:hAnsi="標楷體" w:hint="eastAsia"/>
          <w:sz w:val="28"/>
          <w:szCs w:val="28"/>
        </w:rPr>
        <w:t>白練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：</w:t>
      </w:r>
      <w:r w:rsidRPr="007D531D">
        <w:rPr>
          <w:rFonts w:ascii="標楷體" w:eastAsia="標楷體" w:hAnsi="標楷體" w:hint="eastAsia"/>
          <w:sz w:val="28"/>
          <w:szCs w:val="28"/>
        </w:rPr>
        <w:t>白色</w:t>
      </w:r>
      <w:proofErr w:type="gramStart"/>
      <w:r w:rsidRPr="007D531D">
        <w:rPr>
          <w:rFonts w:ascii="標楷體" w:eastAsia="標楷體" w:hAnsi="標楷體" w:hint="eastAsia"/>
          <w:sz w:val="28"/>
          <w:szCs w:val="28"/>
        </w:rPr>
        <w:t>的絹條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，這裡指瀑布。</w:t>
      </w:r>
    </w:p>
    <w:p w14:paraId="16430D04" w14:textId="110C7962" w:rsidR="007D531D" w:rsidRDefault="007B0E86" w:rsidP="003510FA">
      <w:pPr>
        <w:pStyle w:val="a9"/>
        <w:numPr>
          <w:ilvl w:val="0"/>
          <w:numId w:val="1"/>
        </w:numPr>
        <w:spacing w:line="460" w:lineRule="exact"/>
        <w:ind w:leftChars="0"/>
        <w:rPr>
          <w:rFonts w:ascii="標楷體" w:eastAsia="標楷體" w:hAnsi="標楷體"/>
          <w:sz w:val="28"/>
          <w:szCs w:val="28"/>
        </w:rPr>
      </w:pPr>
      <w:r w:rsidRPr="007B0E86">
        <w:rPr>
          <w:rFonts w:ascii="標楷體" w:eastAsia="標楷體" w:hAnsi="標楷體" w:hint="eastAsia"/>
          <w:sz w:val="28"/>
          <w:szCs w:val="28"/>
        </w:rPr>
        <w:t>大氣</w:t>
      </w:r>
      <w:r w:rsidR="00730586">
        <w:rPr>
          <w:rFonts w:ascii="標楷體" w:eastAsia="標楷體" w:hAnsi="標楷體" w:hint="eastAsia"/>
          <w:sz w:val="28"/>
          <w:szCs w:val="28"/>
        </w:rPr>
        <w:t>：</w:t>
      </w:r>
      <w:r w:rsidRPr="007B0E86">
        <w:rPr>
          <w:rFonts w:ascii="標楷體" w:eastAsia="標楷體" w:hAnsi="標楷體" w:hint="eastAsia"/>
          <w:sz w:val="28"/>
          <w:szCs w:val="28"/>
        </w:rPr>
        <w:t>瀑布的景象宏偉壯觀、氣勢非凡，讓人感到</w:t>
      </w:r>
      <w:proofErr w:type="gramStart"/>
      <w:r w:rsidRPr="007B0E86">
        <w:rPr>
          <w:rFonts w:ascii="標楷體" w:eastAsia="標楷體" w:hAnsi="標楷體" w:hint="eastAsia"/>
          <w:sz w:val="28"/>
          <w:szCs w:val="28"/>
        </w:rPr>
        <w:t>開闊、</w:t>
      </w:r>
      <w:proofErr w:type="gramEnd"/>
      <w:r w:rsidRPr="007B0E86">
        <w:rPr>
          <w:rFonts w:ascii="標楷體" w:eastAsia="標楷體" w:hAnsi="標楷體" w:hint="eastAsia"/>
          <w:sz w:val="28"/>
          <w:szCs w:val="28"/>
        </w:rPr>
        <w:t>震撼與敬畏。</w:t>
      </w:r>
    </w:p>
    <w:p w14:paraId="759C3E92" w14:textId="77777777" w:rsidR="007B0E86" w:rsidRDefault="007B0E86" w:rsidP="007B0E86">
      <w:pPr>
        <w:pStyle w:val="a9"/>
        <w:numPr>
          <w:ilvl w:val="0"/>
          <w:numId w:val="1"/>
        </w:numPr>
        <w:spacing w:line="460" w:lineRule="exact"/>
        <w:ind w:leftChars="0"/>
        <w:rPr>
          <w:rFonts w:ascii="標楷體" w:eastAsia="標楷體" w:hAnsi="標楷體"/>
          <w:sz w:val="28"/>
          <w:szCs w:val="28"/>
        </w:rPr>
      </w:pPr>
      <w:r w:rsidRPr="007B0E86">
        <w:rPr>
          <w:rFonts w:ascii="標楷體" w:eastAsia="標楷體" w:hAnsi="標楷體" w:hint="eastAsia"/>
          <w:sz w:val="28"/>
          <w:szCs w:val="28"/>
        </w:rPr>
        <w:t>激越</w:t>
      </w:r>
    </w:p>
    <w:p w14:paraId="6614E0B8" w14:textId="13717709" w:rsidR="007B0E86" w:rsidRPr="007B0E86" w:rsidRDefault="007B0E86" w:rsidP="007B0E86">
      <w:pPr>
        <w:pStyle w:val="a9"/>
        <w:numPr>
          <w:ilvl w:val="0"/>
          <w:numId w:val="7"/>
        </w:numPr>
        <w:spacing w:line="460" w:lineRule="exact"/>
        <w:ind w:leftChars="0"/>
        <w:rPr>
          <w:rFonts w:ascii="標楷體" w:eastAsia="標楷體" w:hAnsi="標楷體"/>
          <w:sz w:val="28"/>
          <w:szCs w:val="28"/>
        </w:rPr>
      </w:pPr>
      <w:r w:rsidRPr="007B0E86">
        <w:rPr>
          <w:rFonts w:ascii="標楷體" w:eastAsia="標楷體" w:hAnsi="標楷體" w:hint="eastAsia"/>
          <w:sz w:val="28"/>
          <w:szCs w:val="28"/>
        </w:rPr>
        <w:t>形容聲音激揚高亢。漢．班固〈西都賦〉：「鼓吹震，聲激越。」</w:t>
      </w:r>
    </w:p>
    <w:p w14:paraId="728D9B6E" w14:textId="76C513DC" w:rsidR="00730586" w:rsidRDefault="007B0E86" w:rsidP="007B0E86">
      <w:pPr>
        <w:pStyle w:val="a9"/>
        <w:numPr>
          <w:ilvl w:val="0"/>
          <w:numId w:val="7"/>
        </w:numPr>
        <w:spacing w:line="460" w:lineRule="exact"/>
        <w:ind w:leftChars="0"/>
        <w:rPr>
          <w:rFonts w:ascii="標楷體" w:eastAsia="標楷體" w:hAnsi="標楷體"/>
          <w:sz w:val="28"/>
          <w:szCs w:val="28"/>
        </w:rPr>
      </w:pPr>
      <w:r w:rsidRPr="007B0E86">
        <w:rPr>
          <w:rFonts w:ascii="標楷體" w:eastAsia="標楷體" w:hAnsi="標楷體" w:hint="eastAsia"/>
          <w:sz w:val="28"/>
          <w:szCs w:val="28"/>
        </w:rPr>
        <w:t>形容情緒激昂高亢。如：「國慶閱兵典禮上，三軍將士個個情緒激越，志氣昂揚。</w:t>
      </w:r>
    </w:p>
    <w:p w14:paraId="126EC5DC" w14:textId="36165F69" w:rsidR="00730586" w:rsidRDefault="007B0E86" w:rsidP="003510FA">
      <w:pPr>
        <w:pStyle w:val="a9"/>
        <w:numPr>
          <w:ilvl w:val="0"/>
          <w:numId w:val="1"/>
        </w:numPr>
        <w:spacing w:line="460" w:lineRule="exact"/>
        <w:ind w:leftChars="0"/>
        <w:rPr>
          <w:rFonts w:ascii="標楷體" w:eastAsia="標楷體" w:hAnsi="標楷體"/>
          <w:sz w:val="28"/>
          <w:szCs w:val="28"/>
        </w:rPr>
      </w:pPr>
      <w:proofErr w:type="gramStart"/>
      <w:r w:rsidRPr="007B0E86">
        <w:rPr>
          <w:rFonts w:ascii="標楷體" w:eastAsia="標楷體" w:hAnsi="標楷體" w:hint="eastAsia"/>
          <w:sz w:val="28"/>
          <w:szCs w:val="28"/>
        </w:rPr>
        <w:t>皎</w:t>
      </w:r>
      <w:proofErr w:type="gramEnd"/>
      <w:r w:rsidR="006B1478"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>
        <w:rPr>
          <w:rFonts w:ascii="標楷體" w:eastAsia="標楷體" w:hAnsi="標楷體" w:hint="eastAsia"/>
          <w:color w:val="FF0000"/>
          <w:sz w:val="16"/>
          <w:szCs w:val="16"/>
        </w:rPr>
        <w:t>ㄐㄧㄠˇ</w:t>
      </w:r>
      <w:proofErr w:type="gramEnd"/>
      <w:r w:rsidR="006B1478">
        <w:rPr>
          <w:rFonts w:ascii="標楷體" w:eastAsia="標楷體" w:hAnsi="標楷體" w:hint="eastAsia"/>
          <w:sz w:val="28"/>
          <w:szCs w:val="28"/>
        </w:rPr>
        <w:t>)</w:t>
      </w:r>
      <w:r>
        <w:rPr>
          <w:rFonts w:ascii="標楷體" w:eastAsia="標楷體" w:hAnsi="標楷體" w:hint="eastAsia"/>
          <w:sz w:val="28"/>
          <w:szCs w:val="28"/>
        </w:rPr>
        <w:t>然</w:t>
      </w:r>
      <w:r w:rsidR="00730586">
        <w:rPr>
          <w:rFonts w:ascii="標楷體" w:eastAsia="標楷體" w:hAnsi="標楷體" w:hint="eastAsia"/>
          <w:sz w:val="28"/>
          <w:szCs w:val="28"/>
        </w:rPr>
        <w:t>：</w:t>
      </w:r>
      <w:r w:rsidR="0033386F" w:rsidRPr="0033386F">
        <w:rPr>
          <w:rFonts w:ascii="標楷體" w:eastAsia="標楷體" w:hAnsi="標楷體" w:hint="eastAsia"/>
          <w:sz w:val="28"/>
          <w:szCs w:val="28"/>
        </w:rPr>
        <w:t>潔白明亮、光亮如玉</w:t>
      </w:r>
      <w:r w:rsidR="0033386F">
        <w:rPr>
          <w:rFonts w:ascii="標楷體" w:eastAsia="標楷體" w:hAnsi="標楷體" w:hint="eastAsia"/>
          <w:sz w:val="28"/>
          <w:szCs w:val="28"/>
        </w:rPr>
        <w:t>。</w:t>
      </w:r>
    </w:p>
    <w:p w14:paraId="1276DDEA" w14:textId="6F006E70" w:rsidR="006B1478" w:rsidRDefault="0033386F" w:rsidP="003510FA">
      <w:pPr>
        <w:pStyle w:val="a9"/>
        <w:numPr>
          <w:ilvl w:val="0"/>
          <w:numId w:val="1"/>
        </w:numPr>
        <w:spacing w:line="460" w:lineRule="exact"/>
        <w:ind w:leftChars="0"/>
        <w:rPr>
          <w:rFonts w:ascii="標楷體" w:eastAsia="標楷體" w:hAnsi="標楷體"/>
          <w:sz w:val="28"/>
          <w:szCs w:val="28"/>
        </w:rPr>
      </w:pPr>
      <w:r w:rsidRPr="0033386F">
        <w:rPr>
          <w:rFonts w:ascii="標楷體" w:eastAsia="標楷體" w:hAnsi="標楷體" w:hint="eastAsia"/>
          <w:sz w:val="28"/>
          <w:szCs w:val="28"/>
        </w:rPr>
        <w:t>超凡脫俗</w:t>
      </w:r>
      <w:r w:rsidR="006B1478" w:rsidRPr="006B1478">
        <w:rPr>
          <w:rFonts w:ascii="標楷體" w:eastAsia="標楷體" w:hAnsi="標楷體" w:hint="eastAsia"/>
          <w:sz w:val="28"/>
          <w:szCs w:val="28"/>
        </w:rPr>
        <w:t>：</w:t>
      </w:r>
      <w:r w:rsidRPr="0033386F">
        <w:rPr>
          <w:rFonts w:ascii="標楷體" w:eastAsia="標楷體" w:hAnsi="標楷體" w:hint="eastAsia"/>
          <w:sz w:val="28"/>
          <w:szCs w:val="28"/>
        </w:rPr>
        <w:t>不凡、與眾不同、脫離世俗平庸的樣子</w:t>
      </w:r>
      <w:r w:rsidR="006B1478" w:rsidRPr="006B1478">
        <w:rPr>
          <w:rFonts w:ascii="標楷體" w:eastAsia="標楷體" w:hAnsi="標楷體" w:hint="eastAsia"/>
          <w:sz w:val="28"/>
          <w:szCs w:val="28"/>
        </w:rPr>
        <w:t>。</w:t>
      </w:r>
    </w:p>
    <w:p w14:paraId="7E99A99B" w14:textId="651E9445" w:rsidR="0033386F" w:rsidRDefault="0033386F" w:rsidP="0033386F">
      <w:pPr>
        <w:pStyle w:val="a9"/>
        <w:spacing w:line="460" w:lineRule="exact"/>
        <w:ind w:leftChars="0"/>
        <w:rPr>
          <w:rFonts w:ascii="標楷體" w:eastAsia="標楷體" w:hAnsi="標楷體"/>
          <w:sz w:val="28"/>
          <w:szCs w:val="28"/>
        </w:rPr>
      </w:pPr>
      <w:r w:rsidRPr="006B1478">
        <w:rPr>
          <w:rFonts w:ascii="標楷體" w:eastAsia="標楷體" w:hAnsi="標楷體" w:hint="eastAsia"/>
          <w:sz w:val="28"/>
          <w:szCs w:val="28"/>
        </w:rPr>
        <w:t>【例】</w:t>
      </w:r>
      <w:r w:rsidRPr="0033386F">
        <w:rPr>
          <w:rFonts w:ascii="標楷體" w:eastAsia="標楷體" w:hAnsi="標楷體" w:hint="eastAsia"/>
          <w:sz w:val="28"/>
          <w:szCs w:val="28"/>
        </w:rPr>
        <w:t>他的作品風格獨特，超凡脫俗，讓人眼前一亮。</w:t>
      </w:r>
    </w:p>
    <w:p w14:paraId="5DBDCEF8" w14:textId="73168C18" w:rsidR="006B1478" w:rsidRDefault="0033386F" w:rsidP="003510FA">
      <w:pPr>
        <w:pStyle w:val="a9"/>
        <w:numPr>
          <w:ilvl w:val="0"/>
          <w:numId w:val="1"/>
        </w:numPr>
        <w:spacing w:line="460" w:lineRule="exact"/>
        <w:ind w:leftChars="0"/>
        <w:rPr>
          <w:rFonts w:ascii="標楷體" w:eastAsia="標楷體" w:hAnsi="標楷體"/>
          <w:sz w:val="28"/>
          <w:szCs w:val="28"/>
        </w:rPr>
      </w:pPr>
      <w:r w:rsidRPr="0033386F">
        <w:rPr>
          <w:rFonts w:ascii="標楷體" w:eastAsia="標楷體" w:hAnsi="標楷體" w:hint="eastAsia"/>
          <w:sz w:val="28"/>
          <w:szCs w:val="28"/>
        </w:rPr>
        <w:t>層層遞進</w:t>
      </w:r>
      <w:r w:rsidR="006B1478" w:rsidRPr="006B1478">
        <w:rPr>
          <w:rFonts w:ascii="標楷體" w:eastAsia="標楷體" w:hAnsi="標楷體" w:hint="eastAsia"/>
          <w:sz w:val="28"/>
          <w:szCs w:val="28"/>
        </w:rPr>
        <w:t>：</w:t>
      </w:r>
      <w:r w:rsidRPr="0033386F">
        <w:rPr>
          <w:rFonts w:ascii="標楷體" w:eastAsia="標楷體" w:hAnsi="標楷體" w:hint="eastAsia"/>
          <w:sz w:val="28"/>
          <w:szCs w:val="28"/>
        </w:rPr>
        <w:t>循序漸進、逐步深化，常用於描述文章結構、論證方式或事情發展的層次感。</w:t>
      </w:r>
    </w:p>
    <w:p w14:paraId="314F5945" w14:textId="77777777" w:rsidR="0033386F" w:rsidRPr="0033386F" w:rsidRDefault="0033386F" w:rsidP="0033386F">
      <w:pPr>
        <w:pStyle w:val="a9"/>
        <w:numPr>
          <w:ilvl w:val="0"/>
          <w:numId w:val="1"/>
        </w:numPr>
        <w:spacing w:line="460" w:lineRule="exact"/>
        <w:ind w:leftChars="0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歷久彌</w:t>
      </w:r>
      <w:r w:rsidR="006B1478" w:rsidRPr="006B1478"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>
        <w:rPr>
          <w:rFonts w:ascii="標楷體" w:eastAsia="標楷體" w:hAnsi="標楷體" w:hint="eastAsia"/>
          <w:color w:val="FF0000"/>
          <w:sz w:val="16"/>
          <w:szCs w:val="16"/>
        </w:rPr>
        <w:t>ㄇ</w:t>
      </w:r>
      <w:r w:rsidR="006B1478" w:rsidRPr="00705EED">
        <w:rPr>
          <w:rFonts w:ascii="標楷體" w:eastAsia="標楷體" w:hAnsi="標楷體" w:hint="eastAsia"/>
          <w:color w:val="FF0000"/>
          <w:sz w:val="16"/>
          <w:szCs w:val="16"/>
        </w:rPr>
        <w:t>ㄧˊ</w:t>
      </w:r>
      <w:proofErr w:type="gramEnd"/>
      <w:r w:rsidR="006B1478" w:rsidRPr="006B1478">
        <w:rPr>
          <w:rFonts w:ascii="標楷體" w:eastAsia="標楷體" w:hAnsi="標楷體" w:hint="eastAsia"/>
          <w:sz w:val="28"/>
          <w:szCs w:val="28"/>
        </w:rPr>
        <w:t>)</w:t>
      </w:r>
      <w:r>
        <w:rPr>
          <w:rFonts w:ascii="標楷體" w:eastAsia="標楷體" w:hAnsi="標楷體" w:hint="eastAsia"/>
          <w:sz w:val="28"/>
          <w:szCs w:val="28"/>
        </w:rPr>
        <w:t>新</w:t>
      </w:r>
      <w:r w:rsidR="006B1478" w:rsidRPr="006B1478">
        <w:rPr>
          <w:rFonts w:ascii="標楷體" w:eastAsia="標楷體" w:hAnsi="標楷體" w:hint="eastAsia"/>
          <w:sz w:val="28"/>
          <w:szCs w:val="28"/>
        </w:rPr>
        <w:t>：</w:t>
      </w:r>
      <w:r w:rsidRPr="0033386F">
        <w:rPr>
          <w:rFonts w:ascii="標楷體" w:eastAsia="標楷體" w:hAnsi="標楷體" w:hint="eastAsia"/>
          <w:sz w:val="28"/>
          <w:szCs w:val="28"/>
        </w:rPr>
        <w:t>經過長久的時間，不但沒有衰敗、陳舊，反而更新、更好。</w:t>
      </w:r>
    </w:p>
    <w:p w14:paraId="5BB54CF9" w14:textId="4C208A8D" w:rsidR="006B1478" w:rsidRPr="006B1478" w:rsidRDefault="0033386F" w:rsidP="0033386F">
      <w:pPr>
        <w:pStyle w:val="a9"/>
        <w:spacing w:line="460" w:lineRule="exact"/>
        <w:ind w:leftChars="0"/>
        <w:rPr>
          <w:rFonts w:ascii="標楷體" w:eastAsia="標楷體" w:hAnsi="標楷體"/>
          <w:sz w:val="28"/>
          <w:szCs w:val="28"/>
        </w:rPr>
      </w:pPr>
      <w:r w:rsidRPr="0033386F">
        <w:rPr>
          <w:rFonts w:ascii="標楷體" w:eastAsia="標楷體" w:hAnsi="標楷體" w:hint="eastAsia"/>
          <w:sz w:val="28"/>
          <w:szCs w:val="28"/>
        </w:rPr>
        <w:t>【例】儘管他們結婚已經二十年，</w:t>
      </w:r>
      <w:proofErr w:type="gramStart"/>
      <w:r w:rsidRPr="0033386F">
        <w:rPr>
          <w:rFonts w:ascii="標楷體" w:eastAsia="標楷體" w:hAnsi="標楷體" w:hint="eastAsia"/>
          <w:sz w:val="28"/>
          <w:szCs w:val="28"/>
        </w:rPr>
        <w:t>夫妻間的感情</w:t>
      </w:r>
      <w:proofErr w:type="gramEnd"/>
      <w:r w:rsidRPr="0033386F">
        <w:rPr>
          <w:rFonts w:ascii="標楷體" w:eastAsia="標楷體" w:hAnsi="標楷體" w:hint="eastAsia"/>
          <w:sz w:val="28"/>
          <w:szCs w:val="28"/>
        </w:rPr>
        <w:t>卻歷久彌新。</w:t>
      </w:r>
    </w:p>
    <w:p w14:paraId="78465C6B" w14:textId="56388829" w:rsidR="005D6358" w:rsidRPr="0033386F" w:rsidRDefault="0033386F" w:rsidP="0033386F">
      <w:pPr>
        <w:pStyle w:val="a9"/>
        <w:numPr>
          <w:ilvl w:val="0"/>
          <w:numId w:val="1"/>
        </w:numPr>
        <w:spacing w:line="460" w:lineRule="exact"/>
        <w:ind w:leftChars="0"/>
        <w:rPr>
          <w:rFonts w:ascii="標楷體" w:eastAsia="標楷體" w:hAnsi="標楷體"/>
          <w:sz w:val="28"/>
          <w:szCs w:val="28"/>
        </w:rPr>
      </w:pPr>
      <w:r w:rsidRPr="0033386F">
        <w:rPr>
          <w:rFonts w:ascii="標楷體" w:eastAsia="標楷體" w:hAnsi="標楷體" w:hint="eastAsia"/>
          <w:sz w:val="28"/>
          <w:szCs w:val="28"/>
        </w:rPr>
        <w:t>拓展</w:t>
      </w:r>
      <w:r w:rsidR="006B1478" w:rsidRPr="0033386F">
        <w:rPr>
          <w:rFonts w:ascii="標楷體" w:eastAsia="標楷體" w:hAnsi="標楷體" w:hint="eastAsia"/>
          <w:sz w:val="28"/>
          <w:szCs w:val="28"/>
        </w:rPr>
        <w:t>：</w:t>
      </w:r>
      <w:r w:rsidRPr="0033386F">
        <w:rPr>
          <w:rFonts w:ascii="標楷體" w:eastAsia="標楷體" w:hAnsi="標楷體" w:hint="eastAsia"/>
          <w:sz w:val="28"/>
          <w:szCs w:val="28"/>
        </w:rPr>
        <w:t>開拓發展。【例】拓展業務、拓展國民外交</w:t>
      </w:r>
      <w:r w:rsidR="006B1478" w:rsidRPr="0033386F">
        <w:rPr>
          <w:rFonts w:ascii="標楷體" w:eastAsia="標楷體" w:hAnsi="標楷體" w:hint="eastAsia"/>
          <w:sz w:val="28"/>
          <w:szCs w:val="28"/>
        </w:rPr>
        <w:t>。</w:t>
      </w:r>
    </w:p>
    <w:sectPr w:rsidR="005D6358" w:rsidRPr="0033386F" w:rsidSect="002B54B8">
      <w:footerReference w:type="default" r:id="rId7"/>
      <w:pgSz w:w="11906" w:h="16838"/>
      <w:pgMar w:top="851" w:right="851" w:bottom="851" w:left="851" w:header="567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B9AED2" w14:textId="77777777" w:rsidR="00461B5F" w:rsidRDefault="00461B5F" w:rsidP="008429B5">
      <w:r>
        <w:separator/>
      </w:r>
    </w:p>
  </w:endnote>
  <w:endnote w:type="continuationSeparator" w:id="0">
    <w:p w14:paraId="46A4B177" w14:textId="77777777" w:rsidR="00461B5F" w:rsidRDefault="00461B5F" w:rsidP="008429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00146557"/>
      <w:docPartObj>
        <w:docPartGallery w:val="Page Numbers (Bottom of Page)"/>
        <w:docPartUnique/>
      </w:docPartObj>
    </w:sdtPr>
    <w:sdtEndPr/>
    <w:sdtContent>
      <w:p w14:paraId="58BCE3DA" w14:textId="64F9D8A8" w:rsidR="00AA7F81" w:rsidRDefault="00AA7F81">
        <w:pPr>
          <w:pStyle w:val="a5"/>
          <w:jc w:val="right"/>
        </w:pPr>
        <w:r w:rsidRPr="00AA7F81">
          <w:rPr>
            <w:rFonts w:ascii="標楷體" w:eastAsia="標楷體" w:hAnsi="標楷體" w:hint="eastAsia"/>
          </w:rPr>
          <w:t>李白《望廬山瀑布》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194A21A0" w14:textId="77777777" w:rsidR="00AA7F81" w:rsidRDefault="00AA7F8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EFD221" w14:textId="77777777" w:rsidR="00461B5F" w:rsidRDefault="00461B5F" w:rsidP="008429B5">
      <w:r>
        <w:separator/>
      </w:r>
    </w:p>
  </w:footnote>
  <w:footnote w:type="continuationSeparator" w:id="0">
    <w:p w14:paraId="4F7173CF" w14:textId="77777777" w:rsidR="00461B5F" w:rsidRDefault="00461B5F" w:rsidP="008429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055A6"/>
    <w:multiLevelType w:val="hybridMultilevel"/>
    <w:tmpl w:val="127455B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117851FA"/>
    <w:multiLevelType w:val="hybridMultilevel"/>
    <w:tmpl w:val="72E4252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20DE155B"/>
    <w:multiLevelType w:val="hybridMultilevel"/>
    <w:tmpl w:val="9F26F31E"/>
    <w:lvl w:ilvl="0" w:tplc="5D84EE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38BE7EFA"/>
    <w:multiLevelType w:val="hybridMultilevel"/>
    <w:tmpl w:val="328A444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49482181"/>
    <w:multiLevelType w:val="hybridMultilevel"/>
    <w:tmpl w:val="2ECEF22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6A8A75A1"/>
    <w:multiLevelType w:val="hybridMultilevel"/>
    <w:tmpl w:val="C460145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70151D26"/>
    <w:multiLevelType w:val="hybridMultilevel"/>
    <w:tmpl w:val="40CC3DE8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4"/>
  </w:num>
  <w:num w:numId="5">
    <w:abstractNumId w:val="6"/>
  </w:num>
  <w:num w:numId="6">
    <w:abstractNumId w:val="5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272"/>
    <w:rsid w:val="000109AE"/>
    <w:rsid w:val="000C164A"/>
    <w:rsid w:val="00136317"/>
    <w:rsid w:val="00165C9E"/>
    <w:rsid w:val="00194078"/>
    <w:rsid w:val="00197FF2"/>
    <w:rsid w:val="001E6660"/>
    <w:rsid w:val="00200160"/>
    <w:rsid w:val="00241B1E"/>
    <w:rsid w:val="00254274"/>
    <w:rsid w:val="00284EA4"/>
    <w:rsid w:val="00287EFA"/>
    <w:rsid w:val="002B094B"/>
    <w:rsid w:val="002B54B8"/>
    <w:rsid w:val="002C07C1"/>
    <w:rsid w:val="002D1128"/>
    <w:rsid w:val="0032423C"/>
    <w:rsid w:val="0033386F"/>
    <w:rsid w:val="003510FA"/>
    <w:rsid w:val="00355696"/>
    <w:rsid w:val="00366AA9"/>
    <w:rsid w:val="00420D56"/>
    <w:rsid w:val="00455E96"/>
    <w:rsid w:val="00461B5F"/>
    <w:rsid w:val="00490442"/>
    <w:rsid w:val="004B025C"/>
    <w:rsid w:val="00533EA1"/>
    <w:rsid w:val="00543B7A"/>
    <w:rsid w:val="00550763"/>
    <w:rsid w:val="0056373A"/>
    <w:rsid w:val="005D182E"/>
    <w:rsid w:val="005D6358"/>
    <w:rsid w:val="00612A35"/>
    <w:rsid w:val="00667EA7"/>
    <w:rsid w:val="006852A1"/>
    <w:rsid w:val="006B1478"/>
    <w:rsid w:val="006C0BBD"/>
    <w:rsid w:val="006E139A"/>
    <w:rsid w:val="006E6441"/>
    <w:rsid w:val="00705EED"/>
    <w:rsid w:val="00730586"/>
    <w:rsid w:val="007913A7"/>
    <w:rsid w:val="007B0E86"/>
    <w:rsid w:val="007D531D"/>
    <w:rsid w:val="007E5074"/>
    <w:rsid w:val="008429B5"/>
    <w:rsid w:val="008B76E5"/>
    <w:rsid w:val="008E5398"/>
    <w:rsid w:val="0090097D"/>
    <w:rsid w:val="00932597"/>
    <w:rsid w:val="00940DC5"/>
    <w:rsid w:val="00992F2C"/>
    <w:rsid w:val="0099649C"/>
    <w:rsid w:val="009A1885"/>
    <w:rsid w:val="009D6746"/>
    <w:rsid w:val="00A020FD"/>
    <w:rsid w:val="00A07C5E"/>
    <w:rsid w:val="00A827C5"/>
    <w:rsid w:val="00A84B7A"/>
    <w:rsid w:val="00A9195E"/>
    <w:rsid w:val="00AA48BA"/>
    <w:rsid w:val="00AA7F81"/>
    <w:rsid w:val="00AF6BFD"/>
    <w:rsid w:val="00B95270"/>
    <w:rsid w:val="00BF53B4"/>
    <w:rsid w:val="00C44E69"/>
    <w:rsid w:val="00C75024"/>
    <w:rsid w:val="00CE71AD"/>
    <w:rsid w:val="00D154B0"/>
    <w:rsid w:val="00D41493"/>
    <w:rsid w:val="00D63559"/>
    <w:rsid w:val="00DD3CA3"/>
    <w:rsid w:val="00E14C9E"/>
    <w:rsid w:val="00E34272"/>
    <w:rsid w:val="00E37C3D"/>
    <w:rsid w:val="00E42613"/>
    <w:rsid w:val="00EC2312"/>
    <w:rsid w:val="00ED6DD7"/>
    <w:rsid w:val="00F34BEF"/>
    <w:rsid w:val="00FB0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D99A682"/>
  <w15:chartTrackingRefBased/>
  <w15:docId w15:val="{C44265B0-039E-45C1-8B6E-E617CAF82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8429B5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8429B5"/>
    <w:rPr>
      <w:sz w:val="20"/>
      <w:szCs w:val="20"/>
    </w:rPr>
  </w:style>
  <w:style w:type="character" w:styleId="a7">
    <w:name w:val="Hyperlink"/>
    <w:basedOn w:val="a0"/>
    <w:uiPriority w:val="99"/>
    <w:unhideWhenUsed/>
    <w:rsid w:val="00A9195E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A9195E"/>
    <w:rPr>
      <w:color w:val="605E5C"/>
      <w:shd w:val="clear" w:color="auto" w:fill="E1DFDD"/>
    </w:rPr>
  </w:style>
  <w:style w:type="paragraph" w:styleId="a9">
    <w:name w:val="List Paragraph"/>
    <w:basedOn w:val="a"/>
    <w:uiPriority w:val="34"/>
    <w:qFormat/>
    <w:rsid w:val="00612A35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0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370</TotalTime>
  <Pages>2</Pages>
  <Words>248</Words>
  <Characters>1420</Characters>
  <Application>Microsoft Office Word</Application>
  <DocSecurity>0</DocSecurity>
  <Lines>11</Lines>
  <Paragraphs>3</Paragraphs>
  <ScaleCrop>false</ScaleCrop>
  <Company/>
  <LinksUpToDate>false</LinksUpToDate>
  <CharactersWithSpaces>1665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dc:description/>
  <cp:lastModifiedBy>db</cp:lastModifiedBy>
  <cp:revision>46</cp:revision>
  <dcterms:created xsi:type="dcterms:W3CDTF">2018-12-22T06:44:00Z</dcterms:created>
  <dcterms:modified xsi:type="dcterms:W3CDTF">2026-01-20T02:56:00Z</dcterms:modified>
</cp:coreProperties>
</file>