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9216"/>
      <w:bookmarkStart w:id="1" w:name="_Toc9708"/>
      <w:r>
        <w:rPr>
          <w:shd w:val="clear" w:color="auto" w:fill="FCBD3C"/>
        </w:rPr>
        <w:t>TS</w:t>
      </w:r>
      <w:bookmarkEnd w:id="0"/>
      <w:bookmarkEnd w:id="1"/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27" w:after="0" w:line="240" w:lineRule="auto"/>
        <w:ind w:left="560" w:right="0" w:hanging="421"/>
        <w:jc w:val="left"/>
        <w:rPr>
          <w:sz w:val="21"/>
        </w:rPr>
      </w:pPr>
      <w:r>
        <w:rPr>
          <w:spacing w:val="-16"/>
          <w:w w:val="90"/>
          <w:sz w:val="21"/>
        </w:rPr>
        <w:t xml:space="preserve">和 </w:t>
      </w:r>
      <w:r>
        <w:rPr>
          <w:w w:val="90"/>
          <w:sz w:val="21"/>
        </w:rPr>
        <w:t>js</w:t>
      </w:r>
      <w:r>
        <w:rPr>
          <w:spacing w:val="-9"/>
          <w:w w:val="90"/>
          <w:sz w:val="21"/>
        </w:rPr>
        <w:t xml:space="preserve"> 的区别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基础类型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pacing w:val="1"/>
          <w:w w:val="102"/>
          <w:sz w:val="21"/>
        </w:rPr>
        <w:t>e</w:t>
      </w:r>
      <w:r>
        <w:rPr>
          <w:spacing w:val="-1"/>
          <w:w w:val="110"/>
          <w:sz w:val="21"/>
        </w:rPr>
        <w:t>n</w:t>
      </w:r>
      <w:r>
        <w:rPr>
          <w:spacing w:val="-2"/>
          <w:w w:val="110"/>
          <w:sz w:val="21"/>
        </w:rPr>
        <w:t>u</w:t>
      </w:r>
      <w:r>
        <w:rPr>
          <w:w w:val="168"/>
          <w:sz w:val="21"/>
        </w:rPr>
        <w:t>m</w:t>
      </w:r>
      <w:r>
        <w:rPr>
          <w:spacing w:val="-34"/>
          <w:sz w:val="21"/>
        </w:rPr>
        <w:t xml:space="preserve"> 和 </w:t>
      </w:r>
      <w:r>
        <w:rPr>
          <w:spacing w:val="-3"/>
          <w:w w:val="44"/>
          <w:sz w:val="21"/>
        </w:rPr>
        <w:t>j</w:t>
      </w:r>
      <w:r>
        <w:rPr>
          <w:spacing w:val="-1"/>
          <w:w w:val="101"/>
          <w:sz w:val="21"/>
        </w:rPr>
        <w:t>son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45" w:after="0" w:line="240" w:lineRule="auto"/>
        <w:ind w:left="560" w:right="0" w:hanging="421"/>
        <w:jc w:val="left"/>
        <w:rPr>
          <w:sz w:val="21"/>
        </w:rPr>
      </w:pPr>
      <w:r>
        <w:rPr>
          <w:spacing w:val="-2"/>
          <w:w w:val="63"/>
          <w:sz w:val="21"/>
        </w:rPr>
        <w:t>t</w:t>
      </w:r>
      <w:r>
        <w:rPr>
          <w:spacing w:val="1"/>
          <w:w w:val="93"/>
          <w:sz w:val="21"/>
        </w:rPr>
        <w:t>y</w:t>
      </w:r>
      <w:r>
        <w:rPr>
          <w:w w:val="108"/>
          <w:sz w:val="21"/>
        </w:rPr>
        <w:t>pe</w:t>
      </w:r>
      <w:r>
        <w:rPr>
          <w:spacing w:val="-33"/>
          <w:sz w:val="21"/>
        </w:rPr>
        <w:t xml:space="preserve"> 和 </w:t>
      </w:r>
      <w:r>
        <w:rPr>
          <w:spacing w:val="-3"/>
          <w:w w:val="44"/>
          <w:sz w:val="21"/>
        </w:rPr>
        <w:t>i</w:t>
      </w:r>
      <w:r>
        <w:rPr>
          <w:spacing w:val="-1"/>
          <w:w w:val="86"/>
          <w:sz w:val="21"/>
        </w:rPr>
        <w:t>n</w:t>
      </w:r>
      <w:r>
        <w:rPr>
          <w:spacing w:val="-3"/>
          <w:w w:val="86"/>
          <w:sz w:val="21"/>
        </w:rPr>
        <w:t>t</w:t>
      </w:r>
      <w:r>
        <w:rPr>
          <w:spacing w:val="1"/>
          <w:w w:val="102"/>
          <w:sz w:val="21"/>
        </w:rPr>
        <w:t>e</w:t>
      </w:r>
      <w:r>
        <w:rPr>
          <w:spacing w:val="-2"/>
          <w:w w:val="67"/>
          <w:sz w:val="21"/>
        </w:rPr>
        <w:t>r</w:t>
      </w:r>
      <w:r>
        <w:rPr>
          <w:spacing w:val="-2"/>
          <w:w w:val="58"/>
          <w:sz w:val="21"/>
        </w:rPr>
        <w:t>f</w:t>
      </w:r>
      <w:r>
        <w:rPr>
          <w:w w:val="97"/>
          <w:sz w:val="21"/>
        </w:rPr>
        <w:t>ace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联合类型和交叉类型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函数类型接口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类类型接口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1" w:after="0" w:line="240" w:lineRule="auto"/>
        <w:ind w:left="560" w:right="0" w:hanging="421"/>
        <w:jc w:val="left"/>
        <w:rPr>
          <w:sz w:val="21"/>
        </w:rPr>
      </w:pPr>
      <w:r>
        <w:rPr>
          <w:spacing w:val="-3"/>
          <w:w w:val="44"/>
          <w:sz w:val="21"/>
        </w:rPr>
        <w:t>i</w:t>
      </w:r>
      <w:r>
        <w:rPr>
          <w:spacing w:val="-1"/>
          <w:w w:val="86"/>
          <w:sz w:val="21"/>
        </w:rPr>
        <w:t>n</w:t>
      </w:r>
      <w:r>
        <w:rPr>
          <w:spacing w:val="-3"/>
          <w:w w:val="86"/>
          <w:sz w:val="21"/>
        </w:rPr>
        <w:t>t</w:t>
      </w:r>
      <w:r>
        <w:rPr>
          <w:spacing w:val="1"/>
          <w:w w:val="102"/>
          <w:sz w:val="21"/>
        </w:rPr>
        <w:t>e</w:t>
      </w:r>
      <w:r>
        <w:rPr>
          <w:spacing w:val="-2"/>
          <w:w w:val="67"/>
          <w:sz w:val="21"/>
        </w:rPr>
        <w:t>r</w:t>
      </w:r>
      <w:r>
        <w:rPr>
          <w:spacing w:val="-2"/>
          <w:w w:val="58"/>
          <w:sz w:val="21"/>
        </w:rPr>
        <w:t>f</w:t>
      </w:r>
      <w:r>
        <w:rPr>
          <w:w w:val="97"/>
          <w:sz w:val="21"/>
        </w:rPr>
        <w:t>ace</w:t>
      </w:r>
      <w:r>
        <w:rPr>
          <w:spacing w:val="-12"/>
          <w:sz w:val="21"/>
        </w:rPr>
        <w:t xml:space="preserve"> 的继承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pacing w:val="-1"/>
          <w:w w:val="110"/>
          <w:sz w:val="21"/>
        </w:rPr>
        <w:t>P</w:t>
      </w:r>
      <w:r>
        <w:rPr>
          <w:w w:val="83"/>
          <w:sz w:val="21"/>
        </w:rPr>
        <w:t>a</w:t>
      </w:r>
      <w:r>
        <w:rPr>
          <w:spacing w:val="-2"/>
          <w:w w:val="83"/>
          <w:sz w:val="21"/>
        </w:rPr>
        <w:t>r</w:t>
      </w:r>
      <w:r>
        <w:rPr>
          <w:spacing w:val="-3"/>
          <w:w w:val="44"/>
          <w:sz w:val="21"/>
        </w:rPr>
        <w:t>i</w:t>
      </w:r>
      <w:r>
        <w:rPr>
          <w:spacing w:val="2"/>
          <w:w w:val="63"/>
          <w:sz w:val="21"/>
        </w:rPr>
        <w:t>t</w:t>
      </w:r>
      <w:r>
        <w:rPr>
          <w:spacing w:val="-3"/>
          <w:w w:val="44"/>
          <w:sz w:val="21"/>
        </w:rPr>
        <w:t>i</w:t>
      </w:r>
      <w:r>
        <w:rPr>
          <w:w w:val="72"/>
          <w:sz w:val="21"/>
        </w:rPr>
        <w:t>al</w:t>
      </w:r>
      <w:r>
        <w:rPr>
          <w:spacing w:val="-18"/>
          <w:sz w:val="21"/>
        </w:rPr>
        <w:t xml:space="preserve"> 作用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泛型定义及使用</w:t>
      </w:r>
    </w:p>
    <w:p>
      <w:pPr>
        <w:pStyle w:val="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rFonts w:hint="eastAsia" w:eastAsia="宋体"/>
          <w:lang w:eastAsia="zh-CN"/>
        </w:rPr>
      </w:pPr>
      <w:r>
        <w:rPr>
          <w:sz w:val="21"/>
        </w:rPr>
        <w:t>TS</w:t>
      </w:r>
      <w:r>
        <w:rPr>
          <w:spacing w:val="-10"/>
          <w:sz w:val="21"/>
        </w:rPr>
        <w:t xml:space="preserve"> 编译流</w:t>
      </w:r>
      <w:r>
        <w:rPr>
          <w:rFonts w:hint="eastAsia"/>
          <w:spacing w:val="-10"/>
          <w:sz w:val="21"/>
          <w:lang w:val="en-US" w:eastAsia="zh-CN"/>
        </w:rPr>
        <w:t>程</w:t>
      </w:r>
    </w:p>
    <w:p/>
    <w:p>
      <w:bookmarkStart w:id="2" w:name="_GoBack"/>
      <w:bookmarkEnd w:id="2"/>
    </w:p>
    <w:sectPr>
      <w:pgSz w:w="11900" w:h="16830"/>
      <w:pgMar w:top="1420" w:right="1680" w:bottom="280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3D4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2022-07-06T06:48:51Z</dcterms:created>
  <dc:creator>12902</dc:creator>
  <cp:lastModifiedBy>颖</cp:lastModifiedBy>
  <dcterms:modified xsi:type="dcterms:W3CDTF">2022-07-06T06:48:59Z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A90EA823ADCF48ADB757C1ABDB4F1D4F</vt:lpwstr>
  </property>
</Properties>
</file>