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F756B5" w:rsidRPr="00FD339D">
        <w:rPr>
          <w:b/>
        </w:rPr>
        <w:t xml:space="preserve"> to </w:t>
      </w:r>
      <w:r w:rsidR="00BA2397">
        <w:rPr>
          <w:b/>
        </w:rPr>
        <w:t>31</w:t>
      </w:r>
      <w:r w:rsidR="00BA2397">
        <w:rPr>
          <w:b/>
          <w:vertAlign w:val="superscript"/>
        </w:rPr>
        <w:t>st</w:t>
      </w:r>
      <w:r w:rsidR="00BA2397">
        <w:rPr>
          <w:b/>
        </w:rPr>
        <w:t>March</w:t>
      </w:r>
      <w:r w:rsidR="00F756B5" w:rsidRPr="00FD339D">
        <w:rPr>
          <w:b/>
        </w:rPr>
        <w:t xml:space="preserve"> 201</w:t>
      </w:r>
      <w:r w:rsidR="00A73E55">
        <w:rPr>
          <w:b/>
        </w:rPr>
        <w:t>4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5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794"/>
        <w:gridCol w:w="3084"/>
        <w:gridCol w:w="9532"/>
      </w:tblGrid>
      <w:tr w:rsidR="00535793" w:rsidRPr="00BA0C7D" w:rsidTr="00B565B6">
        <w:trPr>
          <w:trHeight w:val="225"/>
          <w:tblHeader/>
        </w:trPr>
        <w:tc>
          <w:tcPr>
            <w:tcW w:w="296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</w:t>
            </w:r>
          </w:p>
        </w:tc>
        <w:tc>
          <w:tcPr>
            <w:tcW w:w="1150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54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535793" w:rsidRPr="00BA0C7D" w:rsidTr="00B565B6">
        <w:trPr>
          <w:trHeight w:val="225"/>
          <w:tblHeader/>
        </w:trPr>
        <w:tc>
          <w:tcPr>
            <w:tcW w:w="296" w:type="pct"/>
          </w:tcPr>
          <w:p w:rsidR="00535793" w:rsidRDefault="00535793" w:rsidP="00FD339D">
            <w:r>
              <w:t>1</w:t>
            </w:r>
          </w:p>
        </w:tc>
        <w:tc>
          <w:tcPr>
            <w:tcW w:w="1150" w:type="pct"/>
            <w:shd w:val="clear" w:color="auto" w:fill="auto"/>
          </w:tcPr>
          <w:p w:rsidR="00535793" w:rsidRPr="00177BC4" w:rsidRDefault="00BE6104" w:rsidP="00FD339D">
            <w:r>
              <w:t>Funding Predictor</w:t>
            </w:r>
          </w:p>
        </w:tc>
        <w:tc>
          <w:tcPr>
            <w:tcW w:w="3554" w:type="pct"/>
            <w:shd w:val="clear" w:color="auto" w:fill="auto"/>
          </w:tcPr>
          <w:p w:rsidR="00535793" w:rsidRPr="00F756B5" w:rsidRDefault="00BE6104" w:rsidP="00575CAA">
            <w:r>
              <w:t>Changes have been made to Funding Predictor for 16-18, 19-25 and 25+ Apprenticeships</w:t>
            </w:r>
            <w:r w:rsidR="00575CAA">
              <w:t xml:space="preserve"> to generate the accurate funding figures according to the SFA latest specifications release</w:t>
            </w:r>
            <w:r>
              <w:t>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D95160" w:rsidP="00FD339D">
            <w:r>
              <w:t>2</w:t>
            </w:r>
          </w:p>
        </w:tc>
        <w:tc>
          <w:tcPr>
            <w:tcW w:w="1150" w:type="pct"/>
            <w:shd w:val="clear" w:color="auto" w:fill="auto"/>
          </w:tcPr>
          <w:p w:rsidR="00B565B6" w:rsidRDefault="00903AF7" w:rsidP="00FD339D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2544F5" w:rsidRDefault="002544F5" w:rsidP="002544F5">
            <w:r>
              <w:t>Some additional parameters have been added to the Single and Double dimension report.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D95160" w:rsidP="00E03E2D">
            <w:r>
              <w:t>3</w:t>
            </w:r>
          </w:p>
        </w:tc>
        <w:tc>
          <w:tcPr>
            <w:tcW w:w="1150" w:type="pct"/>
            <w:shd w:val="clear" w:color="auto" w:fill="auto"/>
          </w:tcPr>
          <w:p w:rsidR="00B565B6" w:rsidRPr="00A5412B" w:rsidRDefault="00FA0525" w:rsidP="00E03E2D">
            <w:r>
              <w:t>Your Support Requests</w:t>
            </w:r>
          </w:p>
        </w:tc>
        <w:tc>
          <w:tcPr>
            <w:tcW w:w="3554" w:type="pct"/>
            <w:shd w:val="clear" w:color="auto" w:fill="auto"/>
          </w:tcPr>
          <w:p w:rsidR="00B565B6" w:rsidRPr="00177BC4" w:rsidRDefault="00903AF7" w:rsidP="009B18EC">
            <w:r>
              <w:t>We have added an "Export to Excel" button to the "Your Support Requests" page.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D95160" w:rsidP="00A5412B">
            <w:r>
              <w:t>4</w:t>
            </w:r>
          </w:p>
        </w:tc>
        <w:tc>
          <w:tcPr>
            <w:tcW w:w="1150" w:type="pct"/>
            <w:shd w:val="clear" w:color="auto" w:fill="auto"/>
          </w:tcPr>
          <w:p w:rsidR="00A5412B" w:rsidRPr="00A5412B" w:rsidRDefault="00FA0525" w:rsidP="00A5412B">
            <w:r>
              <w:t>User Search</w:t>
            </w:r>
          </w:p>
        </w:tc>
        <w:tc>
          <w:tcPr>
            <w:tcW w:w="3554" w:type="pct"/>
            <w:shd w:val="clear" w:color="auto" w:fill="auto"/>
          </w:tcPr>
          <w:p w:rsidR="00A5412B" w:rsidRPr="00177BC4" w:rsidRDefault="00DE14C1" w:rsidP="00A5412B">
            <w:r>
              <w:t xml:space="preserve">Ability to search for a learner based on Learner Reference Number is now available. This new filter is called as - Learner Reference Number (for learners only). It is available under the existing ULN filter of the User Search Screen. Please contact support </w:t>
            </w:r>
            <w:r w:rsidR="00FA0525">
              <w:t>if you need this field added.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D95160" w:rsidP="00A5412B">
            <w:r>
              <w:t>5</w:t>
            </w:r>
          </w:p>
        </w:tc>
        <w:tc>
          <w:tcPr>
            <w:tcW w:w="1150" w:type="pct"/>
            <w:shd w:val="clear" w:color="auto" w:fill="auto"/>
          </w:tcPr>
          <w:p w:rsidR="00A5412B" w:rsidRPr="00A5412B" w:rsidRDefault="00FA0525" w:rsidP="00A5412B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A5412B" w:rsidRDefault="00FA0525" w:rsidP="00FA0525">
            <w:r>
              <w:t>The LRN, start date, projected end date, completion status and outcome are added to the EV report. Please contact support for further info.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535793" w:rsidRDefault="00D95160" w:rsidP="00A5412B">
            <w:r>
              <w:t>6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FA0525" w:rsidP="00A5412B">
            <w:r>
              <w:t>Training Records</w:t>
            </w:r>
          </w:p>
        </w:tc>
        <w:tc>
          <w:tcPr>
            <w:tcW w:w="3554" w:type="pct"/>
            <w:shd w:val="clear" w:color="auto" w:fill="auto"/>
          </w:tcPr>
          <w:p w:rsidR="00A5412B" w:rsidRDefault="00FA0525" w:rsidP="009B18EC">
            <w:r>
              <w:t>The 'Brand' field has been added to the Training Records screen as well as to its export with the column title as 'Group Employer'. Please contact support for further info.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AE6DBC" w:rsidRDefault="00D95160" w:rsidP="00A5412B">
            <w:r>
              <w:t>7</w:t>
            </w:r>
          </w:p>
        </w:tc>
        <w:tc>
          <w:tcPr>
            <w:tcW w:w="1150" w:type="pct"/>
            <w:shd w:val="clear" w:color="auto" w:fill="auto"/>
          </w:tcPr>
          <w:p w:rsidR="00A5412B" w:rsidRPr="00AE6DBC" w:rsidRDefault="00E70F05" w:rsidP="00A5412B">
            <w:r>
              <w:t>Funding Predictor</w:t>
            </w:r>
          </w:p>
        </w:tc>
        <w:tc>
          <w:tcPr>
            <w:tcW w:w="3554" w:type="pct"/>
            <w:shd w:val="clear" w:color="auto" w:fill="auto"/>
          </w:tcPr>
          <w:p w:rsidR="00A5412B" w:rsidRDefault="00E70F05" w:rsidP="00A5412B">
            <w:r>
              <w:t>On Funding Predictor, t</w:t>
            </w:r>
            <w:r w:rsidR="00FA0525">
              <w:t>he contracts have now been grouped by year similar to 'download batch file' screen.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282E88" w:rsidRDefault="00D95160" w:rsidP="00D95160">
            <w:r>
              <w:lastRenderedPageBreak/>
              <w:t>8</w:t>
            </w:r>
          </w:p>
        </w:tc>
        <w:tc>
          <w:tcPr>
            <w:tcW w:w="1150" w:type="pct"/>
            <w:shd w:val="clear" w:color="auto" w:fill="auto"/>
          </w:tcPr>
          <w:p w:rsidR="00A5412B" w:rsidRDefault="00E70F05" w:rsidP="00A5412B">
            <w:r>
              <w:t>Reports</w:t>
            </w:r>
          </w:p>
          <w:p w:rsidR="00E70F05" w:rsidRPr="00282E88" w:rsidRDefault="00E70F05" w:rsidP="00A5412B"/>
        </w:tc>
        <w:tc>
          <w:tcPr>
            <w:tcW w:w="3554" w:type="pct"/>
            <w:shd w:val="clear" w:color="auto" w:fill="auto"/>
          </w:tcPr>
          <w:p w:rsidR="00714C44" w:rsidRDefault="00E70F05" w:rsidP="00E70F05">
            <w:r>
              <w:t>The Assessment Report and All Reviews Report (Reports section) now has the show/hide filters with the facility to be able to filter on Training Provider.</w:t>
            </w:r>
            <w:r w:rsidR="002544F5">
              <w:t xml:space="preserve">  </w:t>
            </w:r>
            <w:r w:rsidR="002544F5">
              <w:t>Please contact support for further info.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D95160" w:rsidP="00D95160">
            <w:r>
              <w:t>9</w:t>
            </w:r>
          </w:p>
        </w:tc>
        <w:tc>
          <w:tcPr>
            <w:tcW w:w="1150" w:type="pct"/>
            <w:shd w:val="clear" w:color="auto" w:fill="auto"/>
          </w:tcPr>
          <w:p w:rsidR="00A5412B" w:rsidRDefault="00E70F05" w:rsidP="00E70F05">
            <w:r>
              <w:t>Reports</w:t>
            </w:r>
          </w:p>
        </w:tc>
        <w:tc>
          <w:tcPr>
            <w:tcW w:w="3554" w:type="pct"/>
            <w:shd w:val="clear" w:color="auto" w:fill="auto"/>
          </w:tcPr>
          <w:p w:rsidR="00A5412B" w:rsidRDefault="00E70F05" w:rsidP="00E70F05">
            <w:r>
              <w:t>The Awarding Body registration number is added to the Learning Aims Report and export.</w:t>
            </w:r>
            <w:r w:rsidR="002544F5">
              <w:t xml:space="preserve">  </w:t>
            </w:r>
            <w:r w:rsidR="002544F5">
              <w:t>Please contact support for further info.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D95160">
            <w:r>
              <w:t>1</w:t>
            </w:r>
            <w:r w:rsidR="00D95160">
              <w:t>0</w:t>
            </w:r>
            <w:bookmarkStart w:id="0" w:name="_GoBack"/>
            <w:bookmarkEnd w:id="0"/>
          </w:p>
        </w:tc>
        <w:tc>
          <w:tcPr>
            <w:tcW w:w="1150" w:type="pct"/>
            <w:shd w:val="clear" w:color="auto" w:fill="auto"/>
          </w:tcPr>
          <w:p w:rsidR="00A5412B" w:rsidRPr="004D423B" w:rsidRDefault="001E5FDF" w:rsidP="00A5412B">
            <w:pPr>
              <w:rPr>
                <w:color w:val="FF0000"/>
              </w:rPr>
            </w:pPr>
            <w:r>
              <w:t>Reports</w:t>
            </w:r>
          </w:p>
        </w:tc>
        <w:tc>
          <w:tcPr>
            <w:tcW w:w="3554" w:type="pct"/>
            <w:shd w:val="clear" w:color="auto" w:fill="auto"/>
          </w:tcPr>
          <w:p w:rsidR="00A5412B" w:rsidRDefault="00E70F05" w:rsidP="001E5FDF">
            <w:r>
              <w:t>Full/ Co Funding indicator</w:t>
            </w:r>
            <w:r w:rsidR="001E5FDF">
              <w:t xml:space="preserve">, Qualification title and employer fields have </w:t>
            </w:r>
            <w:r>
              <w:t>been added to the ILR Report.</w:t>
            </w:r>
            <w:r w:rsidR="002544F5">
              <w:t xml:space="preserve">  </w:t>
            </w:r>
            <w:r w:rsidR="002544F5">
              <w:t>Please contact support for further info.</w:t>
            </w:r>
          </w:p>
        </w:tc>
      </w:tr>
    </w:tbl>
    <w:p w:rsidR="00B40BD4" w:rsidRPr="00F6102C" w:rsidRDefault="00B40BD4" w:rsidP="00F6102C"/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606" w:rsidRDefault="00190606" w:rsidP="00F54A83">
      <w:pPr>
        <w:spacing w:after="0" w:line="240" w:lineRule="auto"/>
      </w:pPr>
      <w:r>
        <w:separator/>
      </w:r>
    </w:p>
  </w:endnote>
  <w:endnote w:type="continuationSeparator" w:id="0">
    <w:p w:rsidR="00190606" w:rsidRDefault="00190606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5F25F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5F25F9">
              <w:rPr>
                <w:b/>
                <w:sz w:val="24"/>
                <w:szCs w:val="24"/>
              </w:rPr>
              <w:fldChar w:fldCharType="separate"/>
            </w:r>
            <w:r w:rsidR="00D95160">
              <w:rPr>
                <w:b/>
                <w:noProof/>
              </w:rPr>
              <w:t>2</w:t>
            </w:r>
            <w:r w:rsidR="005F25F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F25F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5F25F9">
              <w:rPr>
                <w:b/>
                <w:sz w:val="24"/>
                <w:szCs w:val="24"/>
              </w:rPr>
              <w:fldChar w:fldCharType="separate"/>
            </w:r>
            <w:r w:rsidR="00D95160">
              <w:rPr>
                <w:b/>
                <w:noProof/>
              </w:rPr>
              <w:t>2</w:t>
            </w:r>
            <w:r w:rsidR="005F25F9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606" w:rsidRDefault="00190606" w:rsidP="00F54A83">
      <w:pPr>
        <w:spacing w:after="0" w:line="240" w:lineRule="auto"/>
      </w:pPr>
      <w:r>
        <w:separator/>
      </w:r>
    </w:p>
  </w:footnote>
  <w:footnote w:type="continuationSeparator" w:id="0">
    <w:p w:rsidR="00190606" w:rsidRDefault="00190606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E14DC2" w:rsidP="00177BC4">
    <w:pPr>
      <w:pStyle w:val="Header"/>
      <w:shd w:val="clear" w:color="auto" w:fill="C2D69B" w:themeFill="accent3" w:themeFillTint="99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4445" r="1905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t xml:space="preserve">   </w:t>
                    </w:r>
                    <w:r w:rsidR="00BB7809">
                      <w:rPr>
                        <w:noProof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              </w:t>
                    </w:r>
                    <w:r w:rsidR="00BB7809">
                      <w:rPr>
                        <w:noProof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</w:rPr>
                      <w:t xml:space="preserve">                    </w:t>
                    </w:r>
                    <w:r>
                      <w:rPr>
                        <w:noProof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5AC5"/>
    <w:rsid w:val="00036320"/>
    <w:rsid w:val="00047C26"/>
    <w:rsid w:val="00055283"/>
    <w:rsid w:val="00080256"/>
    <w:rsid w:val="000A2262"/>
    <w:rsid w:val="000A7072"/>
    <w:rsid w:val="000D7C9E"/>
    <w:rsid w:val="000E1C3D"/>
    <w:rsid w:val="000F589A"/>
    <w:rsid w:val="00115645"/>
    <w:rsid w:val="00115ED4"/>
    <w:rsid w:val="001164F9"/>
    <w:rsid w:val="00120457"/>
    <w:rsid w:val="001351CB"/>
    <w:rsid w:val="00154FCC"/>
    <w:rsid w:val="0015718F"/>
    <w:rsid w:val="00160568"/>
    <w:rsid w:val="00171D89"/>
    <w:rsid w:val="00177BC4"/>
    <w:rsid w:val="0018697E"/>
    <w:rsid w:val="00190606"/>
    <w:rsid w:val="00190E2C"/>
    <w:rsid w:val="00193CC8"/>
    <w:rsid w:val="00194008"/>
    <w:rsid w:val="001B4BDC"/>
    <w:rsid w:val="001B7F74"/>
    <w:rsid w:val="001C2313"/>
    <w:rsid w:val="001D5107"/>
    <w:rsid w:val="001E5FDF"/>
    <w:rsid w:val="001F2BCA"/>
    <w:rsid w:val="002075DA"/>
    <w:rsid w:val="00225695"/>
    <w:rsid w:val="002544F5"/>
    <w:rsid w:val="00261565"/>
    <w:rsid w:val="00266D71"/>
    <w:rsid w:val="002720D4"/>
    <w:rsid w:val="0027609E"/>
    <w:rsid w:val="00282E88"/>
    <w:rsid w:val="002A50A2"/>
    <w:rsid w:val="002E00B0"/>
    <w:rsid w:val="002F0D13"/>
    <w:rsid w:val="0031051C"/>
    <w:rsid w:val="00311383"/>
    <w:rsid w:val="00325F98"/>
    <w:rsid w:val="00330612"/>
    <w:rsid w:val="00331B9E"/>
    <w:rsid w:val="0035080A"/>
    <w:rsid w:val="00360CAF"/>
    <w:rsid w:val="003639CD"/>
    <w:rsid w:val="0037527F"/>
    <w:rsid w:val="00381C83"/>
    <w:rsid w:val="00382217"/>
    <w:rsid w:val="00395D65"/>
    <w:rsid w:val="003B1344"/>
    <w:rsid w:val="003E1597"/>
    <w:rsid w:val="003E2A1D"/>
    <w:rsid w:val="004063BC"/>
    <w:rsid w:val="00407669"/>
    <w:rsid w:val="0041089B"/>
    <w:rsid w:val="00414F9A"/>
    <w:rsid w:val="00431EF3"/>
    <w:rsid w:val="00441B48"/>
    <w:rsid w:val="00444694"/>
    <w:rsid w:val="00462755"/>
    <w:rsid w:val="0047030F"/>
    <w:rsid w:val="00471F74"/>
    <w:rsid w:val="00481EF9"/>
    <w:rsid w:val="00486D57"/>
    <w:rsid w:val="004A0DA6"/>
    <w:rsid w:val="004A4F0B"/>
    <w:rsid w:val="004D423B"/>
    <w:rsid w:val="004F1BD4"/>
    <w:rsid w:val="00501BA4"/>
    <w:rsid w:val="00512768"/>
    <w:rsid w:val="0052470C"/>
    <w:rsid w:val="00525B7E"/>
    <w:rsid w:val="00535793"/>
    <w:rsid w:val="00537BA2"/>
    <w:rsid w:val="00542068"/>
    <w:rsid w:val="00546160"/>
    <w:rsid w:val="00570E82"/>
    <w:rsid w:val="00573C46"/>
    <w:rsid w:val="00575CAA"/>
    <w:rsid w:val="00592204"/>
    <w:rsid w:val="005B5F20"/>
    <w:rsid w:val="005D615D"/>
    <w:rsid w:val="005D7AD4"/>
    <w:rsid w:val="005E29F4"/>
    <w:rsid w:val="005F25F9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53D95"/>
    <w:rsid w:val="006852BF"/>
    <w:rsid w:val="006852EF"/>
    <w:rsid w:val="00696FA6"/>
    <w:rsid w:val="006B1105"/>
    <w:rsid w:val="006B470A"/>
    <w:rsid w:val="00704590"/>
    <w:rsid w:val="007045EE"/>
    <w:rsid w:val="00714C44"/>
    <w:rsid w:val="00736D8F"/>
    <w:rsid w:val="00751B2B"/>
    <w:rsid w:val="007A3270"/>
    <w:rsid w:val="007B092B"/>
    <w:rsid w:val="007B1CAF"/>
    <w:rsid w:val="007B43D1"/>
    <w:rsid w:val="007C33DC"/>
    <w:rsid w:val="007C418C"/>
    <w:rsid w:val="007C7A92"/>
    <w:rsid w:val="007D302A"/>
    <w:rsid w:val="007F200C"/>
    <w:rsid w:val="0081642A"/>
    <w:rsid w:val="00827861"/>
    <w:rsid w:val="00832957"/>
    <w:rsid w:val="008335E8"/>
    <w:rsid w:val="00844F63"/>
    <w:rsid w:val="00845E20"/>
    <w:rsid w:val="00851F9B"/>
    <w:rsid w:val="00872E3F"/>
    <w:rsid w:val="0087643E"/>
    <w:rsid w:val="008773FF"/>
    <w:rsid w:val="00883C45"/>
    <w:rsid w:val="008853FE"/>
    <w:rsid w:val="00885A43"/>
    <w:rsid w:val="008936C4"/>
    <w:rsid w:val="0089764D"/>
    <w:rsid w:val="008B092A"/>
    <w:rsid w:val="008C51CE"/>
    <w:rsid w:val="008E3020"/>
    <w:rsid w:val="008F7CA0"/>
    <w:rsid w:val="00903AF7"/>
    <w:rsid w:val="00924927"/>
    <w:rsid w:val="00935199"/>
    <w:rsid w:val="0093571A"/>
    <w:rsid w:val="009535E0"/>
    <w:rsid w:val="00965DF8"/>
    <w:rsid w:val="00970E5C"/>
    <w:rsid w:val="009713F3"/>
    <w:rsid w:val="009806F8"/>
    <w:rsid w:val="0099260A"/>
    <w:rsid w:val="009A53F9"/>
    <w:rsid w:val="009A557C"/>
    <w:rsid w:val="009B18EC"/>
    <w:rsid w:val="009C29D9"/>
    <w:rsid w:val="009E55BD"/>
    <w:rsid w:val="009E792B"/>
    <w:rsid w:val="009F4C74"/>
    <w:rsid w:val="009F71DC"/>
    <w:rsid w:val="00A21819"/>
    <w:rsid w:val="00A3669B"/>
    <w:rsid w:val="00A43F0F"/>
    <w:rsid w:val="00A465EC"/>
    <w:rsid w:val="00A5412B"/>
    <w:rsid w:val="00A6228C"/>
    <w:rsid w:val="00A73E55"/>
    <w:rsid w:val="00A95141"/>
    <w:rsid w:val="00AA7837"/>
    <w:rsid w:val="00AD2D39"/>
    <w:rsid w:val="00B1617E"/>
    <w:rsid w:val="00B20AED"/>
    <w:rsid w:val="00B2223C"/>
    <w:rsid w:val="00B30D6E"/>
    <w:rsid w:val="00B35CB0"/>
    <w:rsid w:val="00B40BD4"/>
    <w:rsid w:val="00B565B6"/>
    <w:rsid w:val="00B614A4"/>
    <w:rsid w:val="00B65A80"/>
    <w:rsid w:val="00B72CA4"/>
    <w:rsid w:val="00B82F25"/>
    <w:rsid w:val="00B87E2F"/>
    <w:rsid w:val="00B9249A"/>
    <w:rsid w:val="00B94C84"/>
    <w:rsid w:val="00BA07B2"/>
    <w:rsid w:val="00BA0C7D"/>
    <w:rsid w:val="00BA2397"/>
    <w:rsid w:val="00BA53FE"/>
    <w:rsid w:val="00BA6F9E"/>
    <w:rsid w:val="00BB7809"/>
    <w:rsid w:val="00BC50CE"/>
    <w:rsid w:val="00BD10EB"/>
    <w:rsid w:val="00BE6104"/>
    <w:rsid w:val="00C11EA4"/>
    <w:rsid w:val="00C25F0B"/>
    <w:rsid w:val="00C275B3"/>
    <w:rsid w:val="00C44812"/>
    <w:rsid w:val="00C556C4"/>
    <w:rsid w:val="00C81E2A"/>
    <w:rsid w:val="00C977F5"/>
    <w:rsid w:val="00CC14CC"/>
    <w:rsid w:val="00D0096F"/>
    <w:rsid w:val="00D01036"/>
    <w:rsid w:val="00D02764"/>
    <w:rsid w:val="00D05CB4"/>
    <w:rsid w:val="00D0726F"/>
    <w:rsid w:val="00D15935"/>
    <w:rsid w:val="00D346ED"/>
    <w:rsid w:val="00D46005"/>
    <w:rsid w:val="00D51993"/>
    <w:rsid w:val="00D65CBF"/>
    <w:rsid w:val="00D95160"/>
    <w:rsid w:val="00DB15D9"/>
    <w:rsid w:val="00DB286D"/>
    <w:rsid w:val="00DB5CEF"/>
    <w:rsid w:val="00DC1D3A"/>
    <w:rsid w:val="00DE14C1"/>
    <w:rsid w:val="00DE3499"/>
    <w:rsid w:val="00DE5668"/>
    <w:rsid w:val="00DF6CC4"/>
    <w:rsid w:val="00E034FF"/>
    <w:rsid w:val="00E03E2D"/>
    <w:rsid w:val="00E14DC2"/>
    <w:rsid w:val="00E3378B"/>
    <w:rsid w:val="00E45FFE"/>
    <w:rsid w:val="00E56BA0"/>
    <w:rsid w:val="00E60BDB"/>
    <w:rsid w:val="00E622B8"/>
    <w:rsid w:val="00E63698"/>
    <w:rsid w:val="00E70F05"/>
    <w:rsid w:val="00E71AB7"/>
    <w:rsid w:val="00E86D4F"/>
    <w:rsid w:val="00E874D7"/>
    <w:rsid w:val="00E95ACB"/>
    <w:rsid w:val="00EB5A56"/>
    <w:rsid w:val="00EC6499"/>
    <w:rsid w:val="00EF178A"/>
    <w:rsid w:val="00EF46B0"/>
    <w:rsid w:val="00EF607C"/>
    <w:rsid w:val="00F20525"/>
    <w:rsid w:val="00F20C65"/>
    <w:rsid w:val="00F24971"/>
    <w:rsid w:val="00F50391"/>
    <w:rsid w:val="00F54A83"/>
    <w:rsid w:val="00F6102C"/>
    <w:rsid w:val="00F756B5"/>
    <w:rsid w:val="00F81C3B"/>
    <w:rsid w:val="00F871EF"/>
    <w:rsid w:val="00F94120"/>
    <w:rsid w:val="00FA0525"/>
    <w:rsid w:val="00FA1FB8"/>
    <w:rsid w:val="00FA6FCB"/>
    <w:rsid w:val="00FC4407"/>
    <w:rsid w:val="00FD339D"/>
    <w:rsid w:val="00FD79D4"/>
    <w:rsid w:val="00FE2B2F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F1FE2-EDBA-44B6-8647-D7F20E905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7</cp:revision>
  <cp:lastPrinted>2012-01-27T14:46:00Z</cp:lastPrinted>
  <dcterms:created xsi:type="dcterms:W3CDTF">2014-04-25T12:40:00Z</dcterms:created>
  <dcterms:modified xsi:type="dcterms:W3CDTF">2014-04-25T12:48:00Z</dcterms:modified>
</cp:coreProperties>
</file>