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EF692" w14:textId="17785A7D" w:rsidR="00D7554E" w:rsidRPr="00D7554E" w:rsidRDefault="00D7554E" w:rsidP="00D7554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7554E">
        <w:rPr>
          <w:rFonts w:ascii="Times New Roman" w:hAnsi="Times New Roman" w:cs="Times New Roman"/>
          <w:b/>
          <w:bCs/>
          <w:sz w:val="32"/>
          <w:szCs w:val="32"/>
        </w:rPr>
        <w:t>AI Attendee Feedback &amp; Sentiment Analyzer</w:t>
      </w:r>
    </w:p>
    <w:p w14:paraId="5849DF1B" w14:textId="195B7567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Summary</w:t>
      </w:r>
    </w:p>
    <w:p w14:paraId="2500FA2F" w14:textId="2506F5D8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The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t>AI Attendee Feedback &amp; Sentiment Analyzer</w:t>
      </w:r>
      <w:r w:rsidRPr="00D7554E">
        <w:rPr>
          <w:rFonts w:ascii="Times New Roman" w:hAnsi="Times New Roman" w:cs="Times New Roman"/>
          <w:sz w:val="24"/>
          <w:szCs w:val="24"/>
        </w:rPr>
        <w:t xml:space="preserve"> is a backend service built with </w:t>
      </w:r>
      <w:proofErr w:type="spellStart"/>
      <w:r w:rsidRPr="00D7554E">
        <w:rPr>
          <w:rFonts w:ascii="Times New Roman" w:hAnsi="Times New Roman" w:cs="Times New Roman"/>
          <w:b/>
          <w:bCs/>
          <w:sz w:val="24"/>
          <w:szCs w:val="24"/>
        </w:rPr>
        <w:t>FastAPI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and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r w:rsidRPr="00D7554E">
        <w:rPr>
          <w:rFonts w:ascii="Times New Roman" w:hAnsi="Times New Roman" w:cs="Times New Roman"/>
          <w:sz w:val="24"/>
          <w:szCs w:val="24"/>
        </w:rPr>
        <w:t xml:space="preserve"> that transforms raw attendee feedback into actionable insights for event organizers. By leveraging an external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t>LLM (Gemini API)</w:t>
      </w:r>
      <w:r w:rsidRPr="00D7554E">
        <w:rPr>
          <w:rFonts w:ascii="Times New Roman" w:hAnsi="Times New Roman" w:cs="Times New Roman"/>
          <w:sz w:val="24"/>
          <w:szCs w:val="24"/>
        </w:rPr>
        <w:t>, the system summarizes sentiment, highlights positives, and common complaints while maintaining robustness, testability, and cost efficiency through caching and strict validation.</w:t>
      </w:r>
    </w:p>
    <w:p w14:paraId="318A9BB7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This service demonstrates:</w:t>
      </w:r>
    </w:p>
    <w:p w14:paraId="2D848FA0" w14:textId="77777777" w:rsidR="00D7554E" w:rsidRPr="00D7554E" w:rsidRDefault="00D7554E" w:rsidP="00D755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Clean REST API design</w:t>
      </w:r>
    </w:p>
    <w:p w14:paraId="5186C64A" w14:textId="77777777" w:rsidR="00D7554E" w:rsidRPr="00D7554E" w:rsidRDefault="00D7554E" w:rsidP="00D755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Strong validation and error handling</w:t>
      </w:r>
    </w:p>
    <w:p w14:paraId="3A71E491" w14:textId="77777777" w:rsidR="00D7554E" w:rsidRPr="00D7554E" w:rsidRDefault="00D7554E" w:rsidP="00D755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Thoughtful database 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modeling</w:t>
      </w:r>
      <w:proofErr w:type="spellEnd"/>
    </w:p>
    <w:p w14:paraId="3E5A66CB" w14:textId="77777777" w:rsidR="00D7554E" w:rsidRPr="00D7554E" w:rsidRDefault="00D7554E" w:rsidP="00D755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External AI integration with resilience</w:t>
      </w:r>
    </w:p>
    <w:p w14:paraId="2D26449A" w14:textId="77777777" w:rsidR="00D7554E" w:rsidRPr="00D7554E" w:rsidRDefault="00D7554E" w:rsidP="00D7554E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Production-ready Docker-based setup</w:t>
      </w:r>
    </w:p>
    <w:p w14:paraId="30228D08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5A239725">
          <v:rect id="_x0000_i1116" style="width:0;height:1.5pt" o:hralign="center" o:hrstd="t" o:hr="t" fillcolor="#a0a0a0" stroked="f"/>
        </w:pict>
      </w:r>
    </w:p>
    <w:p w14:paraId="38893184" w14:textId="2EB219F4" w:rsid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Table of Contents</w:t>
      </w:r>
    </w:p>
    <w:p w14:paraId="7FC7736A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1.</w:t>
      </w:r>
      <w:r w:rsidRPr="00D7554E">
        <w:rPr>
          <w:rFonts w:ascii="Times New Roman" w:hAnsi="Times New Roman" w:cs="Times New Roman"/>
          <w:sz w:val="24"/>
          <w:szCs w:val="24"/>
        </w:rPr>
        <w:tab/>
        <w:t>Problem Understanding &amp; Assumptions</w:t>
      </w:r>
    </w:p>
    <w:p w14:paraId="21A39C73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2.</w:t>
      </w:r>
      <w:r w:rsidRPr="00D7554E">
        <w:rPr>
          <w:rFonts w:ascii="Times New Roman" w:hAnsi="Times New Roman" w:cs="Times New Roman"/>
          <w:sz w:val="24"/>
          <w:szCs w:val="24"/>
        </w:rPr>
        <w:tab/>
        <w:t>Functional &amp; Non-Functional Requirements</w:t>
      </w:r>
    </w:p>
    <w:p w14:paraId="1CB5B3D5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3.</w:t>
      </w:r>
      <w:r w:rsidRPr="00D7554E">
        <w:rPr>
          <w:rFonts w:ascii="Times New Roman" w:hAnsi="Times New Roman" w:cs="Times New Roman"/>
          <w:sz w:val="24"/>
          <w:szCs w:val="24"/>
        </w:rPr>
        <w:tab/>
        <w:t>High-Level Architecture</w:t>
      </w:r>
    </w:p>
    <w:p w14:paraId="01C0B3DF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4.</w:t>
      </w:r>
      <w:r w:rsidRPr="00D7554E">
        <w:rPr>
          <w:rFonts w:ascii="Times New Roman" w:hAnsi="Times New Roman" w:cs="Times New Roman"/>
          <w:sz w:val="24"/>
          <w:szCs w:val="24"/>
        </w:rPr>
        <w:tab/>
        <w:t>System Design Decisions</w:t>
      </w:r>
    </w:p>
    <w:p w14:paraId="58C11C0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5.</w:t>
      </w:r>
      <w:r w:rsidRPr="00D7554E">
        <w:rPr>
          <w:rFonts w:ascii="Times New Roman" w:hAnsi="Times New Roman" w:cs="Times New Roman"/>
          <w:sz w:val="24"/>
          <w:szCs w:val="24"/>
        </w:rPr>
        <w:tab/>
        <w:t>Database Design (ER Diagram)</w:t>
      </w:r>
    </w:p>
    <w:p w14:paraId="035DCE62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6.</w:t>
      </w:r>
      <w:r w:rsidRPr="00D7554E">
        <w:rPr>
          <w:rFonts w:ascii="Times New Roman" w:hAnsi="Times New Roman" w:cs="Times New Roman"/>
          <w:sz w:val="24"/>
          <w:szCs w:val="24"/>
        </w:rPr>
        <w:tab/>
        <w:t>End-to-End Workflow</w:t>
      </w:r>
    </w:p>
    <w:p w14:paraId="40C33DC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7.</w:t>
      </w:r>
      <w:r w:rsidRPr="00D7554E">
        <w:rPr>
          <w:rFonts w:ascii="Times New Roman" w:hAnsi="Times New Roman" w:cs="Times New Roman"/>
          <w:sz w:val="24"/>
          <w:szCs w:val="24"/>
        </w:rPr>
        <w:tab/>
        <w:t>API Design</w:t>
      </w:r>
    </w:p>
    <w:p w14:paraId="1D269DCB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8.</w:t>
      </w:r>
      <w:r w:rsidRPr="00D7554E">
        <w:rPr>
          <w:rFonts w:ascii="Times New Roman" w:hAnsi="Times New Roman" w:cs="Times New Roman"/>
          <w:sz w:val="24"/>
          <w:szCs w:val="24"/>
        </w:rPr>
        <w:tab/>
        <w:t>Project Structure</w:t>
      </w:r>
    </w:p>
    <w:p w14:paraId="6D8030B0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9.</w:t>
      </w:r>
      <w:r w:rsidRPr="00D7554E">
        <w:rPr>
          <w:rFonts w:ascii="Times New Roman" w:hAnsi="Times New Roman" w:cs="Times New Roman"/>
          <w:sz w:val="24"/>
          <w:szCs w:val="24"/>
        </w:rPr>
        <w:tab/>
        <w:t>Environment &amp; Deployment Setup</w:t>
      </w:r>
    </w:p>
    <w:p w14:paraId="69D8B5C3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10.</w:t>
      </w:r>
      <w:r w:rsidRPr="00D7554E">
        <w:rPr>
          <w:rFonts w:ascii="Times New Roman" w:hAnsi="Times New Roman" w:cs="Times New Roman"/>
          <w:sz w:val="24"/>
          <w:szCs w:val="24"/>
        </w:rPr>
        <w:tab/>
        <w:t>Testing Strategy</w:t>
      </w:r>
    </w:p>
    <w:p w14:paraId="39C1F459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11.</w:t>
      </w:r>
      <w:r w:rsidRPr="00D7554E">
        <w:rPr>
          <w:rFonts w:ascii="Times New Roman" w:hAnsi="Times New Roman" w:cs="Times New Roman"/>
          <w:sz w:val="24"/>
          <w:szCs w:val="24"/>
        </w:rPr>
        <w:tab/>
        <w:t>Error Handling &amp; Resilience</w:t>
      </w:r>
    </w:p>
    <w:p w14:paraId="04F15F3D" w14:textId="60C7D37F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12.</w:t>
      </w:r>
      <w:r w:rsidRPr="00D7554E">
        <w:rPr>
          <w:rFonts w:ascii="Times New Roman" w:hAnsi="Times New Roman" w:cs="Times New Roman"/>
          <w:sz w:val="24"/>
          <w:szCs w:val="24"/>
        </w:rPr>
        <w:tab/>
        <w:t>Limitations &amp; Future Enhancements</w:t>
      </w:r>
    </w:p>
    <w:p w14:paraId="4D961A62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226A5543">
          <v:rect id="_x0000_i1117" style="width:0;height:1.5pt" o:hralign="center" o:hrstd="t" o:hr="t" fillcolor="#a0a0a0" stroked="f"/>
        </w:pict>
      </w:r>
    </w:p>
    <w:p w14:paraId="127EFE84" w14:textId="22B8E668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Problem Understanding &amp; Assumptions</w:t>
      </w:r>
    </w:p>
    <w:p w14:paraId="2CF6CA6C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12C05B1E" w14:textId="11B70EE5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Event organizers frequently collect qualitative feedback, but manual analysis of free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7554E">
        <w:rPr>
          <w:rFonts w:ascii="Times New Roman" w:hAnsi="Times New Roman" w:cs="Times New Roman"/>
          <w:sz w:val="24"/>
          <w:szCs w:val="24"/>
        </w:rPr>
        <w:t xml:space="preserve">text responses is time-consuming and inconsistent. The goal is to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t xml:space="preserve">automatically </w:t>
      </w:r>
      <w:proofErr w:type="spellStart"/>
      <w:r w:rsidRPr="00D7554E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D7554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lastRenderedPageBreak/>
        <w:t>attendee feedback</w:t>
      </w:r>
      <w:r w:rsidRPr="00D7554E">
        <w:rPr>
          <w:rFonts w:ascii="Times New Roman" w:hAnsi="Times New Roman" w:cs="Times New Roman"/>
          <w:sz w:val="24"/>
          <w:szCs w:val="24"/>
        </w:rPr>
        <w:t>, extract sentiment and insights, and expose them through a clean REST API.</w:t>
      </w:r>
    </w:p>
    <w:p w14:paraId="7874451E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Core Use Case</w:t>
      </w:r>
    </w:p>
    <w:p w14:paraId="1F8C8B15" w14:textId="47BDF4A2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AI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7554E">
        <w:rPr>
          <w:rFonts w:ascii="Times New Roman" w:hAnsi="Times New Roman" w:cs="Times New Roman"/>
          <w:b/>
          <w:bCs/>
          <w:sz w:val="24"/>
          <w:szCs w:val="24"/>
        </w:rPr>
        <w:t>sentiment analysis of event feedback</w:t>
      </w:r>
      <w:r w:rsidRPr="00D7554E">
        <w:rPr>
          <w:rFonts w:ascii="Times New Roman" w:hAnsi="Times New Roman" w:cs="Times New Roman"/>
          <w:sz w:val="24"/>
          <w:szCs w:val="24"/>
        </w:rPr>
        <w:t>, triggered on demand by organizers.</w:t>
      </w:r>
    </w:p>
    <w:p w14:paraId="6DC06FC8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Key Assumptions</w:t>
      </w:r>
    </w:p>
    <w:p w14:paraId="0A8D2C9E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Feedback forms are created by trusted organizers</w:t>
      </w:r>
    </w:p>
    <w:p w14:paraId="64F55EAC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Authentication &amp; authorization are out of scope</w:t>
      </w:r>
    </w:p>
    <w:p w14:paraId="343DCBF2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One feedback form corresponds to one event</w:t>
      </w:r>
    </w:p>
    <w:p w14:paraId="41C5C620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Attendees may submit multiple responses per form</w:t>
      </w:r>
    </w:p>
    <w:p w14:paraId="5B4E90D7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Sentiment analysis is manually triggered</w:t>
      </w:r>
    </w:p>
    <w:p w14:paraId="4E8DB622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AI analysis results are cached to reduce cost</w:t>
      </w:r>
    </w:p>
    <w:p w14:paraId="2D911DFB" w14:textId="77777777" w:rsidR="00D7554E" w:rsidRPr="00D7554E" w:rsidRDefault="00D7554E" w:rsidP="00D7554E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External AI API availability is not guaranteed</w:t>
      </w:r>
    </w:p>
    <w:p w14:paraId="3337E1AE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6455B79D">
          <v:rect id="_x0000_i1118" style="width:0;height:1.5pt" o:hralign="center" o:hrstd="t" o:hr="t" fillcolor="#a0a0a0" stroked="f"/>
        </w:pict>
      </w:r>
    </w:p>
    <w:p w14:paraId="01D98C3C" w14:textId="18590437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Functional &amp; Non-Functional Requirements</w:t>
      </w:r>
    </w:p>
    <w:p w14:paraId="11E579DF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Functional Requirements</w:t>
      </w:r>
    </w:p>
    <w:p w14:paraId="2B81099A" w14:textId="77777777" w:rsidR="00D7554E" w:rsidRPr="00D7554E" w:rsidRDefault="00D7554E" w:rsidP="00D755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Create, update, and delete feedback forms</w:t>
      </w:r>
    </w:p>
    <w:p w14:paraId="105A1C29" w14:textId="77777777" w:rsidR="00D7554E" w:rsidRPr="00D7554E" w:rsidRDefault="00D7554E" w:rsidP="00D755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Accept multiple feedback responses per form</w:t>
      </w:r>
    </w:p>
    <w:p w14:paraId="6BF701BF" w14:textId="77777777" w:rsidR="00D7554E" w:rsidRPr="00D7554E" w:rsidRDefault="00D7554E" w:rsidP="00D755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Validate ratings and comments strictly</w:t>
      </w:r>
    </w:p>
    <w:p w14:paraId="7E0AE6B5" w14:textId="204C2430" w:rsidR="00D7554E" w:rsidRPr="00D7554E" w:rsidRDefault="00D7554E" w:rsidP="00D755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Trigger AI</w:t>
      </w:r>
      <w:r>
        <w:rPr>
          <w:rFonts w:ascii="Times New Roman" w:hAnsi="Times New Roman" w:cs="Times New Roman"/>
          <w:sz w:val="24"/>
          <w:szCs w:val="24"/>
        </w:rPr>
        <w:t xml:space="preserve"> s</w:t>
      </w:r>
      <w:r w:rsidRPr="00D7554E">
        <w:rPr>
          <w:rFonts w:ascii="Times New Roman" w:hAnsi="Times New Roman" w:cs="Times New Roman"/>
          <w:sz w:val="24"/>
          <w:szCs w:val="24"/>
        </w:rPr>
        <w:t>entiment analysis on demand</w:t>
      </w:r>
    </w:p>
    <w:p w14:paraId="0341A45F" w14:textId="77777777" w:rsidR="00D7554E" w:rsidRPr="00D7554E" w:rsidRDefault="00D7554E" w:rsidP="00D7554E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Cache and retrieve analysis results</w:t>
      </w:r>
    </w:p>
    <w:p w14:paraId="084B724F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Non-Functional Requirements</w:t>
      </w:r>
    </w:p>
    <w:p w14:paraId="516CF11B" w14:textId="77777777" w:rsidR="00D7554E" w:rsidRPr="00D7554E" w:rsidRDefault="00D7554E" w:rsidP="00D755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High reliability despite external API failures</w:t>
      </w:r>
    </w:p>
    <w:p w14:paraId="5B6A7050" w14:textId="77777777" w:rsidR="00D7554E" w:rsidRPr="00D7554E" w:rsidRDefault="00D7554E" w:rsidP="00D755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Clear and consistent API error responses</w:t>
      </w:r>
    </w:p>
    <w:p w14:paraId="1D63A3FA" w14:textId="77777777" w:rsidR="00D7554E" w:rsidRPr="00D7554E" w:rsidRDefault="00D7554E" w:rsidP="00D755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Database integrity with cascading deletes</w:t>
      </w:r>
    </w:p>
    <w:p w14:paraId="12966B6A" w14:textId="77777777" w:rsidR="00D7554E" w:rsidRPr="00D7554E" w:rsidRDefault="00D7554E" w:rsidP="00D755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Testability with mocked external services</w:t>
      </w:r>
    </w:p>
    <w:p w14:paraId="2FA380D3" w14:textId="77777777" w:rsidR="00D7554E" w:rsidRPr="00D7554E" w:rsidRDefault="00D7554E" w:rsidP="00D7554E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Containerized local development</w:t>
      </w:r>
    </w:p>
    <w:p w14:paraId="2E91E4C9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4771FECA">
          <v:rect id="_x0000_i1119" style="width:0;height:1.5pt" o:hralign="center" o:hrstd="t" o:hr="t" fillcolor="#a0a0a0" stroked="f"/>
        </w:pict>
      </w:r>
    </w:p>
    <w:p w14:paraId="2E02CD76" w14:textId="246D6A6F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High-Level Architecture</w:t>
      </w:r>
    </w:p>
    <w:p w14:paraId="3C90E48F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Component Overview</w:t>
      </w:r>
    </w:p>
    <w:p w14:paraId="1D9D20B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Components</w:t>
      </w:r>
      <w:r w:rsidRPr="00D7554E">
        <w:rPr>
          <w:rFonts w:ascii="Times New Roman" w:hAnsi="Times New Roman" w:cs="Times New Roman"/>
          <w:sz w:val="24"/>
          <w:szCs w:val="24"/>
        </w:rPr>
        <w:t>:</w:t>
      </w:r>
    </w:p>
    <w:p w14:paraId="2FFD9D85" w14:textId="77777777" w:rsidR="00D7554E" w:rsidRPr="00D7554E" w:rsidRDefault="00D7554E" w:rsidP="00D755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55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Application (API Layer)</w:t>
      </w:r>
    </w:p>
    <w:p w14:paraId="2F90CD43" w14:textId="77777777" w:rsidR="00D7554E" w:rsidRPr="00D7554E" w:rsidRDefault="00D7554E" w:rsidP="00D755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lastRenderedPageBreak/>
        <w:t>PostgreSQL (Persistence Layer)</w:t>
      </w:r>
    </w:p>
    <w:p w14:paraId="611F43ED" w14:textId="77777777" w:rsidR="00D7554E" w:rsidRDefault="00D7554E" w:rsidP="00D7554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Gemini API (External AI Service)</w:t>
      </w:r>
    </w:p>
    <w:p w14:paraId="006BE4EB" w14:textId="1D9488AF" w:rsidR="00D7554E" w:rsidRPr="00D7554E" w:rsidRDefault="00D7554E" w:rsidP="00D7554E">
      <w:pPr>
        <w:ind w:left="360"/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64C580C" wp14:editId="6F2B7B89">
            <wp:extent cx="4886325" cy="3454425"/>
            <wp:effectExtent l="0" t="0" r="0" b="0"/>
            <wp:docPr id="19666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1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9283" cy="34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46D5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Responsibilities</w:t>
      </w:r>
      <w:r w:rsidRPr="00D7554E">
        <w:rPr>
          <w:rFonts w:ascii="Times New Roman" w:hAnsi="Times New Roman" w:cs="Times New Roman"/>
          <w:sz w:val="24"/>
          <w:szCs w:val="24"/>
        </w:rPr>
        <w:t>:</w:t>
      </w:r>
    </w:p>
    <w:p w14:paraId="5A0A692A" w14:textId="77777777" w:rsidR="00D7554E" w:rsidRPr="00D7554E" w:rsidRDefault="00D7554E" w:rsidP="00D755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API Layer: Validation, routing, orchestration</w:t>
      </w:r>
    </w:p>
    <w:p w14:paraId="5C715FF9" w14:textId="77777777" w:rsidR="00D7554E" w:rsidRPr="00D7554E" w:rsidRDefault="00D7554E" w:rsidP="00D755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Service Layer: Business logic &amp; AI integration</w:t>
      </w:r>
    </w:p>
    <w:p w14:paraId="047BCCFF" w14:textId="77777777" w:rsidR="00D7554E" w:rsidRPr="00D7554E" w:rsidRDefault="00D7554E" w:rsidP="00D755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Database: Persistent storage &amp; caching</w:t>
      </w:r>
    </w:p>
    <w:p w14:paraId="1C73F794" w14:textId="77777777" w:rsidR="00D7554E" w:rsidRPr="00D7554E" w:rsidRDefault="00D7554E" w:rsidP="00D7554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External AI: Natural language understanding</w:t>
      </w:r>
    </w:p>
    <w:p w14:paraId="27EDB14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7B4875C7">
          <v:rect id="_x0000_i1120" style="width:0;height:1.5pt" o:hralign="center" o:hrstd="t" o:hr="t" fillcolor="#a0a0a0" stroked="f"/>
        </w:pict>
      </w:r>
    </w:p>
    <w:p w14:paraId="64B783DA" w14:textId="0779D05E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System Design Decisions</w:t>
      </w:r>
    </w:p>
    <w:p w14:paraId="61A8AD25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Why Cache AI Results?</w:t>
      </w:r>
    </w:p>
    <w:p w14:paraId="1F075164" w14:textId="77777777" w:rsidR="00D7554E" w:rsidRPr="00D7554E" w:rsidRDefault="00D7554E" w:rsidP="00D755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AI calls are expensive and slow</w:t>
      </w:r>
    </w:p>
    <w:p w14:paraId="76CA20D9" w14:textId="77777777" w:rsidR="00D7554E" w:rsidRPr="00D7554E" w:rsidRDefault="00D7554E" w:rsidP="00D755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Analysis results rarely change</w:t>
      </w:r>
    </w:p>
    <w:p w14:paraId="435B1586" w14:textId="77777777" w:rsidR="00D7554E" w:rsidRPr="00D7554E" w:rsidRDefault="00D7554E" w:rsidP="00D7554E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Improves performance and predictability</w:t>
      </w:r>
    </w:p>
    <w:p w14:paraId="185596B7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External API Strategy</w:t>
      </w:r>
    </w:p>
    <w:p w14:paraId="2683A693" w14:textId="77777777" w:rsidR="00D7554E" w:rsidRPr="00D7554E" w:rsidRDefault="00D7554E" w:rsidP="00D755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Timeout (30s)</w:t>
      </w:r>
    </w:p>
    <w:p w14:paraId="239A22CE" w14:textId="77777777" w:rsidR="00D7554E" w:rsidRPr="00D7554E" w:rsidRDefault="00D7554E" w:rsidP="00D755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Retry with exponential backoff</w:t>
      </w:r>
    </w:p>
    <w:p w14:paraId="6B3604A9" w14:textId="77777777" w:rsidR="00D7554E" w:rsidRPr="00D7554E" w:rsidRDefault="00D7554E" w:rsidP="00D7554E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Graceful degradation on failures</w:t>
      </w:r>
    </w:p>
    <w:p w14:paraId="3BD7C765" w14:textId="77777777" w:rsidR="00661572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25DB50CD">
          <v:rect id="_x0000_i1121" style="width:0;height:1.5pt" o:hralign="center" o:hrstd="t" o:hr="t" fillcolor="#a0a0a0" stroked="f"/>
        </w:pict>
      </w:r>
    </w:p>
    <w:p w14:paraId="31B6963A" w14:textId="0C6939B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Database Design</w:t>
      </w:r>
    </w:p>
    <w:p w14:paraId="63E640D3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D7554E">
        <w:rPr>
          <w:rFonts w:ascii="Times New Roman" w:hAnsi="Times New Roman" w:cs="Times New Roman"/>
          <w:b/>
          <w:bCs/>
          <w:sz w:val="24"/>
          <w:szCs w:val="24"/>
        </w:rPr>
        <w:t>feedback_forms</w:t>
      </w:r>
      <w:proofErr w:type="spellEnd"/>
    </w:p>
    <w:p w14:paraId="611E0C71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D7554E">
        <w:rPr>
          <w:rFonts w:ascii="Times New Roman" w:hAnsi="Times New Roman" w:cs="Times New Roman"/>
          <w:b/>
          <w:bCs/>
          <w:sz w:val="24"/>
          <w:szCs w:val="24"/>
        </w:rPr>
        <w:t>feedback_responses</w:t>
      </w:r>
      <w:proofErr w:type="spellEnd"/>
    </w:p>
    <w:p w14:paraId="116240A2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D7554E">
        <w:rPr>
          <w:rFonts w:ascii="Times New Roman" w:hAnsi="Times New Roman" w:cs="Times New Roman"/>
          <w:b/>
          <w:bCs/>
          <w:sz w:val="24"/>
          <w:szCs w:val="24"/>
        </w:rPr>
        <w:t>sentiment_analyses</w:t>
      </w:r>
      <w:proofErr w:type="spellEnd"/>
    </w:p>
    <w:p w14:paraId="2A7838F9" w14:textId="1D6F00FF" w:rsidR="00661572" w:rsidRPr="00D7554E" w:rsidRDefault="00661572" w:rsidP="00661572">
      <w:pPr>
        <w:ind w:left="360"/>
        <w:rPr>
          <w:rFonts w:ascii="Times New Roman" w:hAnsi="Times New Roman" w:cs="Times New Roman"/>
          <w:sz w:val="24"/>
          <w:szCs w:val="24"/>
        </w:rPr>
      </w:pPr>
      <w:r w:rsidRPr="0066157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8602B0" wp14:editId="286F3F92">
            <wp:extent cx="4952011" cy="4352900"/>
            <wp:effectExtent l="0" t="0" r="1270" b="0"/>
            <wp:docPr id="85384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844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8033" cy="435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6CA7B" w14:textId="24C59B88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Design</w:t>
      </w:r>
      <w:r w:rsidRPr="00D7554E">
        <w:rPr>
          <w:rFonts w:ascii="Times New Roman" w:hAnsi="Times New Roman" w:cs="Times New Roman"/>
          <w:sz w:val="24"/>
          <w:szCs w:val="24"/>
        </w:rPr>
        <w:t>:</w:t>
      </w:r>
    </w:p>
    <w:p w14:paraId="58B29E02" w14:textId="77777777" w:rsidR="00D7554E" w:rsidRPr="00D7554E" w:rsidRDefault="00D7554E" w:rsidP="00D7554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One-to-many: forms → responses</w:t>
      </w:r>
    </w:p>
    <w:p w14:paraId="57649DF3" w14:textId="77777777" w:rsidR="00D7554E" w:rsidRPr="00D7554E" w:rsidRDefault="00D7554E" w:rsidP="00D7554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One-to-one: forms → analysis</w:t>
      </w:r>
    </w:p>
    <w:p w14:paraId="4A0C4A58" w14:textId="77777777" w:rsidR="00D7554E" w:rsidRPr="00D7554E" w:rsidRDefault="00D7554E" w:rsidP="00D7554E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Cascading deletes ensure data consistency</w:t>
      </w:r>
    </w:p>
    <w:p w14:paraId="548CEE5B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69B78589">
          <v:rect id="_x0000_i1122" style="width:0;height:1.5pt" o:hralign="center" o:hrstd="t" o:hr="t" fillcolor="#a0a0a0" stroked="f"/>
        </w:pict>
      </w:r>
    </w:p>
    <w:p w14:paraId="31718A6D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34F8D1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1AE74A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ECB888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637A51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F1B764" w14:textId="77777777" w:rsidR="00661572" w:rsidRDefault="00661572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C95AF" w14:textId="4AA3860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lastRenderedPageBreak/>
        <w:t>End-to-End Workflow</w:t>
      </w:r>
    </w:p>
    <w:p w14:paraId="14E7358A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Workflow Steps</w:t>
      </w:r>
    </w:p>
    <w:p w14:paraId="04FDB63E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Organizer creates a feedback form</w:t>
      </w:r>
    </w:p>
    <w:p w14:paraId="14452A77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Attendees submit feedback responses</w:t>
      </w:r>
    </w:p>
    <w:p w14:paraId="3C7AC4B6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Organizer triggers sentiment analysis</w:t>
      </w:r>
    </w:p>
    <w:p w14:paraId="4CD95DC5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System aggregates responses</w:t>
      </w:r>
    </w:p>
    <w:p w14:paraId="49EF3EBC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Gemini API 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analyzes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feedback</w:t>
      </w:r>
    </w:p>
    <w:p w14:paraId="7A4688E9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Results are parsed and cached</w:t>
      </w:r>
    </w:p>
    <w:p w14:paraId="7EFF51F2" w14:textId="77777777" w:rsidR="00D7554E" w:rsidRPr="00D7554E" w:rsidRDefault="00D7554E" w:rsidP="00D7554E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Cached analysis is served on request</w:t>
      </w:r>
    </w:p>
    <w:p w14:paraId="23F7A222" w14:textId="7E598D7C" w:rsidR="00D7554E" w:rsidRPr="00D7554E" w:rsidRDefault="00661572" w:rsidP="00D7554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95D12C" wp14:editId="2D70D1AE">
            <wp:extent cx="5731510" cy="4314190"/>
            <wp:effectExtent l="0" t="0" r="2540" b="0"/>
            <wp:docPr id="173265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5486" name="Picture 1732654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B782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408ADA65">
          <v:rect id="_x0000_i1123" style="width:0;height:1.5pt" o:hralign="center" o:hrstd="t" o:hr="t" fillcolor="#a0a0a0" stroked="f"/>
        </w:pict>
      </w:r>
    </w:p>
    <w:p w14:paraId="0573E92C" w14:textId="2719A754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API Design</w:t>
      </w:r>
    </w:p>
    <w:p w14:paraId="4AC4E2AC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API Principles</w:t>
      </w:r>
    </w:p>
    <w:p w14:paraId="7E38C855" w14:textId="77777777" w:rsidR="00D7554E" w:rsidRPr="00D7554E" w:rsidRDefault="00D7554E" w:rsidP="00D7554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RESTful endpoints</w:t>
      </w:r>
    </w:p>
    <w:p w14:paraId="024A78AD" w14:textId="77777777" w:rsidR="00D7554E" w:rsidRPr="00D7554E" w:rsidRDefault="00D7554E" w:rsidP="00D7554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Predictable HTTP status codes</w:t>
      </w:r>
    </w:p>
    <w:p w14:paraId="7E042D01" w14:textId="77777777" w:rsidR="00D7554E" w:rsidRPr="00D7554E" w:rsidRDefault="00D7554E" w:rsidP="00D7554E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JSON-only communication</w:t>
      </w:r>
    </w:p>
    <w:p w14:paraId="013F8D5C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lastRenderedPageBreak/>
        <w:t>Key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837"/>
        <w:gridCol w:w="2154"/>
      </w:tblGrid>
      <w:tr w:rsidR="00D7554E" w:rsidRPr="00D7554E" w14:paraId="3DF871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1EAE8D" w14:textId="77777777" w:rsidR="00D7554E" w:rsidRPr="00D7554E" w:rsidRDefault="00D7554E" w:rsidP="00D755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1B56E6" w14:textId="77777777" w:rsidR="00D7554E" w:rsidRPr="00D7554E" w:rsidRDefault="00D7554E" w:rsidP="00D755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5E1AEB8" w14:textId="77777777" w:rsidR="00D7554E" w:rsidRPr="00D7554E" w:rsidRDefault="00D7554E" w:rsidP="00D755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7554E" w:rsidRPr="00D7554E" w14:paraId="4DBED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27A57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8BC4F38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</w:t>
            </w:r>
          </w:p>
        </w:tc>
        <w:tc>
          <w:tcPr>
            <w:tcW w:w="0" w:type="auto"/>
            <w:vAlign w:val="center"/>
            <w:hideMark/>
          </w:tcPr>
          <w:p w14:paraId="1B37FBAD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Create feedback form</w:t>
            </w:r>
          </w:p>
        </w:tc>
      </w:tr>
      <w:tr w:rsidR="00D7554E" w:rsidRPr="00D7554E" w14:paraId="1A235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38678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E2A85E7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/v1/forms/{id}/responses</w:t>
            </w:r>
          </w:p>
        </w:tc>
        <w:tc>
          <w:tcPr>
            <w:tcW w:w="0" w:type="auto"/>
            <w:vAlign w:val="center"/>
            <w:hideMark/>
          </w:tcPr>
          <w:p w14:paraId="205FE6BB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Submit feedback</w:t>
            </w:r>
          </w:p>
        </w:tc>
      </w:tr>
      <w:tr w:rsidR="00D7554E" w:rsidRPr="00D7554E" w14:paraId="031BD3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3DB75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04070880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/v1/forms/{id}/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DDC6AE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Trigger AI analysis</w:t>
            </w:r>
          </w:p>
        </w:tc>
      </w:tr>
      <w:tr w:rsidR="00D7554E" w:rsidRPr="00D7554E" w14:paraId="4ACE8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180F9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C3DB490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/v1/forms/{id}/analysis</w:t>
            </w:r>
          </w:p>
        </w:tc>
        <w:tc>
          <w:tcPr>
            <w:tcW w:w="0" w:type="auto"/>
            <w:vAlign w:val="center"/>
            <w:hideMark/>
          </w:tcPr>
          <w:p w14:paraId="7644DC90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Fetch analysis</w:t>
            </w:r>
          </w:p>
        </w:tc>
      </w:tr>
      <w:tr w:rsidR="00D7554E" w:rsidRPr="00D7554E" w14:paraId="75BBCB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8D75F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3E4B3A6B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/v1/forms/{id}</w:t>
            </w:r>
          </w:p>
        </w:tc>
        <w:tc>
          <w:tcPr>
            <w:tcW w:w="0" w:type="auto"/>
            <w:vAlign w:val="center"/>
            <w:hideMark/>
          </w:tcPr>
          <w:p w14:paraId="670CEBB7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Update form</w:t>
            </w:r>
          </w:p>
        </w:tc>
      </w:tr>
      <w:tr w:rsidR="00D7554E" w:rsidRPr="00D7554E" w14:paraId="501B3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36AE5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6D89AE6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/v1/forms/{id}</w:t>
            </w:r>
          </w:p>
        </w:tc>
        <w:tc>
          <w:tcPr>
            <w:tcW w:w="0" w:type="auto"/>
            <w:vAlign w:val="center"/>
            <w:hideMark/>
          </w:tcPr>
          <w:p w14:paraId="5EBB3CE0" w14:textId="77777777" w:rsidR="00D7554E" w:rsidRPr="00D7554E" w:rsidRDefault="00D7554E" w:rsidP="00D75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554E">
              <w:rPr>
                <w:rFonts w:ascii="Times New Roman" w:hAnsi="Times New Roman" w:cs="Times New Roman"/>
                <w:sz w:val="24"/>
                <w:szCs w:val="24"/>
              </w:rPr>
              <w:t>Delete form &amp; data</w:t>
            </w:r>
          </w:p>
        </w:tc>
      </w:tr>
    </w:tbl>
    <w:p w14:paraId="3F0B0BB0" w14:textId="77777777" w:rsid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29E937AC">
          <v:rect id="_x0000_i1124" style="width:0;height:1.5pt" o:hralign="center" o:hrstd="t" o:hr="t" fillcolor="#a0a0a0" stroked="f"/>
        </w:pict>
      </w:r>
    </w:p>
    <w:p w14:paraId="0ABF0119" w14:textId="48DD4F12" w:rsidR="0017632C" w:rsidRPr="00D7554E" w:rsidRDefault="0017632C" w:rsidP="00D7554E">
      <w:pPr>
        <w:rPr>
          <w:rFonts w:ascii="Times New Roman" w:hAnsi="Times New Roman" w:cs="Times New Roman"/>
          <w:sz w:val="24"/>
          <w:szCs w:val="24"/>
        </w:rPr>
      </w:pPr>
      <w:r w:rsidRPr="0017632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D2F32CA" wp14:editId="5D0F95EE">
            <wp:extent cx="5731510" cy="4535170"/>
            <wp:effectExtent l="0" t="0" r="2540" b="0"/>
            <wp:docPr id="2036692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692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D062D" w14:textId="77777777" w:rsidR="0017632C" w:rsidRDefault="0017632C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9A04A7" w14:textId="15A88706" w:rsidR="0017632C" w:rsidRDefault="0017632C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35DA602E">
          <v:rect id="_x0000_i1188" style="width:0;height:1.5pt" o:hralign="center" o:hrstd="t" o:hr="t" fillcolor="#a0a0a0" stroked="f"/>
        </w:pict>
      </w:r>
    </w:p>
    <w:p w14:paraId="0F00F108" w14:textId="79D20345" w:rsidR="0017632C" w:rsidRDefault="0017632C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68C9DC" w14:textId="77777777" w:rsidR="0017632C" w:rsidRDefault="0017632C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CC32EF" w14:textId="55B1546E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lastRenderedPageBreak/>
        <w:t>Project Structure</w:t>
      </w:r>
    </w:p>
    <w:p w14:paraId="25CAC60E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feedback-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analyzer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>/</w:t>
      </w:r>
    </w:p>
    <w:p w14:paraId="6F1CC8A5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app/</w:t>
      </w:r>
    </w:p>
    <w:p w14:paraId="3E4A5FA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 xml:space="preserve">── main.py              # 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FastAPI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entry point</w:t>
      </w:r>
    </w:p>
    <w:p w14:paraId="46451B88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database.py          # DB session &amp; engine</w:t>
      </w:r>
    </w:p>
    <w:p w14:paraId="643E0646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models.py            # ORM models</w:t>
      </w:r>
    </w:p>
    <w:p w14:paraId="3A838B6A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 xml:space="preserve">── schemas.py           # 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Pydantic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schemas</w:t>
      </w:r>
    </w:p>
    <w:p w14:paraId="63882F22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routers/             # API routes</w:t>
      </w:r>
    </w:p>
    <w:p w14:paraId="7A850C15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 xml:space="preserve">│   </w:t>
      </w: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services/            # Business &amp; AI logic</w:t>
      </w:r>
    </w:p>
    <w:p w14:paraId="5D2D6E93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│   └── utils/               # Exceptions &amp; helpers</w:t>
      </w:r>
    </w:p>
    <w:p w14:paraId="32F7DB70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tests/                   #</w:t>
      </w:r>
      <w:proofErr w:type="gramEnd"/>
      <w:r w:rsidRPr="00D7554E">
        <w:rPr>
          <w:rFonts w:ascii="Times New Roman" w:hAnsi="Times New Roman" w:cs="Times New Roman"/>
          <w:sz w:val="24"/>
          <w:szCs w:val="24"/>
        </w:rPr>
        <w:t xml:space="preserve"> Unit &amp; integration tests</w:t>
      </w:r>
    </w:p>
    <w:p w14:paraId="69AA2FF3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docker-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compose.yml</w:t>
      </w:r>
      <w:proofErr w:type="spellEnd"/>
    </w:p>
    <w:p w14:paraId="40FE7C6E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 xml:space="preserve">── </w:t>
      </w:r>
      <w:proofErr w:type="spellStart"/>
      <w:r w:rsidRPr="00D7554E">
        <w:rPr>
          <w:rFonts w:ascii="Times New Roman" w:hAnsi="Times New Roman" w:cs="Times New Roman"/>
          <w:sz w:val="24"/>
          <w:szCs w:val="24"/>
        </w:rPr>
        <w:t>Dockerfile</w:t>
      </w:r>
      <w:proofErr w:type="spellEnd"/>
    </w:p>
    <w:p w14:paraId="7DF86B2A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eastAsia="MS Gothic" w:hAnsi="Times New Roman" w:cs="Times New Roman"/>
          <w:sz w:val="24"/>
          <w:szCs w:val="24"/>
        </w:rPr>
        <w:t>├</w:t>
      </w:r>
      <w:r w:rsidRPr="00D7554E">
        <w:rPr>
          <w:rFonts w:ascii="Times New Roman" w:hAnsi="Times New Roman" w:cs="Times New Roman"/>
          <w:sz w:val="24"/>
          <w:szCs w:val="24"/>
        </w:rPr>
        <w:t>── requirements.txt</w:t>
      </w:r>
    </w:p>
    <w:p w14:paraId="3E3416FB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└── README.md</w:t>
      </w:r>
    </w:p>
    <w:p w14:paraId="6F62643C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7309994C">
          <v:rect id="_x0000_i1125" style="width:0;height:1.5pt" o:hralign="center" o:hrstd="t" o:hr="t" fillcolor="#a0a0a0" stroked="f"/>
        </w:pict>
      </w:r>
    </w:p>
    <w:p w14:paraId="2CAC55D2" w14:textId="4A1F1BE0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Environment &amp; Deployment Setup</w:t>
      </w:r>
    </w:p>
    <w:p w14:paraId="6A653539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Local Development</w:t>
      </w:r>
    </w:p>
    <w:p w14:paraId="47B7C70A" w14:textId="77777777" w:rsidR="00D7554E" w:rsidRPr="00D7554E" w:rsidRDefault="00D7554E" w:rsidP="00D755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554E">
        <w:rPr>
          <w:rFonts w:ascii="Times New Roman" w:hAnsi="Times New Roman" w:cs="Times New Roman"/>
          <w:sz w:val="24"/>
          <w:szCs w:val="24"/>
        </w:rPr>
        <w:t>Dockerized</w:t>
      </w:r>
      <w:proofErr w:type="spellEnd"/>
      <w:r w:rsidRPr="00D7554E">
        <w:rPr>
          <w:rFonts w:ascii="Times New Roman" w:hAnsi="Times New Roman" w:cs="Times New Roman"/>
          <w:sz w:val="24"/>
          <w:szCs w:val="24"/>
        </w:rPr>
        <w:t xml:space="preserve"> PostgreSQL</w:t>
      </w:r>
    </w:p>
    <w:p w14:paraId="705BA3B8" w14:textId="77777777" w:rsidR="00D7554E" w:rsidRPr="00D7554E" w:rsidRDefault="00D7554E" w:rsidP="00D755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Python virtual environment</w:t>
      </w:r>
    </w:p>
    <w:p w14:paraId="06A4C8ED" w14:textId="77777777" w:rsidR="00D7554E" w:rsidRPr="00D7554E" w:rsidRDefault="00D7554E" w:rsidP="00D7554E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D7554E">
        <w:rPr>
          <w:rFonts w:ascii="Times New Roman" w:hAnsi="Times New Roman" w:cs="Times New Roman"/>
          <w:sz w:val="24"/>
          <w:szCs w:val="24"/>
        </w:rPr>
        <w:t>.env</w:t>
      </w:r>
      <w:proofErr w:type="gramEnd"/>
      <w:r w:rsidRPr="00D7554E">
        <w:rPr>
          <w:rFonts w:ascii="Times New Roman" w:hAnsi="Times New Roman" w:cs="Times New Roman"/>
          <w:sz w:val="24"/>
          <w:szCs w:val="24"/>
        </w:rPr>
        <w:t>-driven configuration</w:t>
      </w:r>
    </w:p>
    <w:p w14:paraId="7ABCE1F8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Production Considerations</w:t>
      </w:r>
    </w:p>
    <w:p w14:paraId="3B35D7F0" w14:textId="2A5ED7F7" w:rsidR="00D7554E" w:rsidRPr="00D7554E" w:rsidRDefault="00D7554E" w:rsidP="00D755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Use managed PostgreSQL</w:t>
      </w:r>
      <w:r w:rsidR="00661572">
        <w:rPr>
          <w:rFonts w:ascii="Times New Roman" w:hAnsi="Times New Roman" w:cs="Times New Roman"/>
          <w:sz w:val="24"/>
          <w:szCs w:val="24"/>
        </w:rPr>
        <w:t xml:space="preserve"> (cloud provider)</w:t>
      </w:r>
    </w:p>
    <w:p w14:paraId="1BA9DAF2" w14:textId="77777777" w:rsidR="00D7554E" w:rsidRPr="00D7554E" w:rsidRDefault="00D7554E" w:rsidP="00D755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Add API authentication</w:t>
      </w:r>
    </w:p>
    <w:p w14:paraId="5E4137B3" w14:textId="77777777" w:rsidR="00D7554E" w:rsidRPr="00D7554E" w:rsidRDefault="00D7554E" w:rsidP="00D755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Centralized logging</w:t>
      </w:r>
    </w:p>
    <w:p w14:paraId="0702BA4D" w14:textId="77777777" w:rsidR="00D7554E" w:rsidRPr="00D7554E" w:rsidRDefault="00D7554E" w:rsidP="00D7554E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Rate limiting &amp; monitoring</w:t>
      </w:r>
    </w:p>
    <w:p w14:paraId="0EB1E182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524AF451">
          <v:rect id="_x0000_i1126" style="width:0;height:1.5pt" o:hralign="center" o:hrstd="t" o:hr="t" fillcolor="#a0a0a0" stroked="f"/>
        </w:pict>
      </w:r>
    </w:p>
    <w:p w14:paraId="59250148" w14:textId="11A7F419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Testing Strategy</w:t>
      </w:r>
    </w:p>
    <w:p w14:paraId="7BAF04D0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Test Types</w:t>
      </w:r>
    </w:p>
    <w:p w14:paraId="0458A1B8" w14:textId="77777777" w:rsidR="00D7554E" w:rsidRPr="00D7554E" w:rsidRDefault="00D7554E" w:rsidP="00D755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Unit Tests</w:t>
      </w:r>
      <w:r w:rsidRPr="00D7554E">
        <w:rPr>
          <w:rFonts w:ascii="Times New Roman" w:hAnsi="Times New Roman" w:cs="Times New Roman"/>
          <w:sz w:val="24"/>
          <w:szCs w:val="24"/>
        </w:rPr>
        <w:t>: Service logic &amp; validation</w:t>
      </w:r>
    </w:p>
    <w:p w14:paraId="5740B096" w14:textId="77777777" w:rsidR="00D7554E" w:rsidRPr="00D7554E" w:rsidRDefault="00D7554E" w:rsidP="00D755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lastRenderedPageBreak/>
        <w:t>Integration Tests</w:t>
      </w:r>
      <w:r w:rsidRPr="00D7554E">
        <w:rPr>
          <w:rFonts w:ascii="Times New Roman" w:hAnsi="Times New Roman" w:cs="Times New Roman"/>
          <w:sz w:val="24"/>
          <w:szCs w:val="24"/>
        </w:rPr>
        <w:t>: API + DB interaction</w:t>
      </w:r>
    </w:p>
    <w:p w14:paraId="67C352CA" w14:textId="77777777" w:rsidR="00D7554E" w:rsidRPr="00D7554E" w:rsidRDefault="00D7554E" w:rsidP="00D7554E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Mocked AI Calls</w:t>
      </w:r>
      <w:r w:rsidRPr="00D7554E">
        <w:rPr>
          <w:rFonts w:ascii="Times New Roman" w:hAnsi="Times New Roman" w:cs="Times New Roman"/>
          <w:sz w:val="24"/>
          <w:szCs w:val="24"/>
        </w:rPr>
        <w:t>: Deterministic testing</w:t>
      </w:r>
    </w:p>
    <w:p w14:paraId="4B4C0997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Tools</w:t>
      </w:r>
    </w:p>
    <w:p w14:paraId="3F18C983" w14:textId="77777777" w:rsidR="00D7554E" w:rsidRPr="00D7554E" w:rsidRDefault="00D7554E" w:rsidP="00D755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554E">
        <w:rPr>
          <w:rFonts w:ascii="Times New Roman" w:hAnsi="Times New Roman" w:cs="Times New Roman"/>
          <w:sz w:val="24"/>
          <w:szCs w:val="24"/>
        </w:rPr>
        <w:t>Pytest</w:t>
      </w:r>
      <w:proofErr w:type="spellEnd"/>
    </w:p>
    <w:p w14:paraId="34F77065" w14:textId="77777777" w:rsidR="00D7554E" w:rsidRPr="00D7554E" w:rsidRDefault="00D7554E" w:rsidP="00D755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HTTPX</w:t>
      </w:r>
    </w:p>
    <w:p w14:paraId="139FA950" w14:textId="77777777" w:rsidR="00D7554E" w:rsidRPr="00D7554E" w:rsidRDefault="00D7554E" w:rsidP="00D7554E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D7554E">
        <w:rPr>
          <w:rFonts w:ascii="Times New Roman" w:hAnsi="Times New Roman" w:cs="Times New Roman"/>
          <w:sz w:val="24"/>
          <w:szCs w:val="24"/>
        </w:rPr>
        <w:t>Pytest-asyncio</w:t>
      </w:r>
      <w:proofErr w:type="spellEnd"/>
    </w:p>
    <w:p w14:paraId="6F2F14A3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208B9D12">
          <v:rect id="_x0000_i1127" style="width:0;height:1.5pt" o:hralign="center" o:hrstd="t" o:hr="t" fillcolor="#a0a0a0" stroked="f"/>
        </w:pict>
      </w:r>
    </w:p>
    <w:p w14:paraId="7C37A25A" w14:textId="1568135F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Error Handling &amp; Resilience</w:t>
      </w:r>
    </w:p>
    <w:p w14:paraId="7D5C61AF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Handled Scenarios</w:t>
      </w:r>
    </w:p>
    <w:p w14:paraId="5C1C74AD" w14:textId="77777777" w:rsidR="00D7554E" w:rsidRPr="00D7554E" w:rsidRDefault="00D7554E" w:rsidP="00D755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Invalid UUIDs</w:t>
      </w:r>
    </w:p>
    <w:p w14:paraId="4AB505A9" w14:textId="77777777" w:rsidR="00D7554E" w:rsidRPr="00D7554E" w:rsidRDefault="00D7554E" w:rsidP="00D755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Missing resources</w:t>
      </w:r>
    </w:p>
    <w:p w14:paraId="1DA7050E" w14:textId="77777777" w:rsidR="00D7554E" w:rsidRPr="00D7554E" w:rsidRDefault="00D7554E" w:rsidP="00D755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Validation failures</w:t>
      </w:r>
    </w:p>
    <w:p w14:paraId="2B79A9B4" w14:textId="77777777" w:rsidR="00D7554E" w:rsidRPr="00D7554E" w:rsidRDefault="00D7554E" w:rsidP="00D755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Database outages</w:t>
      </w:r>
    </w:p>
    <w:p w14:paraId="75701A08" w14:textId="77777777" w:rsidR="00D7554E" w:rsidRPr="00D7554E" w:rsidRDefault="00D7554E" w:rsidP="00D7554E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External AI timeouts</w:t>
      </w:r>
    </w:p>
    <w:p w14:paraId="68A39539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Standard Error Format</w:t>
      </w:r>
    </w:p>
    <w:p w14:paraId="66A09055" w14:textId="6897E32B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D7554E">
        <w:rPr>
          <w:rFonts w:ascii="Times New Roman" w:hAnsi="Times New Roman" w:cs="Times New Roman"/>
          <w:sz w:val="24"/>
          <w:szCs w:val="24"/>
        </w:rPr>
        <w:t>{ "</w:t>
      </w:r>
      <w:proofErr w:type="gramEnd"/>
      <w:r w:rsidRPr="00D7554E">
        <w:rPr>
          <w:rFonts w:ascii="Times New Roman" w:hAnsi="Times New Roman" w:cs="Times New Roman"/>
          <w:sz w:val="24"/>
          <w:szCs w:val="24"/>
        </w:rPr>
        <w:t xml:space="preserve">detail": </w:t>
      </w:r>
      <w:r w:rsidR="00661572">
        <w:rPr>
          <w:rFonts w:ascii="Times New Roman" w:hAnsi="Times New Roman" w:cs="Times New Roman"/>
          <w:sz w:val="24"/>
          <w:szCs w:val="24"/>
        </w:rPr>
        <w:t>“</w:t>
      </w:r>
      <w:r w:rsidRPr="00D7554E">
        <w:rPr>
          <w:rFonts w:ascii="Times New Roman" w:hAnsi="Times New Roman" w:cs="Times New Roman"/>
          <w:sz w:val="24"/>
          <w:szCs w:val="24"/>
        </w:rPr>
        <w:t>error message</w:t>
      </w:r>
      <w:proofErr w:type="gramStart"/>
      <w:r w:rsidRPr="00D7554E">
        <w:rPr>
          <w:rFonts w:ascii="Times New Roman" w:hAnsi="Times New Roman" w:cs="Times New Roman"/>
          <w:sz w:val="24"/>
          <w:szCs w:val="24"/>
        </w:rPr>
        <w:t>" }</w:t>
      </w:r>
      <w:proofErr w:type="gramEnd"/>
    </w:p>
    <w:p w14:paraId="38CE0AE9" w14:textId="77777777" w:rsidR="00D7554E" w:rsidRPr="00D7554E" w:rsidRDefault="00D7554E" w:rsidP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2715869E">
          <v:rect id="_x0000_i1128" style="width:0;height:1.5pt" o:hralign="center" o:hrstd="t" o:hr="t" fillcolor="#a0a0a0" stroked="f"/>
        </w:pict>
      </w:r>
    </w:p>
    <w:p w14:paraId="5385540D" w14:textId="6FB5F389" w:rsidR="00D7554E" w:rsidRPr="00D7554E" w:rsidRDefault="00D7554E" w:rsidP="00D755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7554E">
        <w:rPr>
          <w:rFonts w:ascii="Times New Roman" w:hAnsi="Times New Roman" w:cs="Times New Roman"/>
          <w:b/>
          <w:bCs/>
          <w:sz w:val="28"/>
          <w:szCs w:val="28"/>
        </w:rPr>
        <w:t>Limitations &amp; Future Enhancements</w:t>
      </w:r>
    </w:p>
    <w:p w14:paraId="3CF65489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Current Limitations</w:t>
      </w:r>
    </w:p>
    <w:p w14:paraId="5115CF21" w14:textId="77777777" w:rsidR="00D7554E" w:rsidRPr="00D7554E" w:rsidRDefault="00D7554E" w:rsidP="00D755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No authentication or role management</w:t>
      </w:r>
    </w:p>
    <w:p w14:paraId="4CB80A24" w14:textId="77777777" w:rsidR="00D7554E" w:rsidRPr="00D7554E" w:rsidRDefault="00D7554E" w:rsidP="00D755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Single-language sentiment analysis</w:t>
      </w:r>
    </w:p>
    <w:p w14:paraId="4B69E929" w14:textId="77777777" w:rsidR="00D7554E" w:rsidRPr="00D7554E" w:rsidRDefault="00D7554E" w:rsidP="00D7554E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Manual analysis trigger only</w:t>
      </w:r>
    </w:p>
    <w:p w14:paraId="39229AD1" w14:textId="77777777" w:rsidR="00D7554E" w:rsidRPr="00D7554E" w:rsidRDefault="00D7554E" w:rsidP="00D7554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554E">
        <w:rPr>
          <w:rFonts w:ascii="Times New Roman" w:hAnsi="Times New Roman" w:cs="Times New Roman"/>
          <w:b/>
          <w:bCs/>
          <w:sz w:val="24"/>
          <w:szCs w:val="24"/>
        </w:rPr>
        <w:t>Future Enhancements</w:t>
      </w:r>
    </w:p>
    <w:p w14:paraId="7F9A245B" w14:textId="77777777" w:rsidR="00D7554E" w:rsidRPr="00D7554E" w:rsidRDefault="00D7554E" w:rsidP="00D755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OAuth2 / JWT authentication</w:t>
      </w:r>
    </w:p>
    <w:p w14:paraId="5771AE7E" w14:textId="77777777" w:rsidR="00D7554E" w:rsidRPr="00D7554E" w:rsidRDefault="00D7554E" w:rsidP="00D755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Multi-language sentiment support</w:t>
      </w:r>
    </w:p>
    <w:p w14:paraId="3F40064B" w14:textId="77777777" w:rsidR="00D7554E" w:rsidRPr="00D7554E" w:rsidRDefault="00D7554E" w:rsidP="00D755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Automatic re-analysis triggers</w:t>
      </w:r>
    </w:p>
    <w:p w14:paraId="163E4204" w14:textId="77777777" w:rsidR="00D7554E" w:rsidRPr="00D7554E" w:rsidRDefault="00D7554E" w:rsidP="00D755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Dashboard &amp; analytics UI</w:t>
      </w:r>
    </w:p>
    <w:p w14:paraId="6D7753F7" w14:textId="77777777" w:rsidR="00D7554E" w:rsidRPr="00D7554E" w:rsidRDefault="00D7554E" w:rsidP="00D7554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t>Background task processing</w:t>
      </w:r>
    </w:p>
    <w:p w14:paraId="60E4D547" w14:textId="0D3E6336" w:rsidR="000C5155" w:rsidRPr="00D7554E" w:rsidRDefault="00D7554E">
      <w:pPr>
        <w:rPr>
          <w:rFonts w:ascii="Times New Roman" w:hAnsi="Times New Roman" w:cs="Times New Roman"/>
          <w:sz w:val="24"/>
          <w:szCs w:val="24"/>
        </w:rPr>
      </w:pPr>
      <w:r w:rsidRPr="00D7554E">
        <w:rPr>
          <w:rFonts w:ascii="Times New Roman" w:hAnsi="Times New Roman" w:cs="Times New Roman"/>
          <w:sz w:val="24"/>
          <w:szCs w:val="24"/>
        </w:rPr>
        <w:pict w14:anchorId="7FDA3562">
          <v:rect id="_x0000_i1129" style="width:0;height:1.5pt" o:hralign="center" o:hrstd="t" o:hr="t" fillcolor="#a0a0a0" stroked="f"/>
        </w:pict>
      </w:r>
    </w:p>
    <w:sectPr w:rsidR="000C5155" w:rsidRPr="00D755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07E"/>
    <w:multiLevelType w:val="multilevel"/>
    <w:tmpl w:val="0BB8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CEC"/>
    <w:multiLevelType w:val="multilevel"/>
    <w:tmpl w:val="2B96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E97AB3"/>
    <w:multiLevelType w:val="multilevel"/>
    <w:tmpl w:val="EF4A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C35BF7"/>
    <w:multiLevelType w:val="multilevel"/>
    <w:tmpl w:val="C0F05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A2AC3"/>
    <w:multiLevelType w:val="multilevel"/>
    <w:tmpl w:val="6DF0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515C69"/>
    <w:multiLevelType w:val="multilevel"/>
    <w:tmpl w:val="FCE80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AF751D"/>
    <w:multiLevelType w:val="multilevel"/>
    <w:tmpl w:val="2FDE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5B407E"/>
    <w:multiLevelType w:val="multilevel"/>
    <w:tmpl w:val="BEB2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2526A"/>
    <w:multiLevelType w:val="multilevel"/>
    <w:tmpl w:val="EC869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51AA8"/>
    <w:multiLevelType w:val="multilevel"/>
    <w:tmpl w:val="B11E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B7DC4"/>
    <w:multiLevelType w:val="multilevel"/>
    <w:tmpl w:val="27CE7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B4654"/>
    <w:multiLevelType w:val="multilevel"/>
    <w:tmpl w:val="6FD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55E12"/>
    <w:multiLevelType w:val="multilevel"/>
    <w:tmpl w:val="330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A23D49"/>
    <w:multiLevelType w:val="multilevel"/>
    <w:tmpl w:val="C752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43943"/>
    <w:multiLevelType w:val="multilevel"/>
    <w:tmpl w:val="F5C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643E2"/>
    <w:multiLevelType w:val="multilevel"/>
    <w:tmpl w:val="E624B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2A5A72"/>
    <w:multiLevelType w:val="multilevel"/>
    <w:tmpl w:val="41DC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315A1B"/>
    <w:multiLevelType w:val="multilevel"/>
    <w:tmpl w:val="16B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94F63"/>
    <w:multiLevelType w:val="multilevel"/>
    <w:tmpl w:val="961C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30707F"/>
    <w:multiLevelType w:val="multilevel"/>
    <w:tmpl w:val="FE5A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9789D"/>
    <w:multiLevelType w:val="multilevel"/>
    <w:tmpl w:val="FD18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7802AF"/>
    <w:multiLevelType w:val="multilevel"/>
    <w:tmpl w:val="3DD6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56EC6"/>
    <w:multiLevelType w:val="multilevel"/>
    <w:tmpl w:val="C674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38288E"/>
    <w:multiLevelType w:val="multilevel"/>
    <w:tmpl w:val="0296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625226">
    <w:abstractNumId w:val="4"/>
  </w:num>
  <w:num w:numId="2" w16cid:durableId="560139760">
    <w:abstractNumId w:val="22"/>
  </w:num>
  <w:num w:numId="3" w16cid:durableId="1349797488">
    <w:abstractNumId w:val="19"/>
  </w:num>
  <w:num w:numId="4" w16cid:durableId="1721705990">
    <w:abstractNumId w:val="18"/>
  </w:num>
  <w:num w:numId="5" w16cid:durableId="2025280635">
    <w:abstractNumId w:val="16"/>
  </w:num>
  <w:num w:numId="6" w16cid:durableId="2099251298">
    <w:abstractNumId w:val="6"/>
  </w:num>
  <w:num w:numId="7" w16cid:durableId="1285693692">
    <w:abstractNumId w:val="9"/>
  </w:num>
  <w:num w:numId="8" w16cid:durableId="1032997207">
    <w:abstractNumId w:val="1"/>
  </w:num>
  <w:num w:numId="9" w16cid:durableId="1294824531">
    <w:abstractNumId w:val="10"/>
  </w:num>
  <w:num w:numId="10" w16cid:durableId="1520242064">
    <w:abstractNumId w:val="17"/>
  </w:num>
  <w:num w:numId="11" w16cid:durableId="654065685">
    <w:abstractNumId w:val="20"/>
  </w:num>
  <w:num w:numId="12" w16cid:durableId="255556885">
    <w:abstractNumId w:val="2"/>
  </w:num>
  <w:num w:numId="13" w16cid:durableId="513156866">
    <w:abstractNumId w:val="21"/>
  </w:num>
  <w:num w:numId="14" w16cid:durableId="1008288164">
    <w:abstractNumId w:val="3"/>
  </w:num>
  <w:num w:numId="15" w16cid:durableId="1029259155">
    <w:abstractNumId w:val="23"/>
  </w:num>
  <w:num w:numId="16" w16cid:durableId="1533109424">
    <w:abstractNumId w:val="5"/>
  </w:num>
  <w:num w:numId="17" w16cid:durableId="732237475">
    <w:abstractNumId w:val="0"/>
  </w:num>
  <w:num w:numId="18" w16cid:durableId="69697476">
    <w:abstractNumId w:val="14"/>
  </w:num>
  <w:num w:numId="19" w16cid:durableId="1455828189">
    <w:abstractNumId w:val="13"/>
  </w:num>
  <w:num w:numId="20" w16cid:durableId="1664776791">
    <w:abstractNumId w:val="15"/>
  </w:num>
  <w:num w:numId="21" w16cid:durableId="1169830656">
    <w:abstractNumId w:val="7"/>
  </w:num>
  <w:num w:numId="22" w16cid:durableId="645166350">
    <w:abstractNumId w:val="8"/>
  </w:num>
  <w:num w:numId="23" w16cid:durableId="840046778">
    <w:abstractNumId w:val="12"/>
  </w:num>
  <w:num w:numId="24" w16cid:durableId="15888852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4E"/>
    <w:rsid w:val="000C5155"/>
    <w:rsid w:val="0017632C"/>
    <w:rsid w:val="00344F04"/>
    <w:rsid w:val="004D2AF4"/>
    <w:rsid w:val="00661572"/>
    <w:rsid w:val="00D75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DA4C"/>
  <w15:chartTrackingRefBased/>
  <w15:docId w15:val="{948DF335-656A-423D-94B0-1151E0C85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5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5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5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5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5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5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5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54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554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781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m</dc:creator>
  <cp:keywords/>
  <dc:description/>
  <cp:lastModifiedBy>shalini m</cp:lastModifiedBy>
  <cp:revision>2</cp:revision>
  <dcterms:created xsi:type="dcterms:W3CDTF">2026-01-08T08:55:00Z</dcterms:created>
  <dcterms:modified xsi:type="dcterms:W3CDTF">2026-01-08T09:18:00Z</dcterms:modified>
</cp:coreProperties>
</file>