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5" w:history="1">
        <w:r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6" w:history="1">
        <w:r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 xml:space="preserve">The suitability of each dimensionality reduction method </w:t>
      </w:r>
      <w:r w:rsidR="00A948D3">
        <w:rPr>
          <w:rFonts w:asciiTheme="minorBidi" w:hAnsiTheme="minorBidi"/>
        </w:rPr>
        <w:lastRenderedPageBreak/>
        <w:t>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w:t>
      </w:r>
      <w:proofErr w:type="spellStart"/>
      <w:r w:rsidRPr="00C858EB">
        <w:rPr>
          <w:rFonts w:asciiTheme="minorBidi" w:hAnsiTheme="minorBidi"/>
        </w:rPr>
        <w:t>tidyverse</w:t>
      </w:r>
      <w:proofErr w:type="spellEnd"/>
      <w:r w:rsidRPr="00C858EB">
        <w:rPr>
          <w:rFonts w:asciiTheme="minorBidi" w:hAnsiTheme="minorBidi"/>
        </w:rPr>
        <w:t xml:space="preserv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lastRenderedPageBreak/>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drawing>
          <wp:anchor distT="0" distB="0" distL="114300" distR="114300" simplePos="0" relativeHeight="251660288" behindDoc="0" locked="0" layoutInCell="1" allowOverlap="1" wp14:anchorId="02BE12A5" wp14:editId="4D6E88B9">
            <wp:simplePos x="0" y="0"/>
            <wp:positionH relativeFrom="column">
              <wp:posOffset>-581891</wp:posOffset>
            </wp:positionH>
            <wp:positionV relativeFrom="paragraph">
              <wp:posOffset>319347</wp:posOffset>
            </wp:positionV>
            <wp:extent cx="6839585" cy="5502910"/>
            <wp:effectExtent l="0" t="0" r="0" b="2540"/>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839585" cy="5502910"/>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54EFAC8F">
            <wp:simplePos x="0" y="0"/>
            <wp:positionH relativeFrom="margin">
              <wp:posOffset>-624840</wp:posOffset>
            </wp:positionH>
            <wp:positionV relativeFrom="paragraph">
              <wp:posOffset>433426</wp:posOffset>
            </wp:positionV>
            <wp:extent cx="7113905" cy="4001770"/>
            <wp:effectExtent l="0" t="0" r="0" b="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8">
                      <a:extLst>
                        <a:ext uri="{96DAC541-7B7A-43D3-8B79-37D633B846F1}">
                          <asvg:svgBlip xmlns:asvg="http://schemas.microsoft.com/office/drawing/2016/SVG/main" r:embed="rId9"/>
                        </a:ext>
                      </a:extLst>
                    </a:blip>
                    <a:stretch>
                      <a:fillRect/>
                    </a:stretch>
                  </pic:blipFill>
                  <pic:spPr>
                    <a:xfrm>
                      <a:off x="0" y="0"/>
                      <a:ext cx="7113905" cy="400177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lastRenderedPageBreak/>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77777777" w:rsidR="00BB02A0" w:rsidRDefault="00BB02A0" w:rsidP="00231140">
      <w:pPr>
        <w:spacing w:after="240" w:line="240" w:lineRule="auto"/>
        <w:rPr>
          <w:rFonts w:asciiTheme="minorBidi" w:hAnsiTheme="minorBidi"/>
        </w:rPr>
      </w:pPr>
    </w:p>
    <w:p w14:paraId="3BD4E954" w14:textId="62F1E0F3" w:rsidR="00231140" w:rsidRDefault="009144C4" w:rsidP="003B2012">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9264" behindDoc="0" locked="0" layoutInCell="1" allowOverlap="1" wp14:anchorId="744FBF16" wp14:editId="1358530C">
            <wp:simplePos x="0" y="0"/>
            <wp:positionH relativeFrom="page">
              <wp:posOffset>173355</wp:posOffset>
            </wp:positionH>
            <wp:positionV relativeFrom="paragraph">
              <wp:posOffset>133350</wp:posOffset>
            </wp:positionV>
            <wp:extent cx="7095490" cy="3994785"/>
            <wp:effectExtent l="0" t="0" r="0" b="5715"/>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095490" cy="3994785"/>
                    </a:xfrm>
                    <a:prstGeom prst="rect">
                      <a:avLst/>
                    </a:prstGeom>
                  </pic:spPr>
                </pic:pic>
              </a:graphicData>
            </a:graphic>
            <wp14:sizeRelH relativeFrom="page">
              <wp14:pctWidth>0</wp14:pctWidth>
            </wp14:sizeRelH>
            <wp14:sizeRelV relativeFrom="page">
              <wp14:pctHeight>0</wp14:pctHeight>
            </wp14:sizeRelV>
          </wp:anchor>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36C7332"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xml:space="preserve">. This becomes particular problematic </w:t>
      </w:r>
      <w:r w:rsidR="0054530E" w:rsidRPr="00EE5EDD">
        <w:rPr>
          <w:rFonts w:asciiTheme="minorBidi" w:hAnsiTheme="minorBidi"/>
        </w:rPr>
        <w:lastRenderedPageBreak/>
        <w:t>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6E00BEB0"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CFAD243" w:rsidR="003F20C8" w:rsidRDefault="00B7340D" w:rsidP="008E7200">
      <w:pPr>
        <w:spacing w:after="240" w:line="240" w:lineRule="auto"/>
        <w:rPr>
          <w:rFonts w:asciiTheme="minorBidi" w:hAnsiTheme="minorBidi"/>
        </w:rPr>
      </w:pPr>
      <w:r>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27C1A038" w14:textId="77777777" w:rsidR="00424F54" w:rsidRDefault="00424F54" w:rsidP="00424F54">
      <w:pPr>
        <w:spacing w:after="240" w:line="240" w:lineRule="auto"/>
        <w:rPr>
          <w:rFonts w:asciiTheme="minorBidi" w:hAnsiTheme="minorBidi"/>
          <w:bCs/>
        </w:rPr>
      </w:pPr>
      <w:r w:rsidRPr="00D16878">
        <w:rPr>
          <w:rFonts w:asciiTheme="minorBidi" w:hAnsiTheme="minorBidi"/>
          <w:bCs/>
        </w:rPr>
        <w:t>Figure of elbow plots for PCA and t-SNE and UMAP</w:t>
      </w:r>
    </w:p>
    <w:p w14:paraId="77A94FF4" w14:textId="50C4EFCA" w:rsidR="00A75117" w:rsidRPr="00D16878" w:rsidRDefault="00A75117" w:rsidP="00424F54">
      <w:pPr>
        <w:spacing w:after="240" w:line="240" w:lineRule="auto"/>
        <w:rPr>
          <w:rFonts w:asciiTheme="minorBidi" w:hAnsiTheme="minorBidi"/>
        </w:rPr>
      </w:pPr>
      <w:r>
        <w:rPr>
          <w:rFonts w:asciiTheme="minorBidi" w:hAnsiTheme="minorBidi"/>
          <w:bCs/>
        </w:rPr>
        <w:t>Figure is not showing all the elbow points</w:t>
      </w:r>
    </w:p>
    <w:p w14:paraId="0DD50ABC" w14:textId="62A625AD" w:rsidR="00A75117" w:rsidRPr="005303BA" w:rsidRDefault="0025743E" w:rsidP="00A75117">
      <w:pPr>
        <w:spacing w:after="240" w:line="240" w:lineRule="auto"/>
        <w:rPr>
          <w:rFonts w:asciiTheme="minorBidi" w:hAnsiTheme="minorBidi"/>
        </w:rPr>
      </w:pPr>
      <w:r>
        <w:rPr>
          <w:rFonts w:asciiTheme="minorBidi" w:hAnsiTheme="minorBidi"/>
          <w:noProof/>
        </w:rPr>
        <w:drawing>
          <wp:inline distT="0" distB="0" distL="0" distR="0" wp14:anchorId="164B6724" wp14:editId="6DB3C21E">
            <wp:extent cx="5731510" cy="1485900"/>
            <wp:effectExtent l="0" t="0" r="2540" b="0"/>
            <wp:docPr id="1561395392" name="Picture 2" descr="A white background with black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392" name="Picture 2" descr="A white background with black and red do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155FADBC" w14:textId="0C326219" w:rsidR="006F3C09" w:rsidRDefault="00835598" w:rsidP="0035549C">
      <w:pPr>
        <w:spacing w:after="240" w:line="240" w:lineRule="auto"/>
        <w:rPr>
          <w:rFonts w:asciiTheme="minorBidi" w:hAnsiTheme="minorBidi"/>
        </w:rPr>
      </w:pPr>
      <w:r>
        <w:rPr>
          <w:rFonts w:asciiTheme="minorBidi" w:hAnsiTheme="minorBidi"/>
        </w:rPr>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320229">
        <w:rPr>
          <w:rFonts w:asciiTheme="minorBidi" w:hAnsiTheme="minorBidi"/>
        </w:rPr>
        <w:t xml:space="preserve"> </w:t>
      </w:r>
      <w:r w:rsidR="00023087">
        <w:rPr>
          <w:rFonts w:asciiTheme="minorBidi" w:hAnsiTheme="minorBidi"/>
        </w:rPr>
        <w:t xml:space="preserve">7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101BC55E" w:rsidR="00D16878" w:rsidRDefault="001D0C8B" w:rsidP="008314D6">
      <w:pPr>
        <w:spacing w:after="240" w:line="240" w:lineRule="auto"/>
        <w:rPr>
          <w:rFonts w:asciiTheme="minorBidi" w:hAnsiTheme="minorBidi"/>
        </w:rPr>
      </w:pPr>
      <w:r>
        <w:rPr>
          <w:rFonts w:asciiTheme="minorBidi" w:hAnsiTheme="minorBidi"/>
        </w:rPr>
        <w:lastRenderedPageBreak/>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 alone.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58CE102D"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9E6EE8">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The elapsed time for the dimensionality reduction was </w:t>
      </w:r>
      <w:r w:rsidR="00286F3E">
        <w:rPr>
          <w:rFonts w:asciiTheme="minorBidi" w:hAnsiTheme="minorBidi"/>
          <w:b/>
          <w:bCs/>
        </w:rPr>
        <w:t>X</w:t>
      </w:r>
      <w:r w:rsidR="00286F3E">
        <w:rPr>
          <w:rFonts w:asciiTheme="minorBidi" w:hAnsiTheme="minorBidi"/>
        </w:rPr>
        <w:t xml:space="preserve">. K-means clustering on the UMAP dimension reduced data took an elapsed time of </w:t>
      </w:r>
      <w:r w:rsidR="00286F3E">
        <w:rPr>
          <w:rFonts w:asciiTheme="minorBidi" w:hAnsiTheme="minorBidi"/>
          <w:b/>
          <w:bCs/>
        </w:rPr>
        <w:t>Y</w:t>
      </w:r>
      <w:r w:rsidR="00286F3E">
        <w:rPr>
          <w:rFonts w:asciiTheme="minorBidi" w:hAnsiTheme="minorBidi"/>
        </w:rPr>
        <w:t xml:space="preserve">. K-means combined with t-SNE showed a </w:t>
      </w:r>
      <w:r w:rsidR="00286F3E">
        <w:rPr>
          <w:rFonts w:asciiTheme="minorBidi" w:hAnsiTheme="minorBidi"/>
          <w:b/>
          <w:bCs/>
        </w:rPr>
        <w:t>Z</w:t>
      </w:r>
      <w:r w:rsidR="00286F3E">
        <w:rPr>
          <w:rFonts w:asciiTheme="minorBidi" w:hAnsiTheme="minorBidi"/>
        </w:rPr>
        <w:t xml:space="preserve"> increase in efficiency than K-means alone.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86F3E">
        <w:rPr>
          <w:rFonts w:asciiTheme="minorBidi" w:hAnsiTheme="minorBidi"/>
          <w:b/>
          <w:bCs/>
        </w:rPr>
        <w:t>A</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D80579" w:rsidRPr="009E17F8">
        <w:rPr>
          <w:rFonts w:asciiTheme="minorBidi" w:hAnsiTheme="minorBidi"/>
          <w:b/>
          <w:bCs/>
        </w:rPr>
        <w:t>X</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046294" w:rsidRPr="009E17F8">
        <w:rPr>
          <w:rFonts w:asciiTheme="minorBidi" w:hAnsiTheme="minorBidi"/>
          <w:b/>
          <w:bCs/>
        </w:rPr>
        <w:t>X</w:t>
      </w:r>
      <w:r w:rsidR="00046294">
        <w:rPr>
          <w:rFonts w:asciiTheme="minorBidi" w:hAnsiTheme="minorBidi"/>
        </w:rPr>
        <w:t xml:space="preserve"> having the second fastest and Y performing the worst in terms of computational speed.</w:t>
      </w:r>
    </w:p>
    <w:p w14:paraId="39ED89EA" w14:textId="77777777" w:rsidR="00473722" w:rsidRDefault="00E10911" w:rsidP="00473722">
      <w:pPr>
        <w:spacing w:after="240" w:line="240" w:lineRule="auto"/>
        <w:rPr>
          <w:rFonts w:asciiTheme="minorBidi" w:hAnsiTheme="minorBidi"/>
        </w:rPr>
      </w:pPr>
      <w:r>
        <w:rPr>
          <w:rFonts w:asciiTheme="minorBidi" w:hAnsiTheme="minorBidi"/>
        </w:rPr>
        <w:t xml:space="preserve">With this considered, </w:t>
      </w:r>
      <w:r w:rsidRPr="009E17F8">
        <w:rPr>
          <w:rFonts w:asciiTheme="minorBidi" w:hAnsiTheme="minorBidi"/>
          <w:b/>
          <w:bCs/>
        </w:rPr>
        <w:t>X</w:t>
      </w:r>
      <w:r>
        <w:rPr>
          <w:rFonts w:asciiTheme="minorBidi" w:hAnsiTheme="minorBidi"/>
        </w:rPr>
        <w:t xml:space="preserve"> dimensionality reduction method paired with K-means was </w:t>
      </w:r>
      <w:r w:rsidR="0014687B">
        <w:rPr>
          <w:rFonts w:asciiTheme="minorBidi" w:hAnsiTheme="minorBidi"/>
        </w:rPr>
        <w:t>selected</w:t>
      </w:r>
      <w:r>
        <w:rPr>
          <w:rFonts w:asciiTheme="minorBidi" w:hAnsiTheme="minorBidi"/>
        </w:rPr>
        <w:t xml:space="preserve">. </w:t>
      </w:r>
      <w:r w:rsidR="00D80579" w:rsidRPr="0014687B">
        <w:rPr>
          <w:rFonts w:asciiTheme="minorBidi" w:hAnsiTheme="minorBidi"/>
          <w:b/>
          <w:bCs/>
        </w:rPr>
        <w:t>X</w:t>
      </w:r>
      <w:r w:rsidR="00D80579">
        <w:rPr>
          <w:rFonts w:asciiTheme="minorBidi" w:hAnsiTheme="minorBidi"/>
        </w:rPr>
        <w:t xml:space="preserve"> dimensionality technique provides the clearest clusters</w:t>
      </w:r>
      <w:r w:rsidR="009E17F8">
        <w:rPr>
          <w:rFonts w:asciiTheme="minorBidi" w:hAnsiTheme="minorBidi"/>
        </w:rPr>
        <w:t xml:space="preserve"> and retains the most features from the original dataset.</w:t>
      </w:r>
      <w:r w:rsidR="00473722">
        <w:rPr>
          <w:rFonts w:asciiTheme="minorBidi" w:hAnsiTheme="minorBidi"/>
        </w:rPr>
        <w:t xml:space="preserve"> </w:t>
      </w:r>
      <w:r w:rsidR="00473722">
        <w:rPr>
          <w:rFonts w:asciiTheme="minorBidi" w:hAnsiTheme="minorBidi"/>
        </w:rPr>
        <w:t xml:space="preserve">Time constraints and access to equipment were not too much of an issue, therefore, the best cluster representation was more important than the efficiency of the dimensionality reduction technique. The number of clusters selected for further analysis was </w:t>
      </w:r>
      <w:r w:rsidR="00473722" w:rsidRPr="0019601B">
        <w:rPr>
          <w:rFonts w:asciiTheme="minorBidi" w:hAnsiTheme="minorBidi"/>
          <w:b/>
          <w:bCs/>
        </w:rPr>
        <w:t>Y</w:t>
      </w:r>
      <w:r w:rsidR="00473722">
        <w:rPr>
          <w:rFonts w:asciiTheme="minorBidi" w:hAnsiTheme="minorBidi"/>
        </w:rPr>
        <w:t xml:space="preserve">. </w:t>
      </w:r>
    </w:p>
    <w:p w14:paraId="282243B8" w14:textId="68D0B9A9" w:rsidR="006D7F81" w:rsidRDefault="006D7F81" w:rsidP="00D80579">
      <w:pPr>
        <w:spacing w:after="240" w:line="240" w:lineRule="auto"/>
        <w:rPr>
          <w:rFonts w:asciiTheme="minorBidi" w:hAnsiTheme="minorBidi"/>
        </w:rPr>
      </w:pPr>
    </w:p>
    <w:p w14:paraId="03FF8171" w14:textId="1E948B61" w:rsidR="006D7F81" w:rsidRPr="00B5751D" w:rsidRDefault="006D7F81" w:rsidP="00D80579">
      <w:pPr>
        <w:spacing w:after="240" w:line="240" w:lineRule="auto"/>
        <w:rPr>
          <w:rFonts w:asciiTheme="minorBidi" w:hAnsiTheme="minorBidi"/>
          <w:b/>
          <w:bCs/>
        </w:rPr>
      </w:pPr>
      <w:r w:rsidRPr="00B5751D">
        <w:rPr>
          <w:rFonts w:asciiTheme="minorBidi" w:hAnsiTheme="minorBidi"/>
          <w:b/>
          <w:bCs/>
        </w:rPr>
        <w:t xml:space="preserve">How consistent are the clusters </w:t>
      </w:r>
      <w:r w:rsidR="001B594E" w:rsidRPr="00B5751D">
        <w:rPr>
          <w:rFonts w:asciiTheme="minorBidi" w:hAnsiTheme="minorBidi"/>
          <w:b/>
          <w:bCs/>
        </w:rPr>
        <w:t>across different dimensionality reduction methods?</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lastRenderedPageBreak/>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2"/>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357927E6" w14:textId="0FF4A3FC" w:rsidR="00B5321A" w:rsidRPr="00F10DFA" w:rsidRDefault="00F10DFA" w:rsidP="00B5321A">
      <w:pPr>
        <w:spacing w:after="240" w:line="240" w:lineRule="auto"/>
        <w:rPr>
          <w:rFonts w:asciiTheme="minorBidi" w:hAnsiTheme="minorBidi"/>
        </w:rPr>
      </w:pPr>
      <w:r w:rsidRPr="00F10DFA">
        <w:rPr>
          <w:rFonts w:asciiTheme="minorBidi" w:hAnsiTheme="minorBidi"/>
          <w:b/>
          <w:bCs/>
        </w:rPr>
        <w:t>Figure 6.</w:t>
      </w:r>
      <w:r w:rsidRPr="00F10DFA">
        <w:rPr>
          <w:rFonts w:asciiTheme="minorBidi" w:hAnsiTheme="minorBidi"/>
        </w:rPr>
        <w:t xml:space="preserve"> </w:t>
      </w:r>
      <w:r w:rsidRPr="00F10DFA">
        <w:rPr>
          <w:rFonts w:asciiTheme="minorBidi" w:hAnsiTheme="minorBidi"/>
          <w:b/>
          <w:bCs/>
        </w:rPr>
        <w:t>A</w:t>
      </w:r>
      <w:r w:rsidRPr="00F10DFA">
        <w:rPr>
          <w:rFonts w:asciiTheme="minorBidi" w:hAnsiTheme="minorBidi"/>
        </w:rPr>
        <w:t xml:space="preserve"> Figure 2D visualisation of the SARS-CoV-2 spike protein mutations in the UK with X clusters using X dimensionality reduction method paired with K-means. </w:t>
      </w:r>
      <w:r w:rsidRPr="00F10DFA">
        <w:rPr>
          <w:rFonts w:asciiTheme="minorBidi" w:hAnsiTheme="minorBidi"/>
          <w:b/>
          <w:bCs/>
        </w:rPr>
        <w:t>B</w:t>
      </w:r>
      <w:r w:rsidRPr="00F10DFA">
        <w:rPr>
          <w:rFonts w:asciiTheme="minorBidi" w:hAnsiTheme="minorBidi"/>
        </w:rPr>
        <w:t xml:space="preserve"> Box plot comparing the number sequences per centroid</w:t>
      </w:r>
    </w:p>
    <w:p w14:paraId="54E67F79" w14:textId="3A91CCB0" w:rsidR="002002FD" w:rsidRDefault="004A514C" w:rsidP="00B5321A">
      <w:pPr>
        <w:spacing w:after="240" w:line="240" w:lineRule="auto"/>
        <w:rPr>
          <w:rFonts w:asciiTheme="minorBidi" w:hAnsiTheme="minorBidi"/>
        </w:rPr>
      </w:pPr>
      <w:r>
        <w:rPr>
          <w:rFonts w:asciiTheme="minorBidi" w:hAnsiTheme="minorBidi"/>
        </w:rPr>
        <w:t>Restate how many clusters you are using?</w:t>
      </w:r>
      <w:r w:rsidR="008A172F">
        <w:rPr>
          <w:rFonts w:asciiTheme="minorBidi" w:hAnsiTheme="minorBidi"/>
        </w:rPr>
        <w:t xml:space="preserve"> And the dimensionality reduction technique that was paired was K-mean</w:t>
      </w:r>
      <w:r w:rsidR="00B5321A">
        <w:rPr>
          <w:rFonts w:asciiTheme="minorBidi" w:hAnsiTheme="minorBidi"/>
        </w:rPr>
        <w:t>s</w:t>
      </w:r>
    </w:p>
    <w:p w14:paraId="444B4589" w14:textId="77777777" w:rsidR="00855C9E" w:rsidRDefault="00855C9E" w:rsidP="00855C9E">
      <w:pPr>
        <w:spacing w:after="240" w:line="240" w:lineRule="auto"/>
        <w:rPr>
          <w:rFonts w:asciiTheme="minorBidi" w:hAnsiTheme="minorBidi"/>
        </w:rPr>
      </w:pPr>
      <w:r>
        <w:rPr>
          <w:rFonts w:asciiTheme="minorBidi" w:hAnsiTheme="minorBidi"/>
        </w:rPr>
        <w:t>How was clustering used?</w:t>
      </w:r>
    </w:p>
    <w:p w14:paraId="2133337F" w14:textId="69029648" w:rsidR="00855C9E" w:rsidRDefault="00855C9E" w:rsidP="005755F2">
      <w:pPr>
        <w:spacing w:after="240" w:line="240" w:lineRule="auto"/>
        <w:rPr>
          <w:rFonts w:asciiTheme="minorBidi" w:hAnsiTheme="minorBidi"/>
        </w:rPr>
      </w:pPr>
      <w:r>
        <w:rPr>
          <w:rFonts w:asciiTheme="minorBidi" w:hAnsiTheme="minorBidi"/>
        </w:rPr>
        <w:t>What does clustering generally show?</w:t>
      </w:r>
    </w:p>
    <w:p w14:paraId="56A7DA00" w14:textId="5A9DAA76" w:rsidR="001911BB" w:rsidRDefault="001911BB" w:rsidP="001911BB">
      <w:pPr>
        <w:spacing w:after="240" w:line="240" w:lineRule="auto"/>
        <w:rPr>
          <w:rFonts w:asciiTheme="minorBidi" w:hAnsiTheme="minorBidi"/>
        </w:rPr>
      </w:pPr>
      <w:r>
        <w:rPr>
          <w:rFonts w:asciiTheme="minorBidi" w:hAnsiTheme="minorBidi"/>
        </w:rPr>
        <w:t>How many sequences per clusters?</w:t>
      </w:r>
    </w:p>
    <w:p w14:paraId="01ECCC39" w14:textId="5D50D005" w:rsidR="00D354A8" w:rsidRDefault="00D354A8" w:rsidP="00D354A8">
      <w:pPr>
        <w:spacing w:after="240" w:line="240" w:lineRule="auto"/>
        <w:rPr>
          <w:rFonts w:asciiTheme="minorBidi" w:hAnsiTheme="minorBidi"/>
        </w:rPr>
      </w:pPr>
      <w:r>
        <w:rPr>
          <w:rFonts w:asciiTheme="minorBidi" w:hAnsiTheme="minorBidi"/>
        </w:rPr>
        <w:t>What does clustering number show?</w:t>
      </w:r>
    </w:p>
    <w:p w14:paraId="53C536FD" w14:textId="208009C5" w:rsidR="00D354A8" w:rsidRDefault="008432CE" w:rsidP="00D354A8">
      <w:pPr>
        <w:spacing w:after="240" w:line="240" w:lineRule="auto"/>
        <w:rPr>
          <w:rFonts w:asciiTheme="minorBidi" w:hAnsiTheme="minorBidi"/>
        </w:rPr>
      </w:pPr>
      <w:r>
        <w:rPr>
          <w:rFonts w:asciiTheme="minorBidi" w:hAnsiTheme="minorBidi"/>
        </w:rPr>
        <w:t>Are certain clusters bigger than other clusters? Statistical test, are certain clusters significantly larger than others</w:t>
      </w:r>
    </w:p>
    <w:p w14:paraId="15F9586A" w14:textId="701E97FE" w:rsidR="00122CE1" w:rsidRDefault="00122CE1" w:rsidP="004F08F6">
      <w:pPr>
        <w:spacing w:after="240" w:line="240" w:lineRule="auto"/>
        <w:rPr>
          <w:rFonts w:asciiTheme="minorBidi" w:hAnsiTheme="minorBidi"/>
        </w:rPr>
      </w:pPr>
      <w:r>
        <w:rPr>
          <w:rFonts w:asciiTheme="minorBidi" w:hAnsiTheme="minorBidi"/>
        </w:rPr>
        <w:t xml:space="preserve">Using </w:t>
      </w:r>
      <w:r w:rsidR="00BB08D2" w:rsidRPr="0019601B">
        <w:rPr>
          <w:rFonts w:asciiTheme="minorBidi" w:hAnsiTheme="minorBidi"/>
          <w:b/>
          <w:bCs/>
        </w:rPr>
        <w:t>X</w:t>
      </w:r>
      <w:r w:rsidR="00BB08D2">
        <w:rPr>
          <w:rFonts w:asciiTheme="minorBidi" w:hAnsiTheme="minorBidi"/>
        </w:rPr>
        <w:t xml:space="preserve"> dimensionality reduction technique paired with K-means we divulged </w:t>
      </w:r>
      <w:r w:rsidR="00BB08D2" w:rsidRPr="0019601B">
        <w:rPr>
          <w:rFonts w:asciiTheme="minorBidi" w:hAnsiTheme="minorBidi"/>
          <w:b/>
          <w:bCs/>
        </w:rPr>
        <w:t>X</w:t>
      </w:r>
      <w:r w:rsidR="00BB08D2">
        <w:rPr>
          <w:rFonts w:asciiTheme="minorBidi" w:hAnsiTheme="minorBidi"/>
        </w:rPr>
        <w:t xml:space="preserve"> number of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p>
    <w:p w14:paraId="26A1E938" w14:textId="2D28EB19" w:rsidR="00783F8C" w:rsidRDefault="006D57D7" w:rsidP="0033215E">
      <w:pPr>
        <w:spacing w:after="240" w:line="240" w:lineRule="auto"/>
        <w:rPr>
          <w:rFonts w:asciiTheme="minorBidi" w:hAnsiTheme="minorBidi"/>
        </w:rPr>
      </w:pPr>
      <w:r>
        <w:rPr>
          <w:rFonts w:asciiTheme="minorBidi" w:hAnsiTheme="minorBidi"/>
        </w:rPr>
        <w:t xml:space="preserve">Figure 6A, depicts </w:t>
      </w:r>
      <w:r w:rsidR="00275E67" w:rsidRPr="00532806">
        <w:rPr>
          <w:rFonts w:asciiTheme="minorBidi" w:hAnsiTheme="minorBidi"/>
          <w:b/>
          <w:bCs/>
        </w:rPr>
        <w:t>X</w:t>
      </w:r>
      <w:r w:rsidR="00275E67">
        <w:rPr>
          <w:rFonts w:asciiTheme="minorBidi" w:hAnsiTheme="minorBidi"/>
        </w:rPr>
        <w:t xml:space="preserve"> clusters</w:t>
      </w:r>
      <w:r w:rsidR="00DC2DD4">
        <w:rPr>
          <w:rFonts w:asciiTheme="minorBidi" w:hAnsiTheme="minorBidi"/>
        </w:rPr>
        <w:t xml:space="preserve"> that were identified</w:t>
      </w:r>
      <w:r w:rsidR="00BD5CA9">
        <w:rPr>
          <w:rFonts w:asciiTheme="minorBidi" w:hAnsiTheme="minorBidi"/>
        </w:rPr>
        <w:t xml:space="preserve">. This was determined using the elbow method, Figure 4, and through assessing </w:t>
      </w:r>
      <w:r w:rsidR="0047566E">
        <w:rPr>
          <w:rFonts w:asciiTheme="minorBidi" w:hAnsiTheme="minorBidi"/>
        </w:rPr>
        <w:t>which dimensionality method provided the clearest clustering visualisation</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sidR="00E31C78" w:rsidRPr="00532806">
        <w:rPr>
          <w:rFonts w:asciiTheme="minorBidi" w:hAnsiTheme="minorBidi"/>
          <w:b/>
          <w:bCs/>
        </w:rPr>
        <w:t>X</w:t>
      </w:r>
      <w:r w:rsidR="00E31C78">
        <w:rPr>
          <w:rFonts w:asciiTheme="minorBidi" w:hAnsiTheme="minorBidi"/>
        </w:rPr>
        <w:t xml:space="preserve"> clearly distinct and well 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vary in size, ranging from </w:t>
      </w:r>
      <w:r w:rsidR="001911BB" w:rsidRPr="00532806">
        <w:rPr>
          <w:rFonts w:asciiTheme="minorBidi" w:hAnsiTheme="minorBidi"/>
          <w:b/>
          <w:bCs/>
        </w:rPr>
        <w:t>X</w:t>
      </w:r>
      <w:r w:rsidR="001911BB">
        <w:rPr>
          <w:rFonts w:asciiTheme="minorBidi" w:hAnsiTheme="minorBidi"/>
        </w:rPr>
        <w:t xml:space="preserve"> sequences in cluster </w:t>
      </w:r>
      <w:r w:rsidR="001911BB" w:rsidRPr="00532806">
        <w:rPr>
          <w:rFonts w:asciiTheme="minorBidi" w:hAnsiTheme="minorBidi"/>
          <w:b/>
          <w:bCs/>
        </w:rPr>
        <w:t>X</w:t>
      </w:r>
      <w:r w:rsidR="001911BB">
        <w:rPr>
          <w:rFonts w:asciiTheme="minorBidi" w:hAnsiTheme="minorBidi"/>
        </w:rPr>
        <w:t xml:space="preserve"> to </w:t>
      </w:r>
      <w:r w:rsidR="001911BB" w:rsidRPr="00532806">
        <w:rPr>
          <w:rFonts w:asciiTheme="minorBidi" w:hAnsiTheme="minorBidi"/>
          <w:b/>
          <w:bCs/>
        </w:rPr>
        <w:t>Y</w:t>
      </w:r>
      <w:r w:rsidR="001911BB">
        <w:rPr>
          <w:rFonts w:asciiTheme="minorBidi" w:hAnsiTheme="minorBidi"/>
        </w:rPr>
        <w:t xml:space="preserve"> sequences in cluster </w:t>
      </w:r>
      <w:r w:rsidR="001911BB" w:rsidRPr="00532806">
        <w:rPr>
          <w:rFonts w:asciiTheme="minorBidi" w:hAnsiTheme="minorBidi"/>
          <w:b/>
          <w:bCs/>
        </w:rPr>
        <w:t>Y</w:t>
      </w:r>
      <w:r w:rsidR="001911BB">
        <w:rPr>
          <w:rFonts w:asciiTheme="minorBidi" w:hAnsiTheme="minorBidi"/>
        </w:rPr>
        <w:t xml:space="preserve">, Figure 6B. </w:t>
      </w:r>
      <w:r w:rsidR="00293B18">
        <w:rPr>
          <w:rFonts w:asciiTheme="minorBidi" w:hAnsiTheme="minorBidi"/>
        </w:rPr>
        <w:t>Figure 6B, shows a box plot of the number of sequences per cluster</w:t>
      </w:r>
      <w:r w:rsidR="009E6995">
        <w:rPr>
          <w:rFonts w:asciiTheme="minorBidi" w:hAnsiTheme="minorBidi"/>
        </w:rPr>
        <w:t xml:space="preserve">, </w:t>
      </w:r>
      <w:r w:rsidR="009E6995">
        <w:rPr>
          <w:rFonts w:asciiTheme="minorBidi" w:hAnsiTheme="minorBidi"/>
        </w:rPr>
        <w:lastRenderedPageBreak/>
        <w:t>illustrating the distrib</w:t>
      </w:r>
      <w:r w:rsidR="00D53A61">
        <w:rPr>
          <w:rFonts w:asciiTheme="minorBidi" w:hAnsiTheme="minorBidi"/>
        </w:rPr>
        <w:t>ution of sequences across the clusters</w:t>
      </w:r>
      <w:r w:rsidR="00293B18">
        <w:rPr>
          <w:rFonts w:asciiTheme="minorBidi" w:hAnsiTheme="minorBidi"/>
        </w:rPr>
        <w:t xml:space="preserve">. </w:t>
      </w:r>
      <w:r w:rsidR="00191346">
        <w:rPr>
          <w:rFonts w:asciiTheme="minorBidi" w:hAnsiTheme="minorBidi"/>
        </w:rPr>
        <w:t xml:space="preserve">Cluster X had the most sequences, X, </w:t>
      </w:r>
      <w:r w:rsidR="00156761">
        <w:rPr>
          <w:rFonts w:asciiTheme="minorBidi" w:hAnsiTheme="minorBidi"/>
        </w:rPr>
        <w:t>cluster Y had the fewest sequences, Y.</w:t>
      </w:r>
      <w:r w:rsidR="00966C4D">
        <w:rPr>
          <w:rFonts w:asciiTheme="minorBidi" w:hAnsiTheme="minorBidi"/>
        </w:rPr>
        <w:t xml:space="preserve"> </w:t>
      </w:r>
      <w:r w:rsidR="00CB0567">
        <w:rPr>
          <w:rFonts w:asciiTheme="minorBidi" w:hAnsiTheme="minorBidi"/>
        </w:rPr>
        <w:t xml:space="preserve">A Kruskal-Wallis test was used, since the original data is non-parametric, </w:t>
      </w:r>
      <w:r w:rsidR="007D4BCF">
        <w:rPr>
          <w:rFonts w:asciiTheme="minorBidi" w:hAnsiTheme="minorBidi"/>
        </w:rPr>
        <w:t>to reveal that the cluster sizes were significantly different from each other</w:t>
      </w:r>
      <w:r w:rsidR="00A971F7">
        <w:rPr>
          <w:rFonts w:asciiTheme="minorBidi" w:hAnsiTheme="minorBidi"/>
        </w:rPr>
        <w:t xml:space="preserve">, </w:t>
      </w:r>
      <w:r w:rsidR="00783F8C">
        <w:rPr>
          <w:rFonts w:asciiTheme="minorBidi" w:hAnsiTheme="minorBidi"/>
        </w:rPr>
        <w:t>p-value = Z</w:t>
      </w:r>
      <w:r w:rsidR="007D4BCF">
        <w:rPr>
          <w:rFonts w:asciiTheme="minorBidi" w:hAnsiTheme="minorBidi"/>
        </w:rPr>
        <w:t>.</w:t>
      </w:r>
      <w:r w:rsidR="007B158A">
        <w:rPr>
          <w:rFonts w:asciiTheme="minorBidi" w:hAnsiTheme="minorBidi"/>
        </w:rPr>
        <w:t xml:space="preserve"> This likely suggest that </w:t>
      </w:r>
      <w:r w:rsidR="002B7228">
        <w:rPr>
          <w:rFonts w:asciiTheme="minorBidi" w:hAnsiTheme="minorBidi"/>
        </w:rPr>
        <w:t xml:space="preserve">cluster X </w:t>
      </w:r>
      <w:r w:rsidR="008741B9">
        <w:rPr>
          <w:rFonts w:asciiTheme="minorBidi" w:hAnsiTheme="minorBidi"/>
        </w:rPr>
        <w:t>and cluster Y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Whilst clusters Z and V are </w:t>
      </w:r>
      <w:r w:rsidR="00CE18D1">
        <w:rPr>
          <w:rFonts w:asciiTheme="minorBidi" w:hAnsiTheme="minorBidi"/>
        </w:rPr>
        <w:t xml:space="preserve">potentially </w:t>
      </w:r>
      <w:r w:rsidR="00B022C6">
        <w:rPr>
          <w:rFonts w:asciiTheme="minorBidi" w:hAnsiTheme="minorBidi"/>
        </w:rPr>
        <w:t>novel or</w:t>
      </w:r>
      <w:r w:rsidR="00CE18D1">
        <w:rPr>
          <w:rFonts w:asciiTheme="minorBidi" w:hAnsiTheme="minorBidi"/>
        </w:rPr>
        <w:t xml:space="preserve"> emerging variants.</w:t>
      </w:r>
    </w:p>
    <w:p w14:paraId="5E67CEAF" w14:textId="17EA875E" w:rsidR="00467CEC" w:rsidRDefault="002E787F" w:rsidP="00467CEC">
      <w:pPr>
        <w:spacing w:after="240" w:line="240" w:lineRule="auto"/>
        <w:rPr>
          <w:rFonts w:asciiTheme="minorBidi" w:hAnsiTheme="minorBidi"/>
        </w:rPr>
      </w:pPr>
      <w:r>
        <w:rPr>
          <w:rFonts w:asciiTheme="minorBidi" w:hAnsiTheme="minorBidi"/>
        </w:rPr>
        <w:t>What mutations define each cluster?</w:t>
      </w:r>
    </w:p>
    <w:p w14:paraId="3037047F" w14:textId="55EAA27A" w:rsidR="00CF68C4" w:rsidRDefault="00CF68C4" w:rsidP="00CF68C4">
      <w:pPr>
        <w:spacing w:after="240" w:line="240" w:lineRule="auto"/>
        <w:rPr>
          <w:rFonts w:asciiTheme="minorBidi" w:hAnsiTheme="minorBidi"/>
        </w:rPr>
      </w:pPr>
      <w:r>
        <w:rPr>
          <w:rFonts w:asciiTheme="minorBidi" w:hAnsiTheme="minorBidi"/>
        </w:rPr>
        <w:t xml:space="preserve">What mutations are shared across clusters? </w:t>
      </w:r>
    </w:p>
    <w:p w14:paraId="6CA7E4C8" w14:textId="2371A857" w:rsidR="00486951" w:rsidRDefault="00072FD2" w:rsidP="00467CEC">
      <w:pPr>
        <w:spacing w:after="240" w:line="240" w:lineRule="auto"/>
        <w:rPr>
          <w:rFonts w:asciiTheme="minorBidi" w:hAnsiTheme="minorBidi"/>
        </w:rPr>
      </w:pPr>
      <w:r>
        <w:rPr>
          <w:rFonts w:asciiTheme="minorBidi" w:hAnsiTheme="minorBidi"/>
        </w:rPr>
        <w:t>The clusters as mentioned previously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 xml:space="preserve">these defining mutations. </w:t>
      </w:r>
      <w:r w:rsidR="00A73C52">
        <w:rPr>
          <w:rFonts w:asciiTheme="minorBidi" w:hAnsiTheme="minorBidi"/>
        </w:rPr>
        <w:t xml:space="preserve">Cluster I </w:t>
      </w:r>
      <w:r w:rsidR="00DE7524">
        <w:rPr>
          <w:rFonts w:asciiTheme="minorBidi" w:hAnsiTheme="minorBidi"/>
        </w:rPr>
        <w:t xml:space="preserve">is </w:t>
      </w:r>
      <w:r w:rsidR="003671D0">
        <w:rPr>
          <w:rFonts w:asciiTheme="minorBidi" w:hAnsiTheme="minorBidi"/>
        </w:rPr>
        <w:t xml:space="preserve">defined by the following mutations: . Cluster II is </w:t>
      </w:r>
      <w:r w:rsidR="00C303AC">
        <w:rPr>
          <w:rFonts w:asciiTheme="minorBidi" w:hAnsiTheme="minorBidi"/>
        </w:rPr>
        <w:t>determined</w:t>
      </w:r>
      <w:r w:rsidR="003671D0">
        <w:rPr>
          <w:rFonts w:asciiTheme="minorBidi" w:hAnsiTheme="minorBidi"/>
        </w:rPr>
        <w:t xml:space="preserve"> by the mutations: . Cluster III is</w:t>
      </w:r>
      <w:r w:rsidR="005753A3">
        <w:rPr>
          <w:rFonts w:asciiTheme="minorBidi" w:hAnsiTheme="minorBidi"/>
        </w:rPr>
        <w:t xml:space="preserve"> primarily distinguished by</w:t>
      </w:r>
      <w:r w:rsidR="003671D0">
        <w:rPr>
          <w:rFonts w:asciiTheme="minorBidi" w:hAnsiTheme="minorBidi"/>
        </w:rPr>
        <w:t>: .</w:t>
      </w:r>
      <w:r w:rsidR="00F7071C">
        <w:rPr>
          <w:rFonts w:asciiTheme="minorBidi" w:hAnsiTheme="minorBidi"/>
        </w:rPr>
        <w:t xml:space="preserve"> Several mutations were shared across multiple clusters, these included: .</w:t>
      </w:r>
      <w:r w:rsidR="00924473">
        <w:rPr>
          <w:rFonts w:asciiTheme="minorBidi" w:hAnsiTheme="minorBidi"/>
        </w:rPr>
        <w:t xml:space="preserve"> </w:t>
      </w:r>
      <w:r w:rsidR="002E1AE5">
        <w:rPr>
          <w:rFonts w:asciiTheme="minorBidi" w:hAnsiTheme="minorBidi"/>
        </w:rPr>
        <w:t xml:space="preserve">Cluster XYZ shared the mutation.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 xml:space="preserve">clusters may have a shared root. </w:t>
      </w:r>
    </w:p>
    <w:p w14:paraId="16FD07D7" w14:textId="6738CFCD" w:rsidR="00467CEC" w:rsidRDefault="00467CEC" w:rsidP="00467CEC">
      <w:pPr>
        <w:spacing w:after="240" w:line="240" w:lineRule="auto"/>
        <w:rPr>
          <w:rFonts w:asciiTheme="minorBidi" w:hAnsiTheme="minorBidi"/>
        </w:rPr>
      </w:pPr>
      <w:r>
        <w:rPr>
          <w:rFonts w:asciiTheme="minorBidi" w:hAnsiTheme="minorBidi"/>
        </w:rPr>
        <w:t xml:space="preserve">Do the clusters </w:t>
      </w:r>
      <w:r w:rsidR="005C1A96">
        <w:rPr>
          <w:rFonts w:asciiTheme="minorBidi" w:hAnsiTheme="minorBidi"/>
        </w:rPr>
        <w:t>form tight distinct groups or is there overlap between the clusters</w:t>
      </w:r>
      <w:r w:rsidR="00B82305">
        <w:rPr>
          <w:rFonts w:asciiTheme="minorBidi" w:hAnsiTheme="minorBidi"/>
        </w:rPr>
        <w:t>?</w:t>
      </w:r>
    </w:p>
    <w:p w14:paraId="4BADE5AC" w14:textId="7BF4247C" w:rsidR="00B82305" w:rsidRDefault="00B82305" w:rsidP="00B82305">
      <w:pPr>
        <w:spacing w:after="240" w:line="240" w:lineRule="auto"/>
        <w:rPr>
          <w:rFonts w:asciiTheme="minorBidi" w:hAnsiTheme="minorBidi"/>
        </w:rPr>
      </w:pPr>
      <w:r>
        <w:rPr>
          <w:rFonts w:asciiTheme="minorBidi" w:hAnsiTheme="minorBidi"/>
        </w:rPr>
        <w:t>Possible reasons for multiple clusters?</w:t>
      </w:r>
    </w:p>
    <w:p w14:paraId="3892277F" w14:textId="1EFA8C18" w:rsidR="00971E05" w:rsidRDefault="00971E05" w:rsidP="00971E05">
      <w:pPr>
        <w:spacing w:after="240" w:line="240" w:lineRule="auto"/>
        <w:rPr>
          <w:rFonts w:asciiTheme="minorBidi" w:hAnsiTheme="minorBidi"/>
        </w:rPr>
      </w:pPr>
      <w:r>
        <w:rPr>
          <w:rFonts w:asciiTheme="minorBidi" w:hAnsiTheme="minorBidi"/>
        </w:rPr>
        <w:t>What clusters share the same root?</w:t>
      </w:r>
    </w:p>
    <w:p w14:paraId="61D0AE8A" w14:textId="68BD7904" w:rsidR="006D0AFA" w:rsidRDefault="006D0AFA" w:rsidP="006D0AFA">
      <w:pPr>
        <w:spacing w:after="240" w:line="240" w:lineRule="auto"/>
        <w:rPr>
          <w:rFonts w:asciiTheme="minorBidi" w:hAnsiTheme="minorBidi"/>
        </w:rPr>
      </w:pPr>
      <w:r>
        <w:rPr>
          <w:rFonts w:asciiTheme="minorBidi" w:hAnsiTheme="minorBidi"/>
        </w:rPr>
        <w:t>What is interesting?</w:t>
      </w:r>
    </w:p>
    <w:p w14:paraId="779A45EA" w14:textId="77777777" w:rsidR="005D4128" w:rsidRDefault="005D4128" w:rsidP="005D4128">
      <w:pPr>
        <w:spacing w:after="240" w:line="240" w:lineRule="auto"/>
        <w:rPr>
          <w:rFonts w:asciiTheme="minorBidi" w:hAnsiTheme="minorBidi"/>
        </w:rPr>
      </w:pPr>
      <w:r>
        <w:rPr>
          <w:rFonts w:asciiTheme="minorBidi" w:hAnsiTheme="minorBidi"/>
        </w:rPr>
        <w:t>Which specific mutations drive the separation between the clusters?</w:t>
      </w:r>
    </w:p>
    <w:p w14:paraId="759D1C7E" w14:textId="2F415219" w:rsidR="00EB48E8" w:rsidRDefault="00EB48E8" w:rsidP="00EB48E8">
      <w:pPr>
        <w:spacing w:after="240" w:line="240" w:lineRule="auto"/>
        <w:rPr>
          <w:rFonts w:asciiTheme="minorBidi" w:hAnsiTheme="minorBidi"/>
        </w:rPr>
      </w:pPr>
      <w:r>
        <w:rPr>
          <w:rFonts w:asciiTheme="minorBidi" w:hAnsiTheme="minorBidi"/>
        </w:rPr>
        <w:t xml:space="preserve">What mutations define each cluster?, centroid, which(), how do the clusters relate to known variants, </w:t>
      </w:r>
      <w:proofErr w:type="spellStart"/>
      <w:r>
        <w:rPr>
          <w:rFonts w:asciiTheme="minorBidi" w:hAnsiTheme="minorBidi"/>
        </w:rPr>
        <w:t>pango</w:t>
      </w:r>
      <w:proofErr w:type="spellEnd"/>
    </w:p>
    <w:p w14:paraId="2EA6EFEA" w14:textId="528B0BB5" w:rsidR="00790ABC" w:rsidRDefault="00790ABC" w:rsidP="00EB48E8">
      <w:pPr>
        <w:spacing w:after="240" w:line="240" w:lineRule="auto"/>
        <w:rPr>
          <w:rFonts w:asciiTheme="minorBidi" w:hAnsiTheme="minorBidi"/>
        </w:rPr>
      </w:pPr>
      <w:r>
        <w:rPr>
          <w:rFonts w:asciiTheme="minorBidi" w:hAnsiTheme="minorBidi"/>
        </w:rPr>
        <w:t xml:space="preserve">Do certain clusters </w:t>
      </w:r>
      <w:r w:rsidR="0044467B">
        <w:rPr>
          <w:rFonts w:asciiTheme="minorBidi" w:hAnsiTheme="minorBidi"/>
        </w:rPr>
        <w:t>relate to known variants of SARS-CoV-2?</w:t>
      </w:r>
    </w:p>
    <w:p w14:paraId="3E40C4F6" w14:textId="3A038257" w:rsidR="00EB48E8" w:rsidRDefault="00EB48E8" w:rsidP="00EB48E8">
      <w:pPr>
        <w:spacing w:after="240" w:line="240" w:lineRule="auto"/>
        <w:rPr>
          <w:rFonts w:asciiTheme="minorBidi" w:hAnsiTheme="minorBidi"/>
        </w:rPr>
      </w:pPr>
      <w:r>
        <w:rPr>
          <w:rFonts w:asciiTheme="minorBidi" w:hAnsiTheme="minorBidi"/>
        </w:rPr>
        <w:t xml:space="preserve">Put each centroid for each cluster into </w:t>
      </w:r>
      <w:proofErr w:type="spellStart"/>
      <w:r>
        <w:rPr>
          <w:rFonts w:asciiTheme="minorBidi" w:hAnsiTheme="minorBidi"/>
        </w:rPr>
        <w:t>pango</w:t>
      </w:r>
      <w:proofErr w:type="spellEnd"/>
      <w:r>
        <w:rPr>
          <w:rFonts w:asciiTheme="minorBidi" w:hAnsiTheme="minorBidi"/>
        </w:rPr>
        <w:t>, get assignment, can see which cluster relates to which SARS-CoV-2 variant</w:t>
      </w:r>
    </w:p>
    <w:p w14:paraId="12054B1F" w14:textId="739DAD20" w:rsidR="00144EA8" w:rsidRPr="006D0AFA" w:rsidRDefault="00144EA8" w:rsidP="00EB48E8">
      <w:pPr>
        <w:spacing w:after="240" w:line="240" w:lineRule="auto"/>
        <w:rPr>
          <w:rFonts w:asciiTheme="minorBidi" w:hAnsiTheme="minorBidi"/>
        </w:rPr>
      </w:pPr>
      <w:r>
        <w:rPr>
          <w:rFonts w:asciiTheme="minorBidi" w:hAnsiTheme="minorBidi"/>
        </w:rPr>
        <w:t xml:space="preserve">Are any of the clusters not assigned to a </w:t>
      </w:r>
      <w:r w:rsidR="001344E7">
        <w:rPr>
          <w:rFonts w:asciiTheme="minorBidi" w:hAnsiTheme="minorBidi"/>
        </w:rPr>
        <w:t>lineage?</w:t>
      </w:r>
    </w:p>
    <w:p w14:paraId="2AE6DCF6" w14:textId="702093CA" w:rsid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45C90C80" w14:textId="32B0388D" w:rsidR="00DB553E" w:rsidRDefault="00716B64" w:rsidP="00CB73BE">
      <w:pPr>
        <w:spacing w:after="240" w:line="240" w:lineRule="auto"/>
        <w:rPr>
          <w:rFonts w:asciiTheme="minorBidi" w:hAnsiTheme="minorBidi"/>
        </w:rPr>
      </w:pPr>
      <w:r>
        <w:rPr>
          <w:rFonts w:asciiTheme="minorBidi" w:hAnsiTheme="minorBidi"/>
        </w:rPr>
        <w:t>Which clusters share the same root?</w:t>
      </w:r>
    </w:p>
    <w:p w14:paraId="67CCC5FE" w14:textId="2D7654DD" w:rsidR="00DB553E" w:rsidRPr="0074184D" w:rsidRDefault="00DB553E" w:rsidP="00CB73BE">
      <w:pPr>
        <w:spacing w:after="240" w:line="240" w:lineRule="auto"/>
        <w:rPr>
          <w:rFonts w:asciiTheme="minorBidi" w:hAnsiTheme="minorBidi"/>
        </w:rPr>
      </w:pPr>
      <w:r>
        <w:rPr>
          <w:rFonts w:asciiTheme="minorBidi" w:hAnsiTheme="minorBidi"/>
        </w:rPr>
        <w:t>How do clusters evolve over time</w:t>
      </w:r>
      <w:r w:rsidR="00716B64">
        <w:rPr>
          <w:rFonts w:asciiTheme="minorBidi" w:hAnsiTheme="minorBidi"/>
        </w:rPr>
        <w: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lastRenderedPageBreak/>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128BFFF" w14:textId="10FAAD7C" w:rsidR="00357862" w:rsidRPr="00357862" w:rsidRDefault="00826A52" w:rsidP="00357862">
      <w:pPr>
        <w:pStyle w:val="ListParagraph"/>
        <w:numPr>
          <w:ilvl w:val="0"/>
          <w:numId w:val="6"/>
        </w:numPr>
        <w:spacing w:after="240" w:line="240" w:lineRule="auto"/>
        <w:rPr>
          <w:rFonts w:asciiTheme="minorBidi" w:hAnsiTheme="minorBidi"/>
          <w:b/>
          <w:bCs/>
        </w:rPr>
      </w:pPr>
      <w:r>
        <w:rPr>
          <w:rFonts w:asciiTheme="minorBidi" w:hAnsiTheme="minorBidi"/>
          <w:b/>
          <w:bCs/>
        </w:rPr>
        <w:t>Summary of the most common mutation</w:t>
      </w:r>
      <w:r w:rsidR="00EC612B">
        <w:rPr>
          <w:rFonts w:asciiTheme="minorBidi" w:hAnsiTheme="minorBidi"/>
          <w:b/>
          <w:bCs/>
        </w:rPr>
        <w:t>s</w:t>
      </w:r>
    </w:p>
    <w:p w14:paraId="449EE485" w14:textId="44F5E2F6" w:rsidR="00357862" w:rsidRPr="00357862" w:rsidRDefault="00357862" w:rsidP="00834BF1">
      <w:p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168D42C4">
                <wp:simplePos x="0" y="0"/>
                <wp:positionH relativeFrom="margin">
                  <wp:align>right</wp:align>
                </wp:positionH>
                <wp:positionV relativeFrom="paragraph">
                  <wp:posOffset>501370</wp:posOffset>
                </wp:positionV>
                <wp:extent cx="5716905" cy="687070"/>
                <wp:effectExtent l="0" t="0" r="17145" b="17780"/>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687070"/>
                        </a:xfrm>
                        <a:prstGeom prst="rect">
                          <a:avLst/>
                        </a:prstGeom>
                        <a:solidFill>
                          <a:srgbClr val="FFFFFF"/>
                        </a:solidFill>
                        <a:ln w="9525">
                          <a:solidFill>
                            <a:schemeClr val="bg1"/>
                          </a:solidFill>
                          <a:miter lim="800000"/>
                          <a:headEnd/>
                          <a:tailEnd/>
                        </a:ln>
                      </wps:spPr>
                      <wps:txb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4DB29" id="_x0000_t202" coordsize="21600,21600" o:spt="202" path="m,l,21600r21600,l21600,xe">
                <v:stroke joinstyle="miter"/>
                <v:path gradientshapeok="t" o:connecttype="rect"/>
              </v:shapetype>
              <v:shape id="Text Box 2" o:spid="_x0000_s1026" type="#_x0000_t202" style="position:absolute;margin-left:398.95pt;margin-top:39.5pt;width:450.15pt;height:54.1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" strokecolor="white [3212]">
                <v:textbo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Pr>
          <w:rFonts w:asciiTheme="minorBidi" w:hAnsiTheme="minorBidi"/>
          <w:b/>
          <w:bCs/>
        </w:rPr>
        <w:t>Fig</w:t>
      </w:r>
    </w:p>
    <w:p w14:paraId="07FD7CEC" w14:textId="6EF83F3C"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11621C56" w14:textId="75B64E3A"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domain?</w:t>
      </w:r>
    </w:p>
    <w:p w14:paraId="5F59C136" w14:textId="55C04CBF"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domain?</w:t>
      </w:r>
    </w:p>
    <w:p w14:paraId="20A18A57" w14:textId="3B859DEB"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motif?</w:t>
      </w:r>
    </w:p>
    <w:p w14:paraId="20F0E628" w14:textId="34685A33"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motif?</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 xml:space="preserve">there a </w:t>
      </w:r>
      <w:proofErr w:type="spellStart"/>
      <w:r w:rsidR="006D1E88">
        <w:rPr>
          <w:rFonts w:asciiTheme="minorBidi" w:eastAsia="Times New Roman" w:hAnsiTheme="minorBidi"/>
          <w:color w:val="000000"/>
          <w:kern w:val="0"/>
          <w:lang w:eastAsia="en-GB"/>
          <w14:ligatures w14:val="none"/>
        </w:rPr>
        <w:t>syn</w:t>
      </w:r>
      <w:proofErr w:type="spellEnd"/>
      <w:r w:rsidR="006D1E88">
        <w:rPr>
          <w:rFonts w:asciiTheme="minorBidi" w:eastAsia="Times New Roman" w:hAnsiTheme="minorBidi"/>
          <w:color w:val="000000"/>
          <w:kern w:val="0"/>
          <w:lang w:eastAsia="en-GB"/>
          <w14:ligatures w14:val="none"/>
        </w:rPr>
        <w:t xml:space="preserve"> mutation?</w:t>
      </w:r>
    </w:p>
    <w:p w14:paraId="6041C919" w14:textId="3B0D895D" w:rsidR="003B7E7A"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4961100C" w14:textId="50BF41AC" w:rsidR="00371A79" w:rsidRDefault="00371A7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any of the most common mutations </w:t>
      </w:r>
      <w:r w:rsidR="00A57AA9">
        <w:rPr>
          <w:rFonts w:asciiTheme="minorBidi" w:eastAsia="Times New Roman" w:hAnsiTheme="minorBidi"/>
          <w:color w:val="000000"/>
          <w:kern w:val="0"/>
          <w:lang w:eastAsia="en-GB"/>
          <w14:ligatures w14:val="none"/>
        </w:rPr>
        <w:t>found in the centroids of the clusters?</w:t>
      </w:r>
    </w:p>
    <w:p w14:paraId="4ECE6AE1" w14:textId="46C9C6CB" w:rsidR="00A57AA9" w:rsidRDefault="00A57AA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w:t>
      </w:r>
      <w:r w:rsidR="00F72389">
        <w:rPr>
          <w:rFonts w:asciiTheme="minorBidi" w:eastAsia="Times New Roman" w:hAnsiTheme="minorBidi"/>
          <w:color w:val="000000"/>
          <w:kern w:val="0"/>
          <w:lang w:eastAsia="en-GB"/>
          <w14:ligatures w14:val="none"/>
        </w:rPr>
        <w:t xml:space="preserve">any </w:t>
      </w:r>
      <w:r>
        <w:rPr>
          <w:rFonts w:asciiTheme="minorBidi" w:eastAsia="Times New Roman" w:hAnsiTheme="minorBidi"/>
          <w:color w:val="000000"/>
          <w:kern w:val="0"/>
          <w:lang w:eastAsia="en-GB"/>
          <w14:ligatures w14:val="none"/>
        </w:rPr>
        <w:t xml:space="preserve">of the </w:t>
      </w:r>
      <w:r w:rsidR="00D4383B">
        <w:rPr>
          <w:rFonts w:asciiTheme="minorBidi" w:eastAsia="Times New Roman" w:hAnsiTheme="minorBidi"/>
          <w:color w:val="000000"/>
          <w:kern w:val="0"/>
          <w:lang w:eastAsia="en-GB"/>
          <w14:ligatures w14:val="none"/>
        </w:rPr>
        <w:t>defining mutations also the most common mutations?</w:t>
      </w:r>
    </w:p>
    <w:p w14:paraId="2556616A" w14:textId="68BB008B" w:rsidR="007636DF" w:rsidRDefault="007636DF"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lastRenderedPageBreak/>
        <w:t>Clustering information?</w:t>
      </w:r>
    </w:p>
    <w:p w14:paraId="6B938A5D" w14:textId="77777777" w:rsidR="00CC0908" w:rsidRDefault="00191CF1"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mutations for each cluster are on the RBD</w:t>
      </w:r>
      <w:r w:rsidR="00CC0908">
        <w:rPr>
          <w:rFonts w:asciiTheme="minorBidi" w:eastAsia="Times New Roman" w:hAnsiTheme="minorBidi"/>
          <w:color w:val="000000"/>
          <w:kern w:val="0"/>
          <w:lang w:eastAsia="en-GB"/>
          <w14:ligatures w14:val="none"/>
        </w:rPr>
        <w:t>?</w:t>
      </w:r>
    </w:p>
    <w:p w14:paraId="3C7F60C6" w14:textId="196D2BD4" w:rsidR="001D4690" w:rsidRDefault="00CC0908"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How many mutations for each cluster are on the </w:t>
      </w:r>
      <w:r w:rsidR="001D4690">
        <w:rPr>
          <w:rFonts w:asciiTheme="minorBidi" w:eastAsia="Times New Roman" w:hAnsiTheme="minorBidi"/>
          <w:color w:val="000000"/>
          <w:kern w:val="0"/>
          <w:lang w:eastAsia="en-GB"/>
          <w14:ligatures w14:val="none"/>
        </w:rPr>
        <w:t>RBM?</w:t>
      </w:r>
    </w:p>
    <w:p w14:paraId="25591531" w14:textId="1FFA6723" w:rsidR="00342B16" w:rsidRPr="003570AB" w:rsidRDefault="00342B16"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Only want the mutations for each centroid of the cluster</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proofErr w:type="spellStart"/>
      <w:r w:rsidR="00270814" w:rsidRPr="003B7E7A">
        <w:rPr>
          <w:rFonts w:asciiTheme="minorBidi" w:hAnsiTheme="minorBidi"/>
          <w:b/>
          <w:bCs/>
        </w:rPr>
        <w:t>syn</w:t>
      </w:r>
      <w:proofErr w:type="spellEnd"/>
      <w:r w:rsidR="00270814" w:rsidRPr="003B7E7A">
        <w:rPr>
          <w:rFonts w:asciiTheme="minorBidi" w:hAnsiTheme="minorBidi"/>
          <w:b/>
          <w:bCs/>
        </w:rPr>
        <w:t xml:space="preserve">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6992185A" w:rsidR="00C229EF" w:rsidRDefault="00C229EF" w:rsidP="00A44A42">
      <w:pPr>
        <w:spacing w:after="240" w:line="240" w:lineRule="auto"/>
        <w:rPr>
          <w:rFonts w:asciiTheme="minorBidi" w:hAnsiTheme="minorBidi"/>
          <w:bCs/>
        </w:rPr>
      </w:pPr>
      <w:r>
        <w:rPr>
          <w:rFonts w:asciiTheme="minorBidi" w:hAnsiTheme="minorBidi"/>
          <w:bCs/>
        </w:rPr>
        <w:t>Which was the best</w:t>
      </w:r>
      <w:r w:rsidR="005B290D">
        <w:rPr>
          <w:rFonts w:asciiTheme="minorBidi" w:hAnsiTheme="minorBidi"/>
          <w:bCs/>
        </w:rPr>
        <w:t>?</w:t>
      </w:r>
      <w:r>
        <w:rPr>
          <w:rFonts w:asciiTheme="minorBidi" w:hAnsiTheme="minorBidi"/>
          <w:bCs/>
        </w:rPr>
        <w:t xml:space="preserve">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lastRenderedPageBreak/>
        <w:t>Correlation between geographical distribution and specific mutations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65E3C05C" w14:textId="58B0E80E" w:rsidR="00CB17BE" w:rsidRDefault="00CB17BE" w:rsidP="00456A0F">
      <w:pPr>
        <w:spacing w:after="240" w:line="240" w:lineRule="auto"/>
        <w:rPr>
          <w:rFonts w:asciiTheme="minorBidi" w:hAnsiTheme="minorBidi"/>
        </w:rPr>
      </w:pPr>
      <w:r>
        <w:rPr>
          <w:rFonts w:asciiTheme="minorBidi" w:hAnsiTheme="minorBidi"/>
        </w:rPr>
        <w:t>Divergent and convergent evolution</w:t>
      </w:r>
    </w:p>
    <w:p w14:paraId="7E1E6721" w14:textId="24E694F1" w:rsidR="008C4C16" w:rsidRDefault="008C4C16" w:rsidP="00456A0F">
      <w:pPr>
        <w:spacing w:after="240" w:line="240" w:lineRule="auto"/>
        <w:rPr>
          <w:rFonts w:asciiTheme="minorBidi" w:hAnsiTheme="minorBidi"/>
        </w:rPr>
      </w:pPr>
      <w:r>
        <w:rPr>
          <w:rFonts w:asciiTheme="minorBidi" w:hAnsiTheme="minorBidi"/>
        </w:rPr>
        <w:t>Try different clustering values</w:t>
      </w:r>
      <w:r w:rsidR="00792E80">
        <w:rPr>
          <w:rFonts w:asciiTheme="minorBidi" w:hAnsiTheme="minorBidi"/>
        </w:rPr>
        <w:t xml:space="preserve"> and what will they show</w:t>
      </w:r>
    </w:p>
    <w:p w14:paraId="0C7DA1D2" w14:textId="62138229" w:rsidR="00AA4727" w:rsidRDefault="00792E80" w:rsidP="00E31377">
      <w:pPr>
        <w:spacing w:after="240" w:line="240" w:lineRule="auto"/>
        <w:rPr>
          <w:rFonts w:asciiTheme="minorBidi" w:hAnsiTheme="minorBidi"/>
        </w:rPr>
      </w:pPr>
      <w:r>
        <w:rPr>
          <w:rFonts w:asciiTheme="minorBidi" w:hAnsiTheme="minorBidi"/>
        </w:rPr>
        <w:t xml:space="preserve">How the </w:t>
      </w:r>
      <w:r w:rsidR="00E31377">
        <w:rPr>
          <w:rFonts w:asciiTheme="minorBidi" w:hAnsiTheme="minorBidi"/>
        </w:rPr>
        <w:t>number of clusters was determined is very subjective</w:t>
      </w:r>
    </w:p>
    <w:p w14:paraId="2A86E507" w14:textId="77777777" w:rsidR="00E31377" w:rsidRPr="00E31377" w:rsidRDefault="00E31377" w:rsidP="00E31377">
      <w:pPr>
        <w:spacing w:after="240" w:line="240" w:lineRule="auto"/>
        <w:rPr>
          <w:rFonts w:asciiTheme="minorBidi" w:hAnsiTheme="minorBidi"/>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43A1B451" w14:textId="375A4F58" w:rsidR="00B44105" w:rsidRDefault="009462D3" w:rsidP="00B44105">
      <w:pPr>
        <w:spacing w:after="240" w:line="240" w:lineRule="auto"/>
        <w:rPr>
          <w:rFonts w:asciiTheme="minorBidi" w:hAnsiTheme="minorBidi"/>
        </w:rPr>
      </w:pPr>
      <w:r>
        <w:rPr>
          <w:rFonts w:asciiTheme="minorBidi" w:hAnsiTheme="minorBidi"/>
        </w:rPr>
        <w:t>Do any of the mutations identified</w:t>
      </w:r>
      <w:r w:rsidR="000572C9">
        <w:rPr>
          <w:rFonts w:asciiTheme="minorBidi" w:hAnsiTheme="minorBidi"/>
        </w:rPr>
        <w:t xml:space="preserve"> </w:t>
      </w:r>
      <w:r w:rsidR="00EE6134">
        <w:rPr>
          <w:rFonts w:asciiTheme="minorBidi" w:hAnsiTheme="minorBidi"/>
        </w:rPr>
        <w:t>have anything in common with these mutations?</w:t>
      </w:r>
    </w:p>
    <w:p w14:paraId="780F64E4" w14:textId="39B1802A" w:rsidR="00067268" w:rsidRDefault="000648EC" w:rsidP="00067268">
      <w:pPr>
        <w:spacing w:after="240" w:line="240" w:lineRule="auto"/>
        <w:rPr>
          <w:rFonts w:asciiTheme="minorBidi" w:hAnsiTheme="minorBidi"/>
        </w:rPr>
      </w:pPr>
      <w:r>
        <w:rPr>
          <w:rFonts w:asciiTheme="minorBidi" w:hAnsiTheme="minorBidi"/>
        </w:rPr>
        <w:t>Which cluster could potentially be the most infectious?</w:t>
      </w:r>
    </w:p>
    <w:p w14:paraId="6AC0D3A9" w14:textId="76AE0DDB" w:rsidR="000648EC" w:rsidRDefault="000648EC" w:rsidP="00A44A42">
      <w:pPr>
        <w:spacing w:after="240" w:line="240" w:lineRule="auto"/>
        <w:rPr>
          <w:rFonts w:asciiTheme="minorBidi" w:hAnsiTheme="minorBidi"/>
        </w:rPr>
      </w:pPr>
      <w:r>
        <w:rPr>
          <w:rFonts w:asciiTheme="minorBidi" w:hAnsiTheme="minorBidi"/>
        </w:rPr>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F6713E4"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AE57DA" w:rsidRPr="00596545">
        <w:rPr>
          <w:rFonts w:asciiTheme="minorBidi" w:hAnsiTheme="minorBidi"/>
          <w:b/>
          <w:bCs/>
        </w:rPr>
        <w:t>1984861</w:t>
      </w:r>
      <w:r w:rsidR="00AE57DA">
        <w:rPr>
          <w:rFonts w:asciiTheme="minorBidi" w:hAnsiTheme="minorBidi"/>
          <w:b/>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54B0ACCE"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974671">
        <w:rPr>
          <w:rFonts w:asciiTheme="minorBidi" w:hAnsiTheme="minorBidi"/>
          <w:b/>
          <w:bCs/>
        </w:rPr>
        <w:t xml:space="preserve">1984861 </w:t>
      </w:r>
      <w:r w:rsidR="00974671">
        <w:rPr>
          <w:rFonts w:asciiTheme="minorBidi" w:hAnsiTheme="minorBidi"/>
        </w:rPr>
        <w:t xml:space="preserve">x 1001, one column for the sequence identifier and 1000 mutation columns.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 columns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7F8A10A2" w:rsidR="006A1EDA" w:rsidRPr="006B2DDC" w:rsidRDefault="000F0284" w:rsidP="005D6701">
      <w:pPr>
        <w:spacing w:after="240" w:line="240" w:lineRule="auto"/>
        <w:rPr>
          <w:rFonts w:asciiTheme="minorBidi" w:hAnsiTheme="minorBidi"/>
          <w:bCs/>
        </w:rPr>
      </w:pPr>
      <w:r>
        <w:rPr>
          <w:rFonts w:asciiTheme="minorBidi" w:hAnsiTheme="minorBidi"/>
          <w:bCs/>
        </w:rPr>
        <w:lastRenderedPageBreak/>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w:t>
      </w:r>
      <w:proofErr w:type="spellStart"/>
      <w:r w:rsidR="006A1EDA">
        <w:rPr>
          <w:rFonts w:asciiTheme="minorBidi" w:hAnsiTheme="minorBidi"/>
          <w:bCs/>
        </w:rPr>
        <w:t>tidyverse</w:t>
      </w:r>
      <w:proofErr w:type="spellEnd"/>
      <w:r w:rsidR="006A1EDA">
        <w:rPr>
          <w:rFonts w:asciiTheme="minorBidi" w:hAnsiTheme="minorBidi"/>
          <w:bCs/>
        </w:rPr>
        <w:t xml:space="preserv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410888">
        <w:rPr>
          <w:rFonts w:asciiTheme="minorBidi" w:hAnsiTheme="minorBidi"/>
          <w:bCs/>
        </w:rPr>
        <w:t xml:space="preserve"> and UMAP. K-means clustering was performed using the base R function.</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proofErr w:type="spellStart"/>
      <w:r w:rsidR="008423B9">
        <w:rPr>
          <w:rFonts w:asciiTheme="minorBidi" w:hAnsiTheme="minorBidi"/>
          <w:bCs/>
        </w:rPr>
        <w:t>set.seed</w:t>
      </w:r>
      <w:proofErr w:type="spellEnd"/>
      <w:r w:rsidR="008423B9">
        <w:rPr>
          <w:rFonts w:asciiTheme="minorBidi" w:hAnsiTheme="minorBidi"/>
          <w:bCs/>
        </w:rPr>
        <w:t>(123).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ED0CDB" w:rsidP="00951003">
      <w:pPr>
        <w:spacing w:after="240" w:line="240" w:lineRule="auto"/>
        <w:rPr>
          <w:rFonts w:asciiTheme="minorBidi" w:hAnsiTheme="minorBidi"/>
          <w:bCs/>
        </w:rPr>
      </w:pPr>
      <w:hyperlink r:id="rId13" w:history="1">
        <w:r w:rsidRPr="005F1F3D">
          <w:rPr>
            <w:rStyle w:val="Hyperlink"/>
            <w:rFonts w:asciiTheme="minorBidi" w:hAnsiTheme="minorBidi"/>
            <w:bCs/>
          </w:rPr>
          <w:t>https://github.com/sha524/Spike_protein</w:t>
        </w:r>
      </w:hyperlink>
    </w:p>
    <w:p w14:paraId="3508CB25" w14:textId="77777777" w:rsidR="00E9299D" w:rsidRDefault="00665D58" w:rsidP="00E9299D">
      <w:pPr>
        <w:spacing w:after="240" w:line="240" w:lineRule="auto"/>
        <w:rPr>
          <w:rFonts w:asciiTheme="minorBidi" w:hAnsiTheme="minorBidi"/>
          <w:b/>
        </w:rPr>
      </w:pPr>
      <w:r>
        <w:rPr>
          <w:rFonts w:asciiTheme="minorBidi" w:hAnsiTheme="minorBidi"/>
          <w:b/>
        </w:rPr>
        <w:t>6.3.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Pango’s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45A17817" w14:textId="13C82C66"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w:t>
      </w:r>
      <w:proofErr w:type="spellStart"/>
      <w:r w:rsidR="000048B3">
        <w:rPr>
          <w:rFonts w:asciiTheme="minorBidi" w:hAnsiTheme="minorBidi"/>
        </w:rPr>
        <w:t>mgcv</w:t>
      </w:r>
      <w:proofErr w:type="spellEnd"/>
      <w:r w:rsidR="000048B3">
        <w:rPr>
          <w:rFonts w:asciiTheme="minorBidi" w:hAnsiTheme="minorBidi"/>
        </w:rPr>
        <w:t xml:space="preserve">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745323A3"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of clusters selected was</w:t>
      </w:r>
      <w:r w:rsidR="00D070DF">
        <w:rPr>
          <w:rFonts w:asciiTheme="minorBidi" w:hAnsiTheme="minorBidi"/>
        </w:rPr>
        <w:t xml:space="preserve"> </w:t>
      </w:r>
      <w:r w:rsidR="00D070DF">
        <w:rPr>
          <w:rFonts w:asciiTheme="minorBidi" w:hAnsiTheme="minorBidi"/>
          <w:b/>
          <w:bCs/>
        </w:rPr>
        <w:t>X.</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w:t>
      </w:r>
      <w:r w:rsidR="00A42149">
        <w:rPr>
          <w:rFonts w:asciiTheme="minorBidi" w:hAnsiTheme="minorBidi"/>
        </w:rPr>
        <w:lastRenderedPageBreak/>
        <w:t xml:space="preserve">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5EA98B47" w14:textId="79E783F6" w:rsidR="00AD3035"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proofErr w:type="spellStart"/>
      <w:r w:rsidR="000A50BD">
        <w:rPr>
          <w:rFonts w:asciiTheme="minorBidi" w:hAnsiTheme="minorBidi"/>
        </w:rPr>
        <w:t>nstart</w:t>
      </w:r>
      <w:proofErr w:type="spellEnd"/>
      <w:r w:rsidR="000A50BD">
        <w:rPr>
          <w:rFonts w:asciiTheme="minorBidi" w:hAnsiTheme="minorBidi"/>
        </w:rPr>
        <w:t>, the number of iteration</w:t>
      </w:r>
      <w:r w:rsidR="008D2CC8">
        <w:rPr>
          <w:rFonts w:asciiTheme="minorBidi" w:hAnsiTheme="minorBidi"/>
        </w:rPr>
        <w:t xml:space="preserve">s </w:t>
      </w:r>
      <w:r w:rsidR="00B6028D">
        <w:rPr>
          <w:rFonts w:asciiTheme="minorBidi" w:hAnsiTheme="minorBidi"/>
        </w:rPr>
        <w:t>used was 10.</w:t>
      </w:r>
    </w:p>
    <w:p w14:paraId="3F0CDEEE" w14:textId="77777777" w:rsidR="00A42940" w:rsidRPr="00656391" w:rsidRDefault="00A42940" w:rsidP="00A42940">
      <w:pPr>
        <w:spacing w:after="240" w:line="240" w:lineRule="auto"/>
        <w:rPr>
          <w:rFonts w:asciiTheme="minorBidi" w:hAnsiTheme="minorBidi"/>
        </w:rPr>
      </w:pPr>
    </w:p>
    <w:p w14:paraId="135C9078" w14:textId="38DDD8B1"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46F9F4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ran again.</w:t>
      </w:r>
      <w:r w:rsidR="00402936">
        <w:rPr>
          <w:rFonts w:asciiTheme="minorBidi" w:hAnsiTheme="minorBidi"/>
        </w:rPr>
        <w:t xml:space="preserve"> The number of datapoints retained after the duplicates </w:t>
      </w:r>
      <w:r w:rsidR="00402936">
        <w:rPr>
          <w:rFonts w:asciiTheme="minorBidi" w:hAnsiTheme="minorBidi"/>
        </w:rPr>
        <w:lastRenderedPageBreak/>
        <w:t xml:space="preserve">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229E4530"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A24A99">
        <w:rPr>
          <w:rFonts w:asciiTheme="minorBidi" w:hAnsiTheme="minorBidi"/>
        </w:rPr>
        <w:t>SOCI</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0D3C97D9"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 xml:space="preserve">anifold and </w:t>
      </w:r>
      <w:r w:rsidR="004226BC">
        <w:rPr>
          <w:rFonts w:asciiTheme="minorBidi" w:hAnsiTheme="minorBidi"/>
          <w:b/>
          <w:bCs/>
        </w:rPr>
        <w:t>P</w:t>
      </w:r>
      <w:r>
        <w:rPr>
          <w:rFonts w:asciiTheme="minorBidi" w:hAnsiTheme="minorBidi"/>
          <w:b/>
          <w:bCs/>
        </w:rPr>
        <w:t>rojection (UMAP)</w:t>
      </w:r>
    </w:p>
    <w:p w14:paraId="774D67F3" w14:textId="2FDB6C0A"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9E6EE8">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-nearest neighbours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023823">
        <w:rPr>
          <w:rFonts w:asciiTheme="minorBidi" w:hAnsiTheme="minorBidi"/>
        </w:rPr>
        <w:instrText>ADDIN paperpile_citation &lt;clusterId&gt;D662R929N319K193&lt;/clusterId&gt;&lt;metadata&gt;&lt;citation&gt;&lt;id&gt;ca0865f2-8d8a-4652-86d4-21ce61559389&lt;/id&gt;&lt;/citation&gt;&lt;/metadata&gt;&lt;data&gt;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&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4664CDC8"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was performed on the 1000 most common mutation dataset. The</w:t>
      </w:r>
      <w:r w:rsidR="002F538F">
        <w:rPr>
          <w:rFonts w:asciiTheme="minorBidi" w:hAnsiTheme="minorBidi"/>
        </w:rPr>
        <w:t xml:space="preserve"> following </w:t>
      </w:r>
      <w:r w:rsidR="00E91FDE">
        <w:rPr>
          <w:rFonts w:asciiTheme="minorBidi" w:hAnsiTheme="minorBidi"/>
        </w:rPr>
        <w:t xml:space="preserve">basic </w:t>
      </w:r>
      <w:r w:rsidR="00DF1DEB">
        <w:rPr>
          <w:rFonts w:asciiTheme="minorBidi" w:hAnsiTheme="minorBidi"/>
        </w:rPr>
        <w:t>parameters were used</w:t>
      </w:r>
      <w:r w:rsidR="008F09A9">
        <w:rPr>
          <w:rFonts w:asciiTheme="minorBidi" w:hAnsiTheme="minorBidi"/>
        </w:rPr>
        <w:t xml:space="preserve">: </w:t>
      </w:r>
      <w:proofErr w:type="spellStart"/>
      <w:r w:rsidR="008F09A9">
        <w:rPr>
          <w:rFonts w:asciiTheme="minorBidi" w:hAnsiTheme="minorBidi"/>
        </w:rPr>
        <w:t>n_neigh</w:t>
      </w:r>
      <w:r w:rsidR="005C4480">
        <w:rPr>
          <w:rFonts w:asciiTheme="minorBidi" w:hAnsiTheme="minorBidi"/>
        </w:rPr>
        <w:t>bours</w:t>
      </w:r>
      <w:proofErr w:type="spellEnd"/>
      <w:r w:rsidR="005C4480">
        <w:rPr>
          <w:rFonts w:asciiTheme="minorBidi" w:hAnsiTheme="minorBidi"/>
        </w:rPr>
        <w:t xml:space="preserve"> set to 15, </w:t>
      </w:r>
      <w:proofErr w:type="spellStart"/>
      <w:r w:rsidR="00E91FDE">
        <w:rPr>
          <w:rFonts w:asciiTheme="minorBidi" w:hAnsiTheme="minorBidi"/>
        </w:rPr>
        <w:t>min_dist</w:t>
      </w:r>
      <w:proofErr w:type="spellEnd"/>
      <w:r w:rsidR="00E91FDE">
        <w:rPr>
          <w:rFonts w:asciiTheme="minorBidi" w:hAnsiTheme="minorBidi"/>
        </w:rPr>
        <w:t xml:space="preserve"> of 0.1 and the </w:t>
      </w:r>
      <w:proofErr w:type="spellStart"/>
      <w:r w:rsidR="00E91FDE">
        <w:rPr>
          <w:rFonts w:asciiTheme="minorBidi" w:hAnsiTheme="minorBidi"/>
        </w:rPr>
        <w:t>n_components</w:t>
      </w:r>
      <w:proofErr w:type="spellEnd"/>
      <w:r w:rsidR="00E91FDE">
        <w:rPr>
          <w:rFonts w:asciiTheme="minorBidi" w:hAnsiTheme="minorBidi"/>
        </w:rPr>
        <w:t xml:space="preserve"> </w:t>
      </w:r>
      <w:r w:rsidR="004831F2">
        <w:rPr>
          <w:rFonts w:asciiTheme="minorBidi" w:hAnsiTheme="minorBidi"/>
        </w:rPr>
        <w:t xml:space="preserve">equal to 2. </w:t>
      </w:r>
    </w:p>
    <w:p w14:paraId="6046C3D1" w14:textId="73C73DDE"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Figure 5</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2E6E4729" w14:textId="4EBBA01D" w:rsidR="00023823" w:rsidRDefault="00286F3E" w:rsidP="00286F3E">
      <w:pPr>
        <w:spacing w:after="220" w:line="240" w:lineRule="auto"/>
        <w:rPr>
          <w:rFonts w:asciiTheme="minorBidi" w:hAnsiTheme="minorBidi"/>
          <w:noProof/>
        </w:rPr>
      </w:pPr>
      <w:r>
        <w:rPr>
          <w:rFonts w:asciiTheme="minorBidi" w:hAnsiTheme="minorBidi"/>
        </w:rPr>
        <w:fldChar w:fldCharType="begin" w:fldLock="1"/>
      </w:r>
      <w:r w:rsidR="00023823">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023823">
        <w:rPr>
          <w:rFonts w:asciiTheme="minorBidi" w:hAnsiTheme="minorBidi"/>
          <w:noProof/>
        </w:rPr>
        <w:t xml:space="preserve">Arnoldi, W. E. (1951). The principle of minimized iterations in the solution of the matrix eigenvalue problem. </w:t>
      </w:r>
      <w:r w:rsidR="00023823" w:rsidRPr="00023823">
        <w:rPr>
          <w:rFonts w:asciiTheme="minorBidi" w:hAnsiTheme="minorBidi"/>
          <w:i/>
          <w:noProof/>
        </w:rPr>
        <w:t>Quarterly of applied mathematics</w:t>
      </w:r>
      <w:r w:rsidR="00023823">
        <w:rPr>
          <w:rFonts w:asciiTheme="minorBidi" w:hAnsiTheme="minorBidi"/>
          <w:noProof/>
        </w:rPr>
        <w:t>, 9 (1), pp.17–29.</w:t>
      </w:r>
    </w:p>
    <w:p w14:paraId="64B9D5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023823">
        <w:rPr>
          <w:rFonts w:asciiTheme="minorBidi" w:hAnsiTheme="minorBidi"/>
          <w:i/>
          <w:noProof/>
        </w:rPr>
        <w:t>International Conference on Machine Learning</w:t>
      </w:r>
      <w:r>
        <w:rPr>
          <w:rFonts w:asciiTheme="minorBidi" w:hAnsiTheme="minorBidi"/>
          <w:noProof/>
        </w:rPr>
        <w:t>, pp.91–99. [Accessed 5 April 2025].</w:t>
      </w:r>
    </w:p>
    <w:p w14:paraId="32A01C4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http://arxiv.org/abs/2105.07536.</w:t>
      </w:r>
    </w:p>
    <w:p w14:paraId="4B7D30E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023823">
        <w:rPr>
          <w:rFonts w:asciiTheme="minorBidi" w:hAnsiTheme="minorBidi"/>
          <w:i/>
          <w:noProof/>
        </w:rPr>
        <w:t>2022 IEEE International Conference on Big Data (Big Data)</w:t>
      </w:r>
      <w:r>
        <w:rPr>
          <w:rFonts w:asciiTheme="minorBidi" w:hAnsiTheme="minorBidi"/>
          <w:noProof/>
        </w:rPr>
        <w:t>. 17 December 2022. IEEE. pp.101–106.</w:t>
      </w:r>
    </w:p>
    <w:p w14:paraId="50DA3842"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Cui, M. </w:t>
      </w:r>
      <w:r w:rsidRPr="00023823">
        <w:rPr>
          <w:rFonts w:asciiTheme="minorBidi" w:hAnsiTheme="minorBidi"/>
          <w:i/>
          <w:noProof/>
        </w:rPr>
        <w:t>On the elbow method</w:t>
      </w:r>
      <w:r>
        <w:rPr>
          <w:rFonts w:asciiTheme="minorBidi" w:hAnsiTheme="minorBidi"/>
          <w:noProof/>
        </w:rPr>
        <w:t>. [Online]. Available at: doi:10.23977/accaf.2020.010102.</w:t>
      </w:r>
    </w:p>
    <w:p w14:paraId="6814202A"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023823">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2961976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Hinton, G. and Roweis, S. </w:t>
      </w:r>
      <w:r w:rsidRPr="00023823">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46613A18"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023823">
        <w:rPr>
          <w:rFonts w:asciiTheme="minorBidi" w:hAnsiTheme="minorBidi"/>
          <w:i/>
          <w:noProof/>
        </w:rPr>
        <w:t>Philosophical transactions. Series A, Mathematical, physical, and engineering sciences</w:t>
      </w:r>
      <w:r>
        <w:rPr>
          <w:rFonts w:asciiTheme="minorBidi" w:hAnsiTheme="minorBidi"/>
          <w:noProof/>
        </w:rPr>
        <w:t>, 374 (2065), p.20150202.</w:t>
      </w:r>
    </w:p>
    <w:p w14:paraId="2EEE6D9E"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van der Maaten, L. (2008). </w:t>
      </w:r>
      <w:r w:rsidRPr="00023823">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1E8AF74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023823">
        <w:rPr>
          <w:rFonts w:asciiTheme="minorBidi" w:hAnsiTheme="minorBidi"/>
          <w:i/>
          <w:noProof/>
        </w:rPr>
        <w:t>arXiv [stat.ML]</w:t>
      </w:r>
      <w:r>
        <w:rPr>
          <w:rFonts w:asciiTheme="minorBidi" w:hAnsiTheme="minorBidi"/>
          <w:noProof/>
        </w:rPr>
        <w:t xml:space="preserve">. </w:t>
      </w:r>
      <w:r w:rsidRPr="00023823">
        <w:rPr>
          <w:rFonts w:asciiTheme="minorBidi" w:hAnsiTheme="minorBidi"/>
          <w:i/>
          <w:noProof/>
        </w:rPr>
        <w:t>arXiv</w:t>
      </w:r>
      <w:r>
        <w:rPr>
          <w:rFonts w:asciiTheme="minorBidi" w:hAnsiTheme="minorBidi"/>
          <w:noProof/>
        </w:rPr>
        <w:t xml:space="preserve"> [Online]. Available at: http://arxiv.org/abs/1802.03426.</w:t>
      </w:r>
    </w:p>
    <w:p w14:paraId="5AEA6897"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023823">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2D728455"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023823">
        <w:rPr>
          <w:rFonts w:asciiTheme="minorBidi" w:hAnsiTheme="minorBidi"/>
          <w:i/>
          <w:noProof/>
        </w:rPr>
        <w:t>Virus evolution</w:t>
      </w:r>
      <w:r>
        <w:rPr>
          <w:rFonts w:asciiTheme="minorBidi" w:hAnsiTheme="minorBidi"/>
          <w:noProof/>
        </w:rPr>
        <w:t>, 7 (2), p.veab064.</w:t>
      </w:r>
    </w:p>
    <w:p w14:paraId="7219146C"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023823">
        <w:rPr>
          <w:rFonts w:asciiTheme="minorBidi" w:hAnsiTheme="minorBidi"/>
          <w:i/>
          <w:noProof/>
        </w:rPr>
        <w:t>Nature microbiology</w:t>
      </w:r>
      <w:r>
        <w:rPr>
          <w:rFonts w:asciiTheme="minorBidi" w:hAnsiTheme="minorBidi"/>
          <w:noProof/>
        </w:rPr>
        <w:t>, 5 (11), pp.1403–1407. [Accessed 16 April 2025].</w:t>
      </w:r>
    </w:p>
    <w:p w14:paraId="31CBAEAA"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Richardson, M. </w:t>
      </w:r>
      <w:r w:rsidRPr="00023823">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5B763989" w14:textId="77777777" w:rsidR="00023823" w:rsidRDefault="00023823"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023823">
        <w:rPr>
          <w:rFonts w:asciiTheme="minorBidi" w:hAnsiTheme="minorBidi"/>
          <w:i/>
          <w:noProof/>
        </w:rPr>
        <w:t>Journal of the Iranian Chemical Society</w:t>
      </w:r>
      <w:r>
        <w:rPr>
          <w:rFonts w:asciiTheme="minorBidi" w:hAnsiTheme="minorBidi"/>
          <w:noProof/>
        </w:rPr>
        <w:t>, 12 (6), pp.967–977.</w:t>
      </w:r>
    </w:p>
    <w:p w14:paraId="3426915B" w14:textId="0AA623EF" w:rsidR="00286F3E" w:rsidRPr="00F34490" w:rsidRDefault="00023823" w:rsidP="00286F3E">
      <w:pPr>
        <w:spacing w:after="220" w:line="240" w:lineRule="auto"/>
        <w:rPr>
          <w:rFonts w:asciiTheme="minorBidi" w:hAnsiTheme="minorBidi"/>
        </w:rPr>
      </w:pPr>
      <w:r>
        <w:rPr>
          <w:rFonts w:asciiTheme="minorBidi" w:hAnsiTheme="minorBidi"/>
          <w:noProof/>
        </w:rPr>
        <w:lastRenderedPageBreak/>
        <w:t xml:space="preserve">Song, W. et al. (2019). Improved t-SNE based manifold dimensional reduction for remote sensing data processing. </w:t>
      </w:r>
      <w:r w:rsidRPr="00023823">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4489228">
    <w:abstractNumId w:val="12"/>
  </w:num>
  <w:num w:numId="2" w16cid:durableId="1417246397">
    <w:abstractNumId w:val="6"/>
  </w:num>
  <w:num w:numId="3" w16cid:durableId="1669751709">
    <w:abstractNumId w:val="8"/>
  </w:num>
  <w:num w:numId="4" w16cid:durableId="801920923">
    <w:abstractNumId w:val="19"/>
  </w:num>
  <w:num w:numId="5" w16cid:durableId="2005860980">
    <w:abstractNumId w:val="20"/>
  </w:num>
  <w:num w:numId="6" w16cid:durableId="478111621">
    <w:abstractNumId w:val="1"/>
  </w:num>
  <w:num w:numId="7" w16cid:durableId="1612128832">
    <w:abstractNumId w:val="23"/>
  </w:num>
  <w:num w:numId="8" w16cid:durableId="9525698">
    <w:abstractNumId w:val="0"/>
  </w:num>
  <w:num w:numId="9" w16cid:durableId="1635984454">
    <w:abstractNumId w:val="24"/>
  </w:num>
  <w:num w:numId="10" w16cid:durableId="1516116197">
    <w:abstractNumId w:val="13"/>
  </w:num>
  <w:num w:numId="11" w16cid:durableId="1544753354">
    <w:abstractNumId w:val="5"/>
  </w:num>
  <w:num w:numId="12" w16cid:durableId="230700237">
    <w:abstractNumId w:val="21"/>
  </w:num>
  <w:num w:numId="13" w16cid:durableId="2051568241">
    <w:abstractNumId w:val="11"/>
  </w:num>
  <w:num w:numId="14" w16cid:durableId="1518810548">
    <w:abstractNumId w:val="3"/>
  </w:num>
  <w:num w:numId="15" w16cid:durableId="1641422515">
    <w:abstractNumId w:val="17"/>
  </w:num>
  <w:num w:numId="16" w16cid:durableId="2013603181">
    <w:abstractNumId w:val="18"/>
  </w:num>
  <w:num w:numId="17" w16cid:durableId="1734691114">
    <w:abstractNumId w:val="9"/>
  </w:num>
  <w:num w:numId="18" w16cid:durableId="1775663104">
    <w:abstractNumId w:val="15"/>
  </w:num>
  <w:num w:numId="19" w16cid:durableId="1957133253">
    <w:abstractNumId w:val="14"/>
  </w:num>
  <w:num w:numId="20" w16cid:durableId="203836108">
    <w:abstractNumId w:val="10"/>
  </w:num>
  <w:num w:numId="21" w16cid:durableId="503711017">
    <w:abstractNumId w:val="22"/>
  </w:num>
  <w:num w:numId="22" w16cid:durableId="598803984">
    <w:abstractNumId w:val="25"/>
  </w:num>
  <w:num w:numId="23" w16cid:durableId="1459641703">
    <w:abstractNumId w:val="26"/>
  </w:num>
  <w:num w:numId="24" w16cid:durableId="390153922">
    <w:abstractNumId w:val="16"/>
  </w:num>
  <w:num w:numId="25" w16cid:durableId="1839540967">
    <w:abstractNumId w:val="2"/>
  </w:num>
  <w:num w:numId="26" w16cid:durableId="312225737">
    <w:abstractNumId w:val="4"/>
  </w:num>
  <w:num w:numId="27" w16cid:durableId="805397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48B3"/>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500A"/>
    <w:rsid w:val="000359C3"/>
    <w:rsid w:val="000409B0"/>
    <w:rsid w:val="00041131"/>
    <w:rsid w:val="000411F4"/>
    <w:rsid w:val="000432D7"/>
    <w:rsid w:val="00044EEE"/>
    <w:rsid w:val="00044F53"/>
    <w:rsid w:val="00046294"/>
    <w:rsid w:val="00046D1C"/>
    <w:rsid w:val="00047646"/>
    <w:rsid w:val="00047B08"/>
    <w:rsid w:val="00051576"/>
    <w:rsid w:val="00053E96"/>
    <w:rsid w:val="00054008"/>
    <w:rsid w:val="0005413F"/>
    <w:rsid w:val="00056644"/>
    <w:rsid w:val="000572C9"/>
    <w:rsid w:val="0006095C"/>
    <w:rsid w:val="00060DF1"/>
    <w:rsid w:val="000627A4"/>
    <w:rsid w:val="00063F00"/>
    <w:rsid w:val="000648EC"/>
    <w:rsid w:val="00065657"/>
    <w:rsid w:val="00067268"/>
    <w:rsid w:val="00067AFE"/>
    <w:rsid w:val="000702A6"/>
    <w:rsid w:val="000703CF"/>
    <w:rsid w:val="00071B35"/>
    <w:rsid w:val="00072FD2"/>
    <w:rsid w:val="00076FF7"/>
    <w:rsid w:val="000824A0"/>
    <w:rsid w:val="000825C3"/>
    <w:rsid w:val="0009005E"/>
    <w:rsid w:val="00090327"/>
    <w:rsid w:val="000909E5"/>
    <w:rsid w:val="000914BB"/>
    <w:rsid w:val="000915C1"/>
    <w:rsid w:val="00092A60"/>
    <w:rsid w:val="000946C3"/>
    <w:rsid w:val="0009475C"/>
    <w:rsid w:val="00094E7D"/>
    <w:rsid w:val="00094E87"/>
    <w:rsid w:val="000957B9"/>
    <w:rsid w:val="00095D5B"/>
    <w:rsid w:val="000A1758"/>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594"/>
    <w:rsid w:val="000E5AF3"/>
    <w:rsid w:val="000E69D1"/>
    <w:rsid w:val="000E6DBB"/>
    <w:rsid w:val="000E7BC3"/>
    <w:rsid w:val="000F0284"/>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950"/>
    <w:rsid w:val="00120380"/>
    <w:rsid w:val="0012145E"/>
    <w:rsid w:val="00121E30"/>
    <w:rsid w:val="00122CE1"/>
    <w:rsid w:val="00122D1A"/>
    <w:rsid w:val="001233BB"/>
    <w:rsid w:val="00130A52"/>
    <w:rsid w:val="00130B0A"/>
    <w:rsid w:val="00131391"/>
    <w:rsid w:val="00131EC5"/>
    <w:rsid w:val="00132BCC"/>
    <w:rsid w:val="001344E7"/>
    <w:rsid w:val="00134942"/>
    <w:rsid w:val="00134B9D"/>
    <w:rsid w:val="00134C5B"/>
    <w:rsid w:val="0013679A"/>
    <w:rsid w:val="0014077C"/>
    <w:rsid w:val="00142A0E"/>
    <w:rsid w:val="00143232"/>
    <w:rsid w:val="001434D9"/>
    <w:rsid w:val="00144A39"/>
    <w:rsid w:val="00144AC9"/>
    <w:rsid w:val="00144EA8"/>
    <w:rsid w:val="00145584"/>
    <w:rsid w:val="001455A2"/>
    <w:rsid w:val="0014687B"/>
    <w:rsid w:val="00146DF0"/>
    <w:rsid w:val="00150178"/>
    <w:rsid w:val="001514C3"/>
    <w:rsid w:val="00151567"/>
    <w:rsid w:val="00151839"/>
    <w:rsid w:val="00152A7A"/>
    <w:rsid w:val="001533E1"/>
    <w:rsid w:val="00153426"/>
    <w:rsid w:val="00153C62"/>
    <w:rsid w:val="00156761"/>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C2F"/>
    <w:rsid w:val="00183F30"/>
    <w:rsid w:val="00186F0A"/>
    <w:rsid w:val="00187797"/>
    <w:rsid w:val="001911BB"/>
    <w:rsid w:val="0019131B"/>
    <w:rsid w:val="00191346"/>
    <w:rsid w:val="00191880"/>
    <w:rsid w:val="00191CF1"/>
    <w:rsid w:val="001925EC"/>
    <w:rsid w:val="00193925"/>
    <w:rsid w:val="00194D0B"/>
    <w:rsid w:val="00194D6A"/>
    <w:rsid w:val="00194FCA"/>
    <w:rsid w:val="00195167"/>
    <w:rsid w:val="001958B6"/>
    <w:rsid w:val="00195A87"/>
    <w:rsid w:val="0019601B"/>
    <w:rsid w:val="001977A8"/>
    <w:rsid w:val="00197D3D"/>
    <w:rsid w:val="001A0EA3"/>
    <w:rsid w:val="001A1371"/>
    <w:rsid w:val="001A5F68"/>
    <w:rsid w:val="001A6BA5"/>
    <w:rsid w:val="001B3757"/>
    <w:rsid w:val="001B4E57"/>
    <w:rsid w:val="001B4EEA"/>
    <w:rsid w:val="001B594E"/>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690"/>
    <w:rsid w:val="001D486E"/>
    <w:rsid w:val="001D5AB0"/>
    <w:rsid w:val="001D6639"/>
    <w:rsid w:val="001D74BD"/>
    <w:rsid w:val="001D7EBF"/>
    <w:rsid w:val="001E07CF"/>
    <w:rsid w:val="001E1B5B"/>
    <w:rsid w:val="001E1C47"/>
    <w:rsid w:val="001E28C7"/>
    <w:rsid w:val="001E2E91"/>
    <w:rsid w:val="001E79E0"/>
    <w:rsid w:val="001E7B66"/>
    <w:rsid w:val="001F1C82"/>
    <w:rsid w:val="001F2431"/>
    <w:rsid w:val="001F3509"/>
    <w:rsid w:val="001F36A4"/>
    <w:rsid w:val="001F36E1"/>
    <w:rsid w:val="001F435B"/>
    <w:rsid w:val="001F4634"/>
    <w:rsid w:val="001F4C87"/>
    <w:rsid w:val="001F603F"/>
    <w:rsid w:val="001F68B6"/>
    <w:rsid w:val="002002FD"/>
    <w:rsid w:val="00200E4B"/>
    <w:rsid w:val="00201287"/>
    <w:rsid w:val="0020128D"/>
    <w:rsid w:val="00201CBD"/>
    <w:rsid w:val="00201E9B"/>
    <w:rsid w:val="00202E77"/>
    <w:rsid w:val="00202EBB"/>
    <w:rsid w:val="00204514"/>
    <w:rsid w:val="00204B2C"/>
    <w:rsid w:val="00204B6A"/>
    <w:rsid w:val="00205B3E"/>
    <w:rsid w:val="00205E71"/>
    <w:rsid w:val="002065A5"/>
    <w:rsid w:val="00206A75"/>
    <w:rsid w:val="00206D0B"/>
    <w:rsid w:val="00207213"/>
    <w:rsid w:val="002103C9"/>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F24"/>
    <w:rsid w:val="0024235D"/>
    <w:rsid w:val="002430EC"/>
    <w:rsid w:val="00243F14"/>
    <w:rsid w:val="002445D4"/>
    <w:rsid w:val="00245704"/>
    <w:rsid w:val="00245DAD"/>
    <w:rsid w:val="0024668F"/>
    <w:rsid w:val="00251E85"/>
    <w:rsid w:val="002548F7"/>
    <w:rsid w:val="00254FC7"/>
    <w:rsid w:val="0025629E"/>
    <w:rsid w:val="00256813"/>
    <w:rsid w:val="0025743E"/>
    <w:rsid w:val="0026062E"/>
    <w:rsid w:val="0026256C"/>
    <w:rsid w:val="00262E57"/>
    <w:rsid w:val="00262F92"/>
    <w:rsid w:val="002665F9"/>
    <w:rsid w:val="00266D62"/>
    <w:rsid w:val="0026793A"/>
    <w:rsid w:val="00270814"/>
    <w:rsid w:val="00270C9B"/>
    <w:rsid w:val="0027168E"/>
    <w:rsid w:val="002723CB"/>
    <w:rsid w:val="00273AA4"/>
    <w:rsid w:val="002754C5"/>
    <w:rsid w:val="00275743"/>
    <w:rsid w:val="00275E67"/>
    <w:rsid w:val="00275F15"/>
    <w:rsid w:val="0027753B"/>
    <w:rsid w:val="00280D2D"/>
    <w:rsid w:val="0028131D"/>
    <w:rsid w:val="00285B13"/>
    <w:rsid w:val="00285BF0"/>
    <w:rsid w:val="00286F3E"/>
    <w:rsid w:val="002872B7"/>
    <w:rsid w:val="002879EE"/>
    <w:rsid w:val="00291E01"/>
    <w:rsid w:val="00293B18"/>
    <w:rsid w:val="002947BE"/>
    <w:rsid w:val="00294AC5"/>
    <w:rsid w:val="002951E7"/>
    <w:rsid w:val="002A6636"/>
    <w:rsid w:val="002B0A2C"/>
    <w:rsid w:val="002B21D5"/>
    <w:rsid w:val="002B21D7"/>
    <w:rsid w:val="002B3048"/>
    <w:rsid w:val="002B3DEB"/>
    <w:rsid w:val="002B4870"/>
    <w:rsid w:val="002B7228"/>
    <w:rsid w:val="002B7620"/>
    <w:rsid w:val="002B7EFF"/>
    <w:rsid w:val="002C014A"/>
    <w:rsid w:val="002C0D87"/>
    <w:rsid w:val="002C16E6"/>
    <w:rsid w:val="002C1DAC"/>
    <w:rsid w:val="002C1DEE"/>
    <w:rsid w:val="002C2BA6"/>
    <w:rsid w:val="002C3051"/>
    <w:rsid w:val="002C4F50"/>
    <w:rsid w:val="002C5328"/>
    <w:rsid w:val="002C5AEB"/>
    <w:rsid w:val="002C61C8"/>
    <w:rsid w:val="002C6511"/>
    <w:rsid w:val="002D0705"/>
    <w:rsid w:val="002D101A"/>
    <w:rsid w:val="002D2826"/>
    <w:rsid w:val="002D2F21"/>
    <w:rsid w:val="002D31A2"/>
    <w:rsid w:val="002D3450"/>
    <w:rsid w:val="002D3755"/>
    <w:rsid w:val="002D5C68"/>
    <w:rsid w:val="002D6158"/>
    <w:rsid w:val="002E0EF2"/>
    <w:rsid w:val="002E1AE5"/>
    <w:rsid w:val="002E1D07"/>
    <w:rsid w:val="002E1FA4"/>
    <w:rsid w:val="002E593A"/>
    <w:rsid w:val="002E6B0F"/>
    <w:rsid w:val="002E735D"/>
    <w:rsid w:val="002E787F"/>
    <w:rsid w:val="002E7FF8"/>
    <w:rsid w:val="002E7FF9"/>
    <w:rsid w:val="002F0549"/>
    <w:rsid w:val="002F10EA"/>
    <w:rsid w:val="002F15A2"/>
    <w:rsid w:val="002F1EA0"/>
    <w:rsid w:val="002F538F"/>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3215E"/>
    <w:rsid w:val="0034133C"/>
    <w:rsid w:val="00342052"/>
    <w:rsid w:val="00342B16"/>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270E"/>
    <w:rsid w:val="003627A6"/>
    <w:rsid w:val="003650DB"/>
    <w:rsid w:val="00365D6D"/>
    <w:rsid w:val="00365DBA"/>
    <w:rsid w:val="00366BC7"/>
    <w:rsid w:val="00367058"/>
    <w:rsid w:val="003671D0"/>
    <w:rsid w:val="003673FE"/>
    <w:rsid w:val="0037125A"/>
    <w:rsid w:val="00371A79"/>
    <w:rsid w:val="00371EC9"/>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2012"/>
    <w:rsid w:val="003B243A"/>
    <w:rsid w:val="003B40F6"/>
    <w:rsid w:val="003B5951"/>
    <w:rsid w:val="003B60F7"/>
    <w:rsid w:val="003B6D3C"/>
    <w:rsid w:val="003B6EA0"/>
    <w:rsid w:val="003B746A"/>
    <w:rsid w:val="003B7E7A"/>
    <w:rsid w:val="003C0B3B"/>
    <w:rsid w:val="003C101F"/>
    <w:rsid w:val="003C131F"/>
    <w:rsid w:val="003C1BBC"/>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2EDF"/>
    <w:rsid w:val="004058C0"/>
    <w:rsid w:val="00406506"/>
    <w:rsid w:val="004072AD"/>
    <w:rsid w:val="00410888"/>
    <w:rsid w:val="00410A4F"/>
    <w:rsid w:val="00411C42"/>
    <w:rsid w:val="00412C83"/>
    <w:rsid w:val="00414375"/>
    <w:rsid w:val="00415884"/>
    <w:rsid w:val="00415A9B"/>
    <w:rsid w:val="00416DAF"/>
    <w:rsid w:val="004226BC"/>
    <w:rsid w:val="00422DB5"/>
    <w:rsid w:val="00424D6E"/>
    <w:rsid w:val="00424F54"/>
    <w:rsid w:val="004266BC"/>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67B"/>
    <w:rsid w:val="00444C22"/>
    <w:rsid w:val="004476C3"/>
    <w:rsid w:val="004478D4"/>
    <w:rsid w:val="004501DD"/>
    <w:rsid w:val="00451078"/>
    <w:rsid w:val="00451CB9"/>
    <w:rsid w:val="00452F40"/>
    <w:rsid w:val="004534A5"/>
    <w:rsid w:val="00454CDA"/>
    <w:rsid w:val="0045609F"/>
    <w:rsid w:val="00456A0F"/>
    <w:rsid w:val="00461BAC"/>
    <w:rsid w:val="00462D96"/>
    <w:rsid w:val="004637A1"/>
    <w:rsid w:val="0046544B"/>
    <w:rsid w:val="00465541"/>
    <w:rsid w:val="0046555D"/>
    <w:rsid w:val="00465A2E"/>
    <w:rsid w:val="004660F3"/>
    <w:rsid w:val="004670E7"/>
    <w:rsid w:val="00467CEC"/>
    <w:rsid w:val="00471760"/>
    <w:rsid w:val="00473722"/>
    <w:rsid w:val="004737F2"/>
    <w:rsid w:val="00473FEF"/>
    <w:rsid w:val="0047566E"/>
    <w:rsid w:val="00475D2D"/>
    <w:rsid w:val="0047790C"/>
    <w:rsid w:val="0048041F"/>
    <w:rsid w:val="00482279"/>
    <w:rsid w:val="00482FA2"/>
    <w:rsid w:val="004831F2"/>
    <w:rsid w:val="004832ED"/>
    <w:rsid w:val="00484004"/>
    <w:rsid w:val="004844B3"/>
    <w:rsid w:val="00484A77"/>
    <w:rsid w:val="00484D52"/>
    <w:rsid w:val="00485083"/>
    <w:rsid w:val="00486951"/>
    <w:rsid w:val="00486EEE"/>
    <w:rsid w:val="004871C8"/>
    <w:rsid w:val="00487AD9"/>
    <w:rsid w:val="00487E29"/>
    <w:rsid w:val="004902CC"/>
    <w:rsid w:val="0049123D"/>
    <w:rsid w:val="004924AC"/>
    <w:rsid w:val="00493588"/>
    <w:rsid w:val="00496B7B"/>
    <w:rsid w:val="004A2107"/>
    <w:rsid w:val="004A2388"/>
    <w:rsid w:val="004A4070"/>
    <w:rsid w:val="004A514C"/>
    <w:rsid w:val="004A565A"/>
    <w:rsid w:val="004A5748"/>
    <w:rsid w:val="004A61A4"/>
    <w:rsid w:val="004A69E7"/>
    <w:rsid w:val="004A7EC4"/>
    <w:rsid w:val="004B15AC"/>
    <w:rsid w:val="004B227E"/>
    <w:rsid w:val="004B41E5"/>
    <w:rsid w:val="004B45AB"/>
    <w:rsid w:val="004B4714"/>
    <w:rsid w:val="004B5228"/>
    <w:rsid w:val="004B6220"/>
    <w:rsid w:val="004B6A17"/>
    <w:rsid w:val="004C123B"/>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8F6"/>
    <w:rsid w:val="004F0E1C"/>
    <w:rsid w:val="004F1623"/>
    <w:rsid w:val="004F1DFC"/>
    <w:rsid w:val="004F5284"/>
    <w:rsid w:val="004F5BD1"/>
    <w:rsid w:val="00500171"/>
    <w:rsid w:val="005012A9"/>
    <w:rsid w:val="005020B3"/>
    <w:rsid w:val="005051F1"/>
    <w:rsid w:val="00506E8A"/>
    <w:rsid w:val="00507963"/>
    <w:rsid w:val="00511FE9"/>
    <w:rsid w:val="00513FEE"/>
    <w:rsid w:val="00516AD2"/>
    <w:rsid w:val="005172B1"/>
    <w:rsid w:val="005214DF"/>
    <w:rsid w:val="00522519"/>
    <w:rsid w:val="00522586"/>
    <w:rsid w:val="00524D3A"/>
    <w:rsid w:val="005257E8"/>
    <w:rsid w:val="00525969"/>
    <w:rsid w:val="00525AA4"/>
    <w:rsid w:val="00526790"/>
    <w:rsid w:val="005274C2"/>
    <w:rsid w:val="005303BA"/>
    <w:rsid w:val="00530B6B"/>
    <w:rsid w:val="00532077"/>
    <w:rsid w:val="00532806"/>
    <w:rsid w:val="00533295"/>
    <w:rsid w:val="00533F4F"/>
    <w:rsid w:val="0053663C"/>
    <w:rsid w:val="00537181"/>
    <w:rsid w:val="005411B6"/>
    <w:rsid w:val="00543BA9"/>
    <w:rsid w:val="0054530E"/>
    <w:rsid w:val="005471F7"/>
    <w:rsid w:val="00547669"/>
    <w:rsid w:val="00551041"/>
    <w:rsid w:val="00551FB5"/>
    <w:rsid w:val="005526C0"/>
    <w:rsid w:val="00552EF4"/>
    <w:rsid w:val="005533CE"/>
    <w:rsid w:val="00553521"/>
    <w:rsid w:val="0055444E"/>
    <w:rsid w:val="0055445B"/>
    <w:rsid w:val="00554465"/>
    <w:rsid w:val="00555722"/>
    <w:rsid w:val="005562C9"/>
    <w:rsid w:val="00556481"/>
    <w:rsid w:val="005567B9"/>
    <w:rsid w:val="00556BFD"/>
    <w:rsid w:val="00556E41"/>
    <w:rsid w:val="00557EC9"/>
    <w:rsid w:val="005616B8"/>
    <w:rsid w:val="00563B16"/>
    <w:rsid w:val="00564E49"/>
    <w:rsid w:val="005702A7"/>
    <w:rsid w:val="00572964"/>
    <w:rsid w:val="005753A3"/>
    <w:rsid w:val="00575433"/>
    <w:rsid w:val="005755F2"/>
    <w:rsid w:val="005761D0"/>
    <w:rsid w:val="00581807"/>
    <w:rsid w:val="005825B6"/>
    <w:rsid w:val="00583371"/>
    <w:rsid w:val="00583652"/>
    <w:rsid w:val="005837A3"/>
    <w:rsid w:val="00583A3E"/>
    <w:rsid w:val="00584F77"/>
    <w:rsid w:val="00585028"/>
    <w:rsid w:val="005857AF"/>
    <w:rsid w:val="005901CC"/>
    <w:rsid w:val="0059026C"/>
    <w:rsid w:val="0059260D"/>
    <w:rsid w:val="00592C29"/>
    <w:rsid w:val="00593836"/>
    <w:rsid w:val="00594128"/>
    <w:rsid w:val="0059436F"/>
    <w:rsid w:val="00596190"/>
    <w:rsid w:val="00596419"/>
    <w:rsid w:val="00596545"/>
    <w:rsid w:val="00596B41"/>
    <w:rsid w:val="00597EAB"/>
    <w:rsid w:val="005A00D7"/>
    <w:rsid w:val="005A13A2"/>
    <w:rsid w:val="005A14B7"/>
    <w:rsid w:val="005A2D9A"/>
    <w:rsid w:val="005A5C0D"/>
    <w:rsid w:val="005A5FD8"/>
    <w:rsid w:val="005B1550"/>
    <w:rsid w:val="005B1943"/>
    <w:rsid w:val="005B290D"/>
    <w:rsid w:val="005B3EE7"/>
    <w:rsid w:val="005B6EEA"/>
    <w:rsid w:val="005B77F5"/>
    <w:rsid w:val="005C0970"/>
    <w:rsid w:val="005C14CB"/>
    <w:rsid w:val="005C1A96"/>
    <w:rsid w:val="005C2C1D"/>
    <w:rsid w:val="005C4480"/>
    <w:rsid w:val="005C59DB"/>
    <w:rsid w:val="005D0006"/>
    <w:rsid w:val="005D06FA"/>
    <w:rsid w:val="005D07AD"/>
    <w:rsid w:val="005D1287"/>
    <w:rsid w:val="005D1B87"/>
    <w:rsid w:val="005D39EE"/>
    <w:rsid w:val="005D4128"/>
    <w:rsid w:val="005D6701"/>
    <w:rsid w:val="005D7A36"/>
    <w:rsid w:val="005E122C"/>
    <w:rsid w:val="005E1661"/>
    <w:rsid w:val="005E438B"/>
    <w:rsid w:val="005E5424"/>
    <w:rsid w:val="005F1486"/>
    <w:rsid w:val="005F18E0"/>
    <w:rsid w:val="005F20DD"/>
    <w:rsid w:val="005F2986"/>
    <w:rsid w:val="005F4E58"/>
    <w:rsid w:val="005F6111"/>
    <w:rsid w:val="005F7CDD"/>
    <w:rsid w:val="00601B99"/>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081B"/>
    <w:rsid w:val="00651ABE"/>
    <w:rsid w:val="00653FB9"/>
    <w:rsid w:val="00654BB8"/>
    <w:rsid w:val="00654BCF"/>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C9"/>
    <w:rsid w:val="006B45DB"/>
    <w:rsid w:val="006B5BB5"/>
    <w:rsid w:val="006C0689"/>
    <w:rsid w:val="006C1A98"/>
    <w:rsid w:val="006C4D70"/>
    <w:rsid w:val="006C6300"/>
    <w:rsid w:val="006C7B89"/>
    <w:rsid w:val="006D0650"/>
    <w:rsid w:val="006D0AFA"/>
    <w:rsid w:val="006D10E6"/>
    <w:rsid w:val="006D1E88"/>
    <w:rsid w:val="006D21F4"/>
    <w:rsid w:val="006D23F1"/>
    <w:rsid w:val="006D2A10"/>
    <w:rsid w:val="006D3C29"/>
    <w:rsid w:val="006D3ECD"/>
    <w:rsid w:val="006D57D7"/>
    <w:rsid w:val="006D7AF8"/>
    <w:rsid w:val="006D7C43"/>
    <w:rsid w:val="006D7F81"/>
    <w:rsid w:val="006E0440"/>
    <w:rsid w:val="006E1003"/>
    <w:rsid w:val="006E2621"/>
    <w:rsid w:val="006E2DDB"/>
    <w:rsid w:val="006E343B"/>
    <w:rsid w:val="006E3B3F"/>
    <w:rsid w:val="006E3B6C"/>
    <w:rsid w:val="006E6918"/>
    <w:rsid w:val="006F0554"/>
    <w:rsid w:val="006F0913"/>
    <w:rsid w:val="006F0ABA"/>
    <w:rsid w:val="006F1EE7"/>
    <w:rsid w:val="006F3C09"/>
    <w:rsid w:val="006F61D4"/>
    <w:rsid w:val="006F668E"/>
    <w:rsid w:val="006F705E"/>
    <w:rsid w:val="00700481"/>
    <w:rsid w:val="00700D5C"/>
    <w:rsid w:val="007043BE"/>
    <w:rsid w:val="00707364"/>
    <w:rsid w:val="00711909"/>
    <w:rsid w:val="0071313E"/>
    <w:rsid w:val="007131E4"/>
    <w:rsid w:val="007131F7"/>
    <w:rsid w:val="00714DB3"/>
    <w:rsid w:val="00715209"/>
    <w:rsid w:val="00716B64"/>
    <w:rsid w:val="00717BEC"/>
    <w:rsid w:val="00720593"/>
    <w:rsid w:val="00720746"/>
    <w:rsid w:val="00720B1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5D57"/>
    <w:rsid w:val="007562DD"/>
    <w:rsid w:val="007600EA"/>
    <w:rsid w:val="00760797"/>
    <w:rsid w:val="007609D3"/>
    <w:rsid w:val="00760D5C"/>
    <w:rsid w:val="00762A2A"/>
    <w:rsid w:val="007634B1"/>
    <w:rsid w:val="007636DF"/>
    <w:rsid w:val="007659BD"/>
    <w:rsid w:val="00765B9F"/>
    <w:rsid w:val="0077147C"/>
    <w:rsid w:val="00772D42"/>
    <w:rsid w:val="007736DD"/>
    <w:rsid w:val="007744D2"/>
    <w:rsid w:val="0077494A"/>
    <w:rsid w:val="00775542"/>
    <w:rsid w:val="007805BB"/>
    <w:rsid w:val="00782182"/>
    <w:rsid w:val="00782D3F"/>
    <w:rsid w:val="007831CF"/>
    <w:rsid w:val="00783721"/>
    <w:rsid w:val="00783F8C"/>
    <w:rsid w:val="00784BB0"/>
    <w:rsid w:val="007851D4"/>
    <w:rsid w:val="00786482"/>
    <w:rsid w:val="007903D7"/>
    <w:rsid w:val="00790855"/>
    <w:rsid w:val="00790ABC"/>
    <w:rsid w:val="00790ED3"/>
    <w:rsid w:val="007915F9"/>
    <w:rsid w:val="00792E80"/>
    <w:rsid w:val="007937F4"/>
    <w:rsid w:val="007938C5"/>
    <w:rsid w:val="00794B57"/>
    <w:rsid w:val="007A0FA2"/>
    <w:rsid w:val="007A16AA"/>
    <w:rsid w:val="007A187D"/>
    <w:rsid w:val="007A2FBC"/>
    <w:rsid w:val="007A7187"/>
    <w:rsid w:val="007B034A"/>
    <w:rsid w:val="007B0864"/>
    <w:rsid w:val="007B0B8D"/>
    <w:rsid w:val="007B158A"/>
    <w:rsid w:val="007B3ADE"/>
    <w:rsid w:val="007B4134"/>
    <w:rsid w:val="007B48B1"/>
    <w:rsid w:val="007B5380"/>
    <w:rsid w:val="007B56F4"/>
    <w:rsid w:val="007B68F0"/>
    <w:rsid w:val="007C2BE6"/>
    <w:rsid w:val="007C2DE6"/>
    <w:rsid w:val="007C42F8"/>
    <w:rsid w:val="007C5281"/>
    <w:rsid w:val="007C7EF3"/>
    <w:rsid w:val="007D185A"/>
    <w:rsid w:val="007D1DBC"/>
    <w:rsid w:val="007D1DE4"/>
    <w:rsid w:val="007D49C9"/>
    <w:rsid w:val="007D4BCF"/>
    <w:rsid w:val="007D50DB"/>
    <w:rsid w:val="007D5284"/>
    <w:rsid w:val="007D5B5A"/>
    <w:rsid w:val="007D6085"/>
    <w:rsid w:val="007D7597"/>
    <w:rsid w:val="007D792F"/>
    <w:rsid w:val="007E29FF"/>
    <w:rsid w:val="007E3041"/>
    <w:rsid w:val="007E44A0"/>
    <w:rsid w:val="007E46F5"/>
    <w:rsid w:val="007E7D6E"/>
    <w:rsid w:val="007F1D92"/>
    <w:rsid w:val="007F2F82"/>
    <w:rsid w:val="007F3C47"/>
    <w:rsid w:val="007F3F45"/>
    <w:rsid w:val="007F57C0"/>
    <w:rsid w:val="007F5F3F"/>
    <w:rsid w:val="007F7E6D"/>
    <w:rsid w:val="008005A1"/>
    <w:rsid w:val="00802E30"/>
    <w:rsid w:val="008070E1"/>
    <w:rsid w:val="008111A1"/>
    <w:rsid w:val="00811699"/>
    <w:rsid w:val="00811D53"/>
    <w:rsid w:val="00812308"/>
    <w:rsid w:val="00812DAD"/>
    <w:rsid w:val="00814004"/>
    <w:rsid w:val="00816A9A"/>
    <w:rsid w:val="00822F5A"/>
    <w:rsid w:val="00823898"/>
    <w:rsid w:val="008251D6"/>
    <w:rsid w:val="00826A52"/>
    <w:rsid w:val="008314D6"/>
    <w:rsid w:val="00831CD9"/>
    <w:rsid w:val="00831E97"/>
    <w:rsid w:val="00832599"/>
    <w:rsid w:val="008326D8"/>
    <w:rsid w:val="0083348E"/>
    <w:rsid w:val="008349C8"/>
    <w:rsid w:val="00834BF1"/>
    <w:rsid w:val="0083555F"/>
    <w:rsid w:val="00835598"/>
    <w:rsid w:val="0084013E"/>
    <w:rsid w:val="00840783"/>
    <w:rsid w:val="00841817"/>
    <w:rsid w:val="00842121"/>
    <w:rsid w:val="008423B9"/>
    <w:rsid w:val="00842856"/>
    <w:rsid w:val="008432CE"/>
    <w:rsid w:val="008436DE"/>
    <w:rsid w:val="008451D2"/>
    <w:rsid w:val="00846278"/>
    <w:rsid w:val="0085086A"/>
    <w:rsid w:val="00850D5D"/>
    <w:rsid w:val="008516FF"/>
    <w:rsid w:val="00851BA0"/>
    <w:rsid w:val="008538D6"/>
    <w:rsid w:val="00855C9E"/>
    <w:rsid w:val="0085627E"/>
    <w:rsid w:val="008563AA"/>
    <w:rsid w:val="0085715E"/>
    <w:rsid w:val="00857DAD"/>
    <w:rsid w:val="00860644"/>
    <w:rsid w:val="008608EC"/>
    <w:rsid w:val="0086108F"/>
    <w:rsid w:val="00861157"/>
    <w:rsid w:val="00861D8E"/>
    <w:rsid w:val="00861EFC"/>
    <w:rsid w:val="0086530F"/>
    <w:rsid w:val="008670DD"/>
    <w:rsid w:val="00870E69"/>
    <w:rsid w:val="00870F67"/>
    <w:rsid w:val="00871C78"/>
    <w:rsid w:val="0087225B"/>
    <w:rsid w:val="0087269C"/>
    <w:rsid w:val="0087270C"/>
    <w:rsid w:val="008728E8"/>
    <w:rsid w:val="008741B9"/>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6116"/>
    <w:rsid w:val="008963A5"/>
    <w:rsid w:val="00896DD5"/>
    <w:rsid w:val="008974D9"/>
    <w:rsid w:val="008A00D7"/>
    <w:rsid w:val="008A172F"/>
    <w:rsid w:val="008A2273"/>
    <w:rsid w:val="008A288F"/>
    <w:rsid w:val="008A3A38"/>
    <w:rsid w:val="008A3E1D"/>
    <w:rsid w:val="008A40EB"/>
    <w:rsid w:val="008A4111"/>
    <w:rsid w:val="008A5398"/>
    <w:rsid w:val="008A7FDE"/>
    <w:rsid w:val="008B0C9B"/>
    <w:rsid w:val="008B29C0"/>
    <w:rsid w:val="008B313B"/>
    <w:rsid w:val="008B34EC"/>
    <w:rsid w:val="008B3886"/>
    <w:rsid w:val="008B3D38"/>
    <w:rsid w:val="008B3EEC"/>
    <w:rsid w:val="008B5D4A"/>
    <w:rsid w:val="008C0948"/>
    <w:rsid w:val="008C26D1"/>
    <w:rsid w:val="008C31ED"/>
    <w:rsid w:val="008C460E"/>
    <w:rsid w:val="008C48F5"/>
    <w:rsid w:val="008C4C16"/>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7200"/>
    <w:rsid w:val="008F01CE"/>
    <w:rsid w:val="008F09A9"/>
    <w:rsid w:val="008F4BAA"/>
    <w:rsid w:val="008F69A4"/>
    <w:rsid w:val="008F6A81"/>
    <w:rsid w:val="008F6EEE"/>
    <w:rsid w:val="00902090"/>
    <w:rsid w:val="009037BB"/>
    <w:rsid w:val="00903F5E"/>
    <w:rsid w:val="00911565"/>
    <w:rsid w:val="00912C1B"/>
    <w:rsid w:val="00913236"/>
    <w:rsid w:val="009144C4"/>
    <w:rsid w:val="00914763"/>
    <w:rsid w:val="009156E0"/>
    <w:rsid w:val="00916108"/>
    <w:rsid w:val="00916217"/>
    <w:rsid w:val="00917A25"/>
    <w:rsid w:val="009222DD"/>
    <w:rsid w:val="009240EE"/>
    <w:rsid w:val="0092419E"/>
    <w:rsid w:val="00924473"/>
    <w:rsid w:val="0093258E"/>
    <w:rsid w:val="00935067"/>
    <w:rsid w:val="00935D35"/>
    <w:rsid w:val="009363F3"/>
    <w:rsid w:val="00936774"/>
    <w:rsid w:val="00936F1A"/>
    <w:rsid w:val="00937E38"/>
    <w:rsid w:val="00941201"/>
    <w:rsid w:val="0094312D"/>
    <w:rsid w:val="0094339B"/>
    <w:rsid w:val="00943AB9"/>
    <w:rsid w:val="009462D3"/>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4C74"/>
    <w:rsid w:val="00966C4D"/>
    <w:rsid w:val="00970D57"/>
    <w:rsid w:val="00971216"/>
    <w:rsid w:val="00971E05"/>
    <w:rsid w:val="00971F72"/>
    <w:rsid w:val="00974671"/>
    <w:rsid w:val="009747A9"/>
    <w:rsid w:val="00975543"/>
    <w:rsid w:val="009764CD"/>
    <w:rsid w:val="00976557"/>
    <w:rsid w:val="009811C3"/>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7F8"/>
    <w:rsid w:val="009E1B31"/>
    <w:rsid w:val="009E1D11"/>
    <w:rsid w:val="009E20E5"/>
    <w:rsid w:val="009E29E4"/>
    <w:rsid w:val="009E2C1B"/>
    <w:rsid w:val="009E3394"/>
    <w:rsid w:val="009E4CD1"/>
    <w:rsid w:val="009E5AB6"/>
    <w:rsid w:val="009E6995"/>
    <w:rsid w:val="009E6EE8"/>
    <w:rsid w:val="009F0D16"/>
    <w:rsid w:val="009F1303"/>
    <w:rsid w:val="009F13A6"/>
    <w:rsid w:val="009F1FD4"/>
    <w:rsid w:val="009F221D"/>
    <w:rsid w:val="009F2CDF"/>
    <w:rsid w:val="009F39AE"/>
    <w:rsid w:val="009F543F"/>
    <w:rsid w:val="009F6E60"/>
    <w:rsid w:val="009F781C"/>
    <w:rsid w:val="009F78E2"/>
    <w:rsid w:val="009F7FE0"/>
    <w:rsid w:val="00A0073A"/>
    <w:rsid w:val="00A02384"/>
    <w:rsid w:val="00A02610"/>
    <w:rsid w:val="00A026A9"/>
    <w:rsid w:val="00A02CB4"/>
    <w:rsid w:val="00A03CA5"/>
    <w:rsid w:val="00A04C91"/>
    <w:rsid w:val="00A07603"/>
    <w:rsid w:val="00A078D8"/>
    <w:rsid w:val="00A07A1B"/>
    <w:rsid w:val="00A07EB9"/>
    <w:rsid w:val="00A10D66"/>
    <w:rsid w:val="00A12BC5"/>
    <w:rsid w:val="00A13094"/>
    <w:rsid w:val="00A13E83"/>
    <w:rsid w:val="00A1402E"/>
    <w:rsid w:val="00A15EE9"/>
    <w:rsid w:val="00A165F9"/>
    <w:rsid w:val="00A23EE2"/>
    <w:rsid w:val="00A24760"/>
    <w:rsid w:val="00A24A99"/>
    <w:rsid w:val="00A264C7"/>
    <w:rsid w:val="00A27278"/>
    <w:rsid w:val="00A27C85"/>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42A7"/>
    <w:rsid w:val="00A54BE7"/>
    <w:rsid w:val="00A566F2"/>
    <w:rsid w:val="00A57AA9"/>
    <w:rsid w:val="00A603AA"/>
    <w:rsid w:val="00A60EAA"/>
    <w:rsid w:val="00A63364"/>
    <w:rsid w:val="00A638AC"/>
    <w:rsid w:val="00A66F35"/>
    <w:rsid w:val="00A679B6"/>
    <w:rsid w:val="00A700EB"/>
    <w:rsid w:val="00A73C52"/>
    <w:rsid w:val="00A73D4C"/>
    <w:rsid w:val="00A75117"/>
    <w:rsid w:val="00A756C0"/>
    <w:rsid w:val="00A7596C"/>
    <w:rsid w:val="00A76A5C"/>
    <w:rsid w:val="00A82341"/>
    <w:rsid w:val="00A82A20"/>
    <w:rsid w:val="00A86987"/>
    <w:rsid w:val="00A870C7"/>
    <w:rsid w:val="00A901CA"/>
    <w:rsid w:val="00A91609"/>
    <w:rsid w:val="00A93575"/>
    <w:rsid w:val="00A948D3"/>
    <w:rsid w:val="00A95A3A"/>
    <w:rsid w:val="00A971F7"/>
    <w:rsid w:val="00A972EE"/>
    <w:rsid w:val="00AA097E"/>
    <w:rsid w:val="00AA0F76"/>
    <w:rsid w:val="00AA1103"/>
    <w:rsid w:val="00AA42A7"/>
    <w:rsid w:val="00AA4727"/>
    <w:rsid w:val="00AA4816"/>
    <w:rsid w:val="00AA6804"/>
    <w:rsid w:val="00AB0060"/>
    <w:rsid w:val="00AB07E0"/>
    <w:rsid w:val="00AB16D4"/>
    <w:rsid w:val="00AB1DFE"/>
    <w:rsid w:val="00AB1FEA"/>
    <w:rsid w:val="00AB440B"/>
    <w:rsid w:val="00AB44E6"/>
    <w:rsid w:val="00AB547A"/>
    <w:rsid w:val="00AB589A"/>
    <w:rsid w:val="00AB62FF"/>
    <w:rsid w:val="00AB66BE"/>
    <w:rsid w:val="00AB7B6C"/>
    <w:rsid w:val="00AC04B2"/>
    <w:rsid w:val="00AC0D20"/>
    <w:rsid w:val="00AC0F94"/>
    <w:rsid w:val="00AC3F98"/>
    <w:rsid w:val="00AC6EEA"/>
    <w:rsid w:val="00AC7D62"/>
    <w:rsid w:val="00AD0827"/>
    <w:rsid w:val="00AD0B0D"/>
    <w:rsid w:val="00AD16E4"/>
    <w:rsid w:val="00AD3035"/>
    <w:rsid w:val="00AD3369"/>
    <w:rsid w:val="00AD541D"/>
    <w:rsid w:val="00AD542E"/>
    <w:rsid w:val="00AD6F31"/>
    <w:rsid w:val="00AD74EB"/>
    <w:rsid w:val="00AE0E23"/>
    <w:rsid w:val="00AE0FF0"/>
    <w:rsid w:val="00AE1207"/>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07D2"/>
    <w:rsid w:val="00B022C6"/>
    <w:rsid w:val="00B04774"/>
    <w:rsid w:val="00B049D0"/>
    <w:rsid w:val="00B04D20"/>
    <w:rsid w:val="00B05447"/>
    <w:rsid w:val="00B060DD"/>
    <w:rsid w:val="00B07D4C"/>
    <w:rsid w:val="00B11A2D"/>
    <w:rsid w:val="00B12425"/>
    <w:rsid w:val="00B1254D"/>
    <w:rsid w:val="00B125EA"/>
    <w:rsid w:val="00B13417"/>
    <w:rsid w:val="00B13562"/>
    <w:rsid w:val="00B13BAD"/>
    <w:rsid w:val="00B13BB0"/>
    <w:rsid w:val="00B17C71"/>
    <w:rsid w:val="00B20108"/>
    <w:rsid w:val="00B20591"/>
    <w:rsid w:val="00B20DEE"/>
    <w:rsid w:val="00B20EF5"/>
    <w:rsid w:val="00B25035"/>
    <w:rsid w:val="00B251BB"/>
    <w:rsid w:val="00B27827"/>
    <w:rsid w:val="00B30B7C"/>
    <w:rsid w:val="00B32F3A"/>
    <w:rsid w:val="00B332FE"/>
    <w:rsid w:val="00B33D2F"/>
    <w:rsid w:val="00B33EEF"/>
    <w:rsid w:val="00B348A2"/>
    <w:rsid w:val="00B34CB0"/>
    <w:rsid w:val="00B3534C"/>
    <w:rsid w:val="00B365C3"/>
    <w:rsid w:val="00B41122"/>
    <w:rsid w:val="00B41795"/>
    <w:rsid w:val="00B4347B"/>
    <w:rsid w:val="00B43FAC"/>
    <w:rsid w:val="00B44105"/>
    <w:rsid w:val="00B4666D"/>
    <w:rsid w:val="00B467D0"/>
    <w:rsid w:val="00B468BB"/>
    <w:rsid w:val="00B46CAA"/>
    <w:rsid w:val="00B4727D"/>
    <w:rsid w:val="00B50C57"/>
    <w:rsid w:val="00B518E4"/>
    <w:rsid w:val="00B523BA"/>
    <w:rsid w:val="00B5321A"/>
    <w:rsid w:val="00B53ADC"/>
    <w:rsid w:val="00B55BA0"/>
    <w:rsid w:val="00B57120"/>
    <w:rsid w:val="00B5751D"/>
    <w:rsid w:val="00B5793D"/>
    <w:rsid w:val="00B6028D"/>
    <w:rsid w:val="00B60A5E"/>
    <w:rsid w:val="00B60DD6"/>
    <w:rsid w:val="00B6101F"/>
    <w:rsid w:val="00B63221"/>
    <w:rsid w:val="00B64E10"/>
    <w:rsid w:val="00B65514"/>
    <w:rsid w:val="00B66395"/>
    <w:rsid w:val="00B7095B"/>
    <w:rsid w:val="00B71384"/>
    <w:rsid w:val="00B72009"/>
    <w:rsid w:val="00B72DAF"/>
    <w:rsid w:val="00B7340D"/>
    <w:rsid w:val="00B764CA"/>
    <w:rsid w:val="00B77D3F"/>
    <w:rsid w:val="00B82305"/>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1869"/>
    <w:rsid w:val="00BA33AF"/>
    <w:rsid w:val="00BA3407"/>
    <w:rsid w:val="00BA451F"/>
    <w:rsid w:val="00BA4A55"/>
    <w:rsid w:val="00BA4E32"/>
    <w:rsid w:val="00BB02A0"/>
    <w:rsid w:val="00BB08D2"/>
    <w:rsid w:val="00BB1185"/>
    <w:rsid w:val="00BB1DB1"/>
    <w:rsid w:val="00BB238D"/>
    <w:rsid w:val="00BB2749"/>
    <w:rsid w:val="00BB29B1"/>
    <w:rsid w:val="00BB3B1D"/>
    <w:rsid w:val="00BB5134"/>
    <w:rsid w:val="00BB636A"/>
    <w:rsid w:val="00BB6F1D"/>
    <w:rsid w:val="00BB75BD"/>
    <w:rsid w:val="00BC41C7"/>
    <w:rsid w:val="00BC4A04"/>
    <w:rsid w:val="00BC4C0A"/>
    <w:rsid w:val="00BC53EF"/>
    <w:rsid w:val="00BC6991"/>
    <w:rsid w:val="00BC703C"/>
    <w:rsid w:val="00BC78E8"/>
    <w:rsid w:val="00BD08BB"/>
    <w:rsid w:val="00BD3128"/>
    <w:rsid w:val="00BD5CA9"/>
    <w:rsid w:val="00BD603E"/>
    <w:rsid w:val="00BD7A5D"/>
    <w:rsid w:val="00BE19E7"/>
    <w:rsid w:val="00BE329C"/>
    <w:rsid w:val="00BE37AD"/>
    <w:rsid w:val="00BE541C"/>
    <w:rsid w:val="00BE654B"/>
    <w:rsid w:val="00BE7FEC"/>
    <w:rsid w:val="00BF0789"/>
    <w:rsid w:val="00BF0EA5"/>
    <w:rsid w:val="00BF3149"/>
    <w:rsid w:val="00BF3DDD"/>
    <w:rsid w:val="00BF6AAC"/>
    <w:rsid w:val="00BF741A"/>
    <w:rsid w:val="00C000CC"/>
    <w:rsid w:val="00C0059B"/>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11AA"/>
    <w:rsid w:val="00C229EF"/>
    <w:rsid w:val="00C2575A"/>
    <w:rsid w:val="00C2705C"/>
    <w:rsid w:val="00C303AC"/>
    <w:rsid w:val="00C307B3"/>
    <w:rsid w:val="00C30C78"/>
    <w:rsid w:val="00C31502"/>
    <w:rsid w:val="00C31E81"/>
    <w:rsid w:val="00C333CD"/>
    <w:rsid w:val="00C34300"/>
    <w:rsid w:val="00C353FD"/>
    <w:rsid w:val="00C355AB"/>
    <w:rsid w:val="00C36E91"/>
    <w:rsid w:val="00C417D9"/>
    <w:rsid w:val="00C44514"/>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204C"/>
    <w:rsid w:val="00CA235D"/>
    <w:rsid w:val="00CA397C"/>
    <w:rsid w:val="00CA3AEC"/>
    <w:rsid w:val="00CA53B8"/>
    <w:rsid w:val="00CA58BD"/>
    <w:rsid w:val="00CA6A1C"/>
    <w:rsid w:val="00CA6AAF"/>
    <w:rsid w:val="00CA77CE"/>
    <w:rsid w:val="00CA7E08"/>
    <w:rsid w:val="00CA7E28"/>
    <w:rsid w:val="00CB0567"/>
    <w:rsid w:val="00CB17BE"/>
    <w:rsid w:val="00CB18AA"/>
    <w:rsid w:val="00CB2964"/>
    <w:rsid w:val="00CB5E9F"/>
    <w:rsid w:val="00CB61E8"/>
    <w:rsid w:val="00CB73BE"/>
    <w:rsid w:val="00CB7AF4"/>
    <w:rsid w:val="00CC045E"/>
    <w:rsid w:val="00CC0873"/>
    <w:rsid w:val="00CC0908"/>
    <w:rsid w:val="00CC4836"/>
    <w:rsid w:val="00CC6835"/>
    <w:rsid w:val="00CD1E92"/>
    <w:rsid w:val="00CD26F0"/>
    <w:rsid w:val="00CD3048"/>
    <w:rsid w:val="00CD51A1"/>
    <w:rsid w:val="00CD6BC0"/>
    <w:rsid w:val="00CD70B2"/>
    <w:rsid w:val="00CD7908"/>
    <w:rsid w:val="00CE0143"/>
    <w:rsid w:val="00CE18D1"/>
    <w:rsid w:val="00CE355A"/>
    <w:rsid w:val="00CE382F"/>
    <w:rsid w:val="00CE421C"/>
    <w:rsid w:val="00CE4646"/>
    <w:rsid w:val="00CE4D13"/>
    <w:rsid w:val="00CE5679"/>
    <w:rsid w:val="00CE5ED6"/>
    <w:rsid w:val="00CE6A3F"/>
    <w:rsid w:val="00CE6C6D"/>
    <w:rsid w:val="00CF0F9D"/>
    <w:rsid w:val="00CF2D5A"/>
    <w:rsid w:val="00CF45EE"/>
    <w:rsid w:val="00CF586A"/>
    <w:rsid w:val="00CF6299"/>
    <w:rsid w:val="00CF68C4"/>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0AF"/>
    <w:rsid w:val="00D232E0"/>
    <w:rsid w:val="00D23A0E"/>
    <w:rsid w:val="00D24458"/>
    <w:rsid w:val="00D24AB0"/>
    <w:rsid w:val="00D266CB"/>
    <w:rsid w:val="00D26EF7"/>
    <w:rsid w:val="00D2799B"/>
    <w:rsid w:val="00D31892"/>
    <w:rsid w:val="00D350A4"/>
    <w:rsid w:val="00D35278"/>
    <w:rsid w:val="00D354A8"/>
    <w:rsid w:val="00D36FC6"/>
    <w:rsid w:val="00D4262A"/>
    <w:rsid w:val="00D4279A"/>
    <w:rsid w:val="00D4383B"/>
    <w:rsid w:val="00D43C1B"/>
    <w:rsid w:val="00D452EF"/>
    <w:rsid w:val="00D467EC"/>
    <w:rsid w:val="00D47B91"/>
    <w:rsid w:val="00D47DCA"/>
    <w:rsid w:val="00D47FF1"/>
    <w:rsid w:val="00D52E53"/>
    <w:rsid w:val="00D53A61"/>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2E1B"/>
    <w:rsid w:val="00D941BD"/>
    <w:rsid w:val="00D955E7"/>
    <w:rsid w:val="00D9584D"/>
    <w:rsid w:val="00D95EAC"/>
    <w:rsid w:val="00D969D6"/>
    <w:rsid w:val="00D978E5"/>
    <w:rsid w:val="00D97F46"/>
    <w:rsid w:val="00DA05CB"/>
    <w:rsid w:val="00DA43E5"/>
    <w:rsid w:val="00DA501E"/>
    <w:rsid w:val="00DA521E"/>
    <w:rsid w:val="00DA5479"/>
    <w:rsid w:val="00DA6955"/>
    <w:rsid w:val="00DA6EDF"/>
    <w:rsid w:val="00DA7036"/>
    <w:rsid w:val="00DA709A"/>
    <w:rsid w:val="00DA7963"/>
    <w:rsid w:val="00DB1BD9"/>
    <w:rsid w:val="00DB265B"/>
    <w:rsid w:val="00DB3CF5"/>
    <w:rsid w:val="00DB4AA6"/>
    <w:rsid w:val="00DB553E"/>
    <w:rsid w:val="00DC0307"/>
    <w:rsid w:val="00DC1104"/>
    <w:rsid w:val="00DC16CF"/>
    <w:rsid w:val="00DC2DD4"/>
    <w:rsid w:val="00DC413E"/>
    <w:rsid w:val="00DC5860"/>
    <w:rsid w:val="00DC61A6"/>
    <w:rsid w:val="00DC676C"/>
    <w:rsid w:val="00DC68E6"/>
    <w:rsid w:val="00DC7266"/>
    <w:rsid w:val="00DD15CE"/>
    <w:rsid w:val="00DD35FB"/>
    <w:rsid w:val="00DD4B16"/>
    <w:rsid w:val="00DD788F"/>
    <w:rsid w:val="00DE0EE2"/>
    <w:rsid w:val="00DE335C"/>
    <w:rsid w:val="00DE45B3"/>
    <w:rsid w:val="00DE6265"/>
    <w:rsid w:val="00DE686A"/>
    <w:rsid w:val="00DE7524"/>
    <w:rsid w:val="00DE7E5D"/>
    <w:rsid w:val="00DF0EDE"/>
    <w:rsid w:val="00DF1DEB"/>
    <w:rsid w:val="00DF24C6"/>
    <w:rsid w:val="00DF3EE9"/>
    <w:rsid w:val="00DF431A"/>
    <w:rsid w:val="00DF4A97"/>
    <w:rsid w:val="00DF5AEB"/>
    <w:rsid w:val="00DF7598"/>
    <w:rsid w:val="00E00B81"/>
    <w:rsid w:val="00E0144E"/>
    <w:rsid w:val="00E0233A"/>
    <w:rsid w:val="00E034A9"/>
    <w:rsid w:val="00E040F4"/>
    <w:rsid w:val="00E04342"/>
    <w:rsid w:val="00E062C8"/>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67D"/>
    <w:rsid w:val="00E2129B"/>
    <w:rsid w:val="00E2194B"/>
    <w:rsid w:val="00E22D95"/>
    <w:rsid w:val="00E24071"/>
    <w:rsid w:val="00E25EAB"/>
    <w:rsid w:val="00E26312"/>
    <w:rsid w:val="00E27F99"/>
    <w:rsid w:val="00E307C0"/>
    <w:rsid w:val="00E30ED5"/>
    <w:rsid w:val="00E30F6A"/>
    <w:rsid w:val="00E31377"/>
    <w:rsid w:val="00E3145A"/>
    <w:rsid w:val="00E31BBA"/>
    <w:rsid w:val="00E31C78"/>
    <w:rsid w:val="00E32767"/>
    <w:rsid w:val="00E3282C"/>
    <w:rsid w:val="00E3410B"/>
    <w:rsid w:val="00E347B6"/>
    <w:rsid w:val="00E348ED"/>
    <w:rsid w:val="00E4025C"/>
    <w:rsid w:val="00E40FFB"/>
    <w:rsid w:val="00E41761"/>
    <w:rsid w:val="00E42768"/>
    <w:rsid w:val="00E430D2"/>
    <w:rsid w:val="00E4358C"/>
    <w:rsid w:val="00E437F8"/>
    <w:rsid w:val="00E43BE4"/>
    <w:rsid w:val="00E44FE9"/>
    <w:rsid w:val="00E4638E"/>
    <w:rsid w:val="00E4650A"/>
    <w:rsid w:val="00E47204"/>
    <w:rsid w:val="00E51AF7"/>
    <w:rsid w:val="00E51B8C"/>
    <w:rsid w:val="00E535E3"/>
    <w:rsid w:val="00E5537E"/>
    <w:rsid w:val="00E55F7F"/>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5013"/>
    <w:rsid w:val="00E85E92"/>
    <w:rsid w:val="00E86456"/>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6B00"/>
    <w:rsid w:val="00EA7401"/>
    <w:rsid w:val="00EB07B8"/>
    <w:rsid w:val="00EB45F7"/>
    <w:rsid w:val="00EB4738"/>
    <w:rsid w:val="00EB48E8"/>
    <w:rsid w:val="00EB52AB"/>
    <w:rsid w:val="00EB5CA4"/>
    <w:rsid w:val="00EB6E6E"/>
    <w:rsid w:val="00EC1301"/>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2703"/>
    <w:rsid w:val="00EE4DB4"/>
    <w:rsid w:val="00EE5943"/>
    <w:rsid w:val="00EE5EDD"/>
    <w:rsid w:val="00EE6134"/>
    <w:rsid w:val="00EE675A"/>
    <w:rsid w:val="00EE7796"/>
    <w:rsid w:val="00EE7DFC"/>
    <w:rsid w:val="00EF3020"/>
    <w:rsid w:val="00EF3D66"/>
    <w:rsid w:val="00EF3F52"/>
    <w:rsid w:val="00EF4C0E"/>
    <w:rsid w:val="00EF4DB6"/>
    <w:rsid w:val="00EF5AC4"/>
    <w:rsid w:val="00EF78AE"/>
    <w:rsid w:val="00F01B0C"/>
    <w:rsid w:val="00F025FC"/>
    <w:rsid w:val="00F0383D"/>
    <w:rsid w:val="00F03A9D"/>
    <w:rsid w:val="00F03BAD"/>
    <w:rsid w:val="00F0519D"/>
    <w:rsid w:val="00F0534E"/>
    <w:rsid w:val="00F065F2"/>
    <w:rsid w:val="00F10DFA"/>
    <w:rsid w:val="00F13628"/>
    <w:rsid w:val="00F14F5E"/>
    <w:rsid w:val="00F16CDC"/>
    <w:rsid w:val="00F17ACB"/>
    <w:rsid w:val="00F23457"/>
    <w:rsid w:val="00F245E2"/>
    <w:rsid w:val="00F31304"/>
    <w:rsid w:val="00F31CEC"/>
    <w:rsid w:val="00F33B04"/>
    <w:rsid w:val="00F33CF3"/>
    <w:rsid w:val="00F33F47"/>
    <w:rsid w:val="00F34490"/>
    <w:rsid w:val="00F34CFD"/>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DDA"/>
    <w:rsid w:val="00F54E07"/>
    <w:rsid w:val="00F54E2B"/>
    <w:rsid w:val="00F574A5"/>
    <w:rsid w:val="00F57D91"/>
    <w:rsid w:val="00F607BA"/>
    <w:rsid w:val="00F60A13"/>
    <w:rsid w:val="00F60B6D"/>
    <w:rsid w:val="00F61090"/>
    <w:rsid w:val="00F61B3B"/>
    <w:rsid w:val="00F63011"/>
    <w:rsid w:val="00F639EB"/>
    <w:rsid w:val="00F64F0A"/>
    <w:rsid w:val="00F661A4"/>
    <w:rsid w:val="00F66DCA"/>
    <w:rsid w:val="00F66E63"/>
    <w:rsid w:val="00F670E5"/>
    <w:rsid w:val="00F673CB"/>
    <w:rsid w:val="00F7071C"/>
    <w:rsid w:val="00F7094F"/>
    <w:rsid w:val="00F716CD"/>
    <w:rsid w:val="00F71795"/>
    <w:rsid w:val="00F71F68"/>
    <w:rsid w:val="00F72389"/>
    <w:rsid w:val="00F75A6E"/>
    <w:rsid w:val="00F75F27"/>
    <w:rsid w:val="00F7751C"/>
    <w:rsid w:val="00F7774E"/>
    <w:rsid w:val="00F77887"/>
    <w:rsid w:val="00F77FD2"/>
    <w:rsid w:val="00F8014F"/>
    <w:rsid w:val="00F80BEA"/>
    <w:rsid w:val="00F8176F"/>
    <w:rsid w:val="00F83724"/>
    <w:rsid w:val="00F852A9"/>
    <w:rsid w:val="00F8730A"/>
    <w:rsid w:val="00F87E4E"/>
    <w:rsid w:val="00F91402"/>
    <w:rsid w:val="00F91CC3"/>
    <w:rsid w:val="00F93098"/>
    <w:rsid w:val="00F940B8"/>
    <w:rsid w:val="00F94D04"/>
    <w:rsid w:val="00F956CC"/>
    <w:rsid w:val="00F96A30"/>
    <w:rsid w:val="00F97276"/>
    <w:rsid w:val="00FA2303"/>
    <w:rsid w:val="00FA52A4"/>
    <w:rsid w:val="00FA571C"/>
    <w:rsid w:val="00FA74CD"/>
    <w:rsid w:val="00FA758E"/>
    <w:rsid w:val="00FB023F"/>
    <w:rsid w:val="00FB4AD2"/>
    <w:rsid w:val="00FB54AD"/>
    <w:rsid w:val="00FB585A"/>
    <w:rsid w:val="00FB5D75"/>
    <w:rsid w:val="00FC1CD9"/>
    <w:rsid w:val="00FC2D7B"/>
    <w:rsid w:val="00FC5158"/>
    <w:rsid w:val="00FC51B1"/>
    <w:rsid w:val="00FC68A9"/>
    <w:rsid w:val="00FC76B9"/>
    <w:rsid w:val="00FC7732"/>
    <w:rsid w:val="00FD167E"/>
    <w:rsid w:val="00FD21EF"/>
    <w:rsid w:val="00FD2E34"/>
    <w:rsid w:val="00FD3929"/>
    <w:rsid w:val="00FD4079"/>
    <w:rsid w:val="00FD45AB"/>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ha524/Spike_protei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s.rsc.org/en/content/articlehtml/2014/ay/c3ay41907j" TargetMode="External"/><Relationship Id="rId11" Type="http://schemas.openxmlformats.org/officeDocument/2006/relationships/image" Target="media/image5.png"/><Relationship Id="rId5" Type="http://schemas.openxmlformats.org/officeDocument/2006/relationships/hyperlink" Target="https://www.jmlr.org/papers/volume9/vandermaaten08a/vandermaaten08a.pdf?fbcl"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11168</Words>
  <Characters>63658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766</cp:revision>
  <cp:lastPrinted>2025-04-02T10:51:00Z</cp:lastPrinted>
  <dcterms:created xsi:type="dcterms:W3CDTF">2025-04-01T14:57:00Z</dcterms:created>
  <dcterms:modified xsi:type="dcterms:W3CDTF">2025-04-22T12:39:00Z</dcterms:modified>
</cp:coreProperties>
</file>