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ADE1" w14:textId="77777777" w:rsidR="00E858E5" w:rsidRPr="00F67FB0" w:rsidRDefault="00C73E7B" w:rsidP="00E858E5">
      <w:pPr>
        <w:jc w:val="center"/>
        <w:rPr>
          <w:b/>
          <w:sz w:val="28"/>
          <w:szCs w:val="28"/>
          <w:u w:val="single"/>
        </w:rPr>
      </w:pPr>
      <w:r>
        <w:rPr>
          <w:b/>
          <w:sz w:val="28"/>
          <w:szCs w:val="28"/>
          <w:u w:val="single"/>
        </w:rPr>
        <w:t>Datenschutzerklärung</w:t>
      </w:r>
      <w:r w:rsidR="002D6D1A">
        <w:rPr>
          <w:b/>
          <w:sz w:val="28"/>
          <w:szCs w:val="28"/>
          <w:u w:val="single"/>
        </w:rPr>
        <w:t xml:space="preserve"> zur App</w:t>
      </w:r>
    </w:p>
    <w:p w14:paraId="75E896A2" w14:textId="77777777" w:rsidR="00402C6D" w:rsidRDefault="00E95D7E" w:rsidP="00F67FB0">
      <w:pPr>
        <w:jc w:val="both"/>
        <w:rPr>
          <w:sz w:val="24"/>
          <w:szCs w:val="24"/>
        </w:rPr>
      </w:pPr>
      <w:r>
        <w:rPr>
          <w:sz w:val="24"/>
          <w:szCs w:val="24"/>
        </w:rPr>
        <w:br/>
      </w:r>
      <w:r w:rsidR="00537F02" w:rsidRPr="00537F02">
        <w:rPr>
          <w:b/>
          <w:bCs/>
          <w:sz w:val="24"/>
          <w:szCs w:val="24"/>
        </w:rPr>
        <w:t>Allgemeines</w:t>
      </w:r>
      <w:r w:rsidR="00537F02" w:rsidRPr="00537F02">
        <w:rPr>
          <w:sz w:val="24"/>
          <w:szCs w:val="24"/>
        </w:rPr>
        <w:t> </w:t>
      </w:r>
    </w:p>
    <w:p w14:paraId="76E7B577" w14:textId="77777777" w:rsidR="00D01C0A" w:rsidRPr="00D01C0A" w:rsidRDefault="00D01C0A" w:rsidP="00D01C0A">
      <w:pPr>
        <w:jc w:val="both"/>
        <w:rPr>
          <w:sz w:val="24"/>
          <w:szCs w:val="24"/>
        </w:rPr>
      </w:pPr>
      <w:r w:rsidRPr="00D01C0A">
        <w:rPr>
          <w:sz w:val="24"/>
          <w:szCs w:val="24"/>
        </w:rPr>
        <w:t xml:space="preserve">1. Ihre personenbezogenen Daten im Sinne von Art. 4 Nr. 1 DSGVO (z.B. </w:t>
      </w:r>
      <w:r w:rsidR="001E4446">
        <w:rPr>
          <w:sz w:val="24"/>
          <w:szCs w:val="24"/>
        </w:rPr>
        <w:t>IP-Adresse, E-Mail Adresse</w:t>
      </w:r>
      <w:r w:rsidR="00AC19D9">
        <w:rPr>
          <w:sz w:val="24"/>
          <w:szCs w:val="24"/>
        </w:rPr>
        <w:t>, MAC Adresse</w:t>
      </w:r>
      <w:r w:rsidRPr="00D01C0A">
        <w:rPr>
          <w:sz w:val="24"/>
          <w:szCs w:val="24"/>
        </w:rPr>
        <w:t>) werden von uns nur gemäß den Bestimmungen des deutschen Datenschutzrechts und unter Berücksichtigung der europäischen Datenschutzgrundverordnung (DSGVO) verarbeitet. Die nachfolgenden Vorschriften informieren Sie über Art, Umfang und Zweck der Erhebung, Verarbeitung und N</w:t>
      </w:r>
      <w:r>
        <w:rPr>
          <w:sz w:val="24"/>
          <w:szCs w:val="24"/>
        </w:rPr>
        <w:t>utzung personenbezogener Daten.</w:t>
      </w:r>
    </w:p>
    <w:p w14:paraId="322996BC" w14:textId="77777777" w:rsidR="00D01C0A" w:rsidRPr="00D01C0A" w:rsidRDefault="00D01C0A" w:rsidP="00D01C0A">
      <w:pPr>
        <w:jc w:val="both"/>
        <w:rPr>
          <w:sz w:val="24"/>
          <w:szCs w:val="24"/>
        </w:rPr>
      </w:pPr>
      <w:r w:rsidRPr="00D01C0A">
        <w:rPr>
          <w:sz w:val="24"/>
          <w:szCs w:val="24"/>
        </w:rPr>
        <w:t>2. Die Verarbeitung im Sinne von Art. 4 Nr. 2 DSGVO von personenbezogenen Daten ist gemäß Art. 6 DSGVO rechtmäßig, wenn eine der folgenden Voraussetzungen vorliegt:</w:t>
      </w:r>
    </w:p>
    <w:p w14:paraId="0088718F" w14:textId="77777777" w:rsidR="00D01C0A" w:rsidRPr="00D01C0A" w:rsidRDefault="00D01C0A" w:rsidP="00D01C0A">
      <w:pPr>
        <w:ind w:left="708"/>
        <w:jc w:val="both"/>
        <w:rPr>
          <w:sz w:val="24"/>
          <w:szCs w:val="24"/>
        </w:rPr>
      </w:pPr>
      <w:r w:rsidRPr="00D01C0A">
        <w:rPr>
          <w:sz w:val="24"/>
          <w:szCs w:val="24"/>
        </w:rPr>
        <w:t>a) Die betroffene Person hat ihre Einwilligung zu der Verarbeitung der sie betreffenden personenbezogenen Daten für einen oder mehrere bestimmte Zwecke gegeben;</w:t>
      </w:r>
    </w:p>
    <w:p w14:paraId="0D792477" w14:textId="77777777" w:rsidR="00D01C0A" w:rsidRPr="00D01C0A" w:rsidRDefault="00D01C0A" w:rsidP="00D01C0A">
      <w:pPr>
        <w:ind w:left="708"/>
        <w:jc w:val="both"/>
        <w:rPr>
          <w:sz w:val="24"/>
          <w:szCs w:val="24"/>
        </w:rPr>
      </w:pPr>
      <w:r w:rsidRPr="00D01C0A">
        <w:rPr>
          <w:sz w:val="24"/>
          <w:szCs w:val="24"/>
        </w:rPr>
        <w:t>b) die Verarbeitung ist für die Erfüllung eines Vertrags, dessen Vertragspartei die betroffene Person ist, oder zur Durchführung vorvertraglicher Maßnahmen erforderlich, die auf Anfrage der betroffenen Person erfolgen;</w:t>
      </w:r>
    </w:p>
    <w:p w14:paraId="7B788E78" w14:textId="77777777" w:rsidR="00D01C0A" w:rsidRPr="00D01C0A" w:rsidRDefault="00D01C0A" w:rsidP="00D01C0A">
      <w:pPr>
        <w:ind w:left="708"/>
        <w:jc w:val="both"/>
        <w:rPr>
          <w:sz w:val="24"/>
          <w:szCs w:val="24"/>
        </w:rPr>
      </w:pPr>
      <w:r w:rsidRPr="00D01C0A">
        <w:rPr>
          <w:sz w:val="24"/>
          <w:szCs w:val="24"/>
        </w:rPr>
        <w:t>c) die Verarbeitung ist zur Erfüllung einer rechtlichen Verpflichtung erforderlich, der der Verantwortliche unterliegt;</w:t>
      </w:r>
    </w:p>
    <w:p w14:paraId="5AFE817F" w14:textId="77777777" w:rsidR="00D01C0A" w:rsidRPr="00D01C0A" w:rsidRDefault="00D01C0A" w:rsidP="00D01C0A">
      <w:pPr>
        <w:ind w:left="708"/>
        <w:jc w:val="both"/>
        <w:rPr>
          <w:sz w:val="24"/>
          <w:szCs w:val="24"/>
        </w:rPr>
      </w:pPr>
      <w:r w:rsidRPr="00D01C0A">
        <w:rPr>
          <w:sz w:val="24"/>
          <w:szCs w:val="24"/>
        </w:rPr>
        <w:t>d) die Verarbeitung ist erforderlich, um lebenswichtige Interessen der betroffenen Person oder einer anderen natürlichen Person zu schützen;</w:t>
      </w:r>
    </w:p>
    <w:p w14:paraId="70BADCF2" w14:textId="77777777" w:rsidR="00D01C0A" w:rsidRPr="00D01C0A" w:rsidRDefault="00D01C0A" w:rsidP="00D01C0A">
      <w:pPr>
        <w:ind w:left="708"/>
        <w:jc w:val="both"/>
        <w:rPr>
          <w:sz w:val="24"/>
          <w:szCs w:val="24"/>
        </w:rPr>
      </w:pPr>
      <w:r w:rsidRPr="00D01C0A">
        <w:rPr>
          <w:sz w:val="24"/>
          <w:szCs w:val="24"/>
        </w:rPr>
        <w:t>e) die Verarbeitung ist für die Wahrnehmung einer Aufgabe erforderlich, die im öffentlichen Interesse liegt oder in Ausübung öffentlicher Gewalt erfolgt, die dem Verantwortlichen übertragen wurde;</w:t>
      </w:r>
    </w:p>
    <w:p w14:paraId="4BBB1AC3" w14:textId="77777777" w:rsidR="00D01C0A" w:rsidRPr="00D01C0A" w:rsidRDefault="00D01C0A" w:rsidP="00D01C0A">
      <w:pPr>
        <w:ind w:left="708"/>
        <w:jc w:val="both"/>
        <w:rPr>
          <w:sz w:val="24"/>
          <w:szCs w:val="24"/>
        </w:rPr>
      </w:pPr>
      <w:r w:rsidRPr="00D01C0A">
        <w:rPr>
          <w:sz w:val="24"/>
          <w:szCs w:val="24"/>
        </w:rPr>
        <w:t>f) die Verarbeitung ist zur Wahrung der berechtigten Interessen des Verantwortlichen oder eines Dritten erforderlich, sofern nicht die Interessen oder Grundrechte und Grundfreiheiten der betroffenen Person, die den Schutz personenbezogener Daten erfordern, überwiegen, insbesondere dann, wenn es sich bei der betroffe</w:t>
      </w:r>
      <w:r>
        <w:rPr>
          <w:sz w:val="24"/>
          <w:szCs w:val="24"/>
        </w:rPr>
        <w:t>nen Person um ein Kind handelt.</w:t>
      </w:r>
    </w:p>
    <w:p w14:paraId="63FE8593" w14:textId="77777777" w:rsidR="00D01C0A" w:rsidRPr="00D01C0A" w:rsidRDefault="00025229" w:rsidP="00D01C0A">
      <w:pPr>
        <w:jc w:val="both"/>
        <w:rPr>
          <w:sz w:val="24"/>
          <w:szCs w:val="24"/>
        </w:rPr>
      </w:pPr>
      <w:r>
        <w:rPr>
          <w:sz w:val="24"/>
          <w:szCs w:val="24"/>
        </w:rPr>
        <w:t>3. Die Verarbeitung besonderer</w:t>
      </w:r>
      <w:r w:rsidR="00D01C0A" w:rsidRPr="00D01C0A">
        <w:rPr>
          <w:sz w:val="24"/>
          <w:szCs w:val="24"/>
        </w:rPr>
        <w:t xml:space="preserve"> personenbezogen</w:t>
      </w:r>
      <w:r>
        <w:rPr>
          <w:sz w:val="24"/>
          <w:szCs w:val="24"/>
        </w:rPr>
        <w:t>en Daten (z.B. Gesundheitsdaten</w:t>
      </w:r>
      <w:r w:rsidR="00D01C0A" w:rsidRPr="00D01C0A">
        <w:rPr>
          <w:sz w:val="24"/>
          <w:szCs w:val="24"/>
        </w:rPr>
        <w:t>) im Sinne von Art. 9 Abs. 1 DSGVO ist insbesondere gemäß Art. 9 Abs. 2 DSGVO rechtmäßig, wenn eine der folg</w:t>
      </w:r>
      <w:r w:rsidR="00D01C0A">
        <w:rPr>
          <w:sz w:val="24"/>
          <w:szCs w:val="24"/>
        </w:rPr>
        <w:t>enden Voraussetzungen vorliegt:</w:t>
      </w:r>
    </w:p>
    <w:p w14:paraId="36575755" w14:textId="77777777" w:rsidR="00D01C0A" w:rsidRPr="00D01C0A" w:rsidRDefault="00D01C0A" w:rsidP="00D01C0A">
      <w:pPr>
        <w:jc w:val="both"/>
        <w:rPr>
          <w:sz w:val="24"/>
          <w:szCs w:val="24"/>
        </w:rPr>
      </w:pPr>
      <w:r w:rsidRPr="00D01C0A">
        <w:rPr>
          <w:sz w:val="24"/>
          <w:szCs w:val="24"/>
        </w:rPr>
        <w:t>– es liegt eine ausdrücklic</w:t>
      </w:r>
      <w:r>
        <w:rPr>
          <w:sz w:val="24"/>
          <w:szCs w:val="24"/>
        </w:rPr>
        <w:t>he Einwilligung der Person vor;</w:t>
      </w:r>
    </w:p>
    <w:p w14:paraId="4FBE262E" w14:textId="77777777" w:rsidR="00D01C0A" w:rsidRDefault="00D01C0A" w:rsidP="00D01C0A">
      <w:pPr>
        <w:jc w:val="both"/>
        <w:rPr>
          <w:sz w:val="24"/>
          <w:szCs w:val="24"/>
        </w:rPr>
      </w:pPr>
      <w:r w:rsidRPr="00D01C0A">
        <w:rPr>
          <w:sz w:val="24"/>
          <w:szCs w:val="24"/>
        </w:rPr>
        <w:t>– die Verarbeitung ist zur Geltendmachung, Ausübung oder Verteidigung von Rechtsansprüchen oder bei Handlungen der Gerichte im Rahmen ihrer justiziellen Tätigkeit erforderlich.</w:t>
      </w:r>
    </w:p>
    <w:p w14:paraId="1A7BB4F8" w14:textId="77777777" w:rsidR="00E87C2E" w:rsidRPr="00D01C0A" w:rsidRDefault="00E87C2E" w:rsidP="00D01C0A">
      <w:pPr>
        <w:jc w:val="both"/>
        <w:rPr>
          <w:sz w:val="24"/>
          <w:szCs w:val="24"/>
        </w:rPr>
      </w:pPr>
    </w:p>
    <w:p w14:paraId="16DA5F18" w14:textId="77777777" w:rsidR="00D01C0A" w:rsidRPr="00D01C0A" w:rsidRDefault="00D01C0A" w:rsidP="00D01C0A">
      <w:pPr>
        <w:jc w:val="both"/>
        <w:rPr>
          <w:sz w:val="24"/>
          <w:szCs w:val="24"/>
        </w:rPr>
      </w:pPr>
      <w:r>
        <w:rPr>
          <w:sz w:val="24"/>
          <w:szCs w:val="24"/>
        </w:rPr>
        <w:t>4</w:t>
      </w:r>
      <w:r w:rsidRPr="00D01C0A">
        <w:rPr>
          <w:sz w:val="24"/>
          <w:szCs w:val="24"/>
        </w:rPr>
        <w:t xml:space="preserve">. Eine automatische Entscheidungsfindung oder ein </w:t>
      </w:r>
      <w:proofErr w:type="spellStart"/>
      <w:r w:rsidRPr="00D01C0A">
        <w:rPr>
          <w:sz w:val="24"/>
          <w:szCs w:val="24"/>
        </w:rPr>
        <w:t>Profiling</w:t>
      </w:r>
      <w:proofErr w:type="spellEnd"/>
      <w:r w:rsidRPr="00D01C0A">
        <w:rPr>
          <w:sz w:val="24"/>
          <w:szCs w:val="24"/>
        </w:rPr>
        <w:t xml:space="preserve"> bezüglich personenbezogener Daten im Sinne von Ar</w:t>
      </w:r>
      <w:r>
        <w:rPr>
          <w:sz w:val="24"/>
          <w:szCs w:val="24"/>
        </w:rPr>
        <w:t>t. 22 DSGVO findet nicht statt.</w:t>
      </w:r>
    </w:p>
    <w:p w14:paraId="527EDCC1" w14:textId="77777777" w:rsidR="00D01C0A" w:rsidRPr="00D01C0A" w:rsidRDefault="00D01C0A" w:rsidP="00D01C0A">
      <w:pPr>
        <w:jc w:val="both"/>
        <w:rPr>
          <w:sz w:val="24"/>
          <w:szCs w:val="24"/>
        </w:rPr>
      </w:pPr>
      <w:r>
        <w:rPr>
          <w:sz w:val="24"/>
          <w:szCs w:val="24"/>
        </w:rPr>
        <w:lastRenderedPageBreak/>
        <w:t>5</w:t>
      </w:r>
      <w:r w:rsidRPr="00D01C0A">
        <w:rPr>
          <w:sz w:val="24"/>
          <w:szCs w:val="24"/>
        </w:rPr>
        <w:t>. Der Betreiber stellt die Sicherheit der Daten gemäß Art. 32 DSGVO unter Berücksichtigung des Proportionalitätsgrundsatzes durch geeigne</w:t>
      </w:r>
      <w:r>
        <w:rPr>
          <w:sz w:val="24"/>
          <w:szCs w:val="24"/>
        </w:rPr>
        <w:t>te technische Maßnahmen sicher.</w:t>
      </w:r>
    </w:p>
    <w:p w14:paraId="67E7CB6D" w14:textId="77777777" w:rsidR="00D01C0A" w:rsidRPr="00D01C0A" w:rsidRDefault="00D01C0A" w:rsidP="00D01C0A">
      <w:pPr>
        <w:jc w:val="both"/>
        <w:rPr>
          <w:sz w:val="24"/>
          <w:szCs w:val="24"/>
        </w:rPr>
      </w:pPr>
      <w:r>
        <w:rPr>
          <w:sz w:val="24"/>
          <w:szCs w:val="24"/>
        </w:rPr>
        <w:t>6</w:t>
      </w:r>
      <w:r w:rsidRPr="00D01C0A">
        <w:rPr>
          <w:sz w:val="24"/>
          <w:szCs w:val="24"/>
        </w:rPr>
        <w:t>. Sollte es wider Erwarten zu einer Verletzung des Datenschutzes kommen, wird die zuständige Aufsichtsbehörde gemäß Art. 33 DSGVO, sowie die betroffene Person gemäß Art. 34 DSGVO benachrichtigt.</w:t>
      </w:r>
    </w:p>
    <w:p w14:paraId="42740358" w14:textId="77777777" w:rsidR="00D01C0A" w:rsidRPr="00D01C0A" w:rsidRDefault="00D01C0A" w:rsidP="00D01C0A">
      <w:pPr>
        <w:jc w:val="both"/>
        <w:rPr>
          <w:sz w:val="24"/>
          <w:szCs w:val="24"/>
        </w:rPr>
      </w:pPr>
    </w:p>
    <w:p w14:paraId="77B10C46" w14:textId="77777777" w:rsidR="00D01C0A" w:rsidRPr="00D01C0A" w:rsidRDefault="00D01C0A" w:rsidP="00D01C0A">
      <w:pPr>
        <w:jc w:val="both"/>
        <w:rPr>
          <w:b/>
          <w:sz w:val="24"/>
          <w:szCs w:val="24"/>
        </w:rPr>
      </w:pPr>
      <w:r w:rsidRPr="00D01C0A">
        <w:rPr>
          <w:b/>
          <w:sz w:val="24"/>
          <w:szCs w:val="24"/>
        </w:rPr>
        <w:t>Geltungsbereich</w:t>
      </w:r>
    </w:p>
    <w:p w14:paraId="5E30DA4E" w14:textId="77777777" w:rsidR="00D01C0A" w:rsidRPr="00D01C0A" w:rsidRDefault="00D01C0A" w:rsidP="00D01C0A">
      <w:pPr>
        <w:jc w:val="both"/>
        <w:rPr>
          <w:sz w:val="24"/>
          <w:szCs w:val="24"/>
        </w:rPr>
      </w:pPr>
      <w:r w:rsidRPr="00D01C0A">
        <w:rPr>
          <w:sz w:val="24"/>
          <w:szCs w:val="24"/>
        </w:rPr>
        <w:t>Diese Datenschutzerklärung bezie</w:t>
      </w:r>
      <w:r w:rsidR="001E4446">
        <w:rPr>
          <w:sz w:val="24"/>
          <w:szCs w:val="24"/>
        </w:rPr>
        <w:t>ht sich nur auf unsere App</w:t>
      </w:r>
      <w:r w:rsidRPr="00D01C0A">
        <w:rPr>
          <w:sz w:val="24"/>
          <w:szCs w:val="24"/>
        </w:rPr>
        <w:t xml:space="preserve">. </w:t>
      </w:r>
      <w:r w:rsidR="001E4446">
        <w:rPr>
          <w:sz w:val="24"/>
          <w:szCs w:val="24"/>
        </w:rPr>
        <w:t>Falls Sie über Links auf unsere</w:t>
      </w:r>
      <w:r w:rsidRPr="00D01C0A">
        <w:rPr>
          <w:sz w:val="24"/>
          <w:szCs w:val="24"/>
        </w:rPr>
        <w:t xml:space="preserve"> </w:t>
      </w:r>
      <w:r w:rsidR="001E4446">
        <w:rPr>
          <w:sz w:val="24"/>
          <w:szCs w:val="24"/>
        </w:rPr>
        <w:t>App im jeweiligen App Store</w:t>
      </w:r>
      <w:r w:rsidRPr="00D01C0A">
        <w:rPr>
          <w:sz w:val="24"/>
          <w:szCs w:val="24"/>
        </w:rPr>
        <w:t xml:space="preserve"> weitergeleitet werden, informieren Sie sich bitte dort über den jeweiligen Umgang mit Ihren Daten.</w:t>
      </w:r>
    </w:p>
    <w:p w14:paraId="1333CC5D" w14:textId="77777777" w:rsidR="00D01C0A" w:rsidRPr="00D01C0A" w:rsidRDefault="00D01C0A" w:rsidP="00D01C0A">
      <w:pPr>
        <w:jc w:val="both"/>
        <w:rPr>
          <w:sz w:val="24"/>
          <w:szCs w:val="24"/>
        </w:rPr>
      </w:pPr>
    </w:p>
    <w:p w14:paraId="4533C016" w14:textId="77777777" w:rsidR="00D01C0A" w:rsidRPr="00D01C0A" w:rsidRDefault="00D01C0A" w:rsidP="00D01C0A">
      <w:pPr>
        <w:jc w:val="both"/>
        <w:rPr>
          <w:b/>
          <w:sz w:val="24"/>
          <w:szCs w:val="24"/>
        </w:rPr>
      </w:pPr>
      <w:r w:rsidRPr="00D01C0A">
        <w:rPr>
          <w:b/>
          <w:sz w:val="24"/>
          <w:szCs w:val="24"/>
        </w:rPr>
        <w:t>Dauer der Datenspeicherung</w:t>
      </w:r>
    </w:p>
    <w:p w14:paraId="6D5CDD96" w14:textId="56FD8083" w:rsidR="00D01C0A" w:rsidRDefault="00D01C0A" w:rsidP="00D01C0A">
      <w:pPr>
        <w:jc w:val="both"/>
        <w:rPr>
          <w:sz w:val="24"/>
          <w:szCs w:val="24"/>
        </w:rPr>
      </w:pPr>
      <w:r>
        <w:rPr>
          <w:sz w:val="24"/>
          <w:szCs w:val="24"/>
        </w:rPr>
        <w:t>D</w:t>
      </w:r>
      <w:r w:rsidRPr="00D01C0A">
        <w:rPr>
          <w:sz w:val="24"/>
          <w:szCs w:val="24"/>
        </w:rPr>
        <w:t xml:space="preserve">ie Dauer der Aufbewahrung der von ihnen übertragenen Daten </w:t>
      </w:r>
      <w:r w:rsidR="00B07876">
        <w:rPr>
          <w:sz w:val="24"/>
          <w:szCs w:val="24"/>
        </w:rPr>
        <w:t xml:space="preserve">richtet sich </w:t>
      </w:r>
      <w:r w:rsidRPr="00D01C0A">
        <w:rPr>
          <w:sz w:val="24"/>
          <w:szCs w:val="24"/>
        </w:rPr>
        <w:t xml:space="preserve">nach den gesetzlichen Aufbewahrungspflichten. </w:t>
      </w:r>
      <w:r w:rsidR="00343801">
        <w:rPr>
          <w:sz w:val="24"/>
          <w:szCs w:val="24"/>
        </w:rPr>
        <w:t>Ihre Registrierungsdaten werden für die Dauer der bestehen</w:t>
      </w:r>
      <w:r w:rsidR="00137F19">
        <w:rPr>
          <w:sz w:val="24"/>
          <w:szCs w:val="24"/>
        </w:rPr>
        <w:t xml:space="preserve">den Mitgliedschaft gespeichert. </w:t>
      </w:r>
      <w:r w:rsidR="00343801">
        <w:rPr>
          <w:sz w:val="24"/>
          <w:szCs w:val="24"/>
        </w:rPr>
        <w:t>Aufgrund der steuer- und handelsrechtlichen Vorschriften sind Rechnungsdaten für eine Dauer von 10 Jahren aufzubewahren.</w:t>
      </w:r>
    </w:p>
    <w:p w14:paraId="543EB924" w14:textId="77777777" w:rsidR="00F70BB8" w:rsidRDefault="00F70BB8" w:rsidP="00D01C0A">
      <w:pPr>
        <w:jc w:val="both"/>
        <w:rPr>
          <w:b/>
          <w:sz w:val="24"/>
          <w:szCs w:val="24"/>
        </w:rPr>
      </w:pPr>
    </w:p>
    <w:p w14:paraId="04FA677E" w14:textId="242C5828" w:rsidR="00D01C0A" w:rsidRPr="00D01C0A" w:rsidRDefault="00D01C0A" w:rsidP="00D01C0A">
      <w:pPr>
        <w:jc w:val="both"/>
        <w:rPr>
          <w:b/>
          <w:sz w:val="24"/>
          <w:szCs w:val="24"/>
        </w:rPr>
      </w:pPr>
      <w:r w:rsidRPr="00D01C0A">
        <w:rPr>
          <w:b/>
          <w:sz w:val="24"/>
          <w:szCs w:val="24"/>
        </w:rPr>
        <w:t>Weitergabe von Daten an Dritte</w:t>
      </w:r>
    </w:p>
    <w:p w14:paraId="5185499F" w14:textId="3B69491C" w:rsidR="00E87C2E" w:rsidRDefault="00D01C0A" w:rsidP="00EB5E2A">
      <w:pPr>
        <w:jc w:val="both"/>
        <w:rPr>
          <w:b/>
          <w:color w:val="FF0000"/>
          <w:sz w:val="24"/>
          <w:szCs w:val="24"/>
        </w:rPr>
      </w:pPr>
      <w:r w:rsidRPr="00D01C0A">
        <w:rPr>
          <w:sz w:val="24"/>
          <w:szCs w:val="24"/>
        </w:rPr>
        <w:t xml:space="preserve">Eine Weitergabe von </w:t>
      </w:r>
      <w:r w:rsidR="00ED01B5">
        <w:rPr>
          <w:sz w:val="24"/>
          <w:szCs w:val="24"/>
        </w:rPr>
        <w:t xml:space="preserve">im Rahmen des Vertragsverhältnisses </w:t>
      </w:r>
      <w:r w:rsidRPr="00D01C0A">
        <w:rPr>
          <w:sz w:val="24"/>
          <w:szCs w:val="24"/>
        </w:rPr>
        <w:t xml:space="preserve">übermittelten Daten </w:t>
      </w:r>
      <w:r>
        <w:rPr>
          <w:sz w:val="24"/>
          <w:szCs w:val="24"/>
        </w:rPr>
        <w:t>a</w:t>
      </w:r>
      <w:r w:rsidR="00ED01B5">
        <w:rPr>
          <w:sz w:val="24"/>
          <w:szCs w:val="24"/>
        </w:rPr>
        <w:t>n Dritte (Art. 4 Nr. 10 DSGVO)</w:t>
      </w:r>
      <w:r>
        <w:rPr>
          <w:sz w:val="24"/>
          <w:szCs w:val="24"/>
        </w:rPr>
        <w:t xml:space="preserve">, </w:t>
      </w:r>
      <w:r w:rsidRPr="00D01C0A">
        <w:rPr>
          <w:sz w:val="24"/>
          <w:szCs w:val="24"/>
        </w:rPr>
        <w:t>erfolgt n</w:t>
      </w:r>
      <w:r>
        <w:rPr>
          <w:sz w:val="24"/>
          <w:szCs w:val="24"/>
        </w:rPr>
        <w:t xml:space="preserve">ur, wenn Sie ausdrücklich Ihre </w:t>
      </w:r>
      <w:r w:rsidRPr="00D01C0A">
        <w:rPr>
          <w:sz w:val="24"/>
          <w:szCs w:val="24"/>
        </w:rPr>
        <w:t xml:space="preserve">Einwilligung (Art. 4 Nr. 11 DSGVO) erklärt haben oder die Weitergabe zur Erfüllung des </w:t>
      </w:r>
      <w:r>
        <w:rPr>
          <w:sz w:val="24"/>
          <w:szCs w:val="24"/>
        </w:rPr>
        <w:t>Vertrages</w:t>
      </w:r>
      <w:r w:rsidR="00A3037F">
        <w:rPr>
          <w:sz w:val="24"/>
          <w:szCs w:val="24"/>
        </w:rPr>
        <w:t xml:space="preserve"> </w:t>
      </w:r>
      <w:r w:rsidRPr="00D01C0A">
        <w:rPr>
          <w:sz w:val="24"/>
          <w:szCs w:val="24"/>
        </w:rPr>
        <w:t>erforderlich ist. Die Einwilligung kann jederzeit formlos widerrufen werden.</w:t>
      </w:r>
      <w:r w:rsidR="00ED01B5">
        <w:rPr>
          <w:sz w:val="24"/>
          <w:szCs w:val="24"/>
        </w:rPr>
        <w:t xml:space="preserve"> </w:t>
      </w:r>
    </w:p>
    <w:p w14:paraId="474E7F86" w14:textId="77777777" w:rsidR="00D01C0A" w:rsidRDefault="00D01C0A" w:rsidP="00D01C0A">
      <w:pPr>
        <w:jc w:val="both"/>
        <w:rPr>
          <w:b/>
          <w:sz w:val="24"/>
          <w:szCs w:val="24"/>
        </w:rPr>
      </w:pPr>
    </w:p>
    <w:p w14:paraId="297F193D" w14:textId="77777777" w:rsidR="00BF1544" w:rsidRDefault="00BF1544" w:rsidP="00C8517E">
      <w:pPr>
        <w:rPr>
          <w:b/>
          <w:sz w:val="24"/>
          <w:szCs w:val="24"/>
        </w:rPr>
      </w:pPr>
      <w:r w:rsidRPr="00BF1544">
        <w:rPr>
          <w:b/>
          <w:sz w:val="24"/>
          <w:szCs w:val="24"/>
        </w:rPr>
        <w:t>Verantwortliche</w:t>
      </w:r>
      <w:r>
        <w:rPr>
          <w:b/>
          <w:sz w:val="24"/>
          <w:szCs w:val="24"/>
        </w:rPr>
        <w:t>r</w:t>
      </w:r>
      <w:r w:rsidRPr="00BF1544">
        <w:rPr>
          <w:b/>
          <w:sz w:val="24"/>
          <w:szCs w:val="24"/>
        </w:rPr>
        <w:t xml:space="preserve"> im Sinne der DSGVO</w:t>
      </w:r>
    </w:p>
    <w:p w14:paraId="0BF80B23" w14:textId="77777777" w:rsidR="00BF1544" w:rsidRDefault="00BF1544" w:rsidP="00C8517E">
      <w:pPr>
        <w:rPr>
          <w:sz w:val="24"/>
          <w:szCs w:val="24"/>
        </w:rPr>
      </w:pPr>
      <w:r>
        <w:rPr>
          <w:sz w:val="24"/>
          <w:szCs w:val="24"/>
        </w:rPr>
        <w:t>Der Verantwortliche</w:t>
      </w:r>
      <w:r w:rsidRPr="00BF1544">
        <w:rPr>
          <w:sz w:val="24"/>
          <w:szCs w:val="24"/>
        </w:rPr>
        <w:t xml:space="preserve"> im Sinne der Datenschutz-Grundverordnung</w:t>
      </w:r>
      <w:r>
        <w:rPr>
          <w:sz w:val="24"/>
          <w:szCs w:val="24"/>
        </w:rPr>
        <w:t xml:space="preserve"> (DSGVO)</w:t>
      </w:r>
      <w:r w:rsidRPr="00BF1544">
        <w:rPr>
          <w:sz w:val="24"/>
          <w:szCs w:val="24"/>
        </w:rPr>
        <w:t xml:space="preserve">, </w:t>
      </w:r>
      <w:r>
        <w:rPr>
          <w:sz w:val="24"/>
          <w:szCs w:val="24"/>
        </w:rPr>
        <w:t xml:space="preserve">sowie sonstiger in der </w:t>
      </w:r>
      <w:r w:rsidRPr="00BF1544">
        <w:rPr>
          <w:sz w:val="24"/>
          <w:szCs w:val="24"/>
        </w:rPr>
        <w:t>Europäischen Union geltenden Datenschutzgesetze und anderer Bestimmungen mit datenschu</w:t>
      </w:r>
      <w:r>
        <w:rPr>
          <w:sz w:val="24"/>
          <w:szCs w:val="24"/>
        </w:rPr>
        <w:t>tzrechtlichem Charakter ist:</w:t>
      </w:r>
    </w:p>
    <w:p w14:paraId="1E643D21" w14:textId="77777777" w:rsidR="00544DC6" w:rsidRDefault="00544DC6" w:rsidP="0025051D">
      <w:pPr>
        <w:spacing w:line="240" w:lineRule="auto"/>
        <w:rPr>
          <w:rStyle w:val="Fett"/>
          <w:rFonts w:ascii="Calibri" w:hAnsi="Calibri" w:cs="Calibri"/>
          <w:color w:val="444444"/>
          <w:bdr w:val="none" w:sz="0" w:space="0" w:color="auto" w:frame="1"/>
        </w:rPr>
      </w:pPr>
    </w:p>
    <w:p w14:paraId="53C1095A" w14:textId="77777777" w:rsidR="00A344CF" w:rsidRPr="00E87C2E" w:rsidRDefault="00A344CF" w:rsidP="00A344CF">
      <w:pPr>
        <w:rPr>
          <w:bCs/>
          <w:sz w:val="24"/>
          <w:szCs w:val="24"/>
          <w:lang w:val="en-US"/>
        </w:rPr>
      </w:pPr>
      <w:r w:rsidRPr="00E87C2E">
        <w:rPr>
          <w:bCs/>
          <w:sz w:val="24"/>
          <w:szCs w:val="24"/>
          <w:lang w:val="en-US"/>
        </w:rPr>
        <w:t>First Class &amp; More FZE</w:t>
      </w:r>
    </w:p>
    <w:p w14:paraId="2F90B550" w14:textId="77777777" w:rsidR="00A344CF" w:rsidRPr="00E87C2E" w:rsidRDefault="00A344CF" w:rsidP="00A344CF">
      <w:pPr>
        <w:rPr>
          <w:bCs/>
          <w:sz w:val="24"/>
          <w:szCs w:val="24"/>
          <w:lang w:val="en-US"/>
        </w:rPr>
      </w:pPr>
      <w:r w:rsidRPr="00E87C2E">
        <w:rPr>
          <w:bCs/>
          <w:sz w:val="24"/>
          <w:szCs w:val="24"/>
          <w:lang w:val="en-US"/>
        </w:rPr>
        <w:t>P.O. BOX 16318</w:t>
      </w:r>
    </w:p>
    <w:p w14:paraId="5D887BF4" w14:textId="77777777" w:rsidR="00A344CF" w:rsidRPr="00A344CF" w:rsidRDefault="00A344CF" w:rsidP="00A344CF">
      <w:pPr>
        <w:rPr>
          <w:bCs/>
          <w:sz w:val="24"/>
          <w:szCs w:val="24"/>
        </w:rPr>
      </w:pPr>
      <w:r w:rsidRPr="00A344CF">
        <w:rPr>
          <w:bCs/>
          <w:sz w:val="24"/>
          <w:szCs w:val="24"/>
        </w:rPr>
        <w:t xml:space="preserve">Ras Al </w:t>
      </w:r>
      <w:proofErr w:type="spellStart"/>
      <w:r w:rsidRPr="00A344CF">
        <w:rPr>
          <w:bCs/>
          <w:sz w:val="24"/>
          <w:szCs w:val="24"/>
        </w:rPr>
        <w:t>Khaimah</w:t>
      </w:r>
      <w:proofErr w:type="spellEnd"/>
      <w:r w:rsidRPr="00A344CF">
        <w:rPr>
          <w:bCs/>
          <w:sz w:val="24"/>
          <w:szCs w:val="24"/>
        </w:rPr>
        <w:t>, Vereinigte Arabische Emirate</w:t>
      </w:r>
    </w:p>
    <w:p w14:paraId="58081AD4" w14:textId="77777777" w:rsidR="00A344CF" w:rsidRPr="00A344CF" w:rsidRDefault="00A344CF" w:rsidP="00A344CF">
      <w:pPr>
        <w:rPr>
          <w:bCs/>
          <w:sz w:val="24"/>
          <w:szCs w:val="24"/>
        </w:rPr>
      </w:pPr>
    </w:p>
    <w:p w14:paraId="49FA1307" w14:textId="77777777" w:rsidR="00A344CF" w:rsidRPr="00A344CF" w:rsidRDefault="00A344CF" w:rsidP="00A344CF">
      <w:pPr>
        <w:rPr>
          <w:bCs/>
          <w:sz w:val="24"/>
          <w:szCs w:val="24"/>
        </w:rPr>
      </w:pPr>
      <w:r w:rsidRPr="00A344CF">
        <w:rPr>
          <w:bCs/>
          <w:sz w:val="24"/>
          <w:szCs w:val="24"/>
        </w:rPr>
        <w:t>Telefon: +971 7 204 2744</w:t>
      </w:r>
    </w:p>
    <w:p w14:paraId="19B8CF7C" w14:textId="77777777" w:rsidR="00E95D7E" w:rsidRDefault="00A344CF" w:rsidP="00A344CF">
      <w:pPr>
        <w:rPr>
          <w:b/>
          <w:bCs/>
          <w:sz w:val="24"/>
          <w:szCs w:val="24"/>
        </w:rPr>
      </w:pPr>
      <w:r w:rsidRPr="00A344CF">
        <w:rPr>
          <w:bCs/>
          <w:sz w:val="24"/>
          <w:szCs w:val="24"/>
        </w:rPr>
        <w:t>E-Mail: datenschutz@first-class-and-more.de</w:t>
      </w:r>
    </w:p>
    <w:p w14:paraId="61FC76A7" w14:textId="77777777" w:rsidR="00A344CF" w:rsidRDefault="00A344CF" w:rsidP="00705141">
      <w:pPr>
        <w:rPr>
          <w:b/>
          <w:bCs/>
          <w:sz w:val="24"/>
          <w:szCs w:val="24"/>
        </w:rPr>
      </w:pPr>
    </w:p>
    <w:p w14:paraId="2D60BDC2" w14:textId="77777777" w:rsidR="00EF10B4" w:rsidRDefault="00EF10B4" w:rsidP="00EF10B4">
      <w:pPr>
        <w:jc w:val="both"/>
        <w:rPr>
          <w:b/>
          <w:bCs/>
          <w:sz w:val="24"/>
          <w:szCs w:val="24"/>
        </w:rPr>
      </w:pPr>
      <w:bookmarkStart w:id="0" w:name="_Hlk520308784"/>
      <w:r w:rsidRPr="009029E5">
        <w:rPr>
          <w:b/>
          <w:bCs/>
          <w:sz w:val="24"/>
          <w:szCs w:val="24"/>
        </w:rPr>
        <w:t>Einwilligung zur Übertragung in ein Drittland</w:t>
      </w:r>
    </w:p>
    <w:p w14:paraId="735C9430" w14:textId="7CFD30C6" w:rsidR="00EF10B4" w:rsidRDefault="00EF10B4" w:rsidP="00F70BB8">
      <w:pPr>
        <w:jc w:val="both"/>
        <w:rPr>
          <w:bCs/>
          <w:sz w:val="24"/>
          <w:szCs w:val="24"/>
        </w:rPr>
      </w:pPr>
      <w:r>
        <w:rPr>
          <w:bCs/>
          <w:sz w:val="24"/>
          <w:szCs w:val="24"/>
        </w:rPr>
        <w:t xml:space="preserve">Ihre personenbezogenen Daten werden an unserem Firmensitz in den </w:t>
      </w:r>
      <w:bookmarkStart w:id="1" w:name="_Hlk520308751"/>
      <w:r>
        <w:rPr>
          <w:bCs/>
          <w:sz w:val="24"/>
          <w:szCs w:val="24"/>
        </w:rPr>
        <w:t xml:space="preserve">Vereinigten Arabischen Emiraten </w:t>
      </w:r>
      <w:bookmarkEnd w:id="1"/>
      <w:r>
        <w:rPr>
          <w:bCs/>
          <w:sz w:val="24"/>
          <w:szCs w:val="24"/>
        </w:rPr>
        <w:t xml:space="preserve">verarbeitet. </w:t>
      </w:r>
    </w:p>
    <w:p w14:paraId="41ADF80A" w14:textId="77777777" w:rsidR="00EF10B4" w:rsidRDefault="00EF10B4" w:rsidP="00EF10B4">
      <w:pPr>
        <w:jc w:val="both"/>
        <w:rPr>
          <w:bCs/>
          <w:sz w:val="24"/>
          <w:szCs w:val="24"/>
        </w:rPr>
      </w:pPr>
      <w:r>
        <w:rPr>
          <w:bCs/>
          <w:sz w:val="24"/>
          <w:szCs w:val="24"/>
        </w:rPr>
        <w:t>Gemäß Art. 49 DSGVO ist Ihre Einwilligung erforderlich, damit wir Ihre Daten in den Vereinigten Arabischen Emiraten verarbeiten dürfen. Diese Einwilligung erteilen Sie uns durch Nutzung der App. Sie versichern mit Nutzung der App, dass Sie mindestens 16 Jahre alt sind.</w:t>
      </w:r>
    </w:p>
    <w:p w14:paraId="4A116230" w14:textId="77777777" w:rsidR="00EF10B4" w:rsidRDefault="00EF10B4" w:rsidP="00EF10B4">
      <w:pPr>
        <w:jc w:val="both"/>
        <w:rPr>
          <w:bCs/>
          <w:sz w:val="24"/>
          <w:szCs w:val="24"/>
        </w:rPr>
      </w:pPr>
      <w:r>
        <w:rPr>
          <w:bCs/>
          <w:sz w:val="24"/>
          <w:szCs w:val="24"/>
        </w:rPr>
        <w:t xml:space="preserve">Ihre Einwilligung kann gemäß Art. 7 Abs. 3 DSGVO jederzeit durch formlose Mitteilung an uns wiederrufen werden. </w:t>
      </w:r>
    </w:p>
    <w:p w14:paraId="17F09B04" w14:textId="77777777" w:rsidR="003241C3" w:rsidRDefault="003241C3" w:rsidP="00EF10B4">
      <w:pPr>
        <w:jc w:val="both"/>
        <w:rPr>
          <w:bCs/>
          <w:sz w:val="24"/>
          <w:szCs w:val="24"/>
        </w:rPr>
      </w:pPr>
    </w:p>
    <w:p w14:paraId="04779830" w14:textId="77777777" w:rsidR="003241C3" w:rsidRDefault="00DB14EB" w:rsidP="00EF10B4">
      <w:pPr>
        <w:jc w:val="both"/>
        <w:rPr>
          <w:b/>
          <w:bCs/>
          <w:sz w:val="24"/>
          <w:szCs w:val="24"/>
        </w:rPr>
      </w:pPr>
      <w:r>
        <w:rPr>
          <w:b/>
          <w:bCs/>
          <w:sz w:val="24"/>
          <w:szCs w:val="24"/>
        </w:rPr>
        <w:t>Nutzung des App Stores</w:t>
      </w:r>
    </w:p>
    <w:p w14:paraId="7B161199" w14:textId="77777777" w:rsidR="003241C3" w:rsidRDefault="003241C3" w:rsidP="00EF10B4">
      <w:pPr>
        <w:jc w:val="both"/>
        <w:rPr>
          <w:bCs/>
          <w:sz w:val="24"/>
          <w:szCs w:val="24"/>
        </w:rPr>
      </w:pPr>
      <w:r>
        <w:rPr>
          <w:bCs/>
          <w:sz w:val="24"/>
          <w:szCs w:val="24"/>
        </w:rPr>
        <w:t>Um die App aus einem der App Stores zu laden, müssen Sie sich einen Account beim jeweiligen App Store Betreiber anlegen</w:t>
      </w:r>
      <w:r w:rsidR="00DB14EB">
        <w:rPr>
          <w:bCs/>
          <w:sz w:val="24"/>
          <w:szCs w:val="24"/>
        </w:rPr>
        <w:t xml:space="preserve"> und dabei </w:t>
      </w:r>
      <w:proofErr w:type="gramStart"/>
      <w:r w:rsidR="00DB14EB">
        <w:rPr>
          <w:bCs/>
          <w:sz w:val="24"/>
          <w:szCs w:val="24"/>
        </w:rPr>
        <w:t>Ihre personenbezogen Daten</w:t>
      </w:r>
      <w:proofErr w:type="gramEnd"/>
      <w:r w:rsidR="00DB14EB">
        <w:rPr>
          <w:bCs/>
          <w:sz w:val="24"/>
          <w:szCs w:val="24"/>
        </w:rPr>
        <w:t xml:space="preserve"> (z.B. E-Mail Adresse) angeben. Wir haben auf die Verarbeitung dieser Daten keinen Einfluss.</w:t>
      </w:r>
    </w:p>
    <w:p w14:paraId="18AE0236" w14:textId="77777777" w:rsidR="00DB14EB" w:rsidRDefault="00DB14EB" w:rsidP="00DB14EB">
      <w:pPr>
        <w:jc w:val="both"/>
        <w:rPr>
          <w:bCs/>
          <w:sz w:val="24"/>
          <w:szCs w:val="24"/>
        </w:rPr>
      </w:pPr>
      <w:r>
        <w:rPr>
          <w:bCs/>
          <w:sz w:val="24"/>
          <w:szCs w:val="24"/>
        </w:rPr>
        <w:t xml:space="preserve">Mehr Informationen zu den Datenschutzbestimmungen für den iOS App Store finden Sie hier: </w:t>
      </w:r>
      <w:hyperlink r:id="rId5" w:history="1">
        <w:r w:rsidRPr="00F060AD">
          <w:rPr>
            <w:rStyle w:val="Hyperlink"/>
            <w:bCs/>
            <w:sz w:val="24"/>
            <w:szCs w:val="24"/>
          </w:rPr>
          <w:t>https://www.apple.com/de/privacy/privacy-policy/</w:t>
        </w:r>
      </w:hyperlink>
    </w:p>
    <w:p w14:paraId="66978D2F" w14:textId="77777777" w:rsidR="00DB14EB" w:rsidRDefault="00DB14EB" w:rsidP="00DB14EB">
      <w:pPr>
        <w:jc w:val="both"/>
        <w:rPr>
          <w:bCs/>
          <w:sz w:val="24"/>
          <w:szCs w:val="24"/>
        </w:rPr>
      </w:pPr>
      <w:r>
        <w:rPr>
          <w:bCs/>
          <w:sz w:val="24"/>
          <w:szCs w:val="24"/>
        </w:rPr>
        <w:t xml:space="preserve">Mehr Informationen zu den Datenschutzbestimmungen für den Google Play Store finden Sie hier: </w:t>
      </w:r>
      <w:hyperlink r:id="rId6" w:history="1">
        <w:r w:rsidRPr="00F060AD">
          <w:rPr>
            <w:rStyle w:val="Hyperlink"/>
            <w:bCs/>
            <w:sz w:val="24"/>
            <w:szCs w:val="24"/>
          </w:rPr>
          <w:t>http://www.google.com/intl/de_de/policies/privacy/</w:t>
        </w:r>
      </w:hyperlink>
      <w:bookmarkEnd w:id="0"/>
    </w:p>
    <w:p w14:paraId="5F102D6C" w14:textId="77777777" w:rsidR="00CF266F" w:rsidRDefault="00CF266F" w:rsidP="00DB14EB">
      <w:pPr>
        <w:jc w:val="both"/>
        <w:rPr>
          <w:bCs/>
          <w:sz w:val="24"/>
          <w:szCs w:val="24"/>
        </w:rPr>
      </w:pPr>
    </w:p>
    <w:p w14:paraId="0AAB70EA" w14:textId="77777777" w:rsidR="00CF266F" w:rsidRPr="000D084F" w:rsidRDefault="00CF266F" w:rsidP="00CF266F">
      <w:pPr>
        <w:jc w:val="both"/>
        <w:rPr>
          <w:b/>
          <w:bCs/>
          <w:sz w:val="24"/>
          <w:szCs w:val="24"/>
        </w:rPr>
      </w:pPr>
      <w:r>
        <w:rPr>
          <w:b/>
          <w:bCs/>
          <w:sz w:val="24"/>
          <w:szCs w:val="24"/>
        </w:rPr>
        <w:t>Speicherung von Zugriffsdaten in Logfiles</w:t>
      </w:r>
    </w:p>
    <w:p w14:paraId="6E176AF7" w14:textId="3280EFF0" w:rsidR="00CF266F" w:rsidRDefault="00CF266F" w:rsidP="00CF266F">
      <w:pPr>
        <w:jc w:val="both"/>
        <w:rPr>
          <w:bCs/>
          <w:sz w:val="24"/>
          <w:szCs w:val="24"/>
        </w:rPr>
      </w:pPr>
      <w:r w:rsidRPr="000D084F">
        <w:rPr>
          <w:bCs/>
          <w:sz w:val="24"/>
          <w:szCs w:val="24"/>
        </w:rPr>
        <w:t xml:space="preserve">Wir speichern Zugriffsdaten in sogenannten Server-Logfiles, wie z.B. den Namen der angeforderten Datei, Datum und Uhrzeit des Abrufs, übertragene Datenmenge und den anfragenden Provider. Diese Daten werden ausschließlich zur Sicherstellung eines störungsfreien Betriebs der </w:t>
      </w:r>
      <w:r w:rsidR="00AC19D9">
        <w:rPr>
          <w:bCs/>
          <w:sz w:val="24"/>
          <w:szCs w:val="24"/>
        </w:rPr>
        <w:t>App</w:t>
      </w:r>
      <w:r w:rsidRPr="000D084F">
        <w:rPr>
          <w:bCs/>
          <w:sz w:val="24"/>
          <w:szCs w:val="24"/>
        </w:rPr>
        <w:t xml:space="preserve"> und zur Verbesserung unseres Angebots ausgewertet und erlauben uns keinen Rückschluss auf Ihre Person.</w:t>
      </w:r>
      <w:r w:rsidR="00AC19D9">
        <w:rPr>
          <w:bCs/>
          <w:sz w:val="24"/>
          <w:szCs w:val="24"/>
        </w:rPr>
        <w:t xml:space="preserve"> Dies stellt ein berechtigtes Interesse im Sinne von Art. 6 Abs. 1 S. 1 </w:t>
      </w:r>
      <w:proofErr w:type="spellStart"/>
      <w:r w:rsidR="00AC19D9">
        <w:rPr>
          <w:bCs/>
          <w:sz w:val="24"/>
          <w:szCs w:val="24"/>
        </w:rPr>
        <w:t>lit</w:t>
      </w:r>
      <w:proofErr w:type="spellEnd"/>
      <w:r w:rsidR="00AC19D9">
        <w:rPr>
          <w:bCs/>
          <w:sz w:val="24"/>
          <w:szCs w:val="24"/>
        </w:rPr>
        <w:t>. f) DSGVO dar.</w:t>
      </w:r>
    </w:p>
    <w:p w14:paraId="136F7B25" w14:textId="77777777" w:rsidR="00DB14EB" w:rsidRDefault="00DB14EB" w:rsidP="00DB14EB">
      <w:pPr>
        <w:jc w:val="both"/>
        <w:rPr>
          <w:bCs/>
          <w:sz w:val="24"/>
          <w:szCs w:val="24"/>
        </w:rPr>
      </w:pPr>
    </w:p>
    <w:p w14:paraId="36D40632" w14:textId="77777777" w:rsidR="00402C6D" w:rsidRPr="00DB14EB" w:rsidRDefault="00F65627" w:rsidP="00DB14EB">
      <w:pPr>
        <w:jc w:val="both"/>
        <w:rPr>
          <w:bCs/>
          <w:sz w:val="24"/>
          <w:szCs w:val="24"/>
        </w:rPr>
      </w:pPr>
      <w:r>
        <w:rPr>
          <w:b/>
          <w:bCs/>
          <w:sz w:val="24"/>
          <w:szCs w:val="24"/>
        </w:rPr>
        <w:t>Speicherung von Login-Daten</w:t>
      </w:r>
    </w:p>
    <w:p w14:paraId="7EFE7823" w14:textId="77777777" w:rsidR="00E95D7E" w:rsidRPr="00C76312" w:rsidRDefault="00401C94" w:rsidP="00E95D7E">
      <w:pPr>
        <w:jc w:val="both"/>
        <w:rPr>
          <w:bCs/>
          <w:sz w:val="24"/>
          <w:szCs w:val="24"/>
        </w:rPr>
      </w:pPr>
      <w:r>
        <w:rPr>
          <w:bCs/>
          <w:sz w:val="24"/>
          <w:szCs w:val="24"/>
        </w:rPr>
        <w:t xml:space="preserve">Wir unterstützen mit unserer App, dass Ihr Endgerät Ihre eingegeben </w:t>
      </w:r>
      <w:proofErr w:type="spellStart"/>
      <w:r w:rsidR="00AA3E92">
        <w:rPr>
          <w:bCs/>
          <w:sz w:val="24"/>
          <w:szCs w:val="24"/>
        </w:rPr>
        <w:t>Accountdaten</w:t>
      </w:r>
      <w:proofErr w:type="spellEnd"/>
      <w:r w:rsidR="00AA3E92">
        <w:rPr>
          <w:bCs/>
          <w:sz w:val="24"/>
          <w:szCs w:val="24"/>
        </w:rPr>
        <w:t xml:space="preserve"> speichert</w:t>
      </w:r>
      <w:r w:rsidR="00E95D7E" w:rsidRPr="00C76312">
        <w:rPr>
          <w:bCs/>
          <w:sz w:val="24"/>
          <w:szCs w:val="24"/>
        </w:rPr>
        <w:t xml:space="preserve">. Hierbei handelt es sich um kleine Dateien, die </w:t>
      </w:r>
      <w:r w:rsidR="00F65627">
        <w:rPr>
          <w:bCs/>
          <w:sz w:val="24"/>
          <w:szCs w:val="24"/>
        </w:rPr>
        <w:t xml:space="preserve">auf Ihrem </w:t>
      </w:r>
      <w:r w:rsidR="00E95D7E" w:rsidRPr="00C76312">
        <w:rPr>
          <w:bCs/>
          <w:sz w:val="24"/>
          <w:szCs w:val="24"/>
        </w:rPr>
        <w:t xml:space="preserve">Endgerät (Tablet, Smartphone o.ä.) gespeichert werden, wenn Sie </w:t>
      </w:r>
      <w:r w:rsidR="00F65627">
        <w:rPr>
          <w:bCs/>
          <w:sz w:val="24"/>
          <w:szCs w:val="24"/>
        </w:rPr>
        <w:t>die App verwenden</w:t>
      </w:r>
      <w:r w:rsidR="00E95D7E" w:rsidRPr="00C76312">
        <w:rPr>
          <w:bCs/>
          <w:sz w:val="24"/>
          <w:szCs w:val="24"/>
        </w:rPr>
        <w:t xml:space="preserve">. </w:t>
      </w:r>
      <w:r w:rsidR="00AA3E92">
        <w:rPr>
          <w:bCs/>
          <w:sz w:val="24"/>
          <w:szCs w:val="24"/>
        </w:rPr>
        <w:t>Diese Dateien richten</w:t>
      </w:r>
      <w:r w:rsidR="00E95D7E" w:rsidRPr="00C76312">
        <w:rPr>
          <w:bCs/>
          <w:sz w:val="24"/>
          <w:szCs w:val="24"/>
        </w:rPr>
        <w:t xml:space="preserve"> keinen Schaden an, enthalten keine Viren, Trojaner oder sonstige Schadsoftware. </w:t>
      </w:r>
    </w:p>
    <w:p w14:paraId="0353DDF7" w14:textId="77777777" w:rsidR="00E95D7E" w:rsidRDefault="00AA3E92" w:rsidP="00AA3E92">
      <w:pPr>
        <w:jc w:val="both"/>
        <w:rPr>
          <w:bCs/>
          <w:sz w:val="24"/>
          <w:szCs w:val="24"/>
        </w:rPr>
      </w:pPr>
      <w:r>
        <w:rPr>
          <w:bCs/>
          <w:sz w:val="24"/>
          <w:szCs w:val="24"/>
        </w:rPr>
        <w:t>Die Verwendung</w:t>
      </w:r>
      <w:r w:rsidR="00E82A14">
        <w:rPr>
          <w:bCs/>
          <w:sz w:val="24"/>
          <w:szCs w:val="24"/>
        </w:rPr>
        <w:t xml:space="preserve"> dient</w:t>
      </w:r>
      <w:r w:rsidR="00E95D7E" w:rsidRPr="00C76312">
        <w:rPr>
          <w:bCs/>
          <w:sz w:val="24"/>
          <w:szCs w:val="24"/>
        </w:rPr>
        <w:t xml:space="preserve"> dazu, die Nutzung unseres Angebots für Sie angenehmer zu gestalten. </w:t>
      </w:r>
      <w:r>
        <w:rPr>
          <w:bCs/>
          <w:sz w:val="24"/>
          <w:szCs w:val="24"/>
        </w:rPr>
        <w:t xml:space="preserve">So müssen Sie die </w:t>
      </w:r>
      <w:r w:rsidR="00E82A14">
        <w:rPr>
          <w:bCs/>
          <w:sz w:val="24"/>
          <w:szCs w:val="24"/>
        </w:rPr>
        <w:t>Login-</w:t>
      </w:r>
      <w:r>
        <w:rPr>
          <w:bCs/>
          <w:sz w:val="24"/>
          <w:szCs w:val="24"/>
        </w:rPr>
        <w:t xml:space="preserve">Daten bei einem erneuten Start der App nicht nochmals eingeben. Dies stellt ein berechtigtes Interesse im Sinne von </w:t>
      </w:r>
      <w:r w:rsidR="00E95D7E" w:rsidRPr="00C76312">
        <w:rPr>
          <w:bCs/>
          <w:sz w:val="24"/>
          <w:szCs w:val="24"/>
        </w:rPr>
        <w:t xml:space="preserve">Art. 6 Abs. 1 S. 1 </w:t>
      </w:r>
      <w:proofErr w:type="spellStart"/>
      <w:r w:rsidR="00E95D7E" w:rsidRPr="00C76312">
        <w:rPr>
          <w:bCs/>
          <w:sz w:val="24"/>
          <w:szCs w:val="24"/>
        </w:rPr>
        <w:t>lit</w:t>
      </w:r>
      <w:proofErr w:type="spellEnd"/>
      <w:r w:rsidR="00E95D7E" w:rsidRPr="00C76312">
        <w:rPr>
          <w:bCs/>
          <w:sz w:val="24"/>
          <w:szCs w:val="24"/>
        </w:rPr>
        <w:t xml:space="preserve">. f DSGVO </w:t>
      </w:r>
      <w:r>
        <w:rPr>
          <w:bCs/>
          <w:sz w:val="24"/>
          <w:szCs w:val="24"/>
        </w:rPr>
        <w:t>dar.</w:t>
      </w:r>
    </w:p>
    <w:p w14:paraId="4376FAF6" w14:textId="77777777" w:rsidR="00AA3E92" w:rsidRDefault="00AA3E92" w:rsidP="00AA3E92">
      <w:pPr>
        <w:jc w:val="both"/>
        <w:rPr>
          <w:bCs/>
          <w:sz w:val="24"/>
          <w:szCs w:val="24"/>
        </w:rPr>
      </w:pPr>
      <w:r>
        <w:rPr>
          <w:bCs/>
          <w:sz w:val="24"/>
          <w:szCs w:val="24"/>
        </w:rPr>
        <w:lastRenderedPageBreak/>
        <w:t>Wenn Sie die Speicherung nicht möchten, so können Sie dies in den Einstellungen Ihres Gerätes deaktivieren oder die App ggf. löschen.</w:t>
      </w:r>
    </w:p>
    <w:p w14:paraId="46868BFB" w14:textId="77777777" w:rsidR="007E752D" w:rsidRDefault="007E752D" w:rsidP="00AA3E92">
      <w:pPr>
        <w:jc w:val="both"/>
        <w:rPr>
          <w:bCs/>
          <w:sz w:val="24"/>
          <w:szCs w:val="24"/>
        </w:rPr>
      </w:pPr>
    </w:p>
    <w:p w14:paraId="32B4FA25" w14:textId="7F323DE5" w:rsidR="007E752D" w:rsidRDefault="00F96E9E" w:rsidP="007E752D">
      <w:pPr>
        <w:rPr>
          <w:b/>
          <w:bCs/>
          <w:sz w:val="24"/>
          <w:szCs w:val="24"/>
        </w:rPr>
      </w:pPr>
      <w:r>
        <w:rPr>
          <w:b/>
          <w:bCs/>
          <w:sz w:val="24"/>
          <w:szCs w:val="24"/>
        </w:rPr>
        <w:t>Registrierungsdaten</w:t>
      </w:r>
    </w:p>
    <w:p w14:paraId="68648E9D" w14:textId="6951A70F" w:rsidR="003C5609" w:rsidRPr="003C5609" w:rsidRDefault="00F96E9E" w:rsidP="00E95D7E">
      <w:pPr>
        <w:jc w:val="both"/>
        <w:rPr>
          <w:bCs/>
          <w:color w:val="0563C1" w:themeColor="hyperlink"/>
          <w:sz w:val="24"/>
          <w:szCs w:val="24"/>
          <w:u w:val="single"/>
        </w:rPr>
      </w:pPr>
      <w:r>
        <w:rPr>
          <w:bCs/>
          <w:sz w:val="24"/>
          <w:szCs w:val="24"/>
        </w:rPr>
        <w:t xml:space="preserve">Die Registrierung </w:t>
      </w:r>
      <w:r w:rsidR="003C5609">
        <w:rPr>
          <w:bCs/>
          <w:sz w:val="24"/>
          <w:szCs w:val="24"/>
        </w:rPr>
        <w:t xml:space="preserve">für eine Mitgliedschaft ist </w:t>
      </w:r>
      <w:r>
        <w:rPr>
          <w:bCs/>
          <w:sz w:val="24"/>
          <w:szCs w:val="24"/>
        </w:rPr>
        <w:t xml:space="preserve">über unsere Webseite </w:t>
      </w:r>
      <w:r w:rsidR="003C5609">
        <w:rPr>
          <w:bCs/>
          <w:sz w:val="24"/>
          <w:szCs w:val="24"/>
        </w:rPr>
        <w:t xml:space="preserve">oder über die App möglich. Bei Registrierung über die Webseite wird bezüglich der </w:t>
      </w:r>
      <w:r>
        <w:rPr>
          <w:bCs/>
          <w:sz w:val="24"/>
          <w:szCs w:val="24"/>
        </w:rPr>
        <w:t xml:space="preserve">von Ihnen eingegebenen personenbezogenen Daten wird auf die Datenschutzerklärung verwiesen, die Sie hier abrufen können: </w:t>
      </w:r>
      <w:hyperlink r:id="rId7" w:history="1">
        <w:r w:rsidRPr="00F060AD">
          <w:rPr>
            <w:rStyle w:val="Hyperlink"/>
            <w:bCs/>
            <w:sz w:val="24"/>
            <w:szCs w:val="24"/>
          </w:rPr>
          <w:t>https://www.first-class-and-more.de/datenschutz/</w:t>
        </w:r>
      </w:hyperlink>
    </w:p>
    <w:p w14:paraId="779A83A8" w14:textId="77777777" w:rsidR="003C5609" w:rsidRPr="003C5609" w:rsidRDefault="003C5609" w:rsidP="003C5609">
      <w:pPr>
        <w:jc w:val="both"/>
        <w:rPr>
          <w:bCs/>
          <w:sz w:val="24"/>
          <w:szCs w:val="24"/>
        </w:rPr>
      </w:pPr>
      <w:r>
        <w:rPr>
          <w:bCs/>
          <w:sz w:val="24"/>
          <w:szCs w:val="24"/>
        </w:rPr>
        <w:t xml:space="preserve">Bei Registrierung über die App gilt Folgendes: </w:t>
      </w:r>
      <w:r w:rsidRPr="003C5609">
        <w:rPr>
          <w:bCs/>
          <w:sz w:val="24"/>
          <w:szCs w:val="24"/>
        </w:rPr>
        <w:t xml:space="preserve">Die Verarbeitung der bei der Registrierung eingegebenen Daten erfolgt auf Grundlage Ihrer Einwilligung (Art. 6 Abs. 1 </w:t>
      </w:r>
      <w:proofErr w:type="spellStart"/>
      <w:r w:rsidRPr="003C5609">
        <w:rPr>
          <w:bCs/>
          <w:sz w:val="24"/>
          <w:szCs w:val="24"/>
        </w:rPr>
        <w:t>lit</w:t>
      </w:r>
      <w:proofErr w:type="spellEnd"/>
      <w:r w:rsidRPr="003C5609">
        <w:rPr>
          <w:bCs/>
          <w:sz w:val="24"/>
          <w:szCs w:val="24"/>
        </w:rPr>
        <w:t>. a DSGVO). Sie können eine von Ihnen erteilte Einwilligung jederzeit widerrufen. Dazu reicht eine formlose Mitteilung per E-Mail an uns. Die Rechtmäßigkeit der bereits erfolgten Datenverarbeitung bleibt vom Widerruf unberührt.</w:t>
      </w:r>
    </w:p>
    <w:p w14:paraId="1D26E593" w14:textId="5E9581D5" w:rsidR="00542C09" w:rsidRDefault="003C5609" w:rsidP="003C5609">
      <w:pPr>
        <w:jc w:val="both"/>
        <w:rPr>
          <w:bCs/>
          <w:sz w:val="24"/>
          <w:szCs w:val="24"/>
        </w:rPr>
      </w:pPr>
      <w:r>
        <w:rPr>
          <w:bCs/>
          <w:sz w:val="24"/>
          <w:szCs w:val="24"/>
        </w:rPr>
        <w:t xml:space="preserve"> </w:t>
      </w:r>
      <w:r w:rsidRPr="003C5609">
        <w:rPr>
          <w:bCs/>
          <w:sz w:val="24"/>
          <w:szCs w:val="24"/>
        </w:rPr>
        <w:t>Die bei der Registrierung erfassten Daten werden von uns gespeichert, solange Sie registriert sind und werden anschließend gelöscht. Gesetzliche Aufbewahrungsfristen bleiben unberührt.</w:t>
      </w:r>
    </w:p>
    <w:p w14:paraId="58BBBE1C" w14:textId="77777777" w:rsidR="003C5609" w:rsidRDefault="003C5609" w:rsidP="00E95D7E">
      <w:pPr>
        <w:jc w:val="both"/>
        <w:rPr>
          <w:bCs/>
          <w:sz w:val="24"/>
          <w:szCs w:val="24"/>
        </w:rPr>
      </w:pPr>
    </w:p>
    <w:p w14:paraId="7841F4DE" w14:textId="77777777" w:rsidR="005A057C" w:rsidRDefault="005A057C" w:rsidP="005A057C">
      <w:r>
        <w:rPr>
          <w:b/>
          <w:bCs/>
          <w:sz w:val="24"/>
          <w:szCs w:val="24"/>
        </w:rPr>
        <w:t>Zugriffsrechte</w:t>
      </w:r>
    </w:p>
    <w:p w14:paraId="7F9C808F" w14:textId="7F9D7699" w:rsidR="005D367A" w:rsidRDefault="005A057C" w:rsidP="00F70BB8">
      <w:pPr>
        <w:jc w:val="both"/>
        <w:rPr>
          <w:bCs/>
          <w:sz w:val="24"/>
          <w:szCs w:val="24"/>
        </w:rPr>
      </w:pPr>
      <w:r>
        <w:rPr>
          <w:bCs/>
          <w:sz w:val="24"/>
          <w:szCs w:val="24"/>
        </w:rPr>
        <w:t>Die Nutzung unserer App ist ohne die Einräumung von Zugriffsrechten möglich</w:t>
      </w:r>
      <w:r w:rsidR="00F70BB8">
        <w:rPr>
          <w:bCs/>
          <w:sz w:val="24"/>
          <w:szCs w:val="24"/>
        </w:rPr>
        <w:t>.</w:t>
      </w:r>
    </w:p>
    <w:p w14:paraId="56DBD513" w14:textId="4A8A1FBB" w:rsidR="00E36E18" w:rsidRDefault="00E36E18" w:rsidP="00F70BB8">
      <w:pPr>
        <w:jc w:val="both"/>
        <w:rPr>
          <w:bCs/>
          <w:sz w:val="24"/>
          <w:szCs w:val="24"/>
        </w:rPr>
      </w:pPr>
    </w:p>
    <w:p w14:paraId="68A71E91" w14:textId="68676D70" w:rsidR="00E36E18" w:rsidRPr="00E36E18" w:rsidRDefault="00E36E18" w:rsidP="00E36E18">
      <w:pPr>
        <w:jc w:val="both"/>
        <w:rPr>
          <w:b/>
          <w:bCs/>
          <w:sz w:val="24"/>
          <w:szCs w:val="24"/>
        </w:rPr>
      </w:pPr>
      <w:r w:rsidRPr="00E36E18">
        <w:rPr>
          <w:b/>
          <w:bCs/>
          <w:sz w:val="24"/>
          <w:szCs w:val="24"/>
        </w:rPr>
        <w:t>Soziale Netzwerke</w:t>
      </w:r>
    </w:p>
    <w:p w14:paraId="6E4C9483" w14:textId="6BAC6293" w:rsidR="00E36E18" w:rsidRPr="00E36E18" w:rsidRDefault="00E36E18" w:rsidP="00E36E18">
      <w:pPr>
        <w:jc w:val="both"/>
        <w:rPr>
          <w:bCs/>
          <w:sz w:val="24"/>
          <w:szCs w:val="24"/>
        </w:rPr>
      </w:pPr>
      <w:r w:rsidRPr="00E36E18">
        <w:rPr>
          <w:bCs/>
          <w:sz w:val="24"/>
          <w:szCs w:val="24"/>
        </w:rPr>
        <w:t xml:space="preserve">Wir haben bei den über Links von dieser </w:t>
      </w:r>
      <w:r>
        <w:rPr>
          <w:bCs/>
          <w:sz w:val="24"/>
          <w:szCs w:val="24"/>
        </w:rPr>
        <w:t>App</w:t>
      </w:r>
      <w:r w:rsidRPr="00E36E18">
        <w:rPr>
          <w:bCs/>
          <w:sz w:val="24"/>
          <w:szCs w:val="24"/>
        </w:rPr>
        <w:t xml:space="preserve"> zu erreichenden Drittanbietern eigene Social-Media-Seiten. Durch die Nutzung der Links gelangen Sie auf die jeweiligen Internetseiten der Drittanbieter (z.</w:t>
      </w:r>
      <w:r>
        <w:rPr>
          <w:bCs/>
          <w:sz w:val="24"/>
          <w:szCs w:val="24"/>
        </w:rPr>
        <w:t xml:space="preserve"> </w:t>
      </w:r>
      <w:r w:rsidRPr="00E36E18">
        <w:rPr>
          <w:bCs/>
          <w:sz w:val="24"/>
          <w:szCs w:val="24"/>
        </w:rPr>
        <w:t xml:space="preserve">B. Facebook, Instagram) und können unsere Inhalte auch teilen. Hierbei findet durch den Aufruf unserer Website kein Datentransfer statt. Sobald Sie die Seite der Drittanbieter aufgerufen haben, befinden Sie sich im Verantwortungsbereich des jeweiligen Drittanbieters, so dass auch deren Datenschutzerklärung bzw. deren Erklärungen zur Datenverwendung gelten. Wir haben hierauf keinen Einfluss, wir empfehlen jedoch zur Vermeidung einer unnötigen Datenweitergabe vor der Nutzung eines entsprechenden Links sich selbst bei dem jeweiligen Drittanbieter </w:t>
      </w:r>
      <w:proofErr w:type="spellStart"/>
      <w:r w:rsidRPr="00E36E18">
        <w:rPr>
          <w:bCs/>
          <w:sz w:val="24"/>
          <w:szCs w:val="24"/>
        </w:rPr>
        <w:t>auszuloggen</w:t>
      </w:r>
      <w:proofErr w:type="spellEnd"/>
      <w:r w:rsidRPr="00E36E18">
        <w:rPr>
          <w:bCs/>
          <w:sz w:val="24"/>
          <w:szCs w:val="24"/>
        </w:rPr>
        <w:t>, damit nicht schon durch die Verwendung des Links u.U. Nutzungsprofile durch den Drittanbieter erstellt werden können.</w:t>
      </w:r>
    </w:p>
    <w:p w14:paraId="2FF01D01" w14:textId="0AEA5EC1" w:rsidR="00E36E18" w:rsidRDefault="00E36E18" w:rsidP="00E36E18">
      <w:pPr>
        <w:jc w:val="both"/>
        <w:rPr>
          <w:bCs/>
          <w:sz w:val="24"/>
          <w:szCs w:val="24"/>
        </w:rPr>
      </w:pPr>
      <w:r w:rsidRPr="00E36E18">
        <w:rPr>
          <w:bCs/>
          <w:sz w:val="24"/>
          <w:szCs w:val="24"/>
        </w:rPr>
        <w:t xml:space="preserve">Die Verlinkungen dienen der Kundenbindung und Information über unsere sozialen Kanäle und dies stellt ein berechtigtes Interesse im Sinne von Art. 6 Abs. 1 Satz 1 </w:t>
      </w:r>
      <w:proofErr w:type="spellStart"/>
      <w:r w:rsidRPr="00E36E18">
        <w:rPr>
          <w:bCs/>
          <w:sz w:val="24"/>
          <w:szCs w:val="24"/>
        </w:rPr>
        <w:t>lit</w:t>
      </w:r>
      <w:proofErr w:type="spellEnd"/>
      <w:r w:rsidRPr="00E36E18">
        <w:rPr>
          <w:bCs/>
          <w:sz w:val="24"/>
          <w:szCs w:val="24"/>
        </w:rPr>
        <w:t>. f) DSGVO dar.</w:t>
      </w:r>
    </w:p>
    <w:p w14:paraId="36678BA6" w14:textId="5C41BAA6" w:rsidR="00F70BB8" w:rsidRDefault="00F70BB8" w:rsidP="00F70BB8">
      <w:pPr>
        <w:jc w:val="both"/>
        <w:rPr>
          <w:bCs/>
          <w:sz w:val="24"/>
          <w:szCs w:val="24"/>
        </w:rPr>
      </w:pPr>
    </w:p>
    <w:p w14:paraId="60A25668" w14:textId="4ED9C765" w:rsidR="00E36E18" w:rsidRDefault="00E36E18" w:rsidP="00F70BB8">
      <w:pPr>
        <w:jc w:val="both"/>
        <w:rPr>
          <w:bCs/>
          <w:sz w:val="24"/>
          <w:szCs w:val="24"/>
        </w:rPr>
      </w:pPr>
    </w:p>
    <w:p w14:paraId="13C351F3" w14:textId="4F4E9CF5" w:rsidR="00E36E18" w:rsidRDefault="00E36E18" w:rsidP="00F70BB8">
      <w:pPr>
        <w:jc w:val="both"/>
        <w:rPr>
          <w:bCs/>
          <w:sz w:val="24"/>
          <w:szCs w:val="24"/>
        </w:rPr>
      </w:pPr>
    </w:p>
    <w:p w14:paraId="15E85114" w14:textId="77777777" w:rsidR="00E36E18" w:rsidRDefault="00E36E18" w:rsidP="00F70BB8">
      <w:pPr>
        <w:jc w:val="both"/>
        <w:rPr>
          <w:bCs/>
          <w:sz w:val="24"/>
          <w:szCs w:val="24"/>
        </w:rPr>
      </w:pPr>
      <w:bookmarkStart w:id="2" w:name="_GoBack"/>
      <w:bookmarkEnd w:id="2"/>
    </w:p>
    <w:p w14:paraId="31FCF712" w14:textId="77777777" w:rsidR="005D367A" w:rsidRPr="006F7226" w:rsidRDefault="005D367A" w:rsidP="005D367A">
      <w:pPr>
        <w:jc w:val="both"/>
        <w:rPr>
          <w:b/>
          <w:bCs/>
          <w:sz w:val="24"/>
          <w:szCs w:val="24"/>
        </w:rPr>
      </w:pPr>
      <w:r w:rsidRPr="006F7226">
        <w:rPr>
          <w:b/>
          <w:bCs/>
          <w:sz w:val="24"/>
          <w:szCs w:val="24"/>
        </w:rPr>
        <w:lastRenderedPageBreak/>
        <w:t>YouTube</w:t>
      </w:r>
    </w:p>
    <w:p w14:paraId="509F3099" w14:textId="77777777" w:rsidR="005D367A" w:rsidRPr="006F7226" w:rsidRDefault="005D367A" w:rsidP="005D367A">
      <w:pPr>
        <w:jc w:val="both"/>
        <w:rPr>
          <w:bCs/>
          <w:sz w:val="24"/>
          <w:szCs w:val="24"/>
        </w:rPr>
      </w:pPr>
      <w:r>
        <w:rPr>
          <w:bCs/>
          <w:sz w:val="24"/>
          <w:szCs w:val="24"/>
        </w:rPr>
        <w:t xml:space="preserve">In den über unsere App aufrufbaren Inhalten, können YouTube Videos eingebunden sein. </w:t>
      </w:r>
      <w:r w:rsidRPr="006F7226">
        <w:rPr>
          <w:bCs/>
          <w:sz w:val="24"/>
          <w:szCs w:val="24"/>
        </w:rPr>
        <w:t xml:space="preserve"> </w:t>
      </w:r>
      <w:r>
        <w:rPr>
          <w:bCs/>
          <w:sz w:val="24"/>
          <w:szCs w:val="24"/>
        </w:rPr>
        <w:t xml:space="preserve">Diese liegen auf den Servern des Anbieters </w:t>
      </w:r>
      <w:r w:rsidRPr="006F7226">
        <w:rPr>
          <w:bCs/>
          <w:sz w:val="24"/>
          <w:szCs w:val="24"/>
        </w:rPr>
        <w:t>YouTube, LLC, 901 Cherry Ave., San Bruno, CA 94066, USA. Wenn Sie eine</w:t>
      </w:r>
      <w:r>
        <w:rPr>
          <w:bCs/>
          <w:sz w:val="24"/>
          <w:szCs w:val="24"/>
        </w:rPr>
        <w:t>n</w:t>
      </w:r>
      <w:r w:rsidRPr="006F7226">
        <w:rPr>
          <w:bCs/>
          <w:sz w:val="24"/>
          <w:szCs w:val="24"/>
        </w:rPr>
        <w:t xml:space="preserve"> unserer mit ein</w:t>
      </w:r>
      <w:r>
        <w:rPr>
          <w:bCs/>
          <w:sz w:val="24"/>
          <w:szCs w:val="24"/>
        </w:rPr>
        <w:t>em YouTube-Plugin ausgestatteten</w:t>
      </w:r>
      <w:r w:rsidRPr="006F7226">
        <w:rPr>
          <w:bCs/>
          <w:sz w:val="24"/>
          <w:szCs w:val="24"/>
        </w:rPr>
        <w:t xml:space="preserve"> </w:t>
      </w:r>
      <w:r>
        <w:rPr>
          <w:bCs/>
          <w:sz w:val="24"/>
          <w:szCs w:val="24"/>
        </w:rPr>
        <w:t>Artikel</w:t>
      </w:r>
      <w:r w:rsidRPr="006F7226">
        <w:rPr>
          <w:bCs/>
          <w:sz w:val="24"/>
          <w:szCs w:val="24"/>
        </w:rPr>
        <w:t xml:space="preserve"> </w:t>
      </w:r>
      <w:r>
        <w:rPr>
          <w:bCs/>
          <w:sz w:val="24"/>
          <w:szCs w:val="24"/>
        </w:rPr>
        <w:t>aufrufen</w:t>
      </w:r>
      <w:r w:rsidRPr="006F7226">
        <w:rPr>
          <w:bCs/>
          <w:sz w:val="24"/>
          <w:szCs w:val="24"/>
        </w:rPr>
        <w:t xml:space="preserve">, wird eine Verbindung zu den Servern von YouTube hergestellt. Dabei wird dem </w:t>
      </w:r>
      <w:proofErr w:type="spellStart"/>
      <w:r w:rsidRPr="006F7226">
        <w:rPr>
          <w:bCs/>
          <w:sz w:val="24"/>
          <w:szCs w:val="24"/>
        </w:rPr>
        <w:t>Youtube</w:t>
      </w:r>
      <w:proofErr w:type="spellEnd"/>
      <w:r w:rsidRPr="006F7226">
        <w:rPr>
          <w:bCs/>
          <w:sz w:val="24"/>
          <w:szCs w:val="24"/>
        </w:rPr>
        <w:t xml:space="preserve">-Server mitgeteilt, welche unserer Seiten Sie besucht haben. Wenn Sie in Ihrem YouTube-Account eingeloggt sind ermöglichen Sie YouTube, Ihr Surfverhalten direkt Ihrem persönlichen Profil zuzuordnen. Dies können Sie verhindern, indem Sie sich aus Ihrem YouTube-Account ausloggen. </w:t>
      </w:r>
      <w:r w:rsidR="00AC19D9">
        <w:rPr>
          <w:bCs/>
          <w:sz w:val="24"/>
          <w:szCs w:val="24"/>
        </w:rPr>
        <w:t xml:space="preserve">Die Verwendung von YouTube Videos dient der besseren Visualisierung von Inhalten. Dies stellt ein berechtigtes Interesse im Sinne von Art. 6 Abs. 1 S. 1 </w:t>
      </w:r>
      <w:proofErr w:type="spellStart"/>
      <w:r w:rsidR="00AC19D9">
        <w:rPr>
          <w:bCs/>
          <w:sz w:val="24"/>
          <w:szCs w:val="24"/>
        </w:rPr>
        <w:t>lit</w:t>
      </w:r>
      <w:proofErr w:type="spellEnd"/>
      <w:r w:rsidR="00AC19D9">
        <w:rPr>
          <w:bCs/>
          <w:sz w:val="24"/>
          <w:szCs w:val="24"/>
        </w:rPr>
        <w:t>. f) DSGVO dar.</w:t>
      </w:r>
    </w:p>
    <w:p w14:paraId="06184D3B" w14:textId="12E354A1" w:rsidR="005D367A" w:rsidRDefault="005D367A" w:rsidP="005D367A">
      <w:pPr>
        <w:jc w:val="both"/>
        <w:rPr>
          <w:rStyle w:val="Hyperlink"/>
          <w:bCs/>
          <w:sz w:val="24"/>
          <w:szCs w:val="24"/>
        </w:rPr>
      </w:pPr>
      <w:r w:rsidRPr="006F7226">
        <w:rPr>
          <w:bCs/>
          <w:sz w:val="24"/>
          <w:szCs w:val="24"/>
        </w:rPr>
        <w:t xml:space="preserve">Weitere Informationen zum Umgang von Nutzerdaten finden Sie in der Datenschutzerklärung von YouTube unter </w:t>
      </w:r>
      <w:hyperlink r:id="rId8" w:history="1">
        <w:r w:rsidRPr="00F27869">
          <w:rPr>
            <w:rStyle w:val="Hyperlink"/>
            <w:bCs/>
            <w:sz w:val="24"/>
            <w:szCs w:val="24"/>
          </w:rPr>
          <w:t>https://www.google.de/intl/de/policies/privacy</w:t>
        </w:r>
      </w:hyperlink>
    </w:p>
    <w:p w14:paraId="1F134870" w14:textId="77777777" w:rsidR="003C5609" w:rsidRDefault="003C5609" w:rsidP="00E95D7E">
      <w:pPr>
        <w:jc w:val="both"/>
        <w:rPr>
          <w:bCs/>
          <w:sz w:val="24"/>
          <w:szCs w:val="24"/>
        </w:rPr>
      </w:pPr>
    </w:p>
    <w:p w14:paraId="4F612ADA" w14:textId="77777777" w:rsidR="00E95D7E" w:rsidRPr="00234A3D" w:rsidRDefault="00F65627" w:rsidP="00E95D7E">
      <w:pPr>
        <w:jc w:val="both"/>
        <w:rPr>
          <w:bCs/>
          <w:sz w:val="24"/>
          <w:szCs w:val="24"/>
        </w:rPr>
      </w:pPr>
      <w:r>
        <w:rPr>
          <w:b/>
          <w:sz w:val="24"/>
          <w:szCs w:val="24"/>
        </w:rPr>
        <w:t>Sicherheit Ihrer Daten</w:t>
      </w:r>
    </w:p>
    <w:p w14:paraId="5DB5DBB7" w14:textId="77777777" w:rsidR="00E95D7E" w:rsidRDefault="00E95D7E" w:rsidP="00E95D7E">
      <w:pPr>
        <w:jc w:val="both"/>
        <w:rPr>
          <w:sz w:val="24"/>
          <w:szCs w:val="24"/>
        </w:rPr>
      </w:pPr>
      <w:r w:rsidRPr="000B304E">
        <w:rPr>
          <w:sz w:val="24"/>
          <w:szCs w:val="24"/>
        </w:rPr>
        <w:t>Wir bedienen uns geeigneter technischer und organisatorischer Sicherheitsmaßnahmen (TOM), um Ihre Daten gegen zufällige oder vorsätzliche Manipulationen, teilweisen oder vollständigen Verlust, Zerstörung oder gegen den unbefugten Zugriff Dritter zu schützen. Unsere Sicherheitsmaßnahmen werden entsprechend der technologischen Entwicklung fortlaufend verbessert.</w:t>
      </w:r>
    </w:p>
    <w:p w14:paraId="2E20A1C4" w14:textId="77777777" w:rsidR="00A019FA" w:rsidRDefault="00A019FA" w:rsidP="00E95D7E">
      <w:pPr>
        <w:jc w:val="both"/>
        <w:rPr>
          <w:b/>
          <w:sz w:val="24"/>
          <w:szCs w:val="24"/>
        </w:rPr>
      </w:pPr>
    </w:p>
    <w:p w14:paraId="34EA9EBE" w14:textId="77777777" w:rsidR="00E95D7E" w:rsidRDefault="00E95D7E" w:rsidP="00E95D7E">
      <w:pPr>
        <w:jc w:val="both"/>
        <w:rPr>
          <w:b/>
          <w:sz w:val="24"/>
          <w:szCs w:val="24"/>
        </w:rPr>
      </w:pPr>
      <w:r w:rsidRPr="00B80570">
        <w:rPr>
          <w:b/>
          <w:sz w:val="24"/>
          <w:szCs w:val="24"/>
        </w:rPr>
        <w:t>Rechte des Nutzers</w:t>
      </w:r>
    </w:p>
    <w:p w14:paraId="27D89DE4" w14:textId="77777777" w:rsidR="00E95D7E" w:rsidRPr="00D01C0A" w:rsidRDefault="00E95D7E" w:rsidP="00E95D7E">
      <w:pPr>
        <w:jc w:val="both"/>
        <w:rPr>
          <w:sz w:val="24"/>
          <w:szCs w:val="24"/>
        </w:rPr>
      </w:pPr>
      <w:r w:rsidRPr="00D01C0A">
        <w:rPr>
          <w:sz w:val="24"/>
          <w:szCs w:val="24"/>
        </w:rPr>
        <w:t>Sie können jederzeit und unentgeltlich Auskunft über die zu Ihrer Person gespeicherten personenbezogenen Daten verlangen. Ihre Rechte umfassen dabei auch eine Bestätigung, Berichtigung, Beschränkung, Sperrung und Löschung von solchen Daten und die Zurverfügungstellung einer Kopie der Daten, in einer zur Übertragung geeigneten Form, sowie den Widerruf einer erteilten Einwilligung und den Widerspruch. Gesetzliche Aufbewahrungspflichten bleiben hiervon unbe</w:t>
      </w:r>
      <w:r>
        <w:rPr>
          <w:sz w:val="24"/>
          <w:szCs w:val="24"/>
        </w:rPr>
        <w:t>rührt.</w:t>
      </w:r>
    </w:p>
    <w:p w14:paraId="3C2DF684" w14:textId="77777777" w:rsidR="00E95D7E" w:rsidRPr="00D01C0A" w:rsidRDefault="00E95D7E" w:rsidP="00E95D7E">
      <w:pPr>
        <w:jc w:val="both"/>
        <w:rPr>
          <w:sz w:val="24"/>
          <w:szCs w:val="24"/>
        </w:rPr>
      </w:pPr>
      <w:r w:rsidRPr="00D01C0A">
        <w:rPr>
          <w:sz w:val="24"/>
          <w:szCs w:val="24"/>
        </w:rPr>
        <w:t xml:space="preserve">Ihre Rechte ergeben sich dabei im Einzelnen insbesondere aus </w:t>
      </w:r>
      <w:r>
        <w:rPr>
          <w:sz w:val="24"/>
          <w:szCs w:val="24"/>
        </w:rPr>
        <w:t xml:space="preserve">den folgenden Normen der </w:t>
      </w:r>
      <w:hyperlink r:id="rId9" w:history="1">
        <w:r w:rsidRPr="00D01C0A">
          <w:rPr>
            <w:rStyle w:val="Hyperlink"/>
            <w:sz w:val="24"/>
            <w:szCs w:val="24"/>
          </w:rPr>
          <w:t>DSGVO</w:t>
        </w:r>
      </w:hyperlink>
      <w:r>
        <w:rPr>
          <w:sz w:val="24"/>
          <w:szCs w:val="24"/>
        </w:rPr>
        <w:t>:</w:t>
      </w:r>
    </w:p>
    <w:p w14:paraId="4A56F2C1" w14:textId="77777777" w:rsidR="00E95D7E" w:rsidRPr="00D01C0A" w:rsidRDefault="00E95D7E" w:rsidP="00E95D7E">
      <w:pPr>
        <w:pStyle w:val="Listenabsatz"/>
        <w:numPr>
          <w:ilvl w:val="0"/>
          <w:numId w:val="2"/>
        </w:numPr>
        <w:jc w:val="both"/>
        <w:rPr>
          <w:sz w:val="24"/>
          <w:szCs w:val="24"/>
        </w:rPr>
      </w:pPr>
      <w:r w:rsidRPr="00D01C0A">
        <w:rPr>
          <w:sz w:val="24"/>
          <w:szCs w:val="24"/>
        </w:rPr>
        <w:t>Artikel 7 Abs. 3 – Recht auf Widerruf einer datenschutzrechtlichen Einwilligung</w:t>
      </w:r>
    </w:p>
    <w:p w14:paraId="04ABB6ED" w14:textId="77777777" w:rsidR="00E95D7E" w:rsidRPr="00D01C0A" w:rsidRDefault="00E95D7E" w:rsidP="00E95D7E">
      <w:pPr>
        <w:pStyle w:val="Listenabsatz"/>
        <w:numPr>
          <w:ilvl w:val="0"/>
          <w:numId w:val="2"/>
        </w:numPr>
        <w:jc w:val="both"/>
        <w:rPr>
          <w:sz w:val="24"/>
          <w:szCs w:val="24"/>
        </w:rPr>
      </w:pPr>
      <w:r w:rsidRPr="00D01C0A">
        <w:rPr>
          <w:sz w:val="24"/>
          <w:szCs w:val="24"/>
        </w:rPr>
        <w:t>Artikel 12 – Transparente Information, Kommunikation und Modalitäten für die Ausübung der Rechte der betroffenen Person</w:t>
      </w:r>
    </w:p>
    <w:p w14:paraId="4A954949" w14:textId="77777777" w:rsidR="00E95D7E" w:rsidRPr="00D01C0A" w:rsidRDefault="00E95D7E" w:rsidP="00E95D7E">
      <w:pPr>
        <w:pStyle w:val="Listenabsatz"/>
        <w:numPr>
          <w:ilvl w:val="0"/>
          <w:numId w:val="2"/>
        </w:numPr>
        <w:jc w:val="both"/>
        <w:rPr>
          <w:sz w:val="24"/>
          <w:szCs w:val="24"/>
        </w:rPr>
      </w:pPr>
      <w:r w:rsidRPr="00D01C0A">
        <w:rPr>
          <w:sz w:val="24"/>
          <w:szCs w:val="24"/>
        </w:rPr>
        <w:t>Artikel 13 – Informationspflicht bei Erhebung von personenbezogenen Daten bei der betroffenen Person</w:t>
      </w:r>
    </w:p>
    <w:p w14:paraId="5C294F48" w14:textId="77777777" w:rsidR="00E95D7E" w:rsidRPr="00D01C0A" w:rsidRDefault="00E95D7E" w:rsidP="00E95D7E">
      <w:pPr>
        <w:pStyle w:val="Listenabsatz"/>
        <w:numPr>
          <w:ilvl w:val="0"/>
          <w:numId w:val="2"/>
        </w:numPr>
        <w:jc w:val="both"/>
        <w:rPr>
          <w:sz w:val="24"/>
          <w:szCs w:val="24"/>
        </w:rPr>
      </w:pPr>
      <w:r w:rsidRPr="00D01C0A">
        <w:rPr>
          <w:sz w:val="24"/>
          <w:szCs w:val="24"/>
        </w:rPr>
        <w:t>Artikel 14 – Informationspflicht, wenn die personenbezogenen Daten nicht bei der betroffenen Person erhoben wurden</w:t>
      </w:r>
    </w:p>
    <w:p w14:paraId="37D36E39" w14:textId="77777777" w:rsidR="00E95D7E" w:rsidRPr="00D01C0A" w:rsidRDefault="00E95D7E" w:rsidP="00E95D7E">
      <w:pPr>
        <w:pStyle w:val="Listenabsatz"/>
        <w:numPr>
          <w:ilvl w:val="0"/>
          <w:numId w:val="2"/>
        </w:numPr>
        <w:jc w:val="both"/>
        <w:rPr>
          <w:sz w:val="24"/>
          <w:szCs w:val="24"/>
        </w:rPr>
      </w:pPr>
      <w:r w:rsidRPr="00D01C0A">
        <w:rPr>
          <w:sz w:val="24"/>
          <w:szCs w:val="24"/>
        </w:rPr>
        <w:t>Artikel 15 – Auskunftsrecht der betroffenen Person, Recht auf Bestätigung und Zurverfügungstellung einer Kopie der personenbezogenen Daten</w:t>
      </w:r>
    </w:p>
    <w:p w14:paraId="45385E38" w14:textId="77777777" w:rsidR="00E95D7E" w:rsidRPr="00D01C0A" w:rsidRDefault="00E95D7E" w:rsidP="00E95D7E">
      <w:pPr>
        <w:pStyle w:val="Listenabsatz"/>
        <w:numPr>
          <w:ilvl w:val="0"/>
          <w:numId w:val="2"/>
        </w:numPr>
        <w:jc w:val="both"/>
        <w:rPr>
          <w:sz w:val="24"/>
          <w:szCs w:val="24"/>
        </w:rPr>
      </w:pPr>
      <w:r w:rsidRPr="00D01C0A">
        <w:rPr>
          <w:sz w:val="24"/>
          <w:szCs w:val="24"/>
        </w:rPr>
        <w:lastRenderedPageBreak/>
        <w:t>Artikel 16 – Recht auf Berichtigung</w:t>
      </w:r>
    </w:p>
    <w:p w14:paraId="1E835832" w14:textId="77777777" w:rsidR="00E95D7E" w:rsidRPr="00D01C0A" w:rsidRDefault="00E95D7E" w:rsidP="00E95D7E">
      <w:pPr>
        <w:pStyle w:val="Listenabsatz"/>
        <w:numPr>
          <w:ilvl w:val="0"/>
          <w:numId w:val="2"/>
        </w:numPr>
        <w:jc w:val="both"/>
        <w:rPr>
          <w:sz w:val="24"/>
          <w:szCs w:val="24"/>
        </w:rPr>
      </w:pPr>
      <w:r w:rsidRPr="00D01C0A">
        <w:rPr>
          <w:sz w:val="24"/>
          <w:szCs w:val="24"/>
        </w:rPr>
        <w:t>Artikel 17 – Recht auf Löschung („Recht auf Vergessenwerden“)</w:t>
      </w:r>
    </w:p>
    <w:p w14:paraId="2FDB4571" w14:textId="77777777" w:rsidR="00E95D7E" w:rsidRPr="00D01C0A" w:rsidRDefault="00E95D7E" w:rsidP="00E95D7E">
      <w:pPr>
        <w:pStyle w:val="Listenabsatz"/>
        <w:numPr>
          <w:ilvl w:val="0"/>
          <w:numId w:val="2"/>
        </w:numPr>
        <w:jc w:val="both"/>
        <w:rPr>
          <w:sz w:val="24"/>
          <w:szCs w:val="24"/>
        </w:rPr>
      </w:pPr>
      <w:r w:rsidRPr="00D01C0A">
        <w:rPr>
          <w:sz w:val="24"/>
          <w:szCs w:val="24"/>
        </w:rPr>
        <w:t>Artikel 18 – Recht auf Einschränkung der Verarbeitung</w:t>
      </w:r>
    </w:p>
    <w:p w14:paraId="0A03BA46" w14:textId="77777777" w:rsidR="00E95D7E" w:rsidRPr="00D01C0A" w:rsidRDefault="00E95D7E" w:rsidP="00E95D7E">
      <w:pPr>
        <w:pStyle w:val="Listenabsatz"/>
        <w:numPr>
          <w:ilvl w:val="0"/>
          <w:numId w:val="2"/>
        </w:numPr>
        <w:jc w:val="both"/>
        <w:rPr>
          <w:sz w:val="24"/>
          <w:szCs w:val="24"/>
        </w:rPr>
      </w:pPr>
      <w:r w:rsidRPr="00D01C0A">
        <w:rPr>
          <w:sz w:val="24"/>
          <w:szCs w:val="24"/>
        </w:rPr>
        <w:t>Artikel 19 – Mitteilungspflicht im Zusammenhang mit der Berichtigung oder Löschung personenbezogener Daten oder der Einschränkung der Verarbeitung</w:t>
      </w:r>
    </w:p>
    <w:p w14:paraId="4C0DC813" w14:textId="77777777" w:rsidR="00E95D7E" w:rsidRPr="00D01C0A" w:rsidRDefault="00E95D7E" w:rsidP="00E95D7E">
      <w:pPr>
        <w:pStyle w:val="Listenabsatz"/>
        <w:numPr>
          <w:ilvl w:val="0"/>
          <w:numId w:val="2"/>
        </w:numPr>
        <w:jc w:val="both"/>
        <w:rPr>
          <w:sz w:val="24"/>
          <w:szCs w:val="24"/>
        </w:rPr>
      </w:pPr>
      <w:r w:rsidRPr="00D01C0A">
        <w:rPr>
          <w:sz w:val="24"/>
          <w:szCs w:val="24"/>
        </w:rPr>
        <w:t>Artikel 20 – Recht auf Datenübertragbarkeit</w:t>
      </w:r>
    </w:p>
    <w:p w14:paraId="47C16708" w14:textId="77777777" w:rsidR="00E95D7E" w:rsidRPr="00D01C0A" w:rsidRDefault="00E95D7E" w:rsidP="00E95D7E">
      <w:pPr>
        <w:pStyle w:val="Listenabsatz"/>
        <w:numPr>
          <w:ilvl w:val="0"/>
          <w:numId w:val="2"/>
        </w:numPr>
        <w:jc w:val="both"/>
        <w:rPr>
          <w:sz w:val="24"/>
          <w:szCs w:val="24"/>
        </w:rPr>
      </w:pPr>
      <w:r w:rsidRPr="00D01C0A">
        <w:rPr>
          <w:sz w:val="24"/>
          <w:szCs w:val="24"/>
        </w:rPr>
        <w:t>Artikel 21 – Widerspruchsrecht</w:t>
      </w:r>
    </w:p>
    <w:p w14:paraId="619A677C" w14:textId="77777777" w:rsidR="00E95D7E" w:rsidRPr="00D01C0A" w:rsidRDefault="00E95D7E" w:rsidP="00E95D7E">
      <w:pPr>
        <w:pStyle w:val="Listenabsatz"/>
        <w:numPr>
          <w:ilvl w:val="0"/>
          <w:numId w:val="2"/>
        </w:numPr>
        <w:jc w:val="both"/>
        <w:rPr>
          <w:sz w:val="24"/>
          <w:szCs w:val="24"/>
        </w:rPr>
      </w:pPr>
      <w:r w:rsidRPr="00D01C0A">
        <w:rPr>
          <w:sz w:val="24"/>
          <w:szCs w:val="24"/>
        </w:rPr>
        <w:t xml:space="preserve">Artikel 22 – Recht, nicht einer ausschließlich auf einer automatisierten Verarbeitung – einschließlich </w:t>
      </w:r>
      <w:proofErr w:type="spellStart"/>
      <w:r w:rsidRPr="00D01C0A">
        <w:rPr>
          <w:sz w:val="24"/>
          <w:szCs w:val="24"/>
        </w:rPr>
        <w:t>Profiling</w:t>
      </w:r>
      <w:proofErr w:type="spellEnd"/>
      <w:r w:rsidRPr="00D01C0A">
        <w:rPr>
          <w:sz w:val="24"/>
          <w:szCs w:val="24"/>
        </w:rPr>
        <w:t xml:space="preserve"> – beruhenden Entscheidung unterworfen zu werden</w:t>
      </w:r>
    </w:p>
    <w:p w14:paraId="7B80E81E" w14:textId="77777777" w:rsidR="00E95D7E" w:rsidRPr="00561331" w:rsidRDefault="00E95D7E" w:rsidP="00E95D7E">
      <w:pPr>
        <w:pStyle w:val="Listenabsatz"/>
        <w:numPr>
          <w:ilvl w:val="0"/>
          <w:numId w:val="2"/>
        </w:numPr>
        <w:jc w:val="both"/>
        <w:rPr>
          <w:sz w:val="24"/>
          <w:szCs w:val="24"/>
        </w:rPr>
      </w:pPr>
      <w:r w:rsidRPr="00561331">
        <w:rPr>
          <w:sz w:val="24"/>
          <w:szCs w:val="24"/>
        </w:rPr>
        <w:t>Artikel 77 – Recht auf Beschwerde bei einer Aufsichtsbehörde</w:t>
      </w:r>
    </w:p>
    <w:p w14:paraId="1B55D291" w14:textId="77777777" w:rsidR="00E95D7E" w:rsidRPr="00561331" w:rsidRDefault="00E95D7E" w:rsidP="00E95D7E">
      <w:pPr>
        <w:jc w:val="both"/>
        <w:rPr>
          <w:sz w:val="24"/>
          <w:szCs w:val="24"/>
        </w:rPr>
      </w:pPr>
      <w:r w:rsidRPr="00561331">
        <w:rPr>
          <w:sz w:val="24"/>
          <w:szCs w:val="24"/>
        </w:rPr>
        <w:t xml:space="preserve">Zur Ausübung Ihrer Rechte (mit Ausnahme von Art. 77 DSGVO) wenden Sie sich bitte an die unter dem Punkt „Verantwortlicher im Sinne der DSGVO“ (z.B. per </w:t>
      </w:r>
      <w:r>
        <w:rPr>
          <w:sz w:val="24"/>
          <w:szCs w:val="24"/>
        </w:rPr>
        <w:t xml:space="preserve">E-Mail) </w:t>
      </w:r>
      <w:r w:rsidRPr="00561331">
        <w:rPr>
          <w:sz w:val="24"/>
          <w:szCs w:val="24"/>
        </w:rPr>
        <w:t>genannte Stelle.</w:t>
      </w:r>
    </w:p>
    <w:p w14:paraId="467BCE55" w14:textId="77777777" w:rsidR="00E95D7E" w:rsidRDefault="00E95D7E" w:rsidP="00E95D7E">
      <w:pPr>
        <w:jc w:val="both"/>
        <w:rPr>
          <w:sz w:val="24"/>
          <w:szCs w:val="24"/>
        </w:rPr>
      </w:pPr>
    </w:p>
    <w:p w14:paraId="16A75B90" w14:textId="77777777" w:rsidR="00E95D7E" w:rsidRPr="00927848" w:rsidRDefault="00E95D7E" w:rsidP="00E95D7E">
      <w:pPr>
        <w:jc w:val="both"/>
        <w:rPr>
          <w:sz w:val="24"/>
          <w:szCs w:val="24"/>
        </w:rPr>
      </w:pPr>
      <w:r w:rsidRPr="00561331">
        <w:rPr>
          <w:b/>
          <w:sz w:val="24"/>
          <w:szCs w:val="24"/>
        </w:rPr>
        <w:t>Zuständige Aufsichtsbehörde:</w:t>
      </w:r>
    </w:p>
    <w:p w14:paraId="2D705E22" w14:textId="77777777" w:rsidR="00AA3E92" w:rsidRPr="00AA3E92" w:rsidRDefault="00E95D7E" w:rsidP="00AA3E92">
      <w:pPr>
        <w:jc w:val="both"/>
        <w:rPr>
          <w:sz w:val="24"/>
          <w:szCs w:val="24"/>
        </w:rPr>
      </w:pPr>
      <w:r>
        <w:rPr>
          <w:sz w:val="24"/>
          <w:szCs w:val="24"/>
        </w:rPr>
        <w:br/>
      </w:r>
      <w:r w:rsidR="00AA3E92" w:rsidRPr="00AA3E92">
        <w:rPr>
          <w:sz w:val="24"/>
          <w:szCs w:val="24"/>
        </w:rPr>
        <w:t>Die Bundesbeauftragte für den Datenschutz und die Informationsfreiheit</w:t>
      </w:r>
    </w:p>
    <w:p w14:paraId="4AD80861" w14:textId="77777777" w:rsidR="00AA3E92" w:rsidRPr="00AA3E92" w:rsidRDefault="00AA3E92" w:rsidP="00AA3E92">
      <w:pPr>
        <w:jc w:val="both"/>
        <w:rPr>
          <w:sz w:val="24"/>
          <w:szCs w:val="24"/>
        </w:rPr>
      </w:pPr>
      <w:r w:rsidRPr="00AA3E92">
        <w:rPr>
          <w:sz w:val="24"/>
          <w:szCs w:val="24"/>
        </w:rPr>
        <w:t>Husarenstr. 30</w:t>
      </w:r>
    </w:p>
    <w:p w14:paraId="5CC65CC2" w14:textId="77777777" w:rsidR="00AA3E92" w:rsidRPr="00AA3E92" w:rsidRDefault="00AA3E92" w:rsidP="00AA3E92">
      <w:pPr>
        <w:jc w:val="both"/>
        <w:rPr>
          <w:sz w:val="24"/>
          <w:szCs w:val="24"/>
        </w:rPr>
      </w:pPr>
      <w:r w:rsidRPr="00AA3E92">
        <w:rPr>
          <w:sz w:val="24"/>
          <w:szCs w:val="24"/>
        </w:rPr>
        <w:t>53117 Bonn</w:t>
      </w:r>
    </w:p>
    <w:p w14:paraId="40E1716B" w14:textId="77777777" w:rsidR="00AA3E92" w:rsidRPr="00AA3E92" w:rsidRDefault="00AA3E92" w:rsidP="00AA3E92">
      <w:pPr>
        <w:jc w:val="both"/>
        <w:rPr>
          <w:sz w:val="24"/>
          <w:szCs w:val="24"/>
        </w:rPr>
      </w:pPr>
    </w:p>
    <w:p w14:paraId="23C8E1C7" w14:textId="77777777" w:rsidR="00AA3E92" w:rsidRPr="00AA3E92" w:rsidRDefault="00AA3E92" w:rsidP="00AA3E92">
      <w:pPr>
        <w:jc w:val="both"/>
        <w:rPr>
          <w:sz w:val="24"/>
          <w:szCs w:val="24"/>
        </w:rPr>
      </w:pPr>
      <w:r w:rsidRPr="00AA3E92">
        <w:rPr>
          <w:sz w:val="24"/>
          <w:szCs w:val="24"/>
        </w:rPr>
        <w:t>Telefon: +49 (0)228-997799-0</w:t>
      </w:r>
    </w:p>
    <w:p w14:paraId="6C8A42D7" w14:textId="77777777" w:rsidR="00AA3E92" w:rsidRPr="00AA3E92" w:rsidRDefault="00AA3E92" w:rsidP="00AA3E92">
      <w:pPr>
        <w:jc w:val="both"/>
        <w:rPr>
          <w:sz w:val="24"/>
          <w:szCs w:val="24"/>
        </w:rPr>
      </w:pPr>
      <w:r w:rsidRPr="00AA3E92">
        <w:rPr>
          <w:sz w:val="24"/>
          <w:szCs w:val="24"/>
        </w:rPr>
        <w:t>Fax: +49 (0)228-997799-5550</w:t>
      </w:r>
    </w:p>
    <w:p w14:paraId="0F33311D" w14:textId="77777777" w:rsidR="00AA3E92" w:rsidRPr="00AA3E92" w:rsidRDefault="00AA3E92" w:rsidP="00AA3E92">
      <w:pPr>
        <w:jc w:val="both"/>
        <w:rPr>
          <w:sz w:val="24"/>
          <w:szCs w:val="24"/>
        </w:rPr>
      </w:pPr>
      <w:r w:rsidRPr="00AA3E92">
        <w:rPr>
          <w:sz w:val="24"/>
          <w:szCs w:val="24"/>
        </w:rPr>
        <w:t>E-Mail: poststelle@bfdi.bund.de</w:t>
      </w:r>
    </w:p>
    <w:p w14:paraId="39EFD484" w14:textId="77777777" w:rsidR="00AA3E92" w:rsidRPr="00AA3E92" w:rsidRDefault="00AA3E92" w:rsidP="00AA3E92">
      <w:pPr>
        <w:jc w:val="both"/>
        <w:rPr>
          <w:sz w:val="24"/>
          <w:szCs w:val="24"/>
        </w:rPr>
      </w:pPr>
      <w:r w:rsidRPr="00AA3E92">
        <w:rPr>
          <w:sz w:val="24"/>
          <w:szCs w:val="24"/>
        </w:rPr>
        <w:t>Homepage: https://www.bfdi.bund.de</w:t>
      </w:r>
    </w:p>
    <w:p w14:paraId="40B8A186" w14:textId="77777777" w:rsidR="00AA3E92" w:rsidRPr="00AA3E92" w:rsidRDefault="00AA3E92" w:rsidP="00AA3E92">
      <w:pPr>
        <w:jc w:val="both"/>
        <w:rPr>
          <w:sz w:val="24"/>
          <w:szCs w:val="24"/>
        </w:rPr>
      </w:pPr>
    </w:p>
    <w:p w14:paraId="061955CB" w14:textId="77777777" w:rsidR="00CC7A8E" w:rsidRDefault="00AA3E92" w:rsidP="00AA3E92">
      <w:pPr>
        <w:jc w:val="both"/>
        <w:rPr>
          <w:color w:val="FF0000"/>
          <w:sz w:val="36"/>
          <w:szCs w:val="36"/>
        </w:rPr>
      </w:pPr>
      <w:r w:rsidRPr="00AA3E92">
        <w:rPr>
          <w:sz w:val="24"/>
          <w:szCs w:val="24"/>
        </w:rPr>
        <w:t>(Bitte vor der Kontaktaufnahme auf der o.g. Homepage prüfen, ob die Kontaktdaten noch aktuell sind)</w:t>
      </w:r>
    </w:p>
    <w:p w14:paraId="14FD047F" w14:textId="77777777" w:rsidR="005D367A" w:rsidRDefault="005D367A" w:rsidP="00AE27C9">
      <w:pPr>
        <w:jc w:val="center"/>
        <w:rPr>
          <w:b/>
          <w:color w:val="FF0000"/>
          <w:sz w:val="32"/>
          <w:szCs w:val="32"/>
        </w:rPr>
      </w:pPr>
    </w:p>
    <w:sectPr w:rsidR="005D36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90646"/>
    <w:multiLevelType w:val="multilevel"/>
    <w:tmpl w:val="CEE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B65A0"/>
    <w:multiLevelType w:val="hybridMultilevel"/>
    <w:tmpl w:val="00504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8E5"/>
    <w:rsid w:val="00025229"/>
    <w:rsid w:val="00036CE7"/>
    <w:rsid w:val="00040961"/>
    <w:rsid w:val="0004147D"/>
    <w:rsid w:val="000516DE"/>
    <w:rsid w:val="00057D75"/>
    <w:rsid w:val="000C6436"/>
    <w:rsid w:val="000D084F"/>
    <w:rsid w:val="00137F19"/>
    <w:rsid w:val="001572F3"/>
    <w:rsid w:val="00163119"/>
    <w:rsid w:val="001E42AF"/>
    <w:rsid w:val="001E4446"/>
    <w:rsid w:val="00205AF7"/>
    <w:rsid w:val="00213354"/>
    <w:rsid w:val="00221ADF"/>
    <w:rsid w:val="00237F1D"/>
    <w:rsid w:val="0025051D"/>
    <w:rsid w:val="002810C8"/>
    <w:rsid w:val="002A5372"/>
    <w:rsid w:val="002D3708"/>
    <w:rsid w:val="002D43D1"/>
    <w:rsid w:val="002D6D1A"/>
    <w:rsid w:val="002F7D6D"/>
    <w:rsid w:val="00320617"/>
    <w:rsid w:val="003241C3"/>
    <w:rsid w:val="00326946"/>
    <w:rsid w:val="00335AF3"/>
    <w:rsid w:val="00343801"/>
    <w:rsid w:val="00354A0D"/>
    <w:rsid w:val="003731A1"/>
    <w:rsid w:val="003C1FC8"/>
    <w:rsid w:val="003C5609"/>
    <w:rsid w:val="003C7256"/>
    <w:rsid w:val="003E6945"/>
    <w:rsid w:val="00401C94"/>
    <w:rsid w:val="00402C6D"/>
    <w:rsid w:val="004267B3"/>
    <w:rsid w:val="004570FB"/>
    <w:rsid w:val="00467844"/>
    <w:rsid w:val="004808F1"/>
    <w:rsid w:val="004A0288"/>
    <w:rsid w:val="00535D40"/>
    <w:rsid w:val="00537F02"/>
    <w:rsid w:val="00542C09"/>
    <w:rsid w:val="00544DC6"/>
    <w:rsid w:val="00552F06"/>
    <w:rsid w:val="00557935"/>
    <w:rsid w:val="00576F67"/>
    <w:rsid w:val="005A057C"/>
    <w:rsid w:val="005C5B87"/>
    <w:rsid w:val="005C6CE0"/>
    <w:rsid w:val="005D2B6C"/>
    <w:rsid w:val="005D367A"/>
    <w:rsid w:val="00601F0F"/>
    <w:rsid w:val="00606C8A"/>
    <w:rsid w:val="00612A95"/>
    <w:rsid w:val="00626686"/>
    <w:rsid w:val="00633F27"/>
    <w:rsid w:val="0064672D"/>
    <w:rsid w:val="006B5A42"/>
    <w:rsid w:val="006B695D"/>
    <w:rsid w:val="006D0E83"/>
    <w:rsid w:val="006E55FF"/>
    <w:rsid w:val="006E5917"/>
    <w:rsid w:val="00705141"/>
    <w:rsid w:val="007354EC"/>
    <w:rsid w:val="00773A27"/>
    <w:rsid w:val="00777870"/>
    <w:rsid w:val="007845FC"/>
    <w:rsid w:val="007A7850"/>
    <w:rsid w:val="007E752D"/>
    <w:rsid w:val="007F7C5A"/>
    <w:rsid w:val="008425FD"/>
    <w:rsid w:val="00861D3D"/>
    <w:rsid w:val="00891424"/>
    <w:rsid w:val="008915B3"/>
    <w:rsid w:val="00891A60"/>
    <w:rsid w:val="008A18E8"/>
    <w:rsid w:val="008A5BD3"/>
    <w:rsid w:val="008A6ADE"/>
    <w:rsid w:val="008B6E61"/>
    <w:rsid w:val="008D409F"/>
    <w:rsid w:val="008F3103"/>
    <w:rsid w:val="009029E5"/>
    <w:rsid w:val="0091418F"/>
    <w:rsid w:val="009372FA"/>
    <w:rsid w:val="00950AB9"/>
    <w:rsid w:val="009571C9"/>
    <w:rsid w:val="00972773"/>
    <w:rsid w:val="0099168D"/>
    <w:rsid w:val="009917FB"/>
    <w:rsid w:val="009A6457"/>
    <w:rsid w:val="009C0B82"/>
    <w:rsid w:val="00A019FA"/>
    <w:rsid w:val="00A301B1"/>
    <w:rsid w:val="00A3037F"/>
    <w:rsid w:val="00A344CF"/>
    <w:rsid w:val="00A8445A"/>
    <w:rsid w:val="00AA0A79"/>
    <w:rsid w:val="00AA3E92"/>
    <w:rsid w:val="00AC19D9"/>
    <w:rsid w:val="00AE27C9"/>
    <w:rsid w:val="00AE6699"/>
    <w:rsid w:val="00B07876"/>
    <w:rsid w:val="00B17AF0"/>
    <w:rsid w:val="00B23322"/>
    <w:rsid w:val="00B26743"/>
    <w:rsid w:val="00B41787"/>
    <w:rsid w:val="00B5680C"/>
    <w:rsid w:val="00B80570"/>
    <w:rsid w:val="00BD145F"/>
    <w:rsid w:val="00BF1544"/>
    <w:rsid w:val="00C04FE0"/>
    <w:rsid w:val="00C174E1"/>
    <w:rsid w:val="00C330A1"/>
    <w:rsid w:val="00C349F2"/>
    <w:rsid w:val="00C475A2"/>
    <w:rsid w:val="00C5533B"/>
    <w:rsid w:val="00C73E7B"/>
    <w:rsid w:val="00C8517E"/>
    <w:rsid w:val="00C90956"/>
    <w:rsid w:val="00CC1C3C"/>
    <w:rsid w:val="00CC7A8E"/>
    <w:rsid w:val="00CF266F"/>
    <w:rsid w:val="00D01C0A"/>
    <w:rsid w:val="00D0621C"/>
    <w:rsid w:val="00D6488E"/>
    <w:rsid w:val="00D810F7"/>
    <w:rsid w:val="00DA0B19"/>
    <w:rsid w:val="00DB14EB"/>
    <w:rsid w:val="00DB7CCA"/>
    <w:rsid w:val="00DE2207"/>
    <w:rsid w:val="00DF4CB2"/>
    <w:rsid w:val="00E0174C"/>
    <w:rsid w:val="00E16653"/>
    <w:rsid w:val="00E21E39"/>
    <w:rsid w:val="00E25174"/>
    <w:rsid w:val="00E36E18"/>
    <w:rsid w:val="00E702A1"/>
    <w:rsid w:val="00E70363"/>
    <w:rsid w:val="00E75F7A"/>
    <w:rsid w:val="00E82A14"/>
    <w:rsid w:val="00E858E5"/>
    <w:rsid w:val="00E87C2E"/>
    <w:rsid w:val="00E95D7E"/>
    <w:rsid w:val="00E963FC"/>
    <w:rsid w:val="00EB5E2A"/>
    <w:rsid w:val="00ED01B5"/>
    <w:rsid w:val="00EF10B4"/>
    <w:rsid w:val="00F241A0"/>
    <w:rsid w:val="00F42941"/>
    <w:rsid w:val="00F65627"/>
    <w:rsid w:val="00F67FB0"/>
    <w:rsid w:val="00F70BB8"/>
    <w:rsid w:val="00F94166"/>
    <w:rsid w:val="00F96E9E"/>
    <w:rsid w:val="00FD71F3"/>
    <w:rsid w:val="00FE070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87A0"/>
  <w15:chartTrackingRefBased/>
  <w15:docId w15:val="{FB6F3FF9-516B-4ABD-926F-EC3CAE48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963FC"/>
    <w:rPr>
      <w:color w:val="0563C1" w:themeColor="hyperlink"/>
      <w:u w:val="single"/>
    </w:rPr>
  </w:style>
  <w:style w:type="character" w:customStyle="1" w:styleId="NichtaufgelsteErwhnung1">
    <w:name w:val="Nicht aufgelöste Erwähnung1"/>
    <w:basedOn w:val="Absatz-Standardschriftart"/>
    <w:uiPriority w:val="99"/>
    <w:semiHidden/>
    <w:unhideWhenUsed/>
    <w:rsid w:val="00E963FC"/>
    <w:rPr>
      <w:color w:val="808080"/>
      <w:shd w:val="clear" w:color="auto" w:fill="E6E6E6"/>
    </w:rPr>
  </w:style>
  <w:style w:type="character" w:styleId="Fett">
    <w:name w:val="Strong"/>
    <w:basedOn w:val="Absatz-Standardschriftart"/>
    <w:uiPriority w:val="22"/>
    <w:qFormat/>
    <w:rsid w:val="00537F02"/>
    <w:rPr>
      <w:b/>
      <w:bCs/>
    </w:rPr>
  </w:style>
  <w:style w:type="paragraph" w:styleId="StandardWeb">
    <w:name w:val="Normal (Web)"/>
    <w:basedOn w:val="Standard"/>
    <w:uiPriority w:val="99"/>
    <w:unhideWhenUsed/>
    <w:rsid w:val="00606C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C04FE0"/>
    <w:rPr>
      <w:color w:val="808080"/>
      <w:shd w:val="clear" w:color="auto" w:fill="E6E6E6"/>
    </w:rPr>
  </w:style>
  <w:style w:type="paragraph" w:styleId="Listenabsatz">
    <w:name w:val="List Paragraph"/>
    <w:basedOn w:val="Standard"/>
    <w:uiPriority w:val="34"/>
    <w:qFormat/>
    <w:rsid w:val="00D01C0A"/>
    <w:pPr>
      <w:ind w:left="720"/>
      <w:contextualSpacing/>
    </w:pPr>
  </w:style>
  <w:style w:type="character" w:styleId="BesuchterLink">
    <w:name w:val="FollowedHyperlink"/>
    <w:basedOn w:val="Absatz-Standardschriftart"/>
    <w:uiPriority w:val="99"/>
    <w:semiHidden/>
    <w:unhideWhenUsed/>
    <w:rsid w:val="00A8445A"/>
    <w:rPr>
      <w:color w:val="954F72" w:themeColor="followedHyperlink"/>
      <w:u w:val="single"/>
    </w:rPr>
  </w:style>
  <w:style w:type="character" w:styleId="Kommentarzeichen">
    <w:name w:val="annotation reference"/>
    <w:basedOn w:val="Absatz-Standardschriftart"/>
    <w:uiPriority w:val="99"/>
    <w:semiHidden/>
    <w:unhideWhenUsed/>
    <w:rsid w:val="00E75F7A"/>
    <w:rPr>
      <w:sz w:val="16"/>
      <w:szCs w:val="16"/>
    </w:rPr>
  </w:style>
  <w:style w:type="paragraph" w:styleId="Kommentartext">
    <w:name w:val="annotation text"/>
    <w:basedOn w:val="Standard"/>
    <w:link w:val="KommentartextZchn"/>
    <w:uiPriority w:val="99"/>
    <w:semiHidden/>
    <w:unhideWhenUsed/>
    <w:rsid w:val="00E75F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75F7A"/>
    <w:rPr>
      <w:sz w:val="20"/>
      <w:szCs w:val="20"/>
    </w:rPr>
  </w:style>
  <w:style w:type="paragraph" w:styleId="Kommentarthema">
    <w:name w:val="annotation subject"/>
    <w:basedOn w:val="Kommentartext"/>
    <w:next w:val="Kommentartext"/>
    <w:link w:val="KommentarthemaZchn"/>
    <w:uiPriority w:val="99"/>
    <w:semiHidden/>
    <w:unhideWhenUsed/>
    <w:rsid w:val="00E75F7A"/>
    <w:rPr>
      <w:b/>
      <w:bCs/>
    </w:rPr>
  </w:style>
  <w:style w:type="character" w:customStyle="1" w:styleId="KommentarthemaZchn">
    <w:name w:val="Kommentarthema Zchn"/>
    <w:basedOn w:val="KommentartextZchn"/>
    <w:link w:val="Kommentarthema"/>
    <w:uiPriority w:val="99"/>
    <w:semiHidden/>
    <w:rsid w:val="00E75F7A"/>
    <w:rPr>
      <w:b/>
      <w:bCs/>
      <w:sz w:val="20"/>
      <w:szCs w:val="20"/>
    </w:rPr>
  </w:style>
  <w:style w:type="paragraph" w:styleId="Sprechblasentext">
    <w:name w:val="Balloon Text"/>
    <w:basedOn w:val="Standard"/>
    <w:link w:val="SprechblasentextZchn"/>
    <w:uiPriority w:val="99"/>
    <w:semiHidden/>
    <w:unhideWhenUsed/>
    <w:rsid w:val="00E75F7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5F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99190">
      <w:bodyDiv w:val="1"/>
      <w:marLeft w:val="0"/>
      <w:marRight w:val="0"/>
      <w:marTop w:val="0"/>
      <w:marBottom w:val="0"/>
      <w:divBdr>
        <w:top w:val="none" w:sz="0" w:space="0" w:color="auto"/>
        <w:left w:val="none" w:sz="0" w:space="0" w:color="auto"/>
        <w:bottom w:val="none" w:sz="0" w:space="0" w:color="auto"/>
        <w:right w:val="none" w:sz="0" w:space="0" w:color="auto"/>
      </w:divBdr>
    </w:div>
    <w:div w:id="569967819">
      <w:bodyDiv w:val="1"/>
      <w:marLeft w:val="0"/>
      <w:marRight w:val="0"/>
      <w:marTop w:val="0"/>
      <w:marBottom w:val="0"/>
      <w:divBdr>
        <w:top w:val="none" w:sz="0" w:space="0" w:color="auto"/>
        <w:left w:val="none" w:sz="0" w:space="0" w:color="auto"/>
        <w:bottom w:val="none" w:sz="0" w:space="0" w:color="auto"/>
        <w:right w:val="none" w:sz="0" w:space="0" w:color="auto"/>
      </w:divBdr>
    </w:div>
    <w:div w:id="682047119">
      <w:bodyDiv w:val="1"/>
      <w:marLeft w:val="0"/>
      <w:marRight w:val="0"/>
      <w:marTop w:val="0"/>
      <w:marBottom w:val="0"/>
      <w:divBdr>
        <w:top w:val="none" w:sz="0" w:space="0" w:color="auto"/>
        <w:left w:val="none" w:sz="0" w:space="0" w:color="auto"/>
        <w:bottom w:val="none" w:sz="0" w:space="0" w:color="auto"/>
        <w:right w:val="none" w:sz="0" w:space="0" w:color="auto"/>
      </w:divBdr>
    </w:div>
    <w:div w:id="736440546">
      <w:bodyDiv w:val="1"/>
      <w:marLeft w:val="0"/>
      <w:marRight w:val="0"/>
      <w:marTop w:val="0"/>
      <w:marBottom w:val="0"/>
      <w:divBdr>
        <w:top w:val="none" w:sz="0" w:space="0" w:color="auto"/>
        <w:left w:val="none" w:sz="0" w:space="0" w:color="auto"/>
        <w:bottom w:val="none" w:sz="0" w:space="0" w:color="auto"/>
        <w:right w:val="none" w:sz="0" w:space="0" w:color="auto"/>
      </w:divBdr>
    </w:div>
    <w:div w:id="843980156">
      <w:bodyDiv w:val="1"/>
      <w:marLeft w:val="0"/>
      <w:marRight w:val="0"/>
      <w:marTop w:val="0"/>
      <w:marBottom w:val="0"/>
      <w:divBdr>
        <w:top w:val="none" w:sz="0" w:space="0" w:color="auto"/>
        <w:left w:val="none" w:sz="0" w:space="0" w:color="auto"/>
        <w:bottom w:val="none" w:sz="0" w:space="0" w:color="auto"/>
        <w:right w:val="none" w:sz="0" w:space="0" w:color="auto"/>
      </w:divBdr>
    </w:div>
    <w:div w:id="916087157">
      <w:bodyDiv w:val="1"/>
      <w:marLeft w:val="0"/>
      <w:marRight w:val="0"/>
      <w:marTop w:val="0"/>
      <w:marBottom w:val="0"/>
      <w:divBdr>
        <w:top w:val="none" w:sz="0" w:space="0" w:color="auto"/>
        <w:left w:val="none" w:sz="0" w:space="0" w:color="auto"/>
        <w:bottom w:val="none" w:sz="0" w:space="0" w:color="auto"/>
        <w:right w:val="none" w:sz="0" w:space="0" w:color="auto"/>
      </w:divBdr>
    </w:div>
    <w:div w:id="924195018">
      <w:bodyDiv w:val="1"/>
      <w:marLeft w:val="0"/>
      <w:marRight w:val="0"/>
      <w:marTop w:val="0"/>
      <w:marBottom w:val="0"/>
      <w:divBdr>
        <w:top w:val="none" w:sz="0" w:space="0" w:color="auto"/>
        <w:left w:val="none" w:sz="0" w:space="0" w:color="auto"/>
        <w:bottom w:val="none" w:sz="0" w:space="0" w:color="auto"/>
        <w:right w:val="none" w:sz="0" w:space="0" w:color="auto"/>
      </w:divBdr>
    </w:div>
    <w:div w:id="1476487440">
      <w:bodyDiv w:val="1"/>
      <w:marLeft w:val="0"/>
      <w:marRight w:val="0"/>
      <w:marTop w:val="0"/>
      <w:marBottom w:val="0"/>
      <w:divBdr>
        <w:top w:val="none" w:sz="0" w:space="0" w:color="auto"/>
        <w:left w:val="none" w:sz="0" w:space="0" w:color="auto"/>
        <w:bottom w:val="none" w:sz="0" w:space="0" w:color="auto"/>
        <w:right w:val="none" w:sz="0" w:space="0" w:color="auto"/>
      </w:divBdr>
    </w:div>
    <w:div w:id="14980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29411">
          <w:marLeft w:val="0"/>
          <w:marRight w:val="0"/>
          <w:marTop w:val="0"/>
          <w:marBottom w:val="0"/>
          <w:divBdr>
            <w:top w:val="none" w:sz="0" w:space="0" w:color="auto"/>
            <w:left w:val="none" w:sz="0" w:space="0" w:color="auto"/>
            <w:bottom w:val="none" w:sz="0" w:space="0" w:color="auto"/>
            <w:right w:val="none" w:sz="0" w:space="0" w:color="auto"/>
          </w:divBdr>
        </w:div>
        <w:div w:id="1551720307">
          <w:marLeft w:val="0"/>
          <w:marRight w:val="0"/>
          <w:marTop w:val="0"/>
          <w:marBottom w:val="0"/>
          <w:divBdr>
            <w:top w:val="none" w:sz="0" w:space="0" w:color="auto"/>
            <w:left w:val="none" w:sz="0" w:space="0" w:color="auto"/>
            <w:bottom w:val="none" w:sz="0" w:space="0" w:color="auto"/>
            <w:right w:val="none" w:sz="0" w:space="0" w:color="auto"/>
          </w:divBdr>
        </w:div>
      </w:divsChild>
    </w:div>
    <w:div w:id="1532302743">
      <w:bodyDiv w:val="1"/>
      <w:marLeft w:val="0"/>
      <w:marRight w:val="0"/>
      <w:marTop w:val="0"/>
      <w:marBottom w:val="0"/>
      <w:divBdr>
        <w:top w:val="none" w:sz="0" w:space="0" w:color="auto"/>
        <w:left w:val="none" w:sz="0" w:space="0" w:color="auto"/>
        <w:bottom w:val="none" w:sz="0" w:space="0" w:color="auto"/>
        <w:right w:val="none" w:sz="0" w:space="0" w:color="auto"/>
      </w:divBdr>
    </w:div>
    <w:div w:id="21347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de/intl/de/policies/privacy" TargetMode="External"/><Relationship Id="rId3" Type="http://schemas.openxmlformats.org/officeDocument/2006/relationships/settings" Target="settings.xml"/><Relationship Id="rId7" Type="http://schemas.openxmlformats.org/officeDocument/2006/relationships/hyperlink" Target="https://www.first-class-and-more.de/datenschut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tl/de_de/policies/privacy/" TargetMode="External"/><Relationship Id="rId11" Type="http://schemas.openxmlformats.org/officeDocument/2006/relationships/theme" Target="theme/theme1.xml"/><Relationship Id="rId5" Type="http://schemas.openxmlformats.org/officeDocument/2006/relationships/hyperlink" Target="https://www.apple.com/de/privacy/privacy-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ur-lex.europa.eu/legal-content/DE/TXT/?uri=uriserv%3AOJ.L_.2016.119.01.0001.01.DEU&amp;toc=OJ%3AL%3A2016%3A119%3AT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1726</Words>
  <Characters>10877</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Johann-Caspar Bertheau</cp:lastModifiedBy>
  <cp:revision>3</cp:revision>
  <dcterms:created xsi:type="dcterms:W3CDTF">2018-10-08T06:08:00Z</dcterms:created>
  <dcterms:modified xsi:type="dcterms:W3CDTF">2018-10-08T06:27:00Z</dcterms:modified>
</cp:coreProperties>
</file>