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4D85" w14:textId="4A1FADD5" w:rsidR="00DD00F0" w:rsidRDefault="00DD00F0" w:rsidP="00DD00F0">
      <w:pPr>
        <w:jc w:val="center"/>
      </w:pPr>
      <w:r>
        <w:rPr>
          <w:rStyle w:val="normaltextrun"/>
          <w:rFonts w:ascii="Arial" w:hAnsi="Arial"/>
          <w:b/>
          <w:bCs/>
          <w:color w:val="000000"/>
          <w:sz w:val="56"/>
          <w:szCs w:val="56"/>
          <w:shd w:val="clear" w:color="auto" w:fill="FFFFFF"/>
        </w:rPr>
        <w:t xml:space="preserve">UX feedback </w:t>
      </w:r>
    </w:p>
    <w:p w14:paraId="6057A9DA" w14:textId="3418B4AA" w:rsidR="00DD00F0" w:rsidRDefault="00DD00F0" w:rsidP="00DD00F0">
      <w:pPr>
        <w:jc w:val="center"/>
        <w:rPr>
          <w:sz w:val="52"/>
          <w:szCs w:val="52"/>
        </w:rPr>
      </w:pPr>
      <w:r>
        <w:rPr>
          <w:sz w:val="52"/>
          <w:szCs w:val="52"/>
        </w:rPr>
        <w:t>report</w:t>
      </w:r>
    </w:p>
    <w:p w14:paraId="1E1BF56D" w14:textId="77777777" w:rsidR="00DD00F0" w:rsidRDefault="00DD00F0" w:rsidP="00DD00F0">
      <w:pPr>
        <w:jc w:val="center"/>
        <w:rPr>
          <w:sz w:val="52"/>
          <w:szCs w:val="52"/>
        </w:rPr>
      </w:pPr>
      <w:r>
        <w:rPr>
          <w:sz w:val="52"/>
          <w:szCs w:val="52"/>
        </w:rPr>
        <w:t>Fontys University of Applied Science Software</w:t>
      </w:r>
    </w:p>
    <w:p w14:paraId="31A31949" w14:textId="77777777" w:rsidR="00DD00F0" w:rsidRDefault="00DD00F0" w:rsidP="00DD00F0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Plan Individual project:</w:t>
      </w:r>
    </w:p>
    <w:p w14:paraId="590DD252" w14:textId="77777777" w:rsidR="00DD00F0" w:rsidRDefault="00DD00F0" w:rsidP="00DD00F0">
      <w:pPr>
        <w:jc w:val="center"/>
      </w:pPr>
      <w:r>
        <w:rPr>
          <w:noProof/>
          <w:sz w:val="52"/>
          <w:szCs w:val="52"/>
        </w:rPr>
        <w:drawing>
          <wp:inline distT="0" distB="0" distL="0" distR="0" wp14:anchorId="21B361AF" wp14:editId="79B72B9F">
            <wp:extent cx="1904996" cy="1904996"/>
            <wp:effectExtent l="0" t="0" r="0" b="0"/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996" cy="1904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4A749A" w14:textId="77777777" w:rsidR="00DD00F0" w:rsidRDefault="00DD00F0" w:rsidP="00DD00F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Tutor: Tim </w:t>
      </w:r>
      <w:proofErr w:type="spellStart"/>
      <w:r>
        <w:rPr>
          <w:sz w:val="52"/>
          <w:szCs w:val="52"/>
        </w:rPr>
        <w:t>Kurvers</w:t>
      </w:r>
      <w:proofErr w:type="spellEnd"/>
      <w:r>
        <w:rPr>
          <w:sz w:val="52"/>
          <w:szCs w:val="52"/>
        </w:rPr>
        <w:t xml:space="preserve"> &amp; Maja </w:t>
      </w:r>
      <w:proofErr w:type="spellStart"/>
      <w:r>
        <w:rPr>
          <w:sz w:val="52"/>
          <w:szCs w:val="52"/>
        </w:rPr>
        <w:t>pesic</w:t>
      </w:r>
      <w:proofErr w:type="spellEnd"/>
    </w:p>
    <w:p w14:paraId="7D67DF21" w14:textId="77777777" w:rsidR="00DD00F0" w:rsidRDefault="00DD00F0" w:rsidP="00DD00F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Student: Mohammed Al Harbi </w:t>
      </w:r>
    </w:p>
    <w:p w14:paraId="14E7F51F" w14:textId="77777777" w:rsidR="00DD00F0" w:rsidRDefault="00DD00F0" w:rsidP="00DD00F0">
      <w:pPr>
        <w:jc w:val="center"/>
        <w:rPr>
          <w:sz w:val="52"/>
          <w:szCs w:val="52"/>
        </w:rPr>
      </w:pPr>
      <w:r>
        <w:rPr>
          <w:sz w:val="52"/>
          <w:szCs w:val="52"/>
        </w:rPr>
        <w:t>4089553</w:t>
      </w:r>
    </w:p>
    <w:p w14:paraId="1918EDD5" w14:textId="32D7A265" w:rsidR="003B7B25" w:rsidRDefault="003B7B25"/>
    <w:p w14:paraId="157DBEDB" w14:textId="140F99F3" w:rsidR="00DD00F0" w:rsidRDefault="00DD00F0"/>
    <w:p w14:paraId="3591B035" w14:textId="3121AC2F" w:rsidR="00DD00F0" w:rsidRDefault="00DD00F0"/>
    <w:p w14:paraId="73D75320" w14:textId="269CDA7A" w:rsidR="00DD00F0" w:rsidRDefault="00DD00F0"/>
    <w:p w14:paraId="6A764ADE" w14:textId="57230A9A" w:rsidR="00DD00F0" w:rsidRDefault="00DD00F0"/>
    <w:p w14:paraId="765A9B9F" w14:textId="0D110F43" w:rsidR="00DD00F0" w:rsidRDefault="00DD00F0"/>
    <w:p w14:paraId="6283316A" w14:textId="5E0B9290" w:rsidR="00DD00F0" w:rsidRDefault="00DD00F0"/>
    <w:p w14:paraId="7D027D18" w14:textId="6385F94D" w:rsidR="00DD00F0" w:rsidRDefault="00DD00F0"/>
    <w:p w14:paraId="25B9FB48" w14:textId="6AE9B9BE" w:rsidR="00DD00F0" w:rsidRDefault="00DD00F0"/>
    <w:p w14:paraId="23879DE5" w14:textId="24C11503" w:rsidR="00DD00F0" w:rsidRDefault="00DD00F0"/>
    <w:p w14:paraId="1E4FDE1F" w14:textId="7909106B" w:rsidR="00DD00F0" w:rsidRDefault="00DD00F0"/>
    <w:p w14:paraId="6BC7CBCF" w14:textId="6AE2B69D" w:rsidR="00DD00F0" w:rsidRDefault="00DD00F0"/>
    <w:sdt>
      <w:sdtPr>
        <w:id w:val="-16525240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Arial"/>
          <w:b/>
          <w:bCs/>
          <w:noProof/>
          <w:color w:val="auto"/>
          <w:sz w:val="22"/>
          <w:szCs w:val="22"/>
          <w:lang w:val="en-GB"/>
        </w:rPr>
      </w:sdtEndPr>
      <w:sdtContent>
        <w:p w14:paraId="023933C6" w14:textId="36BFE727" w:rsidR="00DD00F0" w:rsidRDefault="00DD00F0">
          <w:pPr>
            <w:pStyle w:val="TOCHeading"/>
          </w:pPr>
          <w:r>
            <w:t>Contents</w:t>
          </w:r>
        </w:p>
        <w:p w14:paraId="68CA10EC" w14:textId="6DAE5012" w:rsidR="004451D2" w:rsidRDefault="00DD00F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45532" w:history="1">
            <w:r w:rsidR="004451D2" w:rsidRPr="00BC5BF2">
              <w:rPr>
                <w:rStyle w:val="Hyperlink"/>
                <w:noProof/>
              </w:rPr>
              <w:t>Introduction</w:t>
            </w:r>
            <w:r w:rsidR="004451D2">
              <w:rPr>
                <w:noProof/>
                <w:webHidden/>
              </w:rPr>
              <w:tab/>
            </w:r>
            <w:r w:rsidR="004451D2">
              <w:rPr>
                <w:noProof/>
                <w:webHidden/>
              </w:rPr>
              <w:fldChar w:fldCharType="begin"/>
            </w:r>
            <w:r w:rsidR="004451D2">
              <w:rPr>
                <w:noProof/>
                <w:webHidden/>
              </w:rPr>
              <w:instrText xml:space="preserve"> PAGEREF _Toc72345532 \h </w:instrText>
            </w:r>
            <w:r w:rsidR="004451D2">
              <w:rPr>
                <w:noProof/>
                <w:webHidden/>
              </w:rPr>
            </w:r>
            <w:r w:rsidR="004451D2">
              <w:rPr>
                <w:noProof/>
                <w:webHidden/>
              </w:rPr>
              <w:fldChar w:fldCharType="separate"/>
            </w:r>
            <w:r w:rsidR="004451D2">
              <w:rPr>
                <w:noProof/>
                <w:webHidden/>
              </w:rPr>
              <w:t>3</w:t>
            </w:r>
            <w:r w:rsidR="004451D2">
              <w:rPr>
                <w:noProof/>
                <w:webHidden/>
              </w:rPr>
              <w:fldChar w:fldCharType="end"/>
            </w:r>
          </w:hyperlink>
        </w:p>
        <w:p w14:paraId="2AF81C41" w14:textId="7CE786D9" w:rsidR="004451D2" w:rsidRDefault="004451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345533" w:history="1">
            <w:r w:rsidRPr="00BC5BF2">
              <w:rPr>
                <w:rStyle w:val="Hyperlink"/>
                <w:noProof/>
              </w:rPr>
              <w:t>Peer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C062" w14:textId="442C8AC6" w:rsidR="004451D2" w:rsidRDefault="004451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345534" w:history="1">
            <w:r w:rsidRPr="00BC5BF2">
              <w:rPr>
                <w:rStyle w:val="Hyperlink"/>
                <w:noProof/>
              </w:rPr>
              <w:t>Expert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301E" w14:textId="6E1B1FBF" w:rsidR="004451D2" w:rsidRDefault="004451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345535" w:history="1">
            <w:r w:rsidRPr="00BC5BF2">
              <w:rPr>
                <w:rStyle w:val="Hyperlink"/>
                <w:rFonts w:ascii="Arial" w:hAnsi="Arial"/>
                <w:noProof/>
                <w:shd w:val="clear" w:color="auto" w:fill="FFFFFF"/>
                <w:lang w:val="en-US"/>
              </w:rPr>
              <w:t>DOT framework methods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F696" w14:textId="235FB170" w:rsidR="00DD00F0" w:rsidRDefault="00DD00F0">
          <w:r>
            <w:rPr>
              <w:b/>
              <w:bCs/>
              <w:noProof/>
            </w:rPr>
            <w:fldChar w:fldCharType="end"/>
          </w:r>
        </w:p>
      </w:sdtContent>
    </w:sdt>
    <w:p w14:paraId="16848CF7" w14:textId="762090CE" w:rsidR="00DD00F0" w:rsidRDefault="00DD00F0"/>
    <w:p w14:paraId="5A602E10" w14:textId="36D40623" w:rsidR="00DD00F0" w:rsidRDefault="00DD00F0"/>
    <w:p w14:paraId="7EFC3CE2" w14:textId="48F3643A" w:rsidR="00DD00F0" w:rsidRDefault="00DD00F0"/>
    <w:p w14:paraId="3C58F251" w14:textId="3B54E0D2" w:rsidR="00DD00F0" w:rsidRDefault="00DD00F0"/>
    <w:p w14:paraId="4241B87F" w14:textId="6E4FC2AA" w:rsidR="00DD00F0" w:rsidRDefault="00DD00F0"/>
    <w:p w14:paraId="04EBEE7F" w14:textId="6A291FA1" w:rsidR="00DD00F0" w:rsidRDefault="00DD00F0"/>
    <w:p w14:paraId="46AF44BF" w14:textId="4CED2462" w:rsidR="00DD00F0" w:rsidRDefault="00DD00F0"/>
    <w:p w14:paraId="4099AB01" w14:textId="62421250" w:rsidR="00DD00F0" w:rsidRDefault="00DD00F0"/>
    <w:p w14:paraId="1BC575CF" w14:textId="01454B83" w:rsidR="00DD00F0" w:rsidRDefault="00DD00F0"/>
    <w:p w14:paraId="5A6E94BD" w14:textId="5F4D00AF" w:rsidR="00DD00F0" w:rsidRDefault="00DD00F0"/>
    <w:p w14:paraId="28201FB4" w14:textId="736D05F8" w:rsidR="00DD00F0" w:rsidRDefault="00DD00F0"/>
    <w:p w14:paraId="388AE32C" w14:textId="4339CE00" w:rsidR="00DD00F0" w:rsidRDefault="00DD00F0"/>
    <w:p w14:paraId="1BA0A6A0" w14:textId="7D250CAE" w:rsidR="00DD00F0" w:rsidRDefault="00DD00F0"/>
    <w:p w14:paraId="11647722" w14:textId="563B1A02" w:rsidR="00DD00F0" w:rsidRDefault="00DD00F0"/>
    <w:p w14:paraId="3461A395" w14:textId="20CD5157" w:rsidR="00DD00F0" w:rsidRDefault="00DD00F0"/>
    <w:p w14:paraId="7FB631A5" w14:textId="0B9B8C3E" w:rsidR="00DD00F0" w:rsidRDefault="00DD00F0"/>
    <w:p w14:paraId="695FDF64" w14:textId="1E09FA5D" w:rsidR="00DD00F0" w:rsidRDefault="00DD00F0"/>
    <w:p w14:paraId="7FD67EFF" w14:textId="62D30C33" w:rsidR="00DD00F0" w:rsidRDefault="00DD00F0"/>
    <w:p w14:paraId="5587DB44" w14:textId="57F39844" w:rsidR="00DD00F0" w:rsidRDefault="00DD00F0"/>
    <w:p w14:paraId="37255D5E" w14:textId="2F7BB1DF" w:rsidR="00DD00F0" w:rsidRDefault="00DD00F0"/>
    <w:p w14:paraId="37637FDE" w14:textId="7F2D48E7" w:rsidR="00DD00F0" w:rsidRDefault="00DD00F0"/>
    <w:p w14:paraId="0752BD48" w14:textId="0C343446" w:rsidR="00DD00F0" w:rsidRDefault="00DD00F0"/>
    <w:p w14:paraId="49C60EFC" w14:textId="4E39C42B" w:rsidR="00DD00F0" w:rsidRDefault="00DD00F0"/>
    <w:p w14:paraId="192791AC" w14:textId="1E0C241E" w:rsidR="00DD00F0" w:rsidRDefault="00DD00F0"/>
    <w:p w14:paraId="52D241F4" w14:textId="67390A2D" w:rsidR="00DD00F0" w:rsidRDefault="00DD00F0"/>
    <w:p w14:paraId="124846B4" w14:textId="79CD1F82" w:rsidR="00DD00F0" w:rsidRDefault="00DD00F0"/>
    <w:p w14:paraId="4D3EC04D" w14:textId="7B643065" w:rsidR="00DD00F0" w:rsidRDefault="00DD00F0"/>
    <w:p w14:paraId="4DA19E82" w14:textId="4C4AB8F8" w:rsidR="00DD00F0" w:rsidRDefault="00DD00F0"/>
    <w:p w14:paraId="69A6D077" w14:textId="3F986549" w:rsidR="00DD00F0" w:rsidRDefault="00DD00F0"/>
    <w:p w14:paraId="1729F001" w14:textId="77777777" w:rsidR="00DD00F0" w:rsidRDefault="00DD00F0" w:rsidP="00DD00F0">
      <w:pPr>
        <w:pStyle w:val="Heading1"/>
      </w:pPr>
      <w:bookmarkStart w:id="0" w:name="_Toc67390969"/>
      <w:bookmarkStart w:id="1" w:name="_Toc67676073"/>
      <w:bookmarkStart w:id="2" w:name="_Toc67678752"/>
      <w:bookmarkStart w:id="3" w:name="_Toc72317722"/>
      <w:bookmarkStart w:id="4" w:name="_Toc72345532"/>
      <w:r>
        <w:t>Introduction</w:t>
      </w:r>
      <w:bookmarkEnd w:id="0"/>
      <w:bookmarkEnd w:id="1"/>
      <w:bookmarkEnd w:id="2"/>
      <w:bookmarkEnd w:id="3"/>
      <w:bookmarkEnd w:id="4"/>
      <w:r>
        <w:t xml:space="preserve"> </w:t>
      </w:r>
    </w:p>
    <w:p w14:paraId="54726541" w14:textId="43A3503F" w:rsidR="00DD00F0" w:rsidRDefault="00DD00F0"/>
    <w:p w14:paraId="6B4A4E5C" w14:textId="18ACE5F9" w:rsidR="00DD00F0" w:rsidRDefault="00DD00F0">
      <w:pPr>
        <w:rPr>
          <w:sz w:val="26"/>
          <w:szCs w:val="26"/>
        </w:rPr>
      </w:pPr>
      <w:r w:rsidRPr="00DD00F0">
        <w:rPr>
          <w:sz w:val="26"/>
          <w:szCs w:val="26"/>
        </w:rPr>
        <w:t xml:space="preserve">After I integrated authentication and authorization in </w:t>
      </w:r>
      <w:proofErr w:type="spellStart"/>
      <w:r w:rsidRPr="00DD00F0">
        <w:rPr>
          <w:sz w:val="26"/>
          <w:szCs w:val="26"/>
        </w:rPr>
        <w:t>Henaknowledge</w:t>
      </w:r>
      <w:proofErr w:type="spellEnd"/>
      <w:r w:rsidRPr="00DD00F0">
        <w:rPr>
          <w:sz w:val="26"/>
          <w:szCs w:val="26"/>
        </w:rPr>
        <w:t xml:space="preserve"> platform. I wanted to improve the platform in terms of UX to make it even more professional. Thus, in this document I will be showing the feedback I received and some of proofs that I changed the UX based on them.</w:t>
      </w:r>
    </w:p>
    <w:p w14:paraId="3BFF4066" w14:textId="4A5652B5" w:rsidR="00DD00F0" w:rsidRDefault="00DD00F0">
      <w:pPr>
        <w:rPr>
          <w:sz w:val="26"/>
          <w:szCs w:val="26"/>
        </w:rPr>
      </w:pPr>
    </w:p>
    <w:p w14:paraId="5499A51B" w14:textId="35789CB2" w:rsidR="00DD00F0" w:rsidRDefault="00DD00F0" w:rsidP="00DD00F0">
      <w:pPr>
        <w:pStyle w:val="Heading1"/>
      </w:pPr>
      <w:bookmarkStart w:id="5" w:name="_Toc72345533"/>
      <w:r>
        <w:t>Peer review</w:t>
      </w:r>
      <w:bookmarkEnd w:id="5"/>
    </w:p>
    <w:p w14:paraId="4E0E5686" w14:textId="171A24CE" w:rsidR="00DD00F0" w:rsidRDefault="00DD00F0" w:rsidP="00DD00F0"/>
    <w:p w14:paraId="003DB328" w14:textId="7AF3C615" w:rsidR="005A2262" w:rsidRPr="005A2262" w:rsidRDefault="00DD00F0" w:rsidP="005A2262">
      <w:pPr>
        <w:rPr>
          <w:sz w:val="28"/>
          <w:szCs w:val="28"/>
        </w:rPr>
      </w:pPr>
      <w:r w:rsidRPr="005A2262">
        <w:rPr>
          <w:sz w:val="28"/>
          <w:szCs w:val="28"/>
        </w:rPr>
        <w:t xml:space="preserve">I demonstrated the </w:t>
      </w:r>
      <w:proofErr w:type="spellStart"/>
      <w:r w:rsidRPr="005A2262">
        <w:rPr>
          <w:sz w:val="28"/>
          <w:szCs w:val="28"/>
        </w:rPr>
        <w:t>Henaknowledge</w:t>
      </w:r>
      <w:proofErr w:type="spellEnd"/>
      <w:r w:rsidRPr="005A2262">
        <w:rPr>
          <w:sz w:val="28"/>
          <w:szCs w:val="28"/>
        </w:rPr>
        <w:t xml:space="preserve"> platform to </w:t>
      </w:r>
      <w:r w:rsidR="005A2262" w:rsidRPr="005A2262">
        <w:rPr>
          <w:sz w:val="28"/>
          <w:szCs w:val="28"/>
        </w:rPr>
        <w:t xml:space="preserve">2 of my peers Kirill </w:t>
      </w:r>
      <w:proofErr w:type="spellStart"/>
      <w:r w:rsidR="005A2262" w:rsidRPr="005A2262">
        <w:rPr>
          <w:sz w:val="28"/>
          <w:szCs w:val="28"/>
        </w:rPr>
        <w:t>smirv</w:t>
      </w:r>
      <w:proofErr w:type="spellEnd"/>
      <w:r w:rsidR="005A2262" w:rsidRPr="005A2262">
        <w:rPr>
          <w:sz w:val="28"/>
          <w:szCs w:val="28"/>
        </w:rPr>
        <w:t xml:space="preserve"> and Redo </w:t>
      </w:r>
      <w:proofErr w:type="spellStart"/>
      <w:r w:rsidR="005A2262" w:rsidRPr="005A2262">
        <w:rPr>
          <w:sz w:val="28"/>
          <w:szCs w:val="28"/>
        </w:rPr>
        <w:t>haryono</w:t>
      </w:r>
      <w:proofErr w:type="spellEnd"/>
      <w:r w:rsidR="005A2262" w:rsidRPr="005A2262">
        <w:rPr>
          <w:sz w:val="28"/>
          <w:szCs w:val="28"/>
        </w:rPr>
        <w:t xml:space="preserve">. </w:t>
      </w:r>
    </w:p>
    <w:p w14:paraId="7502FBA0" w14:textId="0E7C2DD4" w:rsidR="005A2262" w:rsidRDefault="005A2262" w:rsidP="005A2262"/>
    <w:p w14:paraId="4CF6C581" w14:textId="2299891E" w:rsidR="005A2262" w:rsidRPr="005A2262" w:rsidRDefault="005A2262" w:rsidP="005A226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A2262">
        <w:rPr>
          <w:sz w:val="26"/>
          <w:szCs w:val="26"/>
        </w:rPr>
        <w:t xml:space="preserve">Here is the feedback I received from Kirill: </w:t>
      </w:r>
    </w:p>
    <w:p w14:paraId="175572A0" w14:textId="77777777" w:rsidR="005A2262" w:rsidRDefault="005A2262" w:rsidP="005A2262"/>
    <w:p w14:paraId="69A3AFFD" w14:textId="42517219" w:rsidR="005A2262" w:rsidRDefault="005A2262" w:rsidP="005A2262">
      <w:r>
        <w:t>1)</w:t>
      </w:r>
      <w:r>
        <w:tab/>
      </w:r>
      <w:r>
        <w:t>No confirmation when firing a teacher</w:t>
      </w:r>
    </w:p>
    <w:p w14:paraId="47A366EF" w14:textId="29007C9B" w:rsidR="005A2262" w:rsidRDefault="005A2262" w:rsidP="005A2262">
      <w:r>
        <w:t>2)</w:t>
      </w:r>
      <w:r>
        <w:tab/>
        <w:t xml:space="preserve"> </w:t>
      </w:r>
      <w:r>
        <w:t>The info under the title is grey and blends in with the background colour</w:t>
      </w:r>
    </w:p>
    <w:p w14:paraId="62B0B97C" w14:textId="12B90759" w:rsidR="005A2262" w:rsidRDefault="005A2262" w:rsidP="005A2262">
      <w:r>
        <w:t>3)</w:t>
      </w:r>
      <w:r>
        <w:tab/>
      </w:r>
      <w:r>
        <w:t>Having the code easily visible is a security hazard</w:t>
      </w:r>
    </w:p>
    <w:p w14:paraId="30C8C202" w14:textId="5F5BAE48" w:rsidR="005A2262" w:rsidRDefault="005A2262" w:rsidP="005A2262">
      <w:r>
        <w:t>4)</w:t>
      </w:r>
      <w:r>
        <w:tab/>
      </w:r>
      <w:r>
        <w:t>When you log in the page is empty, maybe go straight to profile</w:t>
      </w:r>
    </w:p>
    <w:p w14:paraId="20C79926" w14:textId="0A3C5EA7" w:rsidR="005A2262" w:rsidRDefault="005A2262" w:rsidP="005A2262">
      <w:r>
        <w:t>5)</w:t>
      </w:r>
      <w:r>
        <w:tab/>
      </w:r>
      <w:r>
        <w:t xml:space="preserve">Add more input validation like minimum characters </w:t>
      </w:r>
      <w:r>
        <w:t>required</w:t>
      </w:r>
      <w:r>
        <w:t xml:space="preserve"> </w:t>
      </w:r>
    </w:p>
    <w:p w14:paraId="244B1927" w14:textId="13F449BD" w:rsidR="005A2262" w:rsidRDefault="005A2262" w:rsidP="005A2262">
      <w:r>
        <w:t>6)</w:t>
      </w:r>
      <w:r>
        <w:tab/>
      </w:r>
      <w:r>
        <w:t xml:space="preserve">Add a </w:t>
      </w:r>
      <w:r>
        <w:t>search bar</w:t>
      </w:r>
      <w:r>
        <w:t xml:space="preserve"> to look for teacher names</w:t>
      </w:r>
    </w:p>
    <w:p w14:paraId="2FDB50C9" w14:textId="4C40535B" w:rsidR="005A2262" w:rsidRDefault="005A2262" w:rsidP="005A2262">
      <w:r>
        <w:t>7)</w:t>
      </w:r>
      <w:r>
        <w:tab/>
      </w:r>
      <w:r>
        <w:t>The sign up page for teacher and student, the word "platform" isn't animated like in many other places</w:t>
      </w:r>
    </w:p>
    <w:p w14:paraId="5ACAB5BB" w14:textId="2DAAA173" w:rsidR="005A2262" w:rsidRDefault="005A2262" w:rsidP="005A2262"/>
    <w:p w14:paraId="06007C71" w14:textId="5BB2AF59" w:rsidR="005A2262" w:rsidRDefault="005A2262" w:rsidP="005A2262"/>
    <w:p w14:paraId="6E958DE9" w14:textId="7906D519" w:rsidR="005A2262" w:rsidRDefault="005A2262" w:rsidP="005A226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A2262">
        <w:rPr>
          <w:sz w:val="26"/>
          <w:szCs w:val="26"/>
        </w:rPr>
        <w:t xml:space="preserve">Here is the feedback I received from </w:t>
      </w:r>
      <w:r>
        <w:rPr>
          <w:sz w:val="26"/>
          <w:szCs w:val="26"/>
        </w:rPr>
        <w:t>Redo</w:t>
      </w:r>
      <w:r w:rsidRPr="005A2262">
        <w:rPr>
          <w:sz w:val="26"/>
          <w:szCs w:val="26"/>
        </w:rPr>
        <w:t xml:space="preserve">: </w:t>
      </w:r>
    </w:p>
    <w:p w14:paraId="0672D279" w14:textId="6869E5D1" w:rsidR="005A2262" w:rsidRDefault="005A2262" w:rsidP="005A2262">
      <w:pPr>
        <w:rPr>
          <w:sz w:val="26"/>
          <w:szCs w:val="26"/>
        </w:rPr>
      </w:pPr>
    </w:p>
    <w:p w14:paraId="224121B4" w14:textId="77777777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if the app only work if the user’s logged in, then why need to hide the login form?</w:t>
      </w:r>
    </w:p>
    <w:p w14:paraId="37B6CB5C" w14:textId="77777777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</w:p>
    <w:p w14:paraId="7AA46182" w14:textId="77777777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 why logout on the top left?</w:t>
      </w:r>
    </w:p>
    <w:p w14:paraId="0F3DB74F" w14:textId="77777777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</w:p>
    <w:p w14:paraId="4B05AF12" w14:textId="18856980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I think if the teacher’s specialization comes from a table, the </w:t>
      </w:r>
      <w:r>
        <w:rPr>
          <w:rFonts w:ascii="Segoe UI" w:hAnsi="Segoe UI" w:cs="Segoe UI"/>
          <w:sz w:val="21"/>
          <w:szCs w:val="21"/>
        </w:rPr>
        <w:t>text field</w:t>
      </w:r>
      <w:r>
        <w:rPr>
          <w:rFonts w:ascii="Segoe UI" w:hAnsi="Segoe UI" w:cs="Segoe UI"/>
          <w:sz w:val="21"/>
          <w:szCs w:val="21"/>
        </w:rPr>
        <w:t xml:space="preserve"> in the form should be a dropdown</w:t>
      </w:r>
    </w:p>
    <w:p w14:paraId="4834EDB3" w14:textId="6733A9A7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844FAAA" wp14:editId="38EAB5C1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4A87" w14:textId="76F3AB18" w:rsidR="005A2262" w:rsidRPr="005A2262" w:rsidRDefault="005A2262" w:rsidP="005A2262">
      <w:pPr>
        <w:pStyle w:val="NormalWeb"/>
        <w:rPr>
          <w:rFonts w:ascii="Segoe UI" w:hAnsi="Segoe UI" w:cs="Segoe UI"/>
          <w:sz w:val="21"/>
          <w:szCs w:val="21"/>
          <w:lang w:val="en-GB"/>
        </w:rPr>
      </w:pPr>
      <w:r>
        <w:rPr>
          <w:rFonts w:ascii="Segoe UI" w:hAnsi="Segoe UI" w:cs="Segoe UI"/>
          <w:sz w:val="21"/>
          <w:szCs w:val="21"/>
          <w:lang w:val="en-GB"/>
        </w:rPr>
        <w:t>You can notice that the logout on  the navigation bar is now moved to the right (It was at the left top when I demoed the platform to the users.)</w:t>
      </w:r>
    </w:p>
    <w:p w14:paraId="71D4FC45" w14:textId="7CF79C0B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3FC68C7" wp14:editId="2531165D">
            <wp:extent cx="5091283" cy="2867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02" cy="287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5A97" w14:textId="3D84389B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</w:p>
    <w:p w14:paraId="147C72E5" w14:textId="51BDD4B0" w:rsidR="005A2262" w:rsidRPr="005A2262" w:rsidRDefault="005A2262" w:rsidP="005A2262">
      <w:pPr>
        <w:pStyle w:val="NormalWeb"/>
        <w:rPr>
          <w:rFonts w:ascii="Segoe UI" w:hAnsi="Segoe UI" w:cs="Segoe UI"/>
          <w:sz w:val="21"/>
          <w:szCs w:val="21"/>
          <w:lang w:val="en-GB"/>
        </w:rPr>
      </w:pPr>
      <w:r>
        <w:rPr>
          <w:rFonts w:ascii="Segoe UI" w:hAnsi="Segoe UI" w:cs="Segoe UI"/>
          <w:sz w:val="21"/>
          <w:szCs w:val="21"/>
          <w:lang w:val="en-GB"/>
        </w:rPr>
        <w:t>Here I implemented a search bar functionality after I received the feedback from Kirill.</w:t>
      </w:r>
    </w:p>
    <w:p w14:paraId="6A2CB2A8" w14:textId="318FB9BB" w:rsidR="005A2262" w:rsidRDefault="005A2262" w:rsidP="005A22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 wp14:anchorId="5F097CAA" wp14:editId="2011FA3A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6502" w14:textId="77777777" w:rsidR="005A2262" w:rsidRPr="005A2262" w:rsidRDefault="005A2262" w:rsidP="005A2262">
      <w:pPr>
        <w:rPr>
          <w:sz w:val="26"/>
          <w:szCs w:val="26"/>
          <w:lang w:val="en-NL"/>
        </w:rPr>
      </w:pPr>
    </w:p>
    <w:p w14:paraId="6CAFD8CC" w14:textId="421256D3" w:rsidR="00DD00F0" w:rsidRPr="00DD00F0" w:rsidRDefault="00DD00F0" w:rsidP="00DD00F0">
      <w:pPr>
        <w:pStyle w:val="Heading1"/>
        <w:rPr>
          <w:sz w:val="26"/>
          <w:szCs w:val="26"/>
        </w:rPr>
      </w:pPr>
    </w:p>
    <w:p w14:paraId="5837F3FC" w14:textId="7A95517B" w:rsidR="00DD00F0" w:rsidRDefault="005A2262">
      <w:r>
        <w:t>Here I also added a warning message before the administrator fires a teacher.</w:t>
      </w:r>
    </w:p>
    <w:p w14:paraId="4D63CAF4" w14:textId="086DC271" w:rsidR="005A2262" w:rsidRDefault="005A2262"/>
    <w:p w14:paraId="75C92DAF" w14:textId="41EA7B19" w:rsidR="005A2262" w:rsidRDefault="005A2262"/>
    <w:p w14:paraId="5B8156E8" w14:textId="0BEFE08B" w:rsidR="005A2262" w:rsidRDefault="005A2262"/>
    <w:p w14:paraId="0C85FB4F" w14:textId="77777777" w:rsidR="005A2262" w:rsidRDefault="005A2262"/>
    <w:p w14:paraId="5F5DD8EB" w14:textId="2E57A562" w:rsidR="00DD00F0" w:rsidRDefault="00DD00F0"/>
    <w:p w14:paraId="73707DA9" w14:textId="5CEEA83A" w:rsidR="00DD00F0" w:rsidRDefault="00DD00F0"/>
    <w:p w14:paraId="4AB89502" w14:textId="263942B2" w:rsidR="004451D2" w:rsidRDefault="004451D2"/>
    <w:p w14:paraId="7DC07FC0" w14:textId="5CF1E7D4" w:rsidR="004451D2" w:rsidRDefault="004451D2"/>
    <w:p w14:paraId="47578C41" w14:textId="04AC6419" w:rsidR="004451D2" w:rsidRDefault="004451D2"/>
    <w:p w14:paraId="6488B553" w14:textId="6BA10B5D" w:rsidR="004451D2" w:rsidRDefault="004451D2"/>
    <w:p w14:paraId="1C3DE34D" w14:textId="0D45C5D6" w:rsidR="004451D2" w:rsidRDefault="004451D2"/>
    <w:p w14:paraId="48C35372" w14:textId="086518CE" w:rsidR="004451D2" w:rsidRDefault="004451D2"/>
    <w:p w14:paraId="297548E4" w14:textId="137A1332" w:rsidR="004451D2" w:rsidRDefault="004451D2"/>
    <w:p w14:paraId="4D3F19C3" w14:textId="08CC3B50" w:rsidR="004451D2" w:rsidRDefault="004451D2"/>
    <w:p w14:paraId="1E0C2E00" w14:textId="544D89D8" w:rsidR="004451D2" w:rsidRDefault="004451D2"/>
    <w:p w14:paraId="3DAE0720" w14:textId="77777777" w:rsidR="004451D2" w:rsidRDefault="004451D2"/>
    <w:p w14:paraId="19F83C2C" w14:textId="5854206E" w:rsidR="005A2262" w:rsidRDefault="005A2262" w:rsidP="005A2262">
      <w:pPr>
        <w:pStyle w:val="Heading1"/>
      </w:pPr>
      <w:bookmarkStart w:id="6" w:name="_Toc72345534"/>
      <w:r>
        <w:lastRenderedPageBreak/>
        <w:t>Expert feedback</w:t>
      </w:r>
      <w:bookmarkEnd w:id="6"/>
      <w:r>
        <w:t xml:space="preserve"> </w:t>
      </w:r>
    </w:p>
    <w:p w14:paraId="2E6CF294" w14:textId="77777777" w:rsidR="004451D2" w:rsidRPr="004451D2" w:rsidRDefault="004451D2" w:rsidP="004451D2"/>
    <w:p w14:paraId="319902C6" w14:textId="560C3C65" w:rsidR="005A2262" w:rsidRDefault="005A2262" w:rsidP="005A2262"/>
    <w:p w14:paraId="2E75E00F" w14:textId="10AF2C03" w:rsidR="005A2262" w:rsidRDefault="005A2262" w:rsidP="005A2262">
      <w:r>
        <w:t xml:space="preserve">I started admiring receiving feedback from others because it was actually very useful for me. Thus, I contact </w:t>
      </w:r>
      <w:proofErr w:type="spellStart"/>
      <w:r>
        <w:t>Roopali</w:t>
      </w:r>
      <w:proofErr w:type="spellEnd"/>
      <w:r>
        <w:t xml:space="preserve"> Gupta. </w:t>
      </w:r>
      <w:r w:rsidR="004451D2">
        <w:t>I asked her for a meeting to give me feedback on the platform and here is the feedback I received after the demo.</w:t>
      </w:r>
    </w:p>
    <w:p w14:paraId="42397DC3" w14:textId="329A7EFA" w:rsidR="004451D2" w:rsidRDefault="004451D2" w:rsidP="005A2262"/>
    <w:p w14:paraId="316BCD08" w14:textId="77777777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>1- Landing page can be profile for now</w:t>
      </w:r>
    </w:p>
    <w:p w14:paraId="0FA58BBE" w14:textId="4A5FBB1E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2- align either everything in login in the </w:t>
      </w:r>
      <w:r w:rsidRPr="004451D2">
        <w:rPr>
          <w:rFonts w:ascii="Segoe UI" w:hAnsi="Segoe UI" w:cs="Segoe UI"/>
          <w:sz w:val="21"/>
          <w:szCs w:val="21"/>
          <w:lang w:val="en-NL" w:eastAsia="en-NL"/>
        </w:rPr>
        <w:t>centre</w:t>
      </w:r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 or all left</w:t>
      </w:r>
    </w:p>
    <w:p w14:paraId="5CEEB7B6" w14:textId="5AE0B960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3- text under </w:t>
      </w:r>
      <w:r>
        <w:rPr>
          <w:rFonts w:ascii="Segoe UI" w:hAnsi="Segoe UI" w:cs="Segoe UI"/>
          <w:sz w:val="21"/>
          <w:szCs w:val="21"/>
          <w:lang w:eastAsia="en-NL"/>
        </w:rPr>
        <w:t>H</w:t>
      </w:r>
      <w:proofErr w:type="spellStart"/>
      <w:r w:rsidRPr="004451D2">
        <w:rPr>
          <w:rFonts w:ascii="Segoe UI" w:hAnsi="Segoe UI" w:cs="Segoe UI"/>
          <w:sz w:val="21"/>
          <w:szCs w:val="21"/>
          <w:lang w:val="en-NL" w:eastAsia="en-NL"/>
        </w:rPr>
        <w:t>enaknowledge</w:t>
      </w:r>
      <w:proofErr w:type="spellEnd"/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 platform should be in one line to make it consistent with the title</w:t>
      </w:r>
    </w:p>
    <w:p w14:paraId="4D0AAA17" w14:textId="4BBAEBA3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>4- by default the list of teachers or students should follow an order for example an alphabetical order so that users</w:t>
      </w:r>
      <w:r w:rsidRPr="004451D2">
        <w:rPr>
          <w:rFonts w:ascii="Segoe UI" w:hAnsi="Segoe UI" w:cs="Segoe UI"/>
          <w:sz w:val="21"/>
          <w:szCs w:val="21"/>
          <w:lang w:val="en-NL" w:eastAsia="en-NL"/>
        </w:rPr>
        <w:br/>
        <w:t xml:space="preserve">can </w:t>
      </w:r>
      <w:r w:rsidRPr="004451D2">
        <w:rPr>
          <w:rFonts w:ascii="Segoe UI" w:hAnsi="Segoe UI" w:cs="Segoe UI"/>
          <w:sz w:val="21"/>
          <w:szCs w:val="21"/>
          <w:lang w:val="en-NL" w:eastAsia="en-NL"/>
        </w:rPr>
        <w:t>eventually</w:t>
      </w:r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 find who they look for</w:t>
      </w:r>
    </w:p>
    <w:p w14:paraId="2D2C208E" w14:textId="77777777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>5- fire, banned are strong organizational words, use more positive ones. remove, access has been removed.</w:t>
      </w:r>
    </w:p>
    <w:p w14:paraId="10E9A627" w14:textId="77777777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>6- code should be generated only after clicking on a redeem points point for instance.</w:t>
      </w:r>
    </w:p>
    <w:p w14:paraId="6E97F357" w14:textId="77777777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7- check whether a teacher can have multiple specializations and accordingly to it choose if when creating a teacher to use multiple </w:t>
      </w:r>
      <w:r w:rsidRPr="004451D2">
        <w:rPr>
          <w:rFonts w:ascii="Segoe UI" w:hAnsi="Segoe UI" w:cs="Segoe UI"/>
          <w:sz w:val="21"/>
          <w:szCs w:val="21"/>
          <w:lang w:val="en-NL" w:eastAsia="en-NL"/>
        </w:rPr>
        <w:br/>
        <w:t>checkboxes or a dropdown to specify the specialization(s)</w:t>
      </w:r>
    </w:p>
    <w:p w14:paraId="565F5441" w14:textId="77777777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>8- have a sort option to allow the student to sort teachers in particular order</w:t>
      </w:r>
    </w:p>
    <w:p w14:paraId="22302100" w14:textId="77777777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>9- font of search should be a little bigger so that the student can see what they searched for properly</w:t>
      </w:r>
    </w:p>
    <w:p w14:paraId="2B6EB93E" w14:textId="477FA408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10- improve the structure of the auto generated email, for example to have this is an autogenerated email please do not reply </w:t>
      </w:r>
      <w:r>
        <w:rPr>
          <w:rFonts w:ascii="Segoe UI" w:hAnsi="Segoe UI" w:cs="Segoe UI"/>
          <w:sz w:val="21"/>
          <w:szCs w:val="21"/>
          <w:lang w:eastAsia="en-NL"/>
        </w:rPr>
        <w:t>, ..etc.</w:t>
      </w:r>
    </w:p>
    <w:p w14:paraId="51C55ADC" w14:textId="77777777" w:rsidR="004451D2" w:rsidRP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>11- change the words used in banning the user from Ban to something like your access have been removed if you think</w:t>
      </w:r>
    </w:p>
    <w:p w14:paraId="1B3B93E0" w14:textId="376A228E" w:rsid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eastAsia="en-NL"/>
        </w:rPr>
      </w:pPr>
      <w:r w:rsidRPr="004451D2">
        <w:rPr>
          <w:rFonts w:ascii="Segoe UI" w:hAnsi="Segoe UI" w:cs="Segoe UI"/>
          <w:sz w:val="21"/>
          <w:szCs w:val="21"/>
          <w:lang w:val="en-NL" w:eastAsia="en-NL"/>
        </w:rPr>
        <w:t xml:space="preserve">it was a mistake please contact blabla@Gmail.com </w:t>
      </w:r>
      <w:r>
        <w:rPr>
          <w:rFonts w:ascii="Segoe UI" w:hAnsi="Segoe UI" w:cs="Segoe UI"/>
          <w:sz w:val="21"/>
          <w:szCs w:val="21"/>
          <w:lang w:eastAsia="en-NL"/>
        </w:rPr>
        <w:t>, ..etc.</w:t>
      </w:r>
    </w:p>
    <w:p w14:paraId="7DBC69D0" w14:textId="403454A9" w:rsid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eastAsia="en-NL"/>
        </w:rPr>
      </w:pPr>
    </w:p>
    <w:p w14:paraId="32A0BA3A" w14:textId="5B150CF3" w:rsidR="004451D2" w:rsidRDefault="004451D2" w:rsidP="004451D2">
      <w:p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eastAsia="en-NL"/>
        </w:rPr>
      </w:pPr>
    </w:p>
    <w:p w14:paraId="4E012A1A" w14:textId="27E02154" w:rsidR="004451D2" w:rsidRDefault="004451D2" w:rsidP="004451D2">
      <w:pPr>
        <w:pStyle w:val="Heading1"/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</w:pPr>
      <w:bookmarkStart w:id="7" w:name="_Toc72345535"/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DOT </w:t>
      </w:r>
      <w:r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 xml:space="preserve">framework </w:t>
      </w:r>
      <w:r w:rsidRPr="009A33FF">
        <w:rPr>
          <w:rStyle w:val="normaltextrun"/>
          <w:rFonts w:ascii="Arial" w:hAnsi="Arial" w:cs="Arial"/>
          <w:color w:val="2F5496"/>
          <w:sz w:val="30"/>
          <w:szCs w:val="30"/>
          <w:shd w:val="clear" w:color="auto" w:fill="FFFFFF"/>
          <w:lang w:val="en-US"/>
        </w:rPr>
        <w:t>methods used:</w:t>
      </w:r>
      <w:bookmarkEnd w:id="7"/>
    </w:p>
    <w:p w14:paraId="5C6B6DF4" w14:textId="7BD07864" w:rsidR="004451D2" w:rsidRDefault="004451D2" w:rsidP="004451D2">
      <w:pPr>
        <w:rPr>
          <w:lang w:val="en-US"/>
        </w:rPr>
      </w:pPr>
    </w:p>
    <w:p w14:paraId="07A79296" w14:textId="4D1BA6E0" w:rsidR="004451D2" w:rsidRPr="004451D2" w:rsidRDefault="004451D2" w:rsidP="004451D2">
      <w:pPr>
        <w:pStyle w:val="ListParagraph"/>
        <w:rPr>
          <w:lang w:val="en-US"/>
        </w:rPr>
      </w:pPr>
    </w:p>
    <w:p w14:paraId="4CA6EDEB" w14:textId="226723A9" w:rsidR="00DD00F0" w:rsidRPr="004451D2" w:rsidRDefault="004451D2" w:rsidP="004451D2">
      <w:pPr>
        <w:pStyle w:val="ListParagraph"/>
        <w:numPr>
          <w:ilvl w:val="0"/>
          <w:numId w:val="2"/>
        </w:numPr>
        <w:suppressAutoHyphens w:val="0"/>
        <w:autoSpaceDN/>
        <w:textAlignment w:val="auto"/>
        <w:rPr>
          <w:rFonts w:ascii="Arial" w:hAnsi="Arial"/>
          <w:color w:val="222222"/>
          <w:sz w:val="37"/>
          <w:szCs w:val="37"/>
          <w:lang w:val="en-NL"/>
        </w:rPr>
      </w:pPr>
      <w:hyperlink r:id="rId10" w:tooltip="Peer review" w:history="1">
        <w:r w:rsidRPr="004451D2">
          <w:rPr>
            <w:rStyle w:val="Hyperlink"/>
            <w:rFonts w:ascii="Arial" w:hAnsi="Arial"/>
            <w:color w:val="0645AD"/>
            <w:sz w:val="37"/>
            <w:szCs w:val="37"/>
          </w:rPr>
          <w:t>Peer review</w:t>
        </w:r>
      </w:hyperlink>
    </w:p>
    <w:sectPr w:rsidR="00DD00F0" w:rsidRPr="0044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4DCF"/>
    <w:multiLevelType w:val="hybridMultilevel"/>
    <w:tmpl w:val="B0727952"/>
    <w:lvl w:ilvl="0" w:tplc="95E4C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07FE"/>
    <w:multiLevelType w:val="hybridMultilevel"/>
    <w:tmpl w:val="B0289FE2"/>
    <w:lvl w:ilvl="0" w:tplc="951611A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2D42"/>
    <w:multiLevelType w:val="hybridMultilevel"/>
    <w:tmpl w:val="47808164"/>
    <w:lvl w:ilvl="0" w:tplc="2154DE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4494D"/>
    <w:multiLevelType w:val="hybridMultilevel"/>
    <w:tmpl w:val="9D88EEE6"/>
    <w:lvl w:ilvl="0" w:tplc="956267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D3D4E"/>
    <w:multiLevelType w:val="hybridMultilevel"/>
    <w:tmpl w:val="35CC4DF8"/>
    <w:lvl w:ilvl="0" w:tplc="C48260E2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F0"/>
    <w:rsid w:val="003B7B25"/>
    <w:rsid w:val="004451D2"/>
    <w:rsid w:val="005A2262"/>
    <w:rsid w:val="00D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71614"/>
  <w15:chartTrackingRefBased/>
  <w15:docId w15:val="{E713E12F-9886-4AF5-BD73-BF09FEFD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0F0"/>
    <w:pPr>
      <w:suppressAutoHyphens/>
      <w:autoSpaceDN w:val="0"/>
      <w:spacing w:line="240" w:lineRule="auto"/>
      <w:textAlignment w:val="baseline"/>
    </w:pPr>
    <w:rPr>
      <w:rFonts w:ascii="Calibri" w:eastAsia="Times New Roman" w:hAnsi="Calibri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D00F0"/>
  </w:style>
  <w:style w:type="character" w:customStyle="1" w:styleId="eop">
    <w:name w:val="eop"/>
    <w:basedOn w:val="DefaultParagraphFont"/>
    <w:rsid w:val="00DD00F0"/>
  </w:style>
  <w:style w:type="character" w:customStyle="1" w:styleId="Heading1Char">
    <w:name w:val="Heading 1 Char"/>
    <w:basedOn w:val="DefaultParagraphFont"/>
    <w:link w:val="Heading1"/>
    <w:uiPriority w:val="9"/>
    <w:rsid w:val="00DD00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D00F0"/>
    <w:pPr>
      <w:suppressAutoHyphens w:val="0"/>
      <w:autoSpaceDN/>
      <w:spacing w:line="259" w:lineRule="auto"/>
      <w:textAlignment w:val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00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26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DefaultParagraphFont"/>
    <w:uiPriority w:val="99"/>
    <w:unhideWhenUsed/>
    <w:rsid w:val="004451D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51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1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6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54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6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33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24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52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91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66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5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8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75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67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33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023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56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1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75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967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482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645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045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6272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ctresearchmethods.nl/Peer_re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B842-8AAD-4291-9B5A-CB163BD0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1</cp:revision>
  <dcterms:created xsi:type="dcterms:W3CDTF">2021-05-19T17:13:00Z</dcterms:created>
  <dcterms:modified xsi:type="dcterms:W3CDTF">2021-05-19T17:39:00Z</dcterms:modified>
</cp:coreProperties>
</file>