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309" w14:textId="77777777" w:rsidR="00F27743" w:rsidRDefault="00F27743" w:rsidP="00F27743">
      <w:pPr>
        <w:rPr>
          <w:lang w:val="en-GB"/>
        </w:rPr>
      </w:pPr>
      <w:r w:rsidRPr="00415CD2">
        <w:rPr>
          <w:noProof/>
          <w:lang w:val="en-GB"/>
        </w:rPr>
        <w:drawing>
          <wp:anchor distT="0" distB="0" distL="114300" distR="114300" simplePos="0" relativeHeight="251659264" behindDoc="1" locked="0" layoutInCell="1" allowOverlap="1" wp14:anchorId="7B7CB202" wp14:editId="79C5EF95">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395733D1" w14:textId="77777777" w:rsidR="00F27743" w:rsidRDefault="00F27743" w:rsidP="00F27743">
      <w:pPr>
        <w:rPr>
          <w:lang w:val="en-GB"/>
        </w:rPr>
      </w:pPr>
    </w:p>
    <w:p w14:paraId="616BA0B5" w14:textId="77777777" w:rsidR="00F27743" w:rsidRDefault="00F27743" w:rsidP="00F27743">
      <w:pPr>
        <w:rPr>
          <w:lang w:val="en-GB"/>
        </w:rPr>
      </w:pPr>
    </w:p>
    <w:p w14:paraId="79011A0A" w14:textId="77777777" w:rsidR="00F27743" w:rsidRDefault="00F27743" w:rsidP="00F27743">
      <w:pPr>
        <w:rPr>
          <w:lang w:val="en-GB"/>
        </w:rPr>
      </w:pPr>
    </w:p>
    <w:p w14:paraId="3A50ED1E" w14:textId="77777777" w:rsidR="00F27743" w:rsidRDefault="00F27743" w:rsidP="00F27743">
      <w:pPr>
        <w:rPr>
          <w:lang w:val="en-GB"/>
        </w:rPr>
      </w:pPr>
    </w:p>
    <w:p w14:paraId="4DA55890" w14:textId="77777777" w:rsidR="00F27743" w:rsidRDefault="00F27743" w:rsidP="00F27743">
      <w:pPr>
        <w:rPr>
          <w:lang w:val="en-GB"/>
        </w:rPr>
      </w:pPr>
    </w:p>
    <w:p w14:paraId="5B435CC9" w14:textId="77777777" w:rsidR="00F27743" w:rsidRDefault="00F27743" w:rsidP="00F27743">
      <w:pPr>
        <w:rPr>
          <w:lang w:val="en-GB"/>
        </w:rPr>
      </w:pPr>
    </w:p>
    <w:p w14:paraId="424B6801" w14:textId="77777777" w:rsidR="00F27743" w:rsidRDefault="00F27743" w:rsidP="00F27743">
      <w:pPr>
        <w:rPr>
          <w:lang w:val="en-GB"/>
        </w:rPr>
      </w:pPr>
    </w:p>
    <w:p w14:paraId="61E1D829" w14:textId="77777777" w:rsidR="00F27743" w:rsidRDefault="00F27743" w:rsidP="00F27743">
      <w:pPr>
        <w:rPr>
          <w:lang w:val="en-GB"/>
        </w:rPr>
      </w:pPr>
    </w:p>
    <w:p w14:paraId="302E8904" w14:textId="77777777" w:rsidR="00F27743" w:rsidRDefault="00F27743" w:rsidP="00F27743">
      <w:pPr>
        <w:rPr>
          <w:lang w:val="en-GB"/>
        </w:rPr>
      </w:pPr>
    </w:p>
    <w:p w14:paraId="044B3C6B" w14:textId="77777777" w:rsidR="00F27743" w:rsidRDefault="00F27743" w:rsidP="00F27743">
      <w:pPr>
        <w:rPr>
          <w:lang w:val="en-GB"/>
        </w:rPr>
      </w:pPr>
    </w:p>
    <w:p w14:paraId="55597FCE" w14:textId="77777777" w:rsidR="00F27743" w:rsidRDefault="00F27743" w:rsidP="00F27743">
      <w:pPr>
        <w:rPr>
          <w:lang w:val="en-GB"/>
        </w:rPr>
      </w:pPr>
    </w:p>
    <w:p w14:paraId="6588DEBF" w14:textId="718B1B9D" w:rsidR="00F27743" w:rsidRPr="002B5B9A" w:rsidRDefault="00D63250" w:rsidP="00F27743">
      <w:pPr>
        <w:jc w:val="center"/>
        <w:rPr>
          <w:b/>
          <w:bCs/>
          <w:sz w:val="66"/>
          <w:szCs w:val="66"/>
          <w:lang w:val="en-GB"/>
        </w:rPr>
      </w:pPr>
      <w:r>
        <w:rPr>
          <w:b/>
          <w:bCs/>
          <w:sz w:val="66"/>
          <w:szCs w:val="66"/>
          <w:lang w:val="en-GB"/>
        </w:rPr>
        <w:t>Security analysis document</w:t>
      </w:r>
    </w:p>
    <w:p w14:paraId="4ED62837" w14:textId="77777777" w:rsidR="00F27743" w:rsidRDefault="00F27743" w:rsidP="00F27743">
      <w:pPr>
        <w:jc w:val="center"/>
        <w:rPr>
          <w:sz w:val="52"/>
          <w:szCs w:val="52"/>
          <w:lang w:val="en-GB"/>
        </w:rPr>
      </w:pPr>
      <w:r>
        <w:rPr>
          <w:sz w:val="52"/>
          <w:szCs w:val="52"/>
          <w:lang w:val="en-GB"/>
        </w:rPr>
        <w:t xml:space="preserve">OFS Platform </w:t>
      </w:r>
    </w:p>
    <w:p w14:paraId="08D1B63A" w14:textId="77777777" w:rsidR="00F27743" w:rsidRDefault="00F27743" w:rsidP="00F27743">
      <w:pPr>
        <w:jc w:val="center"/>
        <w:rPr>
          <w:sz w:val="40"/>
          <w:szCs w:val="40"/>
          <w:lang w:val="en-GB"/>
        </w:rPr>
      </w:pPr>
      <w:r>
        <w:rPr>
          <w:sz w:val="40"/>
          <w:szCs w:val="40"/>
          <w:lang w:val="en-GB"/>
        </w:rPr>
        <w:t>By Mohammed Al Harbi</w:t>
      </w:r>
    </w:p>
    <w:p w14:paraId="7048864A" w14:textId="77777777" w:rsidR="00F27743" w:rsidRPr="00415CD2" w:rsidRDefault="00F27743" w:rsidP="00F27743">
      <w:pPr>
        <w:jc w:val="center"/>
        <w:rPr>
          <w:b/>
          <w:bCs/>
          <w:sz w:val="32"/>
          <w:szCs w:val="32"/>
          <w:lang w:val="en-GB"/>
        </w:rPr>
      </w:pPr>
    </w:p>
    <w:p w14:paraId="2954C011" w14:textId="77777777" w:rsidR="00F27743" w:rsidRDefault="00F27743" w:rsidP="00F27743">
      <w:pPr>
        <w:rPr>
          <w:lang w:val="en-GB"/>
        </w:rPr>
      </w:pPr>
    </w:p>
    <w:p w14:paraId="33591754" w14:textId="77777777" w:rsidR="00F27743" w:rsidRDefault="00F27743" w:rsidP="00F27743">
      <w:pPr>
        <w:rPr>
          <w:lang w:val="en-GB"/>
        </w:rPr>
      </w:pPr>
    </w:p>
    <w:p w14:paraId="7BE0D278" w14:textId="77777777" w:rsidR="00F27743" w:rsidRDefault="00F27743" w:rsidP="00F27743">
      <w:pPr>
        <w:rPr>
          <w:lang w:val="en-GB"/>
        </w:rPr>
      </w:pPr>
    </w:p>
    <w:p w14:paraId="7AF74771" w14:textId="00AF54E5" w:rsidR="00F27743" w:rsidRDefault="00F27743" w:rsidP="00F27743">
      <w:pPr>
        <w:rPr>
          <w:lang w:val="en-GB"/>
        </w:rPr>
      </w:pPr>
    </w:p>
    <w:p w14:paraId="6158763C" w14:textId="19BCB99C" w:rsidR="00D63250" w:rsidRDefault="00D63250" w:rsidP="00F27743">
      <w:pPr>
        <w:rPr>
          <w:lang w:val="en-GB"/>
        </w:rPr>
      </w:pPr>
    </w:p>
    <w:p w14:paraId="7829647E" w14:textId="67013945" w:rsidR="00D63250" w:rsidRDefault="00D63250" w:rsidP="00F27743">
      <w:pPr>
        <w:rPr>
          <w:lang w:val="en-GB"/>
        </w:rPr>
      </w:pPr>
    </w:p>
    <w:p w14:paraId="34FF03E1" w14:textId="36449339" w:rsidR="00D63250" w:rsidRDefault="00D63250" w:rsidP="00F27743">
      <w:pPr>
        <w:rPr>
          <w:lang w:val="en-GB"/>
        </w:rPr>
      </w:pPr>
    </w:p>
    <w:p w14:paraId="7FD0CC4B" w14:textId="083A4A3E" w:rsidR="00D63250" w:rsidRDefault="00D63250" w:rsidP="00F27743">
      <w:pPr>
        <w:rPr>
          <w:lang w:val="en-GB"/>
        </w:rPr>
      </w:pPr>
    </w:p>
    <w:p w14:paraId="3F3EDCB4" w14:textId="69A5B75C" w:rsidR="00D63250" w:rsidRDefault="00D63250" w:rsidP="00F27743">
      <w:pPr>
        <w:rPr>
          <w:lang w:val="en-GB"/>
        </w:rPr>
      </w:pPr>
    </w:p>
    <w:p w14:paraId="157839B0" w14:textId="4049D2AE" w:rsidR="00D63250" w:rsidRDefault="00D63250" w:rsidP="00F27743">
      <w:pPr>
        <w:rPr>
          <w:lang w:val="en-GB"/>
        </w:rPr>
      </w:pPr>
    </w:p>
    <w:sdt>
      <w:sdtPr>
        <w:rPr>
          <w:rFonts w:asciiTheme="minorHAnsi" w:eastAsiaTheme="minorEastAsia" w:hAnsiTheme="minorHAnsi" w:cstheme="minorBidi"/>
          <w:color w:val="auto"/>
          <w:sz w:val="22"/>
          <w:szCs w:val="22"/>
          <w:lang w:eastAsia="zh-TW"/>
        </w:rPr>
        <w:id w:val="1043177796"/>
        <w:docPartObj>
          <w:docPartGallery w:val="Table of Contents"/>
          <w:docPartUnique/>
        </w:docPartObj>
      </w:sdtPr>
      <w:sdtEndPr>
        <w:rPr>
          <w:b/>
          <w:bCs/>
          <w:noProof/>
        </w:rPr>
      </w:sdtEndPr>
      <w:sdtContent>
        <w:p w14:paraId="68F3C1AE" w14:textId="21ADAEC8" w:rsidR="008414A3" w:rsidRDefault="008414A3">
          <w:pPr>
            <w:pStyle w:val="TOCHeading"/>
          </w:pPr>
          <w:r>
            <w:t>Contents</w:t>
          </w:r>
        </w:p>
        <w:p w14:paraId="386EDD48" w14:textId="3A87D64B" w:rsidR="008414A3" w:rsidRDefault="008414A3">
          <w:pPr>
            <w:pStyle w:val="TOC1"/>
            <w:tabs>
              <w:tab w:val="left" w:pos="440"/>
              <w:tab w:val="right" w:leader="dot" w:pos="9350"/>
            </w:tabs>
            <w:rPr>
              <w:noProof/>
            </w:rPr>
          </w:pPr>
          <w:r>
            <w:fldChar w:fldCharType="begin"/>
          </w:r>
          <w:r>
            <w:instrText xml:space="preserve"> TOC \o "1-3" \h \z \u </w:instrText>
          </w:r>
          <w:r>
            <w:fldChar w:fldCharType="separate"/>
          </w:r>
          <w:hyperlink w:anchor="_Toc120020716" w:history="1">
            <w:r w:rsidRPr="00F8252A">
              <w:rPr>
                <w:rStyle w:val="Hyperlink"/>
                <w:noProof/>
                <w:lang w:val="en-GB"/>
              </w:rPr>
              <w:t>1.</w:t>
            </w:r>
            <w:r>
              <w:rPr>
                <w:noProof/>
              </w:rPr>
              <w:tab/>
            </w:r>
            <w:r w:rsidRPr="00F8252A">
              <w:rPr>
                <w:rStyle w:val="Hyperlink"/>
                <w:noProof/>
                <w:lang w:val="en-GB"/>
              </w:rPr>
              <w:t>Introduction</w:t>
            </w:r>
            <w:r>
              <w:rPr>
                <w:noProof/>
                <w:webHidden/>
              </w:rPr>
              <w:tab/>
            </w:r>
            <w:r>
              <w:rPr>
                <w:noProof/>
                <w:webHidden/>
              </w:rPr>
              <w:fldChar w:fldCharType="begin"/>
            </w:r>
            <w:r>
              <w:rPr>
                <w:noProof/>
                <w:webHidden/>
              </w:rPr>
              <w:instrText xml:space="preserve"> PAGEREF _Toc120020716 \h </w:instrText>
            </w:r>
            <w:r>
              <w:rPr>
                <w:noProof/>
                <w:webHidden/>
              </w:rPr>
            </w:r>
            <w:r>
              <w:rPr>
                <w:noProof/>
                <w:webHidden/>
              </w:rPr>
              <w:fldChar w:fldCharType="separate"/>
            </w:r>
            <w:r w:rsidR="00CF585F">
              <w:rPr>
                <w:noProof/>
                <w:webHidden/>
              </w:rPr>
              <w:t>3</w:t>
            </w:r>
            <w:r>
              <w:rPr>
                <w:noProof/>
                <w:webHidden/>
              </w:rPr>
              <w:fldChar w:fldCharType="end"/>
            </w:r>
          </w:hyperlink>
        </w:p>
        <w:p w14:paraId="102BD3E6" w14:textId="2E9AA857" w:rsidR="008414A3" w:rsidRDefault="00000000">
          <w:pPr>
            <w:pStyle w:val="TOC1"/>
            <w:tabs>
              <w:tab w:val="left" w:pos="440"/>
              <w:tab w:val="right" w:leader="dot" w:pos="9350"/>
            </w:tabs>
            <w:rPr>
              <w:noProof/>
            </w:rPr>
          </w:pPr>
          <w:hyperlink w:anchor="_Toc120020717" w:history="1">
            <w:r w:rsidR="008414A3" w:rsidRPr="00F8252A">
              <w:rPr>
                <w:rStyle w:val="Hyperlink"/>
                <w:noProof/>
                <w:lang w:val="en-GB"/>
              </w:rPr>
              <w:t>2.</w:t>
            </w:r>
            <w:r w:rsidR="008414A3">
              <w:rPr>
                <w:noProof/>
              </w:rPr>
              <w:tab/>
            </w:r>
            <w:r w:rsidR="008414A3" w:rsidRPr="00F8252A">
              <w:rPr>
                <w:rStyle w:val="Hyperlink"/>
                <w:noProof/>
                <w:lang w:val="en-GB"/>
              </w:rPr>
              <w:t>What is serverless and why serverless security</w:t>
            </w:r>
            <w:r w:rsidR="008414A3">
              <w:rPr>
                <w:noProof/>
                <w:webHidden/>
              </w:rPr>
              <w:tab/>
            </w:r>
            <w:r w:rsidR="008414A3">
              <w:rPr>
                <w:noProof/>
                <w:webHidden/>
              </w:rPr>
              <w:fldChar w:fldCharType="begin"/>
            </w:r>
            <w:r w:rsidR="008414A3">
              <w:rPr>
                <w:noProof/>
                <w:webHidden/>
              </w:rPr>
              <w:instrText xml:space="preserve"> PAGEREF _Toc120020717 \h </w:instrText>
            </w:r>
            <w:r w:rsidR="008414A3">
              <w:rPr>
                <w:noProof/>
                <w:webHidden/>
              </w:rPr>
            </w:r>
            <w:r w:rsidR="008414A3">
              <w:rPr>
                <w:noProof/>
                <w:webHidden/>
              </w:rPr>
              <w:fldChar w:fldCharType="separate"/>
            </w:r>
            <w:r w:rsidR="00CF585F">
              <w:rPr>
                <w:noProof/>
                <w:webHidden/>
              </w:rPr>
              <w:t>3</w:t>
            </w:r>
            <w:r w:rsidR="008414A3">
              <w:rPr>
                <w:noProof/>
                <w:webHidden/>
              </w:rPr>
              <w:fldChar w:fldCharType="end"/>
            </w:r>
          </w:hyperlink>
        </w:p>
        <w:p w14:paraId="7C6CCFA1" w14:textId="079A6E49" w:rsidR="008414A3" w:rsidRDefault="00000000">
          <w:pPr>
            <w:pStyle w:val="TOC1"/>
            <w:tabs>
              <w:tab w:val="left" w:pos="440"/>
              <w:tab w:val="right" w:leader="dot" w:pos="9350"/>
            </w:tabs>
            <w:rPr>
              <w:noProof/>
            </w:rPr>
          </w:pPr>
          <w:hyperlink w:anchor="_Toc120020718" w:history="1">
            <w:r w:rsidR="008414A3" w:rsidRPr="00F8252A">
              <w:rPr>
                <w:rStyle w:val="Hyperlink"/>
                <w:noProof/>
                <w:lang w:val="en-GB"/>
              </w:rPr>
              <w:t>3.</w:t>
            </w:r>
            <w:r w:rsidR="008414A3">
              <w:rPr>
                <w:noProof/>
              </w:rPr>
              <w:tab/>
            </w:r>
            <w:r w:rsidR="008414A3" w:rsidRPr="00F8252A">
              <w:rPr>
                <w:rStyle w:val="Hyperlink"/>
                <w:noProof/>
                <w:lang w:val="en-GB"/>
              </w:rPr>
              <w:t>Security threat model of serverless</w:t>
            </w:r>
            <w:r w:rsidR="008414A3">
              <w:rPr>
                <w:noProof/>
                <w:webHidden/>
              </w:rPr>
              <w:tab/>
            </w:r>
            <w:r w:rsidR="008414A3">
              <w:rPr>
                <w:noProof/>
                <w:webHidden/>
              </w:rPr>
              <w:fldChar w:fldCharType="begin"/>
            </w:r>
            <w:r w:rsidR="008414A3">
              <w:rPr>
                <w:noProof/>
                <w:webHidden/>
              </w:rPr>
              <w:instrText xml:space="preserve"> PAGEREF _Toc120020718 \h </w:instrText>
            </w:r>
            <w:r w:rsidR="008414A3">
              <w:rPr>
                <w:noProof/>
                <w:webHidden/>
              </w:rPr>
            </w:r>
            <w:r w:rsidR="008414A3">
              <w:rPr>
                <w:noProof/>
                <w:webHidden/>
              </w:rPr>
              <w:fldChar w:fldCharType="separate"/>
            </w:r>
            <w:r w:rsidR="00CF585F">
              <w:rPr>
                <w:noProof/>
                <w:webHidden/>
              </w:rPr>
              <w:t>4</w:t>
            </w:r>
            <w:r w:rsidR="008414A3">
              <w:rPr>
                <w:noProof/>
                <w:webHidden/>
              </w:rPr>
              <w:fldChar w:fldCharType="end"/>
            </w:r>
          </w:hyperlink>
        </w:p>
        <w:p w14:paraId="756652B7" w14:textId="1836D176" w:rsidR="008414A3" w:rsidRDefault="00000000">
          <w:pPr>
            <w:pStyle w:val="TOC1"/>
            <w:tabs>
              <w:tab w:val="left" w:pos="440"/>
              <w:tab w:val="right" w:leader="dot" w:pos="9350"/>
            </w:tabs>
            <w:rPr>
              <w:noProof/>
            </w:rPr>
          </w:pPr>
          <w:hyperlink w:anchor="_Toc120020719" w:history="1">
            <w:r w:rsidR="008414A3" w:rsidRPr="00F8252A">
              <w:rPr>
                <w:rStyle w:val="Hyperlink"/>
                <w:noProof/>
                <w:lang w:val="en-GB"/>
              </w:rPr>
              <w:t>4.</w:t>
            </w:r>
            <w:r w:rsidR="008414A3">
              <w:rPr>
                <w:noProof/>
              </w:rPr>
              <w:tab/>
            </w:r>
            <w:r w:rsidR="008414A3" w:rsidRPr="00F8252A">
              <w:rPr>
                <w:rStyle w:val="Hyperlink"/>
                <w:noProof/>
                <w:lang w:val="en-GB"/>
              </w:rPr>
              <w:t>Serverless security measurements best practices</w:t>
            </w:r>
            <w:r w:rsidR="008414A3">
              <w:rPr>
                <w:noProof/>
                <w:webHidden/>
              </w:rPr>
              <w:tab/>
            </w:r>
            <w:r w:rsidR="008414A3">
              <w:rPr>
                <w:noProof/>
                <w:webHidden/>
              </w:rPr>
              <w:fldChar w:fldCharType="begin"/>
            </w:r>
            <w:r w:rsidR="008414A3">
              <w:rPr>
                <w:noProof/>
                <w:webHidden/>
              </w:rPr>
              <w:instrText xml:space="preserve"> PAGEREF _Toc120020719 \h </w:instrText>
            </w:r>
            <w:r w:rsidR="008414A3">
              <w:rPr>
                <w:noProof/>
                <w:webHidden/>
              </w:rPr>
            </w:r>
            <w:r w:rsidR="008414A3">
              <w:rPr>
                <w:noProof/>
                <w:webHidden/>
              </w:rPr>
              <w:fldChar w:fldCharType="separate"/>
            </w:r>
            <w:r w:rsidR="00CF585F">
              <w:rPr>
                <w:noProof/>
                <w:webHidden/>
              </w:rPr>
              <w:t>5</w:t>
            </w:r>
            <w:r w:rsidR="008414A3">
              <w:rPr>
                <w:noProof/>
                <w:webHidden/>
              </w:rPr>
              <w:fldChar w:fldCharType="end"/>
            </w:r>
          </w:hyperlink>
        </w:p>
        <w:p w14:paraId="718020CD" w14:textId="06B59DBA" w:rsidR="008414A3" w:rsidRDefault="00000000">
          <w:pPr>
            <w:pStyle w:val="TOC1"/>
            <w:tabs>
              <w:tab w:val="left" w:pos="440"/>
              <w:tab w:val="right" w:leader="dot" w:pos="9350"/>
            </w:tabs>
            <w:rPr>
              <w:noProof/>
            </w:rPr>
          </w:pPr>
          <w:hyperlink w:anchor="_Toc120020720" w:history="1">
            <w:r w:rsidR="008414A3" w:rsidRPr="00F8252A">
              <w:rPr>
                <w:rStyle w:val="Hyperlink"/>
                <w:noProof/>
                <w:lang w:val="en-GB"/>
              </w:rPr>
              <w:t>5.</w:t>
            </w:r>
            <w:r w:rsidR="008414A3">
              <w:rPr>
                <w:noProof/>
              </w:rPr>
              <w:tab/>
            </w:r>
            <w:r w:rsidR="008414A3" w:rsidRPr="00F8252A">
              <w:rPr>
                <w:rStyle w:val="Hyperlink"/>
                <w:noProof/>
                <w:lang w:val="en-GB"/>
              </w:rPr>
              <w:t>Proof</w:t>
            </w:r>
            <w:r w:rsidR="008414A3">
              <w:rPr>
                <w:noProof/>
                <w:webHidden/>
              </w:rPr>
              <w:tab/>
            </w:r>
            <w:r w:rsidR="008414A3">
              <w:rPr>
                <w:noProof/>
                <w:webHidden/>
              </w:rPr>
              <w:fldChar w:fldCharType="begin"/>
            </w:r>
            <w:r w:rsidR="008414A3">
              <w:rPr>
                <w:noProof/>
                <w:webHidden/>
              </w:rPr>
              <w:instrText xml:space="preserve"> PAGEREF _Toc120020720 \h </w:instrText>
            </w:r>
            <w:r w:rsidR="008414A3">
              <w:rPr>
                <w:noProof/>
                <w:webHidden/>
              </w:rPr>
            </w:r>
            <w:r w:rsidR="008414A3">
              <w:rPr>
                <w:noProof/>
                <w:webHidden/>
              </w:rPr>
              <w:fldChar w:fldCharType="separate"/>
            </w:r>
            <w:r w:rsidR="00CF585F">
              <w:rPr>
                <w:noProof/>
                <w:webHidden/>
              </w:rPr>
              <w:t>7</w:t>
            </w:r>
            <w:r w:rsidR="008414A3">
              <w:rPr>
                <w:noProof/>
                <w:webHidden/>
              </w:rPr>
              <w:fldChar w:fldCharType="end"/>
            </w:r>
          </w:hyperlink>
        </w:p>
        <w:p w14:paraId="5B774F15" w14:textId="3AFE0902" w:rsidR="008414A3" w:rsidRDefault="00000000">
          <w:pPr>
            <w:pStyle w:val="TOC1"/>
            <w:tabs>
              <w:tab w:val="right" w:leader="dot" w:pos="9350"/>
            </w:tabs>
            <w:rPr>
              <w:noProof/>
            </w:rPr>
          </w:pPr>
          <w:hyperlink w:anchor="_Toc120020721" w:history="1">
            <w:r w:rsidR="008414A3" w:rsidRPr="00F8252A">
              <w:rPr>
                <w:rStyle w:val="Hyperlink"/>
                <w:noProof/>
              </w:rPr>
              <w:t>References</w:t>
            </w:r>
            <w:r w:rsidR="008414A3">
              <w:rPr>
                <w:noProof/>
                <w:webHidden/>
              </w:rPr>
              <w:tab/>
            </w:r>
            <w:r w:rsidR="008414A3">
              <w:rPr>
                <w:noProof/>
                <w:webHidden/>
              </w:rPr>
              <w:fldChar w:fldCharType="begin"/>
            </w:r>
            <w:r w:rsidR="008414A3">
              <w:rPr>
                <w:noProof/>
                <w:webHidden/>
              </w:rPr>
              <w:instrText xml:space="preserve"> PAGEREF _Toc120020721 \h </w:instrText>
            </w:r>
            <w:r w:rsidR="008414A3">
              <w:rPr>
                <w:noProof/>
                <w:webHidden/>
              </w:rPr>
            </w:r>
            <w:r w:rsidR="008414A3">
              <w:rPr>
                <w:noProof/>
                <w:webHidden/>
              </w:rPr>
              <w:fldChar w:fldCharType="separate"/>
            </w:r>
            <w:r w:rsidR="00CF585F">
              <w:rPr>
                <w:noProof/>
                <w:webHidden/>
              </w:rPr>
              <w:t>10</w:t>
            </w:r>
            <w:r w:rsidR="008414A3">
              <w:rPr>
                <w:noProof/>
                <w:webHidden/>
              </w:rPr>
              <w:fldChar w:fldCharType="end"/>
            </w:r>
          </w:hyperlink>
        </w:p>
        <w:p w14:paraId="6A5A22B3" w14:textId="2D2FE695" w:rsidR="008414A3" w:rsidRDefault="008414A3">
          <w:r>
            <w:rPr>
              <w:b/>
              <w:bCs/>
              <w:noProof/>
            </w:rPr>
            <w:fldChar w:fldCharType="end"/>
          </w:r>
        </w:p>
      </w:sdtContent>
    </w:sdt>
    <w:p w14:paraId="6B242A76" w14:textId="5705BACE" w:rsidR="00D63250" w:rsidRDefault="00D63250" w:rsidP="00F27743">
      <w:pPr>
        <w:rPr>
          <w:lang w:val="en-GB"/>
        </w:rPr>
      </w:pPr>
    </w:p>
    <w:p w14:paraId="11DC5192" w14:textId="4C32149F" w:rsidR="008414A3" w:rsidRDefault="008414A3" w:rsidP="00F27743">
      <w:pPr>
        <w:rPr>
          <w:lang w:val="en-GB"/>
        </w:rPr>
      </w:pPr>
    </w:p>
    <w:p w14:paraId="30AF72B5" w14:textId="77777777" w:rsidR="008414A3" w:rsidRDefault="008414A3" w:rsidP="00F27743">
      <w:pPr>
        <w:rPr>
          <w:lang w:val="en-GB"/>
        </w:rPr>
      </w:pPr>
    </w:p>
    <w:p w14:paraId="2765E19A" w14:textId="37D81F90" w:rsidR="00D63250" w:rsidRDefault="00D63250" w:rsidP="00F27743">
      <w:pPr>
        <w:rPr>
          <w:lang w:val="en-GB"/>
        </w:rPr>
      </w:pPr>
    </w:p>
    <w:p w14:paraId="4E2AF91A" w14:textId="61397656" w:rsidR="00D63250" w:rsidRDefault="00D63250" w:rsidP="00F27743">
      <w:pPr>
        <w:rPr>
          <w:lang w:val="en-GB"/>
        </w:rPr>
      </w:pPr>
    </w:p>
    <w:p w14:paraId="747DAA10" w14:textId="1FBD134F" w:rsidR="008414A3" w:rsidRDefault="008414A3" w:rsidP="00F27743">
      <w:pPr>
        <w:rPr>
          <w:lang w:val="en-GB"/>
        </w:rPr>
      </w:pPr>
    </w:p>
    <w:p w14:paraId="339A736D" w14:textId="47A4FF90" w:rsidR="008414A3" w:rsidRDefault="008414A3" w:rsidP="00F27743">
      <w:pPr>
        <w:rPr>
          <w:lang w:val="en-GB"/>
        </w:rPr>
      </w:pPr>
    </w:p>
    <w:p w14:paraId="1FED0C82" w14:textId="55DE9CCA" w:rsidR="008414A3" w:rsidRDefault="008414A3" w:rsidP="00F27743">
      <w:pPr>
        <w:rPr>
          <w:lang w:val="en-GB"/>
        </w:rPr>
      </w:pPr>
    </w:p>
    <w:p w14:paraId="5831D7A9" w14:textId="4561BD5F" w:rsidR="008414A3" w:rsidRDefault="008414A3" w:rsidP="00F27743">
      <w:pPr>
        <w:rPr>
          <w:lang w:val="en-GB"/>
        </w:rPr>
      </w:pPr>
    </w:p>
    <w:p w14:paraId="51AACE7C" w14:textId="5D669151" w:rsidR="008414A3" w:rsidRDefault="008414A3" w:rsidP="00F27743">
      <w:pPr>
        <w:rPr>
          <w:lang w:val="en-GB"/>
        </w:rPr>
      </w:pPr>
    </w:p>
    <w:p w14:paraId="42E1ADB6" w14:textId="0F5D1842" w:rsidR="008414A3" w:rsidRDefault="008414A3" w:rsidP="00F27743">
      <w:pPr>
        <w:rPr>
          <w:lang w:val="en-GB"/>
        </w:rPr>
      </w:pPr>
    </w:p>
    <w:p w14:paraId="01785F31" w14:textId="7CCF3EF1" w:rsidR="008414A3" w:rsidRDefault="008414A3" w:rsidP="00F27743">
      <w:pPr>
        <w:rPr>
          <w:lang w:val="en-GB"/>
        </w:rPr>
      </w:pPr>
    </w:p>
    <w:p w14:paraId="35AEA913" w14:textId="1D4F488D" w:rsidR="008414A3" w:rsidRDefault="008414A3" w:rsidP="00F27743">
      <w:pPr>
        <w:rPr>
          <w:lang w:val="en-GB"/>
        </w:rPr>
      </w:pPr>
    </w:p>
    <w:p w14:paraId="059F01F3" w14:textId="3A1AF14A" w:rsidR="008414A3" w:rsidRDefault="008414A3" w:rsidP="00F27743">
      <w:pPr>
        <w:rPr>
          <w:lang w:val="en-GB"/>
        </w:rPr>
      </w:pPr>
    </w:p>
    <w:p w14:paraId="36A785AA" w14:textId="6ABF6DB4" w:rsidR="008414A3" w:rsidRDefault="008414A3" w:rsidP="00F27743">
      <w:pPr>
        <w:rPr>
          <w:lang w:val="en-GB"/>
        </w:rPr>
      </w:pPr>
    </w:p>
    <w:p w14:paraId="4CE08EFF" w14:textId="1E0FCED7" w:rsidR="008414A3" w:rsidRDefault="008414A3" w:rsidP="00F27743">
      <w:pPr>
        <w:rPr>
          <w:lang w:val="en-GB"/>
        </w:rPr>
      </w:pPr>
    </w:p>
    <w:p w14:paraId="5F7EC314" w14:textId="06A8AF92" w:rsidR="008414A3" w:rsidRDefault="008414A3" w:rsidP="00F27743">
      <w:pPr>
        <w:rPr>
          <w:lang w:val="en-GB"/>
        </w:rPr>
      </w:pPr>
    </w:p>
    <w:p w14:paraId="10641FBA" w14:textId="51CC8C2A" w:rsidR="008414A3" w:rsidRDefault="008414A3" w:rsidP="00F27743">
      <w:pPr>
        <w:rPr>
          <w:lang w:val="en-GB"/>
        </w:rPr>
      </w:pPr>
    </w:p>
    <w:p w14:paraId="2F2A0EF6" w14:textId="089BBEC1" w:rsidR="008414A3" w:rsidRDefault="008414A3" w:rsidP="00F27743">
      <w:pPr>
        <w:rPr>
          <w:lang w:val="en-GB"/>
        </w:rPr>
      </w:pPr>
    </w:p>
    <w:p w14:paraId="59F1A61D" w14:textId="07CEA0F9" w:rsidR="008414A3" w:rsidRDefault="008414A3" w:rsidP="00F27743">
      <w:pPr>
        <w:rPr>
          <w:lang w:val="en-GB"/>
        </w:rPr>
      </w:pPr>
    </w:p>
    <w:p w14:paraId="1D022390" w14:textId="77777777" w:rsidR="008414A3" w:rsidRDefault="008414A3" w:rsidP="00F27743">
      <w:pPr>
        <w:rPr>
          <w:lang w:val="en-GB"/>
        </w:rPr>
      </w:pPr>
    </w:p>
    <w:p w14:paraId="03D256EE" w14:textId="0964E78D" w:rsidR="00D34ED0" w:rsidRDefault="00D63250" w:rsidP="00D34322">
      <w:pPr>
        <w:pStyle w:val="Heading1"/>
        <w:numPr>
          <w:ilvl w:val="0"/>
          <w:numId w:val="2"/>
        </w:numPr>
        <w:rPr>
          <w:lang w:val="en-GB"/>
        </w:rPr>
      </w:pPr>
      <w:bookmarkStart w:id="0" w:name="_Toc120020716"/>
      <w:r w:rsidRPr="00D34322">
        <w:rPr>
          <w:lang w:val="en-GB"/>
        </w:rPr>
        <w:lastRenderedPageBreak/>
        <w:t>Introduction</w:t>
      </w:r>
      <w:bookmarkEnd w:id="0"/>
    </w:p>
    <w:p w14:paraId="7F13D0EE" w14:textId="364329F5" w:rsidR="00D34322" w:rsidRDefault="00D34322" w:rsidP="000E3A99">
      <w:pPr>
        <w:jc w:val="both"/>
        <w:rPr>
          <w:lang w:val="en-GB"/>
        </w:rPr>
      </w:pPr>
    </w:p>
    <w:p w14:paraId="2C3214D5" w14:textId="44A13AE5" w:rsidR="008414A3" w:rsidRPr="008414A3" w:rsidRDefault="00CC7097" w:rsidP="008414A3">
      <w:pPr>
        <w:ind w:left="720"/>
        <w:jc w:val="both"/>
        <w:rPr>
          <w:sz w:val="24"/>
          <w:szCs w:val="24"/>
          <w:lang w:val="en-GB"/>
        </w:rPr>
      </w:pPr>
      <w:r w:rsidRPr="00542493">
        <w:rPr>
          <w:sz w:val="24"/>
          <w:szCs w:val="24"/>
          <w:lang w:val="en-GB"/>
        </w:rPr>
        <w:t>The primary goal of this document is to demonstrate what is serverless</w:t>
      </w:r>
      <w:r w:rsidR="006B222B" w:rsidRPr="00542493">
        <w:rPr>
          <w:sz w:val="24"/>
          <w:szCs w:val="24"/>
          <w:lang w:val="en-GB"/>
        </w:rPr>
        <w:t xml:space="preserve"> and why we treat serverless differently especially from security perspective</w:t>
      </w:r>
      <w:r w:rsidR="001C22D1" w:rsidRPr="00542493">
        <w:rPr>
          <w:sz w:val="24"/>
          <w:szCs w:val="24"/>
          <w:lang w:val="en-GB"/>
        </w:rPr>
        <w:t xml:space="preserve">. </w:t>
      </w:r>
      <w:r w:rsidR="00100818" w:rsidRPr="00542493">
        <w:rPr>
          <w:sz w:val="24"/>
          <w:szCs w:val="24"/>
          <w:lang w:val="en-GB"/>
        </w:rPr>
        <w:t>We will draw attention to the typical best practices for monolithic and microservices systems and then switch to the best practices for serverless applications.</w:t>
      </w:r>
      <w:r w:rsidR="00754DD6" w:rsidRPr="00542493">
        <w:rPr>
          <w:sz w:val="24"/>
          <w:szCs w:val="24"/>
          <w:lang w:val="en-GB"/>
        </w:rPr>
        <w:t xml:space="preserve"> </w:t>
      </w:r>
      <w:r w:rsidR="00CB52DD" w:rsidRPr="00542493">
        <w:rPr>
          <w:sz w:val="24"/>
          <w:szCs w:val="24"/>
          <w:lang w:val="en-GB"/>
        </w:rPr>
        <w:t xml:space="preserve">Then, we will look at the security threat of serverless which implies what hackers can utilize for penetrating serverless applications or cause extra billing to the business owner. Finally, </w:t>
      </w:r>
      <w:r w:rsidR="001D6162" w:rsidRPr="00542493">
        <w:rPr>
          <w:sz w:val="24"/>
          <w:szCs w:val="24"/>
          <w:lang w:val="en-GB"/>
        </w:rPr>
        <w:t xml:space="preserve">will dive into best </w:t>
      </w:r>
      <w:r w:rsidR="00542493" w:rsidRPr="00542493">
        <w:rPr>
          <w:sz w:val="24"/>
          <w:szCs w:val="24"/>
          <w:lang w:val="en-GB"/>
        </w:rPr>
        <w:t>practices to</w:t>
      </w:r>
      <w:r w:rsidR="001D6162" w:rsidRPr="00542493">
        <w:rPr>
          <w:sz w:val="24"/>
          <w:szCs w:val="24"/>
          <w:lang w:val="en-GB"/>
        </w:rPr>
        <w:t xml:space="preserve"> secure serverless applications </w:t>
      </w:r>
      <w:r w:rsidR="00D467B2" w:rsidRPr="00542493">
        <w:rPr>
          <w:sz w:val="24"/>
          <w:szCs w:val="24"/>
          <w:lang w:val="en-GB"/>
        </w:rPr>
        <w:t xml:space="preserve">and show proof of integrating </w:t>
      </w:r>
      <w:r w:rsidR="00A062DE" w:rsidRPr="00542493">
        <w:rPr>
          <w:sz w:val="24"/>
          <w:szCs w:val="24"/>
          <w:lang w:val="en-GB"/>
        </w:rPr>
        <w:t xml:space="preserve">solutions into existing development processes Oman Freelancing Platform </w:t>
      </w:r>
      <w:r w:rsidR="00015A7D">
        <w:rPr>
          <w:sz w:val="24"/>
          <w:szCs w:val="24"/>
          <w:lang w:val="en-GB"/>
        </w:rPr>
        <w:t>conduct.</w:t>
      </w:r>
    </w:p>
    <w:p w14:paraId="0C68CFB0" w14:textId="77777777" w:rsidR="008414A3" w:rsidRPr="00D34322" w:rsidRDefault="008414A3" w:rsidP="00D34322">
      <w:pPr>
        <w:rPr>
          <w:lang w:val="en-GB"/>
        </w:rPr>
      </w:pPr>
    </w:p>
    <w:p w14:paraId="13E00396" w14:textId="3AEC62FE" w:rsidR="008A66F2" w:rsidRDefault="006428EF" w:rsidP="00D34322">
      <w:pPr>
        <w:pStyle w:val="Heading1"/>
        <w:numPr>
          <w:ilvl w:val="0"/>
          <w:numId w:val="2"/>
        </w:numPr>
        <w:rPr>
          <w:lang w:val="en-GB"/>
        </w:rPr>
      </w:pPr>
      <w:bookmarkStart w:id="1" w:name="_Toc120020717"/>
      <w:r w:rsidRPr="00D34322">
        <w:rPr>
          <w:lang w:val="en-GB"/>
        </w:rPr>
        <w:t>What is serverless and why</w:t>
      </w:r>
      <w:r w:rsidR="00187A00" w:rsidRPr="00D34322">
        <w:rPr>
          <w:lang w:val="en-GB"/>
        </w:rPr>
        <w:t xml:space="preserve"> serverless security</w:t>
      </w:r>
      <w:bookmarkEnd w:id="1"/>
      <w:r w:rsidR="00187A00" w:rsidRPr="00D34322">
        <w:rPr>
          <w:lang w:val="en-GB"/>
        </w:rPr>
        <w:t xml:space="preserve"> </w:t>
      </w:r>
    </w:p>
    <w:p w14:paraId="199E90EE" w14:textId="490F6F8A" w:rsidR="00C1201C" w:rsidRDefault="00C1201C" w:rsidP="00C1201C">
      <w:pPr>
        <w:ind w:left="360"/>
        <w:rPr>
          <w:lang w:val="en-GB"/>
        </w:rPr>
      </w:pPr>
    </w:p>
    <w:p w14:paraId="449F192F" w14:textId="780D75E4" w:rsidR="00663ACF" w:rsidRDefault="00663ACF" w:rsidP="000E3A99">
      <w:pPr>
        <w:ind w:left="720"/>
        <w:jc w:val="both"/>
        <w:rPr>
          <w:sz w:val="24"/>
          <w:szCs w:val="24"/>
          <w:lang w:val="en-GB"/>
        </w:rPr>
      </w:pPr>
      <w:r w:rsidRPr="00663ACF">
        <w:rPr>
          <w:b/>
          <w:bCs/>
          <w:sz w:val="24"/>
          <w:szCs w:val="24"/>
          <w:lang w:val="en-GB"/>
        </w:rPr>
        <w:t>The definition of serverless</w:t>
      </w:r>
      <w:r w:rsidR="000B2995">
        <w:rPr>
          <w:sz w:val="24"/>
          <w:szCs w:val="24"/>
          <w:lang w:val="en-GB"/>
        </w:rPr>
        <w:t xml:space="preserve">: </w:t>
      </w:r>
      <w:r w:rsidR="00BC66D1">
        <w:rPr>
          <w:sz w:val="24"/>
          <w:szCs w:val="24"/>
          <w:lang w:val="en-GB"/>
        </w:rPr>
        <w:t xml:space="preserve">It is a cloud computing service which allocates resources based on demand allowing business to scale </w:t>
      </w:r>
      <w:r w:rsidR="003A052D">
        <w:rPr>
          <w:sz w:val="24"/>
          <w:szCs w:val="24"/>
          <w:lang w:val="en-GB"/>
        </w:rPr>
        <w:t xml:space="preserve">out or scale down on fly, it enables businesses develop </w:t>
      </w:r>
      <w:r w:rsidR="003607EE">
        <w:rPr>
          <w:sz w:val="24"/>
          <w:szCs w:val="24"/>
          <w:lang w:val="en-GB"/>
        </w:rPr>
        <w:t xml:space="preserve">their software solution very quickly as it advocates </w:t>
      </w:r>
      <w:r w:rsidR="004307A6">
        <w:rPr>
          <w:sz w:val="24"/>
          <w:szCs w:val="24"/>
          <w:lang w:val="en-GB"/>
        </w:rPr>
        <w:t xml:space="preserve">software engineers or developers </w:t>
      </w:r>
      <w:r w:rsidR="007427B4">
        <w:rPr>
          <w:sz w:val="24"/>
          <w:szCs w:val="24"/>
          <w:lang w:val="en-GB"/>
        </w:rPr>
        <w:t xml:space="preserve">to </w:t>
      </w:r>
      <w:r w:rsidR="004307A6">
        <w:rPr>
          <w:sz w:val="24"/>
          <w:szCs w:val="24"/>
          <w:lang w:val="en-GB"/>
        </w:rPr>
        <w:t>focus</w:t>
      </w:r>
      <w:r w:rsidR="007427B4">
        <w:rPr>
          <w:sz w:val="24"/>
          <w:szCs w:val="24"/>
          <w:lang w:val="en-GB"/>
        </w:rPr>
        <w:t xml:space="preserve"> </w:t>
      </w:r>
      <w:r w:rsidR="004307A6">
        <w:rPr>
          <w:sz w:val="24"/>
          <w:szCs w:val="24"/>
          <w:lang w:val="en-GB"/>
        </w:rPr>
        <w:t xml:space="preserve">only </w:t>
      </w:r>
      <w:r w:rsidR="007038DB">
        <w:rPr>
          <w:sz w:val="24"/>
          <w:szCs w:val="24"/>
          <w:lang w:val="en-GB"/>
        </w:rPr>
        <w:t>on</w:t>
      </w:r>
      <w:r w:rsidR="004307A6">
        <w:rPr>
          <w:sz w:val="24"/>
          <w:szCs w:val="24"/>
          <w:lang w:val="en-GB"/>
        </w:rPr>
        <w:t xml:space="preserve"> business logic</w:t>
      </w:r>
      <w:r w:rsidR="007427B4">
        <w:rPr>
          <w:sz w:val="24"/>
          <w:szCs w:val="24"/>
          <w:lang w:val="en-GB"/>
        </w:rPr>
        <w:t xml:space="preserve">. Unlike typical monolithic and microservices applications where servers need to be </w:t>
      </w:r>
      <w:r w:rsidR="00600E2B">
        <w:rPr>
          <w:sz w:val="24"/>
          <w:szCs w:val="24"/>
          <w:lang w:val="en-GB"/>
        </w:rPr>
        <w:t>paid attention to, the cloud provider manages the infrastructure</w:t>
      </w:r>
      <w:r w:rsidR="007038DB">
        <w:rPr>
          <w:sz w:val="24"/>
          <w:szCs w:val="24"/>
          <w:lang w:val="en-GB"/>
        </w:rPr>
        <w:t>, patching and maintenance of the machines</w:t>
      </w:r>
      <w:r w:rsidR="004B50B3">
        <w:rPr>
          <w:sz w:val="24"/>
          <w:szCs w:val="24"/>
          <w:lang w:val="en-GB"/>
        </w:rPr>
        <w:t>.</w:t>
      </w:r>
    </w:p>
    <w:p w14:paraId="44F5DF0F" w14:textId="277B2D00" w:rsidR="004B50B3" w:rsidRDefault="004B50B3" w:rsidP="00663ACF">
      <w:pPr>
        <w:ind w:left="720"/>
        <w:rPr>
          <w:sz w:val="24"/>
          <w:szCs w:val="24"/>
          <w:lang w:val="en-GB"/>
        </w:rPr>
      </w:pPr>
    </w:p>
    <w:p w14:paraId="467F6BF2" w14:textId="22683580" w:rsidR="00C1201C" w:rsidRDefault="004B50B3" w:rsidP="000E3A99">
      <w:pPr>
        <w:ind w:left="720"/>
        <w:jc w:val="both"/>
        <w:rPr>
          <w:sz w:val="24"/>
          <w:szCs w:val="24"/>
          <w:lang w:val="en-GB"/>
        </w:rPr>
      </w:pPr>
      <w:r>
        <w:rPr>
          <w:sz w:val="24"/>
          <w:szCs w:val="24"/>
          <w:lang w:val="en-GB"/>
        </w:rPr>
        <w:t xml:space="preserve">The key difference in terms of how system </w:t>
      </w:r>
      <w:r w:rsidR="00203CFC">
        <w:rPr>
          <w:sz w:val="24"/>
          <w:szCs w:val="24"/>
          <w:lang w:val="en-GB"/>
        </w:rPr>
        <w:t>should</w:t>
      </w:r>
      <w:r w:rsidR="00040E8D">
        <w:rPr>
          <w:sz w:val="24"/>
          <w:szCs w:val="24"/>
          <w:lang w:val="en-GB"/>
        </w:rPr>
        <w:t xml:space="preserve"> be</w:t>
      </w:r>
      <w:r w:rsidR="00203CFC">
        <w:rPr>
          <w:sz w:val="24"/>
          <w:szCs w:val="24"/>
          <w:lang w:val="en-GB"/>
        </w:rPr>
        <w:t xml:space="preserve"> in serverless environment and</w:t>
      </w:r>
      <w:r w:rsidR="0062445B">
        <w:rPr>
          <w:sz w:val="24"/>
          <w:szCs w:val="24"/>
          <w:lang w:val="en-GB"/>
        </w:rPr>
        <w:t xml:space="preserve"> </w:t>
      </w:r>
      <w:r w:rsidR="0062445B" w:rsidRPr="0062445B">
        <w:rPr>
          <w:sz w:val="24"/>
          <w:szCs w:val="24"/>
          <w:lang w:val="en-GB"/>
        </w:rPr>
        <w:t>that are typically monolithic or microservices</w:t>
      </w:r>
      <w:r w:rsidR="0062445B">
        <w:rPr>
          <w:sz w:val="24"/>
          <w:szCs w:val="24"/>
          <w:lang w:val="en-GB"/>
        </w:rPr>
        <w:t xml:space="preserve"> lies the payment</w:t>
      </w:r>
      <w:r w:rsidR="00844EE4">
        <w:rPr>
          <w:sz w:val="24"/>
          <w:szCs w:val="24"/>
          <w:lang w:val="en-GB"/>
        </w:rPr>
        <w:t xml:space="preserve"> and how the code is being managed. In a serverless </w:t>
      </w:r>
      <w:r w:rsidR="00C35B39">
        <w:rPr>
          <w:sz w:val="24"/>
          <w:szCs w:val="24"/>
          <w:lang w:val="en-GB"/>
        </w:rPr>
        <w:t xml:space="preserve">application the payment model is pay-to-go </w:t>
      </w:r>
      <w:r w:rsidR="00DE3C6E">
        <w:rPr>
          <w:sz w:val="24"/>
          <w:szCs w:val="24"/>
          <w:lang w:val="en-GB"/>
        </w:rPr>
        <w:t xml:space="preserve">where businesses are billed for what the customers consume in their website. For example, </w:t>
      </w:r>
      <w:r w:rsidR="00365579">
        <w:rPr>
          <w:sz w:val="24"/>
          <w:szCs w:val="24"/>
          <w:lang w:val="en-GB"/>
        </w:rPr>
        <w:t xml:space="preserve">clicking on my profile tab causes </w:t>
      </w:r>
      <w:r w:rsidR="003B576E">
        <w:rPr>
          <w:sz w:val="24"/>
          <w:szCs w:val="24"/>
          <w:lang w:val="en-GB"/>
        </w:rPr>
        <w:t xml:space="preserve">a </w:t>
      </w:r>
      <w:r w:rsidR="00365579">
        <w:rPr>
          <w:sz w:val="24"/>
          <w:szCs w:val="24"/>
          <w:lang w:val="en-GB"/>
        </w:rPr>
        <w:t xml:space="preserve">machine to </w:t>
      </w:r>
      <w:r w:rsidR="003B576E">
        <w:rPr>
          <w:sz w:val="24"/>
          <w:szCs w:val="24"/>
          <w:lang w:val="en-GB"/>
        </w:rPr>
        <w:t>spin up and run</w:t>
      </w:r>
      <w:r w:rsidR="00365579">
        <w:rPr>
          <w:sz w:val="24"/>
          <w:szCs w:val="24"/>
          <w:lang w:val="en-GB"/>
        </w:rPr>
        <w:t xml:space="preserve"> in the cloud to obtain that user profile details </w:t>
      </w:r>
      <w:r w:rsidR="00E06203">
        <w:rPr>
          <w:sz w:val="24"/>
          <w:szCs w:val="24"/>
          <w:lang w:val="en-GB"/>
        </w:rPr>
        <w:t xml:space="preserve">then </w:t>
      </w:r>
      <w:r w:rsidR="008D444B">
        <w:rPr>
          <w:sz w:val="24"/>
          <w:szCs w:val="24"/>
          <w:lang w:val="en-GB"/>
        </w:rPr>
        <w:t xml:space="preserve">business is billed for that request and amount of time the execution took to perform retrieving of those details. </w:t>
      </w:r>
      <w:r w:rsidR="0080136A">
        <w:rPr>
          <w:sz w:val="24"/>
          <w:szCs w:val="24"/>
          <w:lang w:val="en-GB"/>
        </w:rPr>
        <w:t xml:space="preserve">Thus, the code is managed </w:t>
      </w:r>
      <w:r w:rsidR="00EA595B">
        <w:rPr>
          <w:sz w:val="24"/>
          <w:szCs w:val="24"/>
          <w:lang w:val="en-GB"/>
        </w:rPr>
        <w:t>in separate functions known also as “</w:t>
      </w:r>
      <w:proofErr w:type="spellStart"/>
      <w:r w:rsidR="00EA595B">
        <w:rPr>
          <w:sz w:val="24"/>
          <w:szCs w:val="24"/>
          <w:lang w:val="en-GB"/>
        </w:rPr>
        <w:t>FaaS</w:t>
      </w:r>
      <w:proofErr w:type="spellEnd"/>
      <w:r w:rsidR="00EA595B">
        <w:rPr>
          <w:sz w:val="24"/>
          <w:szCs w:val="24"/>
          <w:lang w:val="en-GB"/>
        </w:rPr>
        <w:t>” that implies function as a service</w:t>
      </w:r>
      <w:r w:rsidR="00DD0DE0">
        <w:rPr>
          <w:sz w:val="24"/>
          <w:szCs w:val="24"/>
          <w:lang w:val="en-GB"/>
        </w:rPr>
        <w:t xml:space="preserve">. </w:t>
      </w:r>
      <w:r w:rsidR="00AC394A">
        <w:rPr>
          <w:sz w:val="24"/>
          <w:szCs w:val="24"/>
          <w:lang w:val="en-GB"/>
        </w:rPr>
        <w:t xml:space="preserve">This result in a very competitive and </w:t>
      </w:r>
      <w:r w:rsidR="0080136A">
        <w:rPr>
          <w:sz w:val="24"/>
          <w:szCs w:val="24"/>
          <w:lang w:val="en-GB"/>
        </w:rPr>
        <w:t>cost-efficient</w:t>
      </w:r>
      <w:r w:rsidR="00AC394A">
        <w:rPr>
          <w:sz w:val="24"/>
          <w:szCs w:val="24"/>
          <w:lang w:val="en-GB"/>
        </w:rPr>
        <w:t xml:space="preserve"> </w:t>
      </w:r>
      <w:r w:rsidR="00101BF8">
        <w:rPr>
          <w:sz w:val="24"/>
          <w:szCs w:val="24"/>
          <w:lang w:val="en-GB"/>
        </w:rPr>
        <w:t>model aside from enabling developers to focus on delivering features fast</w:t>
      </w:r>
      <w:r w:rsidR="00276836">
        <w:rPr>
          <w:sz w:val="24"/>
          <w:szCs w:val="24"/>
          <w:lang w:val="en-GB"/>
        </w:rPr>
        <w:t>.</w:t>
      </w:r>
      <w:r w:rsidR="0080136A">
        <w:rPr>
          <w:sz w:val="24"/>
          <w:szCs w:val="24"/>
          <w:lang w:val="en-GB"/>
        </w:rPr>
        <w:t xml:space="preserve"> </w:t>
      </w:r>
      <w:r w:rsidR="00DD0DE0">
        <w:rPr>
          <w:sz w:val="24"/>
          <w:szCs w:val="24"/>
          <w:lang w:val="en-GB"/>
        </w:rPr>
        <w:t xml:space="preserve">On the other hand, </w:t>
      </w:r>
      <w:r w:rsidR="000418E3" w:rsidRPr="0062445B">
        <w:rPr>
          <w:sz w:val="24"/>
          <w:szCs w:val="24"/>
          <w:lang w:val="en-GB"/>
        </w:rPr>
        <w:t>monolithic or microservices</w:t>
      </w:r>
      <w:r w:rsidR="000418E3">
        <w:rPr>
          <w:sz w:val="24"/>
          <w:szCs w:val="24"/>
          <w:lang w:val="en-GB"/>
        </w:rPr>
        <w:t xml:space="preserve"> applications where managing the infrastructure </w:t>
      </w:r>
      <w:r w:rsidR="00483DB2">
        <w:rPr>
          <w:sz w:val="24"/>
          <w:szCs w:val="24"/>
          <w:lang w:val="en-GB"/>
        </w:rPr>
        <w:t>need to be drawn attention to, looking at the example of the previous feature of retrieving</w:t>
      </w:r>
      <w:r w:rsidR="007F24C5">
        <w:rPr>
          <w:sz w:val="24"/>
          <w:szCs w:val="24"/>
          <w:lang w:val="en-GB"/>
        </w:rPr>
        <w:t xml:space="preserve">, the user clicks on </w:t>
      </w:r>
      <w:r w:rsidR="009936B4">
        <w:rPr>
          <w:sz w:val="24"/>
          <w:szCs w:val="24"/>
          <w:lang w:val="en-GB"/>
        </w:rPr>
        <w:t xml:space="preserve">profile details and an idle server </w:t>
      </w:r>
      <w:r w:rsidR="00E3275B">
        <w:rPr>
          <w:sz w:val="24"/>
          <w:szCs w:val="24"/>
          <w:lang w:val="en-GB"/>
        </w:rPr>
        <w:t>receives</w:t>
      </w:r>
      <w:r w:rsidR="009936B4">
        <w:rPr>
          <w:sz w:val="24"/>
          <w:szCs w:val="24"/>
          <w:lang w:val="en-GB"/>
        </w:rPr>
        <w:t xml:space="preserve"> the request and send the user details then</w:t>
      </w:r>
      <w:r w:rsidR="00E3275B">
        <w:rPr>
          <w:sz w:val="24"/>
          <w:szCs w:val="24"/>
          <w:lang w:val="en-GB"/>
        </w:rPr>
        <w:t xml:space="preserve"> stays available online</w:t>
      </w:r>
      <w:r w:rsidR="007F24C5">
        <w:rPr>
          <w:sz w:val="24"/>
          <w:szCs w:val="24"/>
          <w:lang w:val="en-GB"/>
        </w:rPr>
        <w:t>.</w:t>
      </w:r>
      <w:r w:rsidR="00E3275B">
        <w:rPr>
          <w:sz w:val="24"/>
          <w:szCs w:val="24"/>
          <w:lang w:val="en-GB"/>
        </w:rPr>
        <w:t xml:space="preserve"> </w:t>
      </w:r>
      <w:r w:rsidR="007F24C5">
        <w:rPr>
          <w:sz w:val="24"/>
          <w:szCs w:val="24"/>
          <w:lang w:val="en-GB"/>
        </w:rPr>
        <w:t>B</w:t>
      </w:r>
      <w:r w:rsidR="00A67AA2">
        <w:rPr>
          <w:sz w:val="24"/>
          <w:szCs w:val="24"/>
          <w:lang w:val="en-GB"/>
        </w:rPr>
        <w:t xml:space="preserve">usinesses would need to pay for </w:t>
      </w:r>
      <w:r w:rsidR="00042A70">
        <w:rPr>
          <w:sz w:val="24"/>
          <w:szCs w:val="24"/>
          <w:lang w:val="en-GB"/>
        </w:rPr>
        <w:t xml:space="preserve">space and capacity they deploy their business logic code </w:t>
      </w:r>
      <w:r w:rsidR="00E3275B">
        <w:rPr>
          <w:sz w:val="24"/>
          <w:szCs w:val="24"/>
          <w:lang w:val="en-GB"/>
        </w:rPr>
        <w:t>on,</w:t>
      </w:r>
      <w:r w:rsidR="004F7187">
        <w:rPr>
          <w:sz w:val="24"/>
          <w:szCs w:val="24"/>
          <w:lang w:val="en-GB"/>
        </w:rPr>
        <w:t xml:space="preserve"> and this implies the paying for idle </w:t>
      </w:r>
      <w:r w:rsidR="00D90FF0">
        <w:rPr>
          <w:sz w:val="24"/>
          <w:szCs w:val="24"/>
          <w:lang w:val="en-GB"/>
        </w:rPr>
        <w:t>if not provisioned properly</w:t>
      </w:r>
      <w:r w:rsidR="00E3275B">
        <w:rPr>
          <w:sz w:val="24"/>
          <w:szCs w:val="24"/>
          <w:lang w:val="en-GB"/>
        </w:rPr>
        <w:t>.</w:t>
      </w:r>
    </w:p>
    <w:p w14:paraId="7F38AF2A" w14:textId="3CA4E222" w:rsidR="004F59E4" w:rsidRDefault="004F59E4" w:rsidP="0062445B">
      <w:pPr>
        <w:ind w:left="720"/>
        <w:rPr>
          <w:sz w:val="24"/>
          <w:szCs w:val="24"/>
          <w:lang w:val="en-GB"/>
        </w:rPr>
      </w:pPr>
    </w:p>
    <w:p w14:paraId="6A74AC7E" w14:textId="77777777" w:rsidR="004F59E4" w:rsidRDefault="004F59E4" w:rsidP="000E3A99">
      <w:pPr>
        <w:rPr>
          <w:sz w:val="24"/>
          <w:szCs w:val="24"/>
          <w:lang w:val="en-GB"/>
        </w:rPr>
      </w:pPr>
    </w:p>
    <w:p w14:paraId="76020782" w14:textId="4A6513D5" w:rsidR="00DD0DE0" w:rsidRDefault="004F59E4" w:rsidP="000E3A99">
      <w:pPr>
        <w:ind w:left="720"/>
        <w:jc w:val="both"/>
        <w:rPr>
          <w:sz w:val="24"/>
          <w:szCs w:val="24"/>
          <w:lang w:val="en-GB"/>
        </w:rPr>
      </w:pPr>
      <w:r>
        <w:rPr>
          <w:b/>
          <w:bCs/>
          <w:sz w:val="24"/>
          <w:szCs w:val="24"/>
          <w:lang w:val="en-GB"/>
        </w:rPr>
        <w:t>S</w:t>
      </w:r>
      <w:r w:rsidRPr="00663ACF">
        <w:rPr>
          <w:b/>
          <w:bCs/>
          <w:sz w:val="24"/>
          <w:szCs w:val="24"/>
          <w:lang w:val="en-GB"/>
        </w:rPr>
        <w:t>erverless</w:t>
      </w:r>
      <w:r>
        <w:rPr>
          <w:b/>
          <w:bCs/>
          <w:sz w:val="24"/>
          <w:szCs w:val="24"/>
          <w:lang w:val="en-GB"/>
        </w:rPr>
        <w:t xml:space="preserve"> security</w:t>
      </w:r>
      <w:r>
        <w:rPr>
          <w:sz w:val="24"/>
          <w:szCs w:val="24"/>
          <w:lang w:val="en-GB"/>
        </w:rPr>
        <w:t xml:space="preserve">: </w:t>
      </w:r>
      <w:r w:rsidR="00345554">
        <w:rPr>
          <w:sz w:val="24"/>
          <w:szCs w:val="24"/>
          <w:lang w:val="en-GB"/>
        </w:rPr>
        <w:t>In non-serverless</w:t>
      </w:r>
      <w:r w:rsidR="007E6308">
        <w:rPr>
          <w:sz w:val="24"/>
          <w:szCs w:val="24"/>
          <w:lang w:val="en-GB"/>
        </w:rPr>
        <w:t xml:space="preserve"> applications face security challenges </w:t>
      </w:r>
      <w:r w:rsidR="00F10A10">
        <w:rPr>
          <w:sz w:val="24"/>
          <w:szCs w:val="24"/>
          <w:lang w:val="en-GB"/>
        </w:rPr>
        <w:t>namely cross-site scripting, broken access control, database injection</w:t>
      </w:r>
      <w:r w:rsidR="00ED1E6F">
        <w:rPr>
          <w:sz w:val="24"/>
          <w:szCs w:val="24"/>
          <w:lang w:val="en-GB"/>
        </w:rPr>
        <w:t xml:space="preserve"> such as SQL Injection, sensitive data exposure and the list goes on. </w:t>
      </w:r>
      <w:r w:rsidR="005B44FE">
        <w:rPr>
          <w:sz w:val="24"/>
          <w:szCs w:val="24"/>
          <w:lang w:val="en-GB"/>
        </w:rPr>
        <w:t xml:space="preserve">Typically, to overcome those </w:t>
      </w:r>
      <w:r w:rsidR="00345554">
        <w:rPr>
          <w:sz w:val="24"/>
          <w:szCs w:val="24"/>
          <w:lang w:val="en-GB"/>
        </w:rPr>
        <w:t>challenges numerous</w:t>
      </w:r>
      <w:r w:rsidR="005B44FE">
        <w:rPr>
          <w:sz w:val="24"/>
          <w:szCs w:val="24"/>
          <w:lang w:val="en-GB"/>
        </w:rPr>
        <w:t xml:space="preserve"> </w:t>
      </w:r>
      <w:r w:rsidR="00231BFF">
        <w:rPr>
          <w:sz w:val="24"/>
          <w:szCs w:val="24"/>
          <w:lang w:val="en-GB"/>
        </w:rPr>
        <w:t xml:space="preserve">actions are required to take in place like </w:t>
      </w:r>
      <w:r w:rsidR="006D22D7">
        <w:rPr>
          <w:sz w:val="24"/>
          <w:szCs w:val="24"/>
          <w:lang w:val="en-GB"/>
        </w:rPr>
        <w:t xml:space="preserve">installing and configuring firewalls, the utilization of </w:t>
      </w:r>
      <w:r w:rsidR="008F2D0C">
        <w:rPr>
          <w:sz w:val="24"/>
          <w:szCs w:val="24"/>
          <w:lang w:val="en-GB"/>
        </w:rPr>
        <w:t>IPS tools</w:t>
      </w:r>
      <w:r w:rsidR="00EC0C31">
        <w:rPr>
          <w:sz w:val="24"/>
          <w:szCs w:val="24"/>
          <w:lang w:val="en-GB"/>
        </w:rPr>
        <w:t xml:space="preserve"> and noticeably those actions focus on network inspection </w:t>
      </w:r>
      <w:r w:rsidR="00046D39">
        <w:rPr>
          <w:sz w:val="24"/>
          <w:szCs w:val="24"/>
          <w:lang w:val="en-GB"/>
        </w:rPr>
        <w:t xml:space="preserve">protection. </w:t>
      </w:r>
    </w:p>
    <w:p w14:paraId="10BDF6DF" w14:textId="62B47405" w:rsidR="00A24811" w:rsidRDefault="00A24811" w:rsidP="000E3A99">
      <w:pPr>
        <w:jc w:val="both"/>
        <w:rPr>
          <w:lang w:val="en-GB"/>
        </w:rPr>
      </w:pPr>
    </w:p>
    <w:p w14:paraId="70047237" w14:textId="73BDE812" w:rsidR="00C1201C" w:rsidRPr="00AC6751" w:rsidRDefault="00A24811" w:rsidP="000E3A99">
      <w:pPr>
        <w:ind w:left="720"/>
        <w:jc w:val="both"/>
        <w:rPr>
          <w:sz w:val="24"/>
          <w:szCs w:val="24"/>
          <w:lang w:val="en-GB"/>
        </w:rPr>
      </w:pPr>
      <w:r>
        <w:rPr>
          <w:sz w:val="24"/>
          <w:szCs w:val="24"/>
          <w:lang w:val="en-GB"/>
        </w:rPr>
        <w:t>Serverless applications does not benefit of</w:t>
      </w:r>
      <w:r w:rsidR="007425F2">
        <w:rPr>
          <w:sz w:val="24"/>
          <w:szCs w:val="24"/>
          <w:lang w:val="en-GB"/>
        </w:rPr>
        <w:t xml:space="preserve"> solutions that are network-inspection based; </w:t>
      </w:r>
      <w:r w:rsidR="00B05A6D">
        <w:rPr>
          <w:sz w:val="24"/>
          <w:szCs w:val="24"/>
          <w:lang w:val="en-GB"/>
        </w:rPr>
        <w:t>the challenges are on a completely different level</w:t>
      </w:r>
      <w:r w:rsidR="00B87479">
        <w:rPr>
          <w:sz w:val="24"/>
          <w:szCs w:val="24"/>
          <w:lang w:val="en-GB"/>
        </w:rPr>
        <w:t xml:space="preserve"> of security threat model, the security </w:t>
      </w:r>
      <w:r w:rsidR="003E7BF3">
        <w:rPr>
          <w:sz w:val="24"/>
          <w:szCs w:val="24"/>
          <w:lang w:val="en-GB"/>
        </w:rPr>
        <w:t xml:space="preserve">solutions need to </w:t>
      </w:r>
      <w:r w:rsidR="007F54CF">
        <w:rPr>
          <w:sz w:val="24"/>
          <w:szCs w:val="24"/>
          <w:lang w:val="en-GB"/>
        </w:rPr>
        <w:t xml:space="preserve">concentrate on </w:t>
      </w:r>
      <w:r w:rsidR="005B3F35">
        <w:rPr>
          <w:sz w:val="24"/>
          <w:szCs w:val="24"/>
          <w:lang w:val="en-GB"/>
        </w:rPr>
        <w:t>behavioural protection, permission configurations</w:t>
      </w:r>
      <w:r w:rsidR="006D5D4B">
        <w:rPr>
          <w:sz w:val="24"/>
          <w:szCs w:val="24"/>
          <w:lang w:val="en-GB"/>
        </w:rPr>
        <w:t>.</w:t>
      </w:r>
    </w:p>
    <w:p w14:paraId="70B5EB14" w14:textId="77777777" w:rsidR="00AC6751" w:rsidRPr="00C1201C" w:rsidRDefault="00AC6751" w:rsidP="00C1201C">
      <w:pPr>
        <w:rPr>
          <w:lang w:val="en-GB"/>
        </w:rPr>
      </w:pPr>
    </w:p>
    <w:p w14:paraId="2C12B222" w14:textId="46B59C73" w:rsidR="00E7076A" w:rsidRDefault="00E7076A" w:rsidP="00D34322">
      <w:pPr>
        <w:pStyle w:val="Heading1"/>
        <w:numPr>
          <w:ilvl w:val="0"/>
          <w:numId w:val="2"/>
        </w:numPr>
        <w:rPr>
          <w:lang w:val="en-GB"/>
        </w:rPr>
      </w:pPr>
      <w:bookmarkStart w:id="2" w:name="_Toc120020718"/>
      <w:r w:rsidRPr="00D34322">
        <w:rPr>
          <w:lang w:val="en-GB"/>
        </w:rPr>
        <w:t>Security threat model of serverless</w:t>
      </w:r>
      <w:bookmarkEnd w:id="2"/>
    </w:p>
    <w:p w14:paraId="403FBA80" w14:textId="67E2885B" w:rsidR="00663ACF" w:rsidRDefault="00663ACF" w:rsidP="00663ACF">
      <w:pPr>
        <w:rPr>
          <w:lang w:val="en-GB"/>
        </w:rPr>
      </w:pPr>
    </w:p>
    <w:p w14:paraId="344DBC60" w14:textId="77777777" w:rsidR="00AC6751" w:rsidRDefault="00AC6751" w:rsidP="000E3A99">
      <w:pPr>
        <w:ind w:left="720"/>
        <w:jc w:val="both"/>
        <w:rPr>
          <w:sz w:val="24"/>
          <w:szCs w:val="24"/>
          <w:lang w:val="en-GB"/>
        </w:rPr>
      </w:pPr>
      <w:r>
        <w:rPr>
          <w:sz w:val="24"/>
          <w:szCs w:val="24"/>
          <w:lang w:val="en-GB"/>
        </w:rPr>
        <w:t xml:space="preserve">There are multiple security risks which we highlight in this section namely, attacks through vulnerable dependencies, increased attack surfaces, security misconfiguration, broken </w:t>
      </w:r>
      <w:proofErr w:type="gramStart"/>
      <w:r>
        <w:rPr>
          <w:sz w:val="24"/>
          <w:szCs w:val="24"/>
          <w:lang w:val="en-GB"/>
        </w:rPr>
        <w:t>authentication</w:t>
      </w:r>
      <w:proofErr w:type="gramEnd"/>
      <w:r>
        <w:rPr>
          <w:sz w:val="24"/>
          <w:szCs w:val="24"/>
          <w:lang w:val="en-GB"/>
        </w:rPr>
        <w:t xml:space="preserve"> and the threat of privileged functions.</w:t>
      </w:r>
    </w:p>
    <w:p w14:paraId="254079BB" w14:textId="77777777" w:rsidR="00AC6751" w:rsidRDefault="00AC6751" w:rsidP="00AC6751">
      <w:pPr>
        <w:rPr>
          <w:sz w:val="24"/>
          <w:szCs w:val="24"/>
          <w:lang w:val="en-GB"/>
        </w:rPr>
      </w:pPr>
    </w:p>
    <w:p w14:paraId="358AC005"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Attacks through vulnerable dependencies: </w:t>
      </w:r>
      <w:r w:rsidRPr="004F7521">
        <w:rPr>
          <w:sz w:val="24"/>
          <w:szCs w:val="24"/>
          <w:lang w:val="en-GB"/>
        </w:rPr>
        <w:t xml:space="preserve">Serverless applications business logic code gets executed in separate time and space in the cloud provider this is known as </w:t>
      </w:r>
      <w:proofErr w:type="spellStart"/>
      <w:proofErr w:type="gramStart"/>
      <w:r w:rsidRPr="004F7521">
        <w:rPr>
          <w:sz w:val="24"/>
          <w:szCs w:val="24"/>
          <w:lang w:val="en-GB"/>
        </w:rPr>
        <w:t>FaaS</w:t>
      </w:r>
      <w:proofErr w:type="spellEnd"/>
      <w:proofErr w:type="gramEnd"/>
      <w:r w:rsidRPr="004F7521">
        <w:rPr>
          <w:sz w:val="24"/>
          <w:szCs w:val="24"/>
          <w:lang w:val="en-GB"/>
        </w:rPr>
        <w:t xml:space="preserve"> and each function code may use different dependency to perform the business logic which sometimes happen to be doing the job as the developer needed but can be exploitable and thus a weakness in the architecture bad actors might utilize to install malicious code. </w:t>
      </w:r>
      <w:proofErr w:type="gramStart"/>
      <w:r w:rsidRPr="004F7521">
        <w:rPr>
          <w:sz w:val="24"/>
          <w:szCs w:val="24"/>
          <w:lang w:val="en-GB"/>
        </w:rPr>
        <w:t>As a consequence</w:t>
      </w:r>
      <w:proofErr w:type="gramEnd"/>
      <w:r w:rsidRPr="004F7521">
        <w:rPr>
          <w:sz w:val="24"/>
          <w:szCs w:val="24"/>
          <w:lang w:val="en-GB"/>
        </w:rPr>
        <w:t>, hackers could control the command line via this malicious code then it is over.</w:t>
      </w:r>
    </w:p>
    <w:p w14:paraId="26F5456D" w14:textId="77777777" w:rsidR="00AC6751" w:rsidRPr="002301D0" w:rsidRDefault="00AC6751" w:rsidP="000E3A99">
      <w:pPr>
        <w:ind w:left="720"/>
        <w:jc w:val="both"/>
        <w:rPr>
          <w:sz w:val="24"/>
          <w:szCs w:val="24"/>
          <w:lang w:val="en-GB"/>
        </w:rPr>
      </w:pPr>
    </w:p>
    <w:p w14:paraId="2A75369F"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Increased attack surfaces: </w:t>
      </w:r>
      <w:r w:rsidRPr="004F7521">
        <w:rPr>
          <w:sz w:val="24"/>
          <w:szCs w:val="24"/>
          <w:lang w:val="en-GB"/>
        </w:rPr>
        <w:t>As the application grows,</w:t>
      </w:r>
      <w:r w:rsidRPr="004F7521">
        <w:rPr>
          <w:b/>
          <w:bCs/>
          <w:sz w:val="24"/>
          <w:szCs w:val="24"/>
          <w:lang w:val="en-GB"/>
        </w:rPr>
        <w:t xml:space="preserve"> </w:t>
      </w:r>
      <w:r w:rsidRPr="004F7521">
        <w:rPr>
          <w:sz w:val="24"/>
          <w:szCs w:val="24"/>
          <w:lang w:val="en-GB"/>
        </w:rPr>
        <w:t>so does the number of serverless functions and every line of code can potentially be a weakness, usually those serverless functions consume data from various sources including HTTP APIs, Internet of Things and this increases the chance of vulnerability by quite a bit since some of these parties may contain untrusted malicious messages and can be utilized to install malicious code in the serverless function.</w:t>
      </w:r>
    </w:p>
    <w:p w14:paraId="6DBD4B4C" w14:textId="77777777" w:rsidR="00AC6751" w:rsidRDefault="00AC6751" w:rsidP="000E3A99">
      <w:pPr>
        <w:ind w:left="720"/>
        <w:jc w:val="both"/>
        <w:rPr>
          <w:sz w:val="24"/>
          <w:szCs w:val="24"/>
          <w:lang w:val="en-GB"/>
        </w:rPr>
      </w:pPr>
    </w:p>
    <w:p w14:paraId="11FEA523" w14:textId="77777777" w:rsidR="00AC6751" w:rsidRPr="004F7521" w:rsidRDefault="00AC6751" w:rsidP="000E3A99">
      <w:pPr>
        <w:pStyle w:val="ListParagraph"/>
        <w:numPr>
          <w:ilvl w:val="0"/>
          <w:numId w:val="3"/>
        </w:numPr>
        <w:jc w:val="both"/>
        <w:rPr>
          <w:sz w:val="24"/>
          <w:szCs w:val="24"/>
          <w:lang w:val="en-GB"/>
        </w:rPr>
      </w:pPr>
      <w:r w:rsidRPr="004F7521">
        <w:rPr>
          <w:b/>
          <w:bCs/>
          <w:sz w:val="24"/>
          <w:szCs w:val="24"/>
          <w:lang w:val="en-GB"/>
        </w:rPr>
        <w:t xml:space="preserve">Security misconfiguration: </w:t>
      </w:r>
      <w:r w:rsidRPr="004F7521">
        <w:rPr>
          <w:sz w:val="24"/>
          <w:szCs w:val="24"/>
          <w:lang w:val="en-GB"/>
        </w:rPr>
        <w:t xml:space="preserve">Once a serverless application is configured insecurely this allows bad actor(s) to perform for instance 2 popular kind of attacks namely known </w:t>
      </w:r>
      <w:r w:rsidRPr="004F7521">
        <w:rPr>
          <w:sz w:val="24"/>
          <w:szCs w:val="24"/>
          <w:lang w:val="en-GB"/>
        </w:rPr>
        <w:lastRenderedPageBreak/>
        <w:t xml:space="preserve">as DoS (Denial-of-Service) and </w:t>
      </w:r>
      <w:proofErr w:type="spellStart"/>
      <w:r w:rsidRPr="004F7521">
        <w:rPr>
          <w:sz w:val="24"/>
          <w:szCs w:val="24"/>
          <w:lang w:val="en-GB"/>
        </w:rPr>
        <w:t>DoW</w:t>
      </w:r>
      <w:proofErr w:type="spellEnd"/>
      <w:r w:rsidRPr="004F7521">
        <w:rPr>
          <w:sz w:val="24"/>
          <w:szCs w:val="24"/>
          <w:lang w:val="en-GB"/>
        </w:rPr>
        <w:t xml:space="preserve"> (Denial-of-Wallet). The first attack aims to get some part of the serverless online application service or entire unavailable by simulating huge traffic all focused to the application entire. The second attack aims to increase the cost of the business to the moon by increasing the time needed for a serverless function to get executed (Cloud providers charge for the time a function took to get executed.) </w:t>
      </w:r>
    </w:p>
    <w:p w14:paraId="7111F35F" w14:textId="77777777" w:rsidR="00AC6751" w:rsidRDefault="00AC6751" w:rsidP="000E3A99">
      <w:pPr>
        <w:ind w:left="720"/>
        <w:jc w:val="both"/>
        <w:rPr>
          <w:sz w:val="24"/>
          <w:szCs w:val="24"/>
          <w:lang w:val="en-GB"/>
        </w:rPr>
      </w:pPr>
    </w:p>
    <w:p w14:paraId="58B28489" w14:textId="77777777" w:rsidR="00AC6751" w:rsidRPr="00AC6751" w:rsidRDefault="00AC6751" w:rsidP="000E3A99">
      <w:pPr>
        <w:pStyle w:val="ListParagraph"/>
        <w:numPr>
          <w:ilvl w:val="0"/>
          <w:numId w:val="3"/>
        </w:numPr>
        <w:jc w:val="both"/>
        <w:rPr>
          <w:sz w:val="24"/>
          <w:szCs w:val="24"/>
          <w:lang w:val="en-GB"/>
        </w:rPr>
      </w:pPr>
      <w:r w:rsidRPr="007B7003">
        <w:rPr>
          <w:b/>
          <w:bCs/>
          <w:sz w:val="24"/>
          <w:szCs w:val="24"/>
          <w:lang w:val="en-GB"/>
        </w:rPr>
        <w:t xml:space="preserve">Broken authentication: </w:t>
      </w:r>
      <w:r w:rsidRPr="007B7003">
        <w:rPr>
          <w:sz w:val="24"/>
          <w:szCs w:val="24"/>
          <w:lang w:val="en-GB"/>
        </w:rPr>
        <w:t>Serverless applications offers the use of microservices and allowing businesses to take event-driven architecture approaches which result in very cost-efficient, fast development pace, the ability to work in different autonomous teams in parallel and enables utilization of multiple programming languages. However, in such architectural design there are many serverless functions which need to be performed based on some authentication and authorization mechanism and if this mechanism is broken in one of those functions the rest of the functions are reachable to the hacker.</w:t>
      </w:r>
    </w:p>
    <w:p w14:paraId="539373E1" w14:textId="77777777" w:rsidR="00AC6751" w:rsidRDefault="00AC6751" w:rsidP="000E3A99">
      <w:pPr>
        <w:jc w:val="both"/>
        <w:rPr>
          <w:sz w:val="24"/>
          <w:szCs w:val="24"/>
          <w:lang w:val="en-GB"/>
        </w:rPr>
      </w:pPr>
    </w:p>
    <w:p w14:paraId="5AD15F18" w14:textId="77777777" w:rsidR="00AC6751" w:rsidRPr="00AC6751" w:rsidRDefault="00AC6751" w:rsidP="000E3A99">
      <w:pPr>
        <w:pStyle w:val="ListParagraph"/>
        <w:numPr>
          <w:ilvl w:val="0"/>
          <w:numId w:val="3"/>
        </w:numPr>
        <w:jc w:val="both"/>
        <w:rPr>
          <w:sz w:val="24"/>
          <w:szCs w:val="24"/>
          <w:lang w:val="en-GB"/>
        </w:rPr>
      </w:pPr>
      <w:r w:rsidRPr="00AC6751">
        <w:rPr>
          <w:b/>
          <w:bCs/>
          <w:sz w:val="24"/>
          <w:szCs w:val="24"/>
          <w:lang w:val="en-GB"/>
        </w:rPr>
        <w:t xml:space="preserve">Threat of over-privileged functions: </w:t>
      </w:r>
      <w:r w:rsidRPr="00AC6751">
        <w:rPr>
          <w:sz w:val="24"/>
          <w:szCs w:val="24"/>
          <w:lang w:val="en-GB"/>
        </w:rPr>
        <w:t>Many independent functions are used in serverless ecosystem each having their own role and permission. The interaction among those functions can cause intended privileges to some functions which can be cause the reachability to the database(s) by hackers and exploiting such interaction possible.</w:t>
      </w:r>
    </w:p>
    <w:p w14:paraId="134928F6" w14:textId="77777777" w:rsidR="00CB3101" w:rsidRPr="00663ACF" w:rsidRDefault="00CB3101" w:rsidP="00663ACF">
      <w:pPr>
        <w:rPr>
          <w:lang w:val="en-GB"/>
        </w:rPr>
      </w:pPr>
    </w:p>
    <w:p w14:paraId="6D588661" w14:textId="79873F60" w:rsidR="008A66F2" w:rsidRDefault="0040705C" w:rsidP="00D34322">
      <w:pPr>
        <w:pStyle w:val="Heading1"/>
        <w:numPr>
          <w:ilvl w:val="0"/>
          <w:numId w:val="2"/>
        </w:numPr>
        <w:rPr>
          <w:lang w:val="en-GB"/>
        </w:rPr>
      </w:pPr>
      <w:bookmarkStart w:id="3" w:name="_Toc120020719"/>
      <w:r w:rsidRPr="00D34322">
        <w:rPr>
          <w:lang w:val="en-GB"/>
        </w:rPr>
        <w:t xml:space="preserve">Serverless </w:t>
      </w:r>
      <w:r w:rsidR="00AC6751">
        <w:rPr>
          <w:lang w:val="en-GB"/>
        </w:rPr>
        <w:t xml:space="preserve">security measurements </w:t>
      </w:r>
      <w:r w:rsidRPr="00D34322">
        <w:rPr>
          <w:lang w:val="en-GB"/>
        </w:rPr>
        <w:t>b</w:t>
      </w:r>
      <w:r w:rsidR="00EE22B1" w:rsidRPr="00D34322">
        <w:rPr>
          <w:lang w:val="en-GB"/>
        </w:rPr>
        <w:t xml:space="preserve">est </w:t>
      </w:r>
      <w:r w:rsidRPr="00D34322">
        <w:rPr>
          <w:lang w:val="en-GB"/>
        </w:rPr>
        <w:t>practices</w:t>
      </w:r>
      <w:bookmarkEnd w:id="3"/>
      <w:r w:rsidRPr="00D34322">
        <w:rPr>
          <w:lang w:val="en-GB"/>
        </w:rPr>
        <w:t xml:space="preserve"> </w:t>
      </w:r>
    </w:p>
    <w:p w14:paraId="54F6D225" w14:textId="1BE8B2F4" w:rsidR="00345554" w:rsidRDefault="00345554" w:rsidP="00345554">
      <w:pPr>
        <w:rPr>
          <w:lang w:val="en-GB"/>
        </w:rPr>
      </w:pPr>
    </w:p>
    <w:p w14:paraId="28FFD03C" w14:textId="76E936DF" w:rsidR="00920526" w:rsidRDefault="00920526" w:rsidP="00920526">
      <w:pPr>
        <w:ind w:left="720"/>
        <w:rPr>
          <w:sz w:val="24"/>
          <w:szCs w:val="24"/>
          <w:lang w:val="en-GB"/>
        </w:rPr>
      </w:pPr>
      <w:r>
        <w:rPr>
          <w:sz w:val="24"/>
          <w:szCs w:val="24"/>
          <w:lang w:val="en-GB"/>
        </w:rPr>
        <w:t xml:space="preserve">There are multiple security </w:t>
      </w:r>
      <w:r w:rsidR="007C226D">
        <w:rPr>
          <w:sz w:val="24"/>
          <w:szCs w:val="24"/>
          <w:lang w:val="en-GB"/>
        </w:rPr>
        <w:t>actions and best practises we can perform to avoid risks mentioned in the previous section including the utilization of API Gateway as</w:t>
      </w:r>
      <w:r w:rsidR="00E636D3">
        <w:rPr>
          <w:sz w:val="24"/>
          <w:szCs w:val="24"/>
          <w:lang w:val="en-GB"/>
        </w:rPr>
        <w:t xml:space="preserve"> security buffer, the data </w:t>
      </w:r>
      <w:proofErr w:type="gramStart"/>
      <w:r w:rsidR="00E636D3">
        <w:rPr>
          <w:sz w:val="24"/>
          <w:szCs w:val="24"/>
          <w:lang w:val="en-GB"/>
        </w:rPr>
        <w:t>separation</w:t>
      </w:r>
      <w:proofErr w:type="gramEnd"/>
      <w:r w:rsidR="00E636D3">
        <w:rPr>
          <w:sz w:val="24"/>
          <w:szCs w:val="24"/>
          <w:lang w:val="en-GB"/>
        </w:rPr>
        <w:t xml:space="preserve"> and secure configurations, </w:t>
      </w:r>
      <w:r w:rsidR="004129DA">
        <w:rPr>
          <w:sz w:val="24"/>
          <w:szCs w:val="24"/>
          <w:lang w:val="en-GB"/>
        </w:rPr>
        <w:t>ensuring secure authentication, sufficient monitoring and logging</w:t>
      </w:r>
      <w:r w:rsidR="00357609">
        <w:rPr>
          <w:sz w:val="24"/>
          <w:szCs w:val="24"/>
          <w:lang w:val="en-GB"/>
        </w:rPr>
        <w:t xml:space="preserve"> and </w:t>
      </w:r>
      <w:r w:rsidR="005900CC">
        <w:rPr>
          <w:sz w:val="24"/>
          <w:szCs w:val="24"/>
          <w:lang w:val="en-GB"/>
        </w:rPr>
        <w:t>minimizing privileges of serverless functions</w:t>
      </w:r>
      <w:r w:rsidR="005E05F8">
        <w:rPr>
          <w:sz w:val="24"/>
          <w:szCs w:val="24"/>
          <w:lang w:val="en-GB"/>
        </w:rPr>
        <w:t>.</w:t>
      </w:r>
    </w:p>
    <w:p w14:paraId="33536EB3" w14:textId="22CA85DF" w:rsidR="00CF3C9A" w:rsidRDefault="00CF3C9A" w:rsidP="00357609">
      <w:pPr>
        <w:rPr>
          <w:sz w:val="24"/>
          <w:szCs w:val="24"/>
          <w:lang w:val="en-GB"/>
        </w:rPr>
      </w:pPr>
    </w:p>
    <w:p w14:paraId="4E7E825E" w14:textId="77777777" w:rsidR="00CF3C9A" w:rsidRDefault="00CF3C9A" w:rsidP="00920526">
      <w:pPr>
        <w:ind w:left="720"/>
        <w:rPr>
          <w:sz w:val="24"/>
          <w:szCs w:val="24"/>
          <w:lang w:val="en-GB"/>
        </w:rPr>
      </w:pPr>
    </w:p>
    <w:p w14:paraId="0CD5DB86" w14:textId="20134348" w:rsidR="00CB3101" w:rsidRPr="00EA4209" w:rsidRDefault="00CB3101" w:rsidP="000E3A99">
      <w:pPr>
        <w:pStyle w:val="ListParagraph"/>
        <w:numPr>
          <w:ilvl w:val="0"/>
          <w:numId w:val="4"/>
        </w:numPr>
        <w:jc w:val="both"/>
        <w:rPr>
          <w:sz w:val="24"/>
          <w:szCs w:val="24"/>
          <w:lang w:val="en-GB"/>
        </w:rPr>
      </w:pPr>
      <w:r w:rsidRPr="00EA4209">
        <w:rPr>
          <w:b/>
          <w:bCs/>
          <w:sz w:val="24"/>
          <w:szCs w:val="24"/>
          <w:lang w:val="en-GB"/>
        </w:rPr>
        <w:t xml:space="preserve">Using API Gateway as </w:t>
      </w:r>
      <w:r w:rsidR="00405E99" w:rsidRPr="00EA4209">
        <w:rPr>
          <w:b/>
          <w:bCs/>
          <w:sz w:val="24"/>
          <w:szCs w:val="24"/>
          <w:lang w:val="en-GB"/>
        </w:rPr>
        <w:t>a security buffer</w:t>
      </w:r>
      <w:r w:rsidRPr="00EA4209">
        <w:rPr>
          <w:b/>
          <w:bCs/>
          <w:sz w:val="24"/>
          <w:szCs w:val="24"/>
          <w:lang w:val="en-GB"/>
        </w:rPr>
        <w:t xml:space="preserve">: </w:t>
      </w:r>
      <w:r w:rsidR="00D10B5E" w:rsidRPr="00EA4209">
        <w:rPr>
          <w:sz w:val="24"/>
          <w:szCs w:val="24"/>
          <w:lang w:val="en-GB"/>
        </w:rPr>
        <w:t xml:space="preserve">Separating the data from functions via </w:t>
      </w:r>
      <w:r w:rsidR="00D10B5E" w:rsidRPr="00EA4209">
        <w:rPr>
          <w:b/>
          <w:bCs/>
          <w:i/>
          <w:iCs/>
          <w:sz w:val="24"/>
          <w:szCs w:val="24"/>
          <w:lang w:val="en-GB"/>
        </w:rPr>
        <w:t>API HTTPS</w:t>
      </w:r>
      <w:r w:rsidR="00D10B5E" w:rsidRPr="00EA4209">
        <w:rPr>
          <w:sz w:val="24"/>
          <w:szCs w:val="24"/>
          <w:lang w:val="en-GB"/>
        </w:rPr>
        <w:t xml:space="preserve"> endpoint gateways is one technique to stop event-data injection in serverless app</w:t>
      </w:r>
      <w:r w:rsidR="002D5B2B" w:rsidRPr="00EA4209">
        <w:rPr>
          <w:sz w:val="24"/>
          <w:szCs w:val="24"/>
          <w:lang w:val="en-GB"/>
        </w:rPr>
        <w:t>lications</w:t>
      </w:r>
      <w:r w:rsidR="00D10B5E" w:rsidRPr="00EA4209">
        <w:rPr>
          <w:sz w:val="24"/>
          <w:szCs w:val="24"/>
          <w:lang w:val="en-GB"/>
        </w:rPr>
        <w:t>.</w:t>
      </w:r>
      <w:r w:rsidR="002D5B2B" w:rsidRPr="00EA4209">
        <w:rPr>
          <w:sz w:val="24"/>
          <w:szCs w:val="24"/>
          <w:lang w:val="en-GB"/>
        </w:rPr>
        <w:t xml:space="preserve"> </w:t>
      </w:r>
      <w:r w:rsidR="00707A79" w:rsidRPr="00EA4209">
        <w:rPr>
          <w:sz w:val="24"/>
          <w:szCs w:val="24"/>
          <w:lang w:val="en-GB"/>
        </w:rPr>
        <w:t xml:space="preserve">Utilizing </w:t>
      </w:r>
      <w:r w:rsidR="002F7F78" w:rsidRPr="00EA4209">
        <w:rPr>
          <w:b/>
          <w:bCs/>
          <w:i/>
          <w:iCs/>
          <w:sz w:val="24"/>
          <w:szCs w:val="24"/>
          <w:lang w:val="en-GB"/>
        </w:rPr>
        <w:t>HTTPS</w:t>
      </w:r>
      <w:r w:rsidR="002F7F78" w:rsidRPr="00EA4209">
        <w:rPr>
          <w:sz w:val="24"/>
          <w:szCs w:val="24"/>
          <w:lang w:val="en-GB"/>
        </w:rPr>
        <w:t xml:space="preserve"> endpoints leverages built-in security protocols </w:t>
      </w:r>
      <w:r w:rsidR="007B78AB" w:rsidRPr="00EA4209">
        <w:rPr>
          <w:sz w:val="24"/>
          <w:szCs w:val="24"/>
          <w:lang w:val="en-GB"/>
        </w:rPr>
        <w:t xml:space="preserve">like data encryption and assist in protecting sensitive data. </w:t>
      </w:r>
    </w:p>
    <w:p w14:paraId="10F9B6F6" w14:textId="52140279" w:rsidR="00EA4209" w:rsidRDefault="00EA4209" w:rsidP="000E3A99">
      <w:pPr>
        <w:jc w:val="both"/>
        <w:rPr>
          <w:sz w:val="24"/>
          <w:szCs w:val="24"/>
          <w:lang w:val="en-GB"/>
        </w:rPr>
      </w:pPr>
    </w:p>
    <w:p w14:paraId="64AFC0F5" w14:textId="458A7183" w:rsidR="00CF3C9A" w:rsidRDefault="00CF3C9A" w:rsidP="000E3A99">
      <w:pPr>
        <w:jc w:val="both"/>
        <w:rPr>
          <w:sz w:val="24"/>
          <w:szCs w:val="24"/>
          <w:lang w:val="en-GB"/>
        </w:rPr>
      </w:pPr>
    </w:p>
    <w:p w14:paraId="5907CA12" w14:textId="77777777" w:rsidR="00CF3C9A" w:rsidRDefault="00CF3C9A" w:rsidP="000E3A99">
      <w:pPr>
        <w:jc w:val="both"/>
        <w:rPr>
          <w:sz w:val="24"/>
          <w:szCs w:val="24"/>
          <w:lang w:val="en-GB"/>
        </w:rPr>
      </w:pPr>
    </w:p>
    <w:p w14:paraId="5128469C" w14:textId="3801AA23" w:rsidR="00CF3C9A" w:rsidRPr="00CF3C9A" w:rsidRDefault="00EA4209" w:rsidP="00CF3C9A">
      <w:pPr>
        <w:pStyle w:val="ListParagraph"/>
        <w:numPr>
          <w:ilvl w:val="0"/>
          <w:numId w:val="4"/>
        </w:numPr>
        <w:jc w:val="both"/>
        <w:rPr>
          <w:sz w:val="24"/>
          <w:szCs w:val="24"/>
          <w:lang w:val="en-GB"/>
        </w:rPr>
      </w:pPr>
      <w:r w:rsidRPr="00E92DF8">
        <w:rPr>
          <w:b/>
          <w:bCs/>
          <w:sz w:val="24"/>
          <w:szCs w:val="24"/>
          <w:lang w:val="en-GB"/>
        </w:rPr>
        <w:t xml:space="preserve">Data separation and secure configurations: </w:t>
      </w:r>
      <w:r w:rsidR="00E26A2D" w:rsidRPr="00E92DF8">
        <w:rPr>
          <w:bCs/>
          <w:sz w:val="24"/>
          <w:szCs w:val="24"/>
          <w:lang w:val="en-GB"/>
        </w:rPr>
        <w:t>As mentioned</w:t>
      </w:r>
      <w:r w:rsidR="00E26A2D" w:rsidRPr="00E92DF8">
        <w:rPr>
          <w:b/>
          <w:bCs/>
          <w:sz w:val="24"/>
          <w:szCs w:val="24"/>
          <w:lang w:val="en-GB"/>
        </w:rPr>
        <w:t xml:space="preserve"> </w:t>
      </w:r>
      <w:r w:rsidR="00E26A2D" w:rsidRPr="00E92DF8">
        <w:rPr>
          <w:sz w:val="24"/>
          <w:szCs w:val="24"/>
          <w:lang w:val="en-GB"/>
        </w:rPr>
        <w:t xml:space="preserve">in the </w:t>
      </w:r>
      <w:r w:rsidR="000E3109" w:rsidRPr="00E92DF8">
        <w:rPr>
          <w:sz w:val="24"/>
          <w:szCs w:val="24"/>
          <w:lang w:val="en-GB"/>
        </w:rPr>
        <w:t xml:space="preserve">serverless risk section serverless application are prone to </w:t>
      </w:r>
      <w:proofErr w:type="spellStart"/>
      <w:r w:rsidR="00CF585F">
        <w:rPr>
          <w:sz w:val="24"/>
          <w:szCs w:val="24"/>
          <w:lang w:val="en-GB"/>
        </w:rPr>
        <w:t>cyper</w:t>
      </w:r>
      <w:proofErr w:type="spellEnd"/>
      <w:r w:rsidR="00CF585F">
        <w:rPr>
          <w:sz w:val="24"/>
          <w:szCs w:val="24"/>
          <w:lang w:val="en-GB"/>
        </w:rPr>
        <w:t xml:space="preserve"> attacks namely </w:t>
      </w:r>
      <w:r w:rsidR="000E3109" w:rsidRPr="00E92DF8">
        <w:rPr>
          <w:sz w:val="24"/>
          <w:szCs w:val="24"/>
          <w:lang w:val="en-GB"/>
        </w:rPr>
        <w:t xml:space="preserve">Denial-of-Services </w:t>
      </w:r>
      <w:r w:rsidR="00413E8A" w:rsidRPr="00E92DF8">
        <w:rPr>
          <w:sz w:val="24"/>
          <w:szCs w:val="24"/>
          <w:lang w:val="en-GB"/>
        </w:rPr>
        <w:t xml:space="preserve">(DoS) </w:t>
      </w:r>
      <w:r w:rsidR="000E3109" w:rsidRPr="00E92DF8">
        <w:rPr>
          <w:sz w:val="24"/>
          <w:szCs w:val="24"/>
          <w:lang w:val="en-GB"/>
        </w:rPr>
        <w:t xml:space="preserve">and </w:t>
      </w:r>
      <w:r w:rsidR="00CF585F">
        <w:rPr>
          <w:sz w:val="24"/>
          <w:szCs w:val="24"/>
          <w:lang w:val="en-GB"/>
        </w:rPr>
        <w:t xml:space="preserve">Denial-of-Wallet </w:t>
      </w:r>
      <w:r w:rsidR="00413E8A" w:rsidRPr="00E92DF8">
        <w:rPr>
          <w:sz w:val="24"/>
          <w:szCs w:val="24"/>
          <w:lang w:val="en-GB"/>
        </w:rPr>
        <w:t>(</w:t>
      </w:r>
      <w:proofErr w:type="spellStart"/>
      <w:r w:rsidR="000B73CA" w:rsidRPr="00E92DF8">
        <w:rPr>
          <w:sz w:val="24"/>
          <w:szCs w:val="24"/>
          <w:lang w:val="en-GB"/>
        </w:rPr>
        <w:t>DoW</w:t>
      </w:r>
      <w:proofErr w:type="spellEnd"/>
      <w:r w:rsidR="00413E8A" w:rsidRPr="00E92DF8">
        <w:rPr>
          <w:sz w:val="24"/>
          <w:szCs w:val="24"/>
          <w:lang w:val="en-GB"/>
        </w:rPr>
        <w:t>)</w:t>
      </w:r>
      <w:r w:rsidR="00656F01" w:rsidRPr="00E92DF8">
        <w:rPr>
          <w:sz w:val="24"/>
          <w:szCs w:val="24"/>
          <w:lang w:val="en-GB"/>
        </w:rPr>
        <w:t xml:space="preserve">, to </w:t>
      </w:r>
      <w:r w:rsidR="00E92DF8" w:rsidRPr="00E92DF8">
        <w:rPr>
          <w:sz w:val="24"/>
          <w:szCs w:val="24"/>
          <w:lang w:val="en-GB"/>
        </w:rPr>
        <w:t>avoid the risk of those attacks it recommended to perform a code scan in the develo</w:t>
      </w:r>
      <w:r w:rsidR="00E92DF8">
        <w:rPr>
          <w:sz w:val="24"/>
          <w:szCs w:val="24"/>
          <w:lang w:val="en-GB"/>
        </w:rPr>
        <w:t xml:space="preserve">pment process to </w:t>
      </w:r>
      <w:r w:rsidR="000D193D">
        <w:rPr>
          <w:sz w:val="24"/>
          <w:szCs w:val="24"/>
          <w:lang w:val="en-GB"/>
        </w:rPr>
        <w:t>identify</w:t>
      </w:r>
      <w:r w:rsidR="00E92DF8">
        <w:rPr>
          <w:sz w:val="24"/>
          <w:szCs w:val="24"/>
          <w:lang w:val="en-GB"/>
        </w:rPr>
        <w:t xml:space="preserve"> potential security risks prior to </w:t>
      </w:r>
      <w:r w:rsidR="000D193D">
        <w:rPr>
          <w:sz w:val="24"/>
          <w:szCs w:val="24"/>
          <w:lang w:val="en-GB"/>
        </w:rPr>
        <w:t>deployment which typically can be placed in the continuous integration and contin</w:t>
      </w:r>
      <w:r w:rsidR="00957561">
        <w:rPr>
          <w:sz w:val="24"/>
          <w:szCs w:val="24"/>
          <w:lang w:val="en-GB"/>
        </w:rPr>
        <w:t xml:space="preserve">uous deployment pipeline, </w:t>
      </w:r>
      <w:r w:rsidR="00B86BE1">
        <w:rPr>
          <w:sz w:val="24"/>
          <w:szCs w:val="24"/>
          <w:lang w:val="en-GB"/>
        </w:rPr>
        <w:t>separating commands and queues</w:t>
      </w:r>
      <w:r w:rsidR="00566C3A">
        <w:rPr>
          <w:sz w:val="24"/>
          <w:szCs w:val="24"/>
          <w:lang w:val="en-GB"/>
        </w:rPr>
        <w:t xml:space="preserve">. It is vital to </w:t>
      </w:r>
      <w:r w:rsidR="003C6F64">
        <w:rPr>
          <w:sz w:val="24"/>
          <w:szCs w:val="24"/>
          <w:lang w:val="en-GB"/>
        </w:rPr>
        <w:t>configure function timeouts properly as it can be exploited by bad actors to increase the bill</w:t>
      </w:r>
      <w:r w:rsidR="000E3A99">
        <w:rPr>
          <w:sz w:val="24"/>
          <w:szCs w:val="24"/>
          <w:lang w:val="en-GB"/>
        </w:rPr>
        <w:t>.</w:t>
      </w:r>
    </w:p>
    <w:p w14:paraId="04948DE3" w14:textId="77777777" w:rsidR="00CF3C9A" w:rsidRDefault="00CF3C9A" w:rsidP="00920526">
      <w:pPr>
        <w:ind w:left="720"/>
        <w:rPr>
          <w:sz w:val="24"/>
          <w:szCs w:val="24"/>
          <w:lang w:val="en-GB"/>
        </w:rPr>
      </w:pPr>
    </w:p>
    <w:p w14:paraId="426F3399" w14:textId="2E70925E" w:rsidR="00CF3C9A" w:rsidRPr="000E3A99" w:rsidRDefault="00CF3C9A" w:rsidP="00CF3C9A">
      <w:pPr>
        <w:pStyle w:val="ListParagraph"/>
        <w:numPr>
          <w:ilvl w:val="0"/>
          <w:numId w:val="4"/>
        </w:numPr>
        <w:jc w:val="both"/>
        <w:rPr>
          <w:sz w:val="24"/>
          <w:szCs w:val="24"/>
          <w:lang w:val="en-GB"/>
        </w:rPr>
      </w:pPr>
      <w:r>
        <w:rPr>
          <w:b/>
          <w:bCs/>
          <w:sz w:val="24"/>
          <w:szCs w:val="24"/>
          <w:lang w:val="en-GB"/>
        </w:rPr>
        <w:t>Ensuring secure authentication</w:t>
      </w:r>
      <w:r w:rsidRPr="00E92DF8">
        <w:rPr>
          <w:b/>
          <w:bCs/>
          <w:sz w:val="24"/>
          <w:szCs w:val="24"/>
          <w:lang w:val="en-GB"/>
        </w:rPr>
        <w:t xml:space="preserve">: </w:t>
      </w:r>
      <w:r w:rsidR="00B15A68">
        <w:rPr>
          <w:bCs/>
          <w:sz w:val="24"/>
          <w:szCs w:val="24"/>
          <w:lang w:val="en-GB"/>
        </w:rPr>
        <w:t xml:space="preserve">To minimize the risks of broken authorization and authentication, there are multiple solutions for serverless applications to utilize, </w:t>
      </w:r>
      <w:r w:rsidR="00EC6617">
        <w:rPr>
          <w:bCs/>
          <w:sz w:val="24"/>
          <w:szCs w:val="24"/>
          <w:lang w:val="en-GB"/>
        </w:rPr>
        <w:t xml:space="preserve">using the cloud provider access control solutions </w:t>
      </w:r>
      <w:r w:rsidR="000B535A">
        <w:rPr>
          <w:bCs/>
          <w:sz w:val="24"/>
          <w:szCs w:val="24"/>
          <w:lang w:val="en-GB"/>
        </w:rPr>
        <w:t xml:space="preserve">and in my case OFS platform run in amazon cloud services which uses </w:t>
      </w:r>
      <w:r w:rsidR="001A632B">
        <w:rPr>
          <w:bCs/>
          <w:sz w:val="24"/>
          <w:szCs w:val="24"/>
          <w:lang w:val="en-GB"/>
        </w:rPr>
        <w:t xml:space="preserve">Cognito access control </w:t>
      </w:r>
      <w:r w:rsidR="00401D25">
        <w:rPr>
          <w:bCs/>
          <w:sz w:val="24"/>
          <w:szCs w:val="24"/>
          <w:lang w:val="en-GB"/>
        </w:rPr>
        <w:t>service, the</w:t>
      </w:r>
      <w:r w:rsidR="007D3AE3">
        <w:rPr>
          <w:bCs/>
          <w:sz w:val="24"/>
          <w:szCs w:val="24"/>
          <w:lang w:val="en-GB"/>
        </w:rPr>
        <w:t xml:space="preserve"> use of multi-factor authentication </w:t>
      </w:r>
      <w:r w:rsidR="009A4733">
        <w:rPr>
          <w:bCs/>
          <w:sz w:val="24"/>
          <w:szCs w:val="24"/>
          <w:lang w:val="en-GB"/>
        </w:rPr>
        <w:t xml:space="preserve">and implementing strong password </w:t>
      </w:r>
      <w:r w:rsidR="00FC0257">
        <w:rPr>
          <w:bCs/>
          <w:sz w:val="24"/>
          <w:szCs w:val="24"/>
          <w:lang w:val="en-GB"/>
        </w:rPr>
        <w:t>policy requirements regarding length</w:t>
      </w:r>
      <w:r w:rsidR="007F2EC7">
        <w:rPr>
          <w:bCs/>
          <w:sz w:val="24"/>
          <w:szCs w:val="24"/>
          <w:lang w:val="en-GB"/>
        </w:rPr>
        <w:t xml:space="preserve"> and symbols of passwords.</w:t>
      </w:r>
    </w:p>
    <w:p w14:paraId="03F4EFC3" w14:textId="03BA67F8" w:rsidR="005E05F8" w:rsidRDefault="005E05F8" w:rsidP="00920526">
      <w:pPr>
        <w:ind w:left="720"/>
        <w:rPr>
          <w:sz w:val="24"/>
          <w:szCs w:val="24"/>
          <w:lang w:val="en-GB"/>
        </w:rPr>
      </w:pPr>
    </w:p>
    <w:p w14:paraId="4EFA21A6" w14:textId="5FCCCAEE" w:rsidR="00401D25" w:rsidRPr="000E3A99" w:rsidRDefault="00401D25" w:rsidP="00401D25">
      <w:pPr>
        <w:pStyle w:val="ListParagraph"/>
        <w:numPr>
          <w:ilvl w:val="0"/>
          <w:numId w:val="4"/>
        </w:numPr>
        <w:jc w:val="both"/>
        <w:rPr>
          <w:sz w:val="24"/>
          <w:szCs w:val="24"/>
          <w:lang w:val="en-GB"/>
        </w:rPr>
      </w:pPr>
      <w:r>
        <w:rPr>
          <w:b/>
          <w:bCs/>
          <w:sz w:val="24"/>
          <w:szCs w:val="24"/>
          <w:lang w:val="en-GB"/>
        </w:rPr>
        <w:t>Monitoring and logging</w:t>
      </w:r>
      <w:r w:rsidRPr="00E92DF8">
        <w:rPr>
          <w:b/>
          <w:bCs/>
          <w:sz w:val="24"/>
          <w:szCs w:val="24"/>
          <w:lang w:val="en-GB"/>
        </w:rPr>
        <w:t xml:space="preserve">: </w:t>
      </w:r>
      <w:r w:rsidR="006369E2">
        <w:rPr>
          <w:bCs/>
          <w:sz w:val="24"/>
          <w:szCs w:val="24"/>
          <w:lang w:val="en-GB"/>
        </w:rPr>
        <w:t>Utilizing cloud provider monitoring most of the time is not enough</w:t>
      </w:r>
      <w:r w:rsidR="009B177F">
        <w:rPr>
          <w:bCs/>
          <w:sz w:val="24"/>
          <w:szCs w:val="24"/>
          <w:lang w:val="en-GB"/>
        </w:rPr>
        <w:t xml:space="preserve"> since it does not cover application layer</w:t>
      </w:r>
      <w:r w:rsidR="00597CBF">
        <w:rPr>
          <w:bCs/>
          <w:sz w:val="24"/>
          <w:szCs w:val="24"/>
          <w:lang w:val="en-GB"/>
        </w:rPr>
        <w:t>,</w:t>
      </w:r>
      <w:r w:rsidR="009B177F">
        <w:rPr>
          <w:bCs/>
          <w:sz w:val="24"/>
          <w:szCs w:val="24"/>
          <w:lang w:val="en-GB"/>
        </w:rPr>
        <w:t xml:space="preserve"> and </w:t>
      </w:r>
      <w:r w:rsidR="00597CBF">
        <w:rPr>
          <w:bCs/>
          <w:sz w:val="24"/>
          <w:szCs w:val="24"/>
          <w:lang w:val="en-GB"/>
        </w:rPr>
        <w:t xml:space="preserve">for in-depth vision over serverless functions it is recommended to use </w:t>
      </w:r>
      <w:r w:rsidR="007B2F26">
        <w:rPr>
          <w:bCs/>
          <w:sz w:val="24"/>
          <w:szCs w:val="24"/>
          <w:lang w:val="en-GB"/>
        </w:rPr>
        <w:t xml:space="preserve">monitoring tools so it </w:t>
      </w:r>
      <w:r w:rsidR="00BF4194">
        <w:rPr>
          <w:bCs/>
          <w:sz w:val="24"/>
          <w:szCs w:val="24"/>
          <w:lang w:val="en-GB"/>
        </w:rPr>
        <w:t xml:space="preserve">is possible to look at application event data </w:t>
      </w:r>
      <w:r w:rsidR="003B6069">
        <w:rPr>
          <w:bCs/>
          <w:sz w:val="24"/>
          <w:szCs w:val="24"/>
          <w:lang w:val="en-GB"/>
        </w:rPr>
        <w:t xml:space="preserve">as it can be a potential entry point for hackers. </w:t>
      </w:r>
      <w:r w:rsidR="005304AD">
        <w:rPr>
          <w:bCs/>
          <w:sz w:val="24"/>
          <w:szCs w:val="24"/>
          <w:lang w:val="en-GB"/>
        </w:rPr>
        <w:t xml:space="preserve">Example of those tools are: SLS-dev-tool, </w:t>
      </w:r>
      <w:r w:rsidR="0010786A">
        <w:rPr>
          <w:bCs/>
          <w:sz w:val="24"/>
          <w:szCs w:val="24"/>
          <w:lang w:val="en-GB"/>
        </w:rPr>
        <w:t xml:space="preserve">Sense Deep, </w:t>
      </w:r>
      <w:proofErr w:type="spellStart"/>
      <w:r w:rsidR="0010786A">
        <w:rPr>
          <w:bCs/>
          <w:sz w:val="24"/>
          <w:szCs w:val="24"/>
          <w:lang w:val="en-GB"/>
        </w:rPr>
        <w:t>Lumigo</w:t>
      </w:r>
      <w:proofErr w:type="spellEnd"/>
      <w:r w:rsidR="0010786A">
        <w:rPr>
          <w:bCs/>
          <w:sz w:val="24"/>
          <w:szCs w:val="24"/>
          <w:lang w:val="en-GB"/>
        </w:rPr>
        <w:t xml:space="preserve">, serverless framework, </w:t>
      </w:r>
      <w:proofErr w:type="spellStart"/>
      <w:r w:rsidR="0010786A">
        <w:rPr>
          <w:bCs/>
          <w:sz w:val="24"/>
          <w:szCs w:val="24"/>
          <w:lang w:val="en-GB"/>
        </w:rPr>
        <w:t>Dashbird</w:t>
      </w:r>
      <w:proofErr w:type="spellEnd"/>
      <w:r w:rsidR="0010786A">
        <w:rPr>
          <w:bCs/>
          <w:sz w:val="24"/>
          <w:szCs w:val="24"/>
          <w:lang w:val="en-GB"/>
        </w:rPr>
        <w:t xml:space="preserve">, </w:t>
      </w:r>
      <w:proofErr w:type="spellStart"/>
      <w:r w:rsidR="00A17A3E">
        <w:rPr>
          <w:bCs/>
          <w:sz w:val="24"/>
          <w:szCs w:val="24"/>
          <w:lang w:val="en-GB"/>
        </w:rPr>
        <w:t>IOPipe</w:t>
      </w:r>
      <w:proofErr w:type="spellEnd"/>
      <w:r w:rsidR="00A17A3E">
        <w:rPr>
          <w:bCs/>
          <w:sz w:val="24"/>
          <w:szCs w:val="24"/>
          <w:lang w:val="en-GB"/>
        </w:rPr>
        <w:t xml:space="preserve">. OFS </w:t>
      </w:r>
      <w:r w:rsidR="006A62EE">
        <w:rPr>
          <w:bCs/>
          <w:sz w:val="24"/>
          <w:szCs w:val="24"/>
          <w:lang w:val="en-GB"/>
        </w:rPr>
        <w:t xml:space="preserve">platform </w:t>
      </w:r>
      <w:r w:rsidR="00A17A3E">
        <w:rPr>
          <w:bCs/>
          <w:sz w:val="24"/>
          <w:szCs w:val="24"/>
          <w:lang w:val="en-GB"/>
        </w:rPr>
        <w:t>utilize</w:t>
      </w:r>
      <w:r w:rsidR="006A62EE">
        <w:rPr>
          <w:bCs/>
          <w:sz w:val="24"/>
          <w:szCs w:val="24"/>
          <w:lang w:val="en-GB"/>
        </w:rPr>
        <w:t xml:space="preserve">s </w:t>
      </w:r>
      <w:r w:rsidR="00A17A3E">
        <w:rPr>
          <w:bCs/>
          <w:sz w:val="24"/>
          <w:szCs w:val="24"/>
          <w:lang w:val="en-GB"/>
        </w:rPr>
        <w:t>serverless framework</w:t>
      </w:r>
      <w:r w:rsidR="006A62EE">
        <w:rPr>
          <w:bCs/>
          <w:sz w:val="24"/>
          <w:szCs w:val="24"/>
          <w:lang w:val="en-GB"/>
        </w:rPr>
        <w:t xml:space="preserve">. </w:t>
      </w:r>
    </w:p>
    <w:p w14:paraId="21335A8E" w14:textId="77777777" w:rsidR="007F2EC7" w:rsidRDefault="007F2EC7" w:rsidP="00920526">
      <w:pPr>
        <w:ind w:left="720"/>
        <w:rPr>
          <w:sz w:val="24"/>
          <w:szCs w:val="24"/>
          <w:lang w:val="en-GB"/>
        </w:rPr>
      </w:pPr>
    </w:p>
    <w:p w14:paraId="469E1A9F" w14:textId="1097419B" w:rsidR="00AC6751" w:rsidRPr="00357609" w:rsidRDefault="00FA6B6B" w:rsidP="00345554">
      <w:pPr>
        <w:pStyle w:val="ListParagraph"/>
        <w:numPr>
          <w:ilvl w:val="0"/>
          <w:numId w:val="4"/>
        </w:numPr>
        <w:jc w:val="both"/>
        <w:rPr>
          <w:sz w:val="24"/>
          <w:szCs w:val="24"/>
          <w:lang w:val="en-GB"/>
        </w:rPr>
      </w:pPr>
      <w:r>
        <w:rPr>
          <w:b/>
          <w:bCs/>
          <w:sz w:val="24"/>
          <w:szCs w:val="24"/>
          <w:lang w:val="en-GB"/>
        </w:rPr>
        <w:t>Minimize serverless functions privileges</w:t>
      </w:r>
      <w:r w:rsidRPr="00E92DF8">
        <w:rPr>
          <w:b/>
          <w:bCs/>
          <w:sz w:val="24"/>
          <w:szCs w:val="24"/>
          <w:lang w:val="en-GB"/>
        </w:rPr>
        <w:t xml:space="preserve">: </w:t>
      </w:r>
      <w:r w:rsidR="00B55001">
        <w:rPr>
          <w:bCs/>
          <w:sz w:val="24"/>
          <w:szCs w:val="24"/>
          <w:lang w:val="en-GB"/>
        </w:rPr>
        <w:t xml:space="preserve">It is considered best practice to give each serverless function an IAM Role and </w:t>
      </w:r>
      <w:r w:rsidR="00D805C1">
        <w:rPr>
          <w:bCs/>
          <w:sz w:val="24"/>
          <w:szCs w:val="24"/>
          <w:lang w:val="en-GB"/>
        </w:rPr>
        <w:t xml:space="preserve">only needed permissions to perform their tasks to avoid possibility of </w:t>
      </w:r>
      <w:r w:rsidR="00E15C64">
        <w:rPr>
          <w:bCs/>
          <w:sz w:val="24"/>
          <w:szCs w:val="24"/>
          <w:lang w:val="en-GB"/>
        </w:rPr>
        <w:t xml:space="preserve">having </w:t>
      </w:r>
      <w:r w:rsidR="00D805C1" w:rsidRPr="00D805C1">
        <w:rPr>
          <w:sz w:val="24"/>
          <w:szCs w:val="24"/>
          <w:lang w:val="en-GB"/>
        </w:rPr>
        <w:t>over-privileged functions</w:t>
      </w:r>
      <w:r w:rsidR="00D805C1">
        <w:rPr>
          <w:sz w:val="24"/>
          <w:szCs w:val="24"/>
          <w:lang w:val="en-GB"/>
        </w:rPr>
        <w:t xml:space="preserve"> </w:t>
      </w:r>
      <w:r w:rsidR="00E15C64">
        <w:rPr>
          <w:sz w:val="24"/>
          <w:szCs w:val="24"/>
          <w:lang w:val="en-GB"/>
        </w:rPr>
        <w:t xml:space="preserve">as much as possible so that bad actors have hard time reaching sensitive data if they managed to </w:t>
      </w:r>
      <w:r w:rsidR="00357609">
        <w:rPr>
          <w:sz w:val="24"/>
          <w:szCs w:val="24"/>
          <w:lang w:val="en-GB"/>
        </w:rPr>
        <w:t>install malicious code in the code base.</w:t>
      </w:r>
    </w:p>
    <w:p w14:paraId="7C64B280" w14:textId="6BFFE7FA" w:rsidR="00AC6751" w:rsidRDefault="00AC6751" w:rsidP="00345554">
      <w:pPr>
        <w:rPr>
          <w:lang w:val="en-GB"/>
        </w:rPr>
      </w:pPr>
    </w:p>
    <w:p w14:paraId="537341F4" w14:textId="07B60948" w:rsidR="0017689A" w:rsidRDefault="0017689A" w:rsidP="00345554">
      <w:pPr>
        <w:rPr>
          <w:lang w:val="en-GB"/>
        </w:rPr>
      </w:pPr>
    </w:p>
    <w:p w14:paraId="5F59416F" w14:textId="77777777" w:rsidR="0017689A" w:rsidRDefault="0017689A" w:rsidP="00345554">
      <w:pPr>
        <w:rPr>
          <w:lang w:val="en-GB"/>
        </w:rPr>
      </w:pPr>
    </w:p>
    <w:p w14:paraId="0AF5BC49" w14:textId="77777777" w:rsidR="00AC6751" w:rsidRPr="00345554" w:rsidRDefault="00AC6751" w:rsidP="00345554">
      <w:pPr>
        <w:rPr>
          <w:lang w:val="en-GB"/>
        </w:rPr>
      </w:pPr>
    </w:p>
    <w:p w14:paraId="7D6A12D9" w14:textId="69B96BAE" w:rsidR="0040705C" w:rsidRPr="00D34322" w:rsidRDefault="00DF5AA6" w:rsidP="00D34322">
      <w:pPr>
        <w:pStyle w:val="Heading1"/>
        <w:numPr>
          <w:ilvl w:val="0"/>
          <w:numId w:val="2"/>
        </w:numPr>
        <w:rPr>
          <w:lang w:val="en-GB"/>
        </w:rPr>
      </w:pPr>
      <w:bookmarkStart w:id="4" w:name="_Toc120020720"/>
      <w:r w:rsidRPr="00D34322">
        <w:rPr>
          <w:lang w:val="en-GB"/>
        </w:rPr>
        <w:lastRenderedPageBreak/>
        <w:t>Proof</w:t>
      </w:r>
      <w:bookmarkEnd w:id="4"/>
    </w:p>
    <w:p w14:paraId="28D42EC5" w14:textId="77777777" w:rsidR="002D6470" w:rsidRDefault="002D6470" w:rsidP="00F27743">
      <w:pPr>
        <w:rPr>
          <w:lang w:val="en-GB"/>
        </w:rPr>
      </w:pPr>
    </w:p>
    <w:p w14:paraId="378AA5E2" w14:textId="5B41EFE0" w:rsidR="00D63250" w:rsidRDefault="00D63250" w:rsidP="008414A3">
      <w:pPr>
        <w:ind w:left="360"/>
        <w:rPr>
          <w:lang w:val="en-GB"/>
        </w:rPr>
      </w:pPr>
    </w:p>
    <w:p w14:paraId="0EFC3199" w14:textId="1AC901B7" w:rsidR="0017689A" w:rsidRDefault="00A0773A" w:rsidP="008414A3">
      <w:pPr>
        <w:ind w:left="720"/>
        <w:jc w:val="both"/>
        <w:rPr>
          <w:lang w:val="en-GB"/>
        </w:rPr>
      </w:pPr>
      <w:r>
        <w:rPr>
          <w:lang w:val="en-GB"/>
        </w:rPr>
        <w:t xml:space="preserve">As of right now I have applied measures number </w:t>
      </w:r>
      <w:r w:rsidR="0017689A">
        <w:rPr>
          <w:lang w:val="en-GB"/>
        </w:rPr>
        <w:t>2</w:t>
      </w:r>
      <w:r>
        <w:rPr>
          <w:lang w:val="en-GB"/>
        </w:rPr>
        <w:t>,</w:t>
      </w:r>
      <w:r w:rsidR="0017689A">
        <w:rPr>
          <w:lang w:val="en-GB"/>
        </w:rPr>
        <w:t xml:space="preserve">3 and </w:t>
      </w:r>
      <w:r>
        <w:rPr>
          <w:lang w:val="en-GB"/>
        </w:rPr>
        <w:t xml:space="preserve">4 from the previous best practises </w:t>
      </w:r>
      <w:r w:rsidR="00EB4959">
        <w:rPr>
          <w:lang w:val="en-GB"/>
        </w:rPr>
        <w:t>against potential serverless threats and below are screenshot proofs of utilizing them</w:t>
      </w:r>
    </w:p>
    <w:p w14:paraId="43750E5D" w14:textId="77777777" w:rsidR="0017689A" w:rsidRDefault="0017689A" w:rsidP="008414A3">
      <w:pPr>
        <w:ind w:left="360"/>
        <w:jc w:val="both"/>
        <w:rPr>
          <w:lang w:val="en-GB"/>
        </w:rPr>
      </w:pPr>
    </w:p>
    <w:p w14:paraId="56B8FF2D" w14:textId="7A6AE935" w:rsidR="0017689A" w:rsidRDefault="0017689A" w:rsidP="008414A3">
      <w:pPr>
        <w:ind w:left="360" w:firstLine="360"/>
        <w:jc w:val="both"/>
        <w:rPr>
          <w:b/>
          <w:bCs/>
          <w:sz w:val="24"/>
          <w:szCs w:val="24"/>
          <w:lang w:val="en-GB"/>
        </w:rPr>
      </w:pPr>
      <w:r>
        <w:rPr>
          <w:b/>
          <w:bCs/>
          <w:sz w:val="24"/>
          <w:szCs w:val="24"/>
          <w:lang w:val="en-GB"/>
        </w:rPr>
        <w:t xml:space="preserve">2. </w:t>
      </w:r>
      <w:r w:rsidRPr="00E92DF8">
        <w:rPr>
          <w:b/>
          <w:bCs/>
          <w:sz w:val="24"/>
          <w:szCs w:val="24"/>
          <w:lang w:val="en-GB"/>
        </w:rPr>
        <w:t>Data separation and secure configurations</w:t>
      </w:r>
      <w:r>
        <w:rPr>
          <w:b/>
          <w:bCs/>
          <w:sz w:val="24"/>
          <w:szCs w:val="24"/>
          <w:lang w:val="en-GB"/>
        </w:rPr>
        <w:t xml:space="preserve">: </w:t>
      </w:r>
    </w:p>
    <w:p w14:paraId="075D38CB" w14:textId="2C537D2F" w:rsidR="0017689A" w:rsidRDefault="0017689A" w:rsidP="008414A3">
      <w:pPr>
        <w:ind w:left="360"/>
        <w:jc w:val="both"/>
        <w:rPr>
          <w:lang w:val="en-GB"/>
        </w:rPr>
      </w:pPr>
    </w:p>
    <w:p w14:paraId="19F6344A" w14:textId="156D3FC7" w:rsidR="0017689A" w:rsidRDefault="0017689A" w:rsidP="008414A3">
      <w:pPr>
        <w:ind w:left="720"/>
        <w:jc w:val="both"/>
        <w:rPr>
          <w:lang w:val="en-GB"/>
        </w:rPr>
      </w:pPr>
      <w:r>
        <w:rPr>
          <w:lang w:val="en-GB"/>
        </w:rPr>
        <w:t xml:space="preserve">I use </w:t>
      </w:r>
      <w:proofErr w:type="spellStart"/>
      <w:r>
        <w:rPr>
          <w:lang w:val="en-GB"/>
        </w:rPr>
        <w:t>Synk</w:t>
      </w:r>
      <w:proofErr w:type="spellEnd"/>
      <w:r>
        <w:rPr>
          <w:lang w:val="en-GB"/>
        </w:rPr>
        <w:t xml:space="preserve"> tool which </w:t>
      </w:r>
      <w:r w:rsidR="003F2063">
        <w:rPr>
          <w:lang w:val="en-GB"/>
        </w:rPr>
        <w:t xml:space="preserve">works well with serverless applications to automatically scan code for potential </w:t>
      </w:r>
      <w:r w:rsidR="00C54645">
        <w:rPr>
          <w:lang w:val="en-GB"/>
        </w:rPr>
        <w:t xml:space="preserve">vulnerable dependency and security </w:t>
      </w:r>
      <w:r w:rsidR="00056280">
        <w:rPr>
          <w:lang w:val="en-GB"/>
        </w:rPr>
        <w:t>threats, and I integrated this tool in OFS Platform CI/CD pipeline in GitHub.</w:t>
      </w:r>
    </w:p>
    <w:p w14:paraId="2A03CC5A" w14:textId="4780A8D7" w:rsidR="00056280" w:rsidRDefault="00A27BC0" w:rsidP="008414A3">
      <w:pPr>
        <w:ind w:left="720"/>
        <w:rPr>
          <w:lang w:val="en-GB"/>
        </w:rPr>
      </w:pPr>
      <w:r w:rsidRPr="00A27BC0">
        <w:rPr>
          <w:noProof/>
          <w:lang w:val="en-GB"/>
        </w:rPr>
        <w:drawing>
          <wp:inline distT="0" distB="0" distL="0" distR="0" wp14:anchorId="24F70090" wp14:editId="355636CA">
            <wp:extent cx="5943600" cy="2529840"/>
            <wp:effectExtent l="0" t="0" r="0" b="381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943600" cy="2529840"/>
                    </a:xfrm>
                    <a:prstGeom prst="rect">
                      <a:avLst/>
                    </a:prstGeom>
                  </pic:spPr>
                </pic:pic>
              </a:graphicData>
            </a:graphic>
          </wp:inline>
        </w:drawing>
      </w:r>
    </w:p>
    <w:p w14:paraId="2DDA288F" w14:textId="77A35E8A" w:rsidR="00A27BC0" w:rsidRDefault="00F64CFB" w:rsidP="008414A3">
      <w:pPr>
        <w:ind w:left="720"/>
        <w:rPr>
          <w:lang w:val="en-GB"/>
        </w:rPr>
      </w:pPr>
      <w:r w:rsidRPr="00F64CFB">
        <w:rPr>
          <w:noProof/>
          <w:lang w:val="en-GB"/>
        </w:rPr>
        <w:lastRenderedPageBreak/>
        <w:drawing>
          <wp:inline distT="0" distB="0" distL="0" distR="0" wp14:anchorId="516EC7AC" wp14:editId="1F68B5F5">
            <wp:extent cx="5943600" cy="27755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775585"/>
                    </a:xfrm>
                    <a:prstGeom prst="rect">
                      <a:avLst/>
                    </a:prstGeom>
                  </pic:spPr>
                </pic:pic>
              </a:graphicData>
            </a:graphic>
          </wp:inline>
        </w:drawing>
      </w:r>
    </w:p>
    <w:p w14:paraId="5761CDBB" w14:textId="77777777" w:rsidR="00056280" w:rsidRDefault="00056280" w:rsidP="008414A3">
      <w:pPr>
        <w:ind w:left="720"/>
        <w:rPr>
          <w:lang w:val="en-GB"/>
        </w:rPr>
      </w:pPr>
    </w:p>
    <w:p w14:paraId="45345E65" w14:textId="7F7B5556" w:rsidR="0017689A" w:rsidRDefault="001F022D" w:rsidP="008414A3">
      <w:pPr>
        <w:ind w:left="720"/>
        <w:rPr>
          <w:lang w:val="en-GB"/>
        </w:rPr>
      </w:pPr>
      <w:r w:rsidRPr="001F022D">
        <w:rPr>
          <w:noProof/>
          <w:lang w:val="en-GB"/>
        </w:rPr>
        <w:drawing>
          <wp:inline distT="0" distB="0" distL="0" distR="0" wp14:anchorId="3985D1EF" wp14:editId="0C374C65">
            <wp:extent cx="5943600" cy="2683510"/>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943600" cy="2683510"/>
                    </a:xfrm>
                    <a:prstGeom prst="rect">
                      <a:avLst/>
                    </a:prstGeom>
                  </pic:spPr>
                </pic:pic>
              </a:graphicData>
            </a:graphic>
          </wp:inline>
        </w:drawing>
      </w:r>
    </w:p>
    <w:p w14:paraId="3E542046" w14:textId="30625C5B" w:rsidR="0017689A" w:rsidRDefault="0017689A" w:rsidP="008414A3">
      <w:pPr>
        <w:ind w:left="720"/>
        <w:rPr>
          <w:lang w:val="en-GB"/>
        </w:rPr>
      </w:pPr>
    </w:p>
    <w:p w14:paraId="487DE72D" w14:textId="211A7434" w:rsidR="00B5713E" w:rsidRDefault="00B5713E" w:rsidP="008414A3">
      <w:pPr>
        <w:ind w:left="720"/>
        <w:rPr>
          <w:lang w:val="en-GB"/>
        </w:rPr>
      </w:pPr>
    </w:p>
    <w:p w14:paraId="0EE8B3FA" w14:textId="44E33487" w:rsidR="00B5713E" w:rsidRDefault="00B5713E" w:rsidP="008414A3">
      <w:pPr>
        <w:ind w:left="720"/>
        <w:rPr>
          <w:lang w:val="en-GB"/>
        </w:rPr>
      </w:pPr>
      <w:proofErr w:type="gramStart"/>
      <w:r>
        <w:rPr>
          <w:lang w:val="en-GB"/>
        </w:rPr>
        <w:t>In order to</w:t>
      </w:r>
      <w:proofErr w:type="gramEnd"/>
      <w:r>
        <w:rPr>
          <w:lang w:val="en-GB"/>
        </w:rPr>
        <w:t xml:space="preserve"> avoid Distributed denial of service attacks I have setup timeouts and I tested funnelling as many requests as possible to /POST method in OFS Serverless back and indeed those work, Find below the screenshot: </w:t>
      </w:r>
    </w:p>
    <w:p w14:paraId="5B62F549" w14:textId="648E22CC" w:rsidR="00B5713E" w:rsidRDefault="00B5713E" w:rsidP="008414A3">
      <w:pPr>
        <w:ind w:left="720"/>
        <w:rPr>
          <w:lang w:val="en-GB"/>
        </w:rPr>
      </w:pPr>
      <w:r w:rsidRPr="00B5713E">
        <w:rPr>
          <w:lang w:val="en-GB"/>
        </w:rPr>
        <w:lastRenderedPageBreak/>
        <w:drawing>
          <wp:inline distT="0" distB="0" distL="0" distR="0" wp14:anchorId="1018E22A" wp14:editId="73677F5E">
            <wp:extent cx="5943600" cy="32404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5943600" cy="3240405"/>
                    </a:xfrm>
                    <a:prstGeom prst="rect">
                      <a:avLst/>
                    </a:prstGeom>
                  </pic:spPr>
                </pic:pic>
              </a:graphicData>
            </a:graphic>
          </wp:inline>
        </w:drawing>
      </w:r>
    </w:p>
    <w:p w14:paraId="7EAD2079" w14:textId="6BF1292A" w:rsidR="00B5713E" w:rsidRDefault="00B5713E" w:rsidP="00B5713E">
      <w:pPr>
        <w:ind w:left="720"/>
        <w:rPr>
          <w:lang w:val="en-GB"/>
        </w:rPr>
      </w:pPr>
      <w:r>
        <w:rPr>
          <w:lang w:val="en-GB"/>
        </w:rPr>
        <w:t xml:space="preserve">The following picture shows the after 22% of requests were sent so fast that configurations recognize that it is a bot 78% of the reset of the requests timed out. </w:t>
      </w:r>
    </w:p>
    <w:p w14:paraId="3ABD337D" w14:textId="57C7508D" w:rsidR="00B5713E" w:rsidRDefault="00B5713E" w:rsidP="008414A3">
      <w:pPr>
        <w:ind w:left="720"/>
        <w:rPr>
          <w:lang w:val="en-GB"/>
        </w:rPr>
      </w:pPr>
      <w:r w:rsidRPr="00B5713E">
        <w:rPr>
          <w:lang w:val="en-GB"/>
        </w:rPr>
        <w:drawing>
          <wp:inline distT="0" distB="0" distL="0" distR="0" wp14:anchorId="146A2537" wp14:editId="68A0628A">
            <wp:extent cx="5943600" cy="324294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943600" cy="3242945"/>
                    </a:xfrm>
                    <a:prstGeom prst="rect">
                      <a:avLst/>
                    </a:prstGeom>
                  </pic:spPr>
                </pic:pic>
              </a:graphicData>
            </a:graphic>
          </wp:inline>
        </w:drawing>
      </w:r>
    </w:p>
    <w:p w14:paraId="62C3311B" w14:textId="77777777" w:rsidR="00B5713E" w:rsidRDefault="00B5713E" w:rsidP="008414A3">
      <w:pPr>
        <w:ind w:left="720"/>
        <w:rPr>
          <w:lang w:val="en-GB"/>
        </w:rPr>
      </w:pPr>
    </w:p>
    <w:p w14:paraId="57312C54" w14:textId="77777777" w:rsidR="0017689A" w:rsidRDefault="0017689A" w:rsidP="008414A3">
      <w:pPr>
        <w:ind w:left="720"/>
        <w:rPr>
          <w:lang w:val="en-GB"/>
        </w:rPr>
      </w:pPr>
    </w:p>
    <w:p w14:paraId="6F1D2A28" w14:textId="77777777" w:rsidR="008414A3" w:rsidRDefault="008414A3" w:rsidP="008414A3">
      <w:pPr>
        <w:ind w:left="720"/>
        <w:rPr>
          <w:b/>
          <w:bCs/>
          <w:sz w:val="24"/>
          <w:szCs w:val="24"/>
          <w:lang w:val="en-GB"/>
        </w:rPr>
      </w:pPr>
    </w:p>
    <w:p w14:paraId="5BC59F69" w14:textId="77777777" w:rsidR="008414A3" w:rsidRDefault="008414A3" w:rsidP="008414A3">
      <w:pPr>
        <w:ind w:left="720"/>
        <w:rPr>
          <w:b/>
          <w:bCs/>
          <w:sz w:val="24"/>
          <w:szCs w:val="24"/>
          <w:lang w:val="en-GB"/>
        </w:rPr>
      </w:pPr>
    </w:p>
    <w:p w14:paraId="4795F4D9" w14:textId="77777777" w:rsidR="008414A3" w:rsidRDefault="008414A3" w:rsidP="008414A3">
      <w:pPr>
        <w:ind w:left="720"/>
        <w:rPr>
          <w:b/>
          <w:bCs/>
          <w:sz w:val="24"/>
          <w:szCs w:val="24"/>
          <w:lang w:val="en-GB"/>
        </w:rPr>
      </w:pPr>
    </w:p>
    <w:p w14:paraId="2E565C8F" w14:textId="77777777" w:rsidR="008414A3" w:rsidRDefault="008414A3" w:rsidP="008414A3">
      <w:pPr>
        <w:ind w:left="720"/>
        <w:rPr>
          <w:b/>
          <w:bCs/>
          <w:sz w:val="24"/>
          <w:szCs w:val="24"/>
          <w:lang w:val="en-GB"/>
        </w:rPr>
      </w:pPr>
    </w:p>
    <w:p w14:paraId="552AFAD2" w14:textId="77777777" w:rsidR="008414A3" w:rsidRDefault="008414A3" w:rsidP="008414A3">
      <w:pPr>
        <w:ind w:left="720"/>
        <w:rPr>
          <w:b/>
          <w:bCs/>
          <w:sz w:val="24"/>
          <w:szCs w:val="24"/>
          <w:lang w:val="en-GB"/>
        </w:rPr>
      </w:pPr>
    </w:p>
    <w:p w14:paraId="2F65639E" w14:textId="77777777" w:rsidR="008414A3" w:rsidRDefault="008414A3" w:rsidP="008414A3">
      <w:pPr>
        <w:ind w:left="720"/>
        <w:rPr>
          <w:b/>
          <w:bCs/>
          <w:sz w:val="24"/>
          <w:szCs w:val="24"/>
          <w:lang w:val="en-GB"/>
        </w:rPr>
      </w:pPr>
    </w:p>
    <w:p w14:paraId="089547A4" w14:textId="6CE52FBD" w:rsidR="00CB3101" w:rsidRDefault="0017689A" w:rsidP="008414A3">
      <w:pPr>
        <w:ind w:left="720"/>
        <w:rPr>
          <w:b/>
          <w:bCs/>
          <w:sz w:val="24"/>
          <w:szCs w:val="24"/>
          <w:lang w:val="en-GB"/>
        </w:rPr>
      </w:pPr>
      <w:r>
        <w:rPr>
          <w:b/>
          <w:bCs/>
          <w:sz w:val="24"/>
          <w:szCs w:val="24"/>
          <w:lang w:val="en-GB"/>
        </w:rPr>
        <w:t xml:space="preserve">3. </w:t>
      </w:r>
      <w:r w:rsidR="00EB4959">
        <w:rPr>
          <w:b/>
          <w:bCs/>
          <w:sz w:val="24"/>
          <w:szCs w:val="24"/>
          <w:lang w:val="en-GB"/>
        </w:rPr>
        <w:t xml:space="preserve">Ensuring secure authentication: </w:t>
      </w:r>
    </w:p>
    <w:p w14:paraId="38F49A09" w14:textId="18873011" w:rsidR="00EB4959" w:rsidRDefault="007768E1" w:rsidP="008414A3">
      <w:pPr>
        <w:ind w:left="720"/>
        <w:rPr>
          <w:lang w:val="en-GB"/>
        </w:rPr>
      </w:pPr>
      <w:r>
        <w:rPr>
          <w:b/>
          <w:bCs/>
          <w:noProof/>
          <w:sz w:val="24"/>
          <w:szCs w:val="24"/>
          <w:lang w:val="en-GB"/>
        </w:rPr>
        <w:drawing>
          <wp:inline distT="0" distB="0" distL="0" distR="0" wp14:anchorId="07912C83" wp14:editId="67829B28">
            <wp:extent cx="5935980" cy="44196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4419600"/>
                    </a:xfrm>
                    <a:prstGeom prst="rect">
                      <a:avLst/>
                    </a:prstGeom>
                    <a:noFill/>
                    <a:ln>
                      <a:noFill/>
                    </a:ln>
                  </pic:spPr>
                </pic:pic>
              </a:graphicData>
            </a:graphic>
          </wp:inline>
        </w:drawing>
      </w:r>
    </w:p>
    <w:p w14:paraId="6995CDD8" w14:textId="3306D114" w:rsidR="00CB3101" w:rsidRDefault="00CB3101" w:rsidP="008414A3">
      <w:pPr>
        <w:ind w:left="360"/>
        <w:rPr>
          <w:lang w:val="en-GB"/>
        </w:rPr>
      </w:pPr>
    </w:p>
    <w:p w14:paraId="278FBE8A" w14:textId="61E96D0D" w:rsidR="00CB3101" w:rsidRDefault="00CB3101" w:rsidP="008414A3">
      <w:pPr>
        <w:ind w:left="360"/>
        <w:rPr>
          <w:lang w:val="en-GB"/>
        </w:rPr>
      </w:pPr>
    </w:p>
    <w:p w14:paraId="53096ACE" w14:textId="2942A59C" w:rsidR="00874B8B" w:rsidRDefault="00874B8B" w:rsidP="008414A3">
      <w:pPr>
        <w:ind w:left="360"/>
        <w:rPr>
          <w:lang w:val="en-GB"/>
        </w:rPr>
      </w:pPr>
    </w:p>
    <w:p w14:paraId="7CD80D16" w14:textId="077B06C6" w:rsidR="00874B8B" w:rsidRDefault="00874B8B" w:rsidP="008414A3">
      <w:pPr>
        <w:ind w:left="360"/>
        <w:rPr>
          <w:lang w:val="en-GB"/>
        </w:rPr>
      </w:pPr>
    </w:p>
    <w:p w14:paraId="15BF7E1F" w14:textId="6E563AD5" w:rsidR="00874B8B" w:rsidRDefault="00874B8B" w:rsidP="008414A3">
      <w:pPr>
        <w:ind w:left="360"/>
        <w:rPr>
          <w:lang w:val="en-GB"/>
        </w:rPr>
      </w:pPr>
    </w:p>
    <w:p w14:paraId="7D1BF9D5" w14:textId="354C5558" w:rsidR="00874B8B" w:rsidRDefault="00874B8B" w:rsidP="008414A3">
      <w:pPr>
        <w:ind w:left="360"/>
        <w:rPr>
          <w:lang w:val="en-GB"/>
        </w:rPr>
      </w:pPr>
    </w:p>
    <w:p w14:paraId="4C72D946" w14:textId="6D063722" w:rsidR="00874B8B" w:rsidRDefault="00874B8B" w:rsidP="008414A3">
      <w:pPr>
        <w:ind w:left="360"/>
        <w:rPr>
          <w:lang w:val="en-GB"/>
        </w:rPr>
      </w:pPr>
    </w:p>
    <w:p w14:paraId="227DF1FD" w14:textId="54B93A45" w:rsidR="00874B8B" w:rsidRDefault="00874B8B" w:rsidP="008414A3">
      <w:pPr>
        <w:ind w:left="360"/>
        <w:rPr>
          <w:lang w:val="en-GB"/>
        </w:rPr>
      </w:pPr>
    </w:p>
    <w:p w14:paraId="60FD4E38" w14:textId="70AE9C6C" w:rsidR="00874B8B" w:rsidRDefault="00874B8B" w:rsidP="008414A3">
      <w:pPr>
        <w:ind w:left="360"/>
        <w:rPr>
          <w:lang w:val="en-GB"/>
        </w:rPr>
      </w:pPr>
    </w:p>
    <w:p w14:paraId="75B3D284" w14:textId="0EA018C1" w:rsidR="00874B8B" w:rsidRDefault="00874B8B" w:rsidP="008414A3">
      <w:pPr>
        <w:ind w:left="360"/>
        <w:rPr>
          <w:lang w:val="en-GB"/>
        </w:rPr>
      </w:pPr>
    </w:p>
    <w:p w14:paraId="2EE24EE6" w14:textId="3AF99C88" w:rsidR="00874B8B" w:rsidRDefault="00874B8B" w:rsidP="008414A3">
      <w:pPr>
        <w:ind w:left="360"/>
        <w:rPr>
          <w:lang w:val="en-GB"/>
        </w:rPr>
      </w:pPr>
    </w:p>
    <w:p w14:paraId="14F6D21E" w14:textId="77777777" w:rsidR="00874B8B" w:rsidRDefault="00874B8B" w:rsidP="008414A3">
      <w:pPr>
        <w:ind w:left="360"/>
        <w:rPr>
          <w:lang w:val="en-GB"/>
        </w:rPr>
      </w:pPr>
    </w:p>
    <w:p w14:paraId="4F27F9FE" w14:textId="36F7F7C7" w:rsidR="0017689A" w:rsidRDefault="0017689A" w:rsidP="008414A3">
      <w:pPr>
        <w:ind w:left="360"/>
        <w:rPr>
          <w:b/>
          <w:bCs/>
          <w:sz w:val="24"/>
          <w:szCs w:val="24"/>
          <w:lang w:val="en-GB"/>
        </w:rPr>
      </w:pPr>
      <w:r>
        <w:rPr>
          <w:b/>
          <w:bCs/>
          <w:sz w:val="24"/>
          <w:szCs w:val="24"/>
          <w:lang w:val="en-GB"/>
        </w:rPr>
        <w:t>4.</w:t>
      </w:r>
      <w:r w:rsidR="00874B8B">
        <w:rPr>
          <w:b/>
          <w:bCs/>
          <w:sz w:val="24"/>
          <w:szCs w:val="24"/>
          <w:lang w:val="en-GB"/>
        </w:rPr>
        <w:t>Monitoring and logging</w:t>
      </w:r>
      <w:r>
        <w:rPr>
          <w:b/>
          <w:bCs/>
          <w:sz w:val="24"/>
          <w:szCs w:val="24"/>
          <w:lang w:val="en-GB"/>
        </w:rPr>
        <w:t xml:space="preserve">: </w:t>
      </w:r>
    </w:p>
    <w:p w14:paraId="72779F99" w14:textId="2969B306" w:rsidR="005E05F8" w:rsidRPr="008414A3" w:rsidRDefault="00874B8B" w:rsidP="008414A3">
      <w:pPr>
        <w:ind w:left="360"/>
        <w:rPr>
          <w:lang w:val="en-GB"/>
        </w:rPr>
      </w:pPr>
      <w:r w:rsidRPr="00874B8B">
        <w:rPr>
          <w:noProof/>
          <w:lang w:val="en-GB"/>
        </w:rPr>
        <w:drawing>
          <wp:inline distT="0" distB="0" distL="0" distR="0" wp14:anchorId="65259B08" wp14:editId="1DBBC119">
            <wp:extent cx="5943600" cy="280733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5943600" cy="2807335"/>
                    </a:xfrm>
                    <a:prstGeom prst="rect">
                      <a:avLst/>
                    </a:prstGeom>
                  </pic:spPr>
                </pic:pic>
              </a:graphicData>
            </a:graphic>
          </wp:inline>
        </w:drawing>
      </w:r>
    </w:p>
    <w:p w14:paraId="19371480" w14:textId="711A2B5E" w:rsidR="005E05F8" w:rsidRDefault="005E05F8"/>
    <w:p w14:paraId="7083B378" w14:textId="10AF9757" w:rsidR="005E628D" w:rsidRDefault="005E628D">
      <w:bookmarkStart w:id="5" w:name="_Toc120020721"/>
      <w:r w:rsidRPr="00CB3101">
        <w:rPr>
          <w:rStyle w:val="Heading1Char"/>
        </w:rPr>
        <w:t>References</w:t>
      </w:r>
      <w:bookmarkEnd w:id="5"/>
      <w:r>
        <w:t>:</w:t>
      </w:r>
    </w:p>
    <w:p w14:paraId="3B4D9070" w14:textId="29AAFC7E" w:rsidR="005E628D" w:rsidRDefault="005E628D"/>
    <w:p w14:paraId="723563AE" w14:textId="77777777" w:rsidR="00CB3101" w:rsidRDefault="00CB3101" w:rsidP="00CB3101">
      <w:pPr>
        <w:pStyle w:val="NormalWeb"/>
        <w:spacing w:before="0" w:beforeAutospacing="0" w:after="0" w:afterAutospacing="0" w:line="480" w:lineRule="auto"/>
        <w:ind w:left="720" w:hanging="720"/>
      </w:pPr>
      <w:r>
        <w:rPr>
          <w:i/>
          <w:iCs/>
        </w:rPr>
        <w:t xml:space="preserve">Serverless Computing Security in 2021 | </w:t>
      </w:r>
      <w:proofErr w:type="spellStart"/>
      <w:r>
        <w:rPr>
          <w:i/>
          <w:iCs/>
        </w:rPr>
        <w:t>CSAHow</w:t>
      </w:r>
      <w:proofErr w:type="spellEnd"/>
      <w:r>
        <w:rPr>
          <w:i/>
          <w:iCs/>
        </w:rPr>
        <w:t xml:space="preserve"> to Design a Secure</w:t>
      </w:r>
      <w:r>
        <w:t>. (n.d.). https://cloudsecurityalliance.org/artifacts/serverless-computing-security-in-2021/</w:t>
      </w:r>
    </w:p>
    <w:p w14:paraId="053DED58" w14:textId="77777777" w:rsidR="00CB3101" w:rsidRDefault="00CB3101" w:rsidP="00CB3101">
      <w:pPr>
        <w:pStyle w:val="NormalWeb"/>
        <w:spacing w:before="0" w:beforeAutospacing="0" w:after="0" w:afterAutospacing="0" w:line="480" w:lineRule="auto"/>
        <w:ind w:left="720" w:hanging="720"/>
      </w:pPr>
      <w:r>
        <w:rPr>
          <w:i/>
          <w:iCs/>
        </w:rPr>
        <w:t>Serverless Threat Model</w:t>
      </w:r>
      <w:r>
        <w:t>. (n.d.). https://www.iriusrisk.com/resources-blog/serverless-threat-model</w:t>
      </w:r>
    </w:p>
    <w:p w14:paraId="33C7086F" w14:textId="52D697D9" w:rsidR="00CB3101" w:rsidRDefault="00CB3101" w:rsidP="00CB3101">
      <w:pPr>
        <w:pStyle w:val="NormalWeb"/>
        <w:spacing w:before="0" w:beforeAutospacing="0" w:after="0" w:afterAutospacing="0" w:line="480" w:lineRule="auto"/>
        <w:ind w:left="720" w:hanging="720"/>
      </w:pPr>
      <w:proofErr w:type="spellStart"/>
      <w:r>
        <w:t>Sysdig</w:t>
      </w:r>
      <w:proofErr w:type="spellEnd"/>
      <w:r>
        <w:t xml:space="preserve">. (2021, December 23). </w:t>
      </w:r>
      <w:r>
        <w:rPr>
          <w:i/>
          <w:iCs/>
        </w:rPr>
        <w:t>Serverless Security: Risks and Best Practices –</w:t>
      </w:r>
      <w:r>
        <w:t>. https://sysdig.com/learn-cloud-native/kubernetes-security/serverless-security-risks-and-best-practices/</w:t>
      </w:r>
    </w:p>
    <w:p w14:paraId="1FA54584" w14:textId="32E8C8DF" w:rsidR="005E628D" w:rsidRPr="005E05F8" w:rsidRDefault="00C04D29" w:rsidP="00CF585F">
      <w:pPr>
        <w:pStyle w:val="NormalWeb"/>
        <w:spacing w:before="0" w:beforeAutospacing="0" w:after="0" w:afterAutospacing="0" w:line="480" w:lineRule="auto"/>
        <w:ind w:left="720" w:hanging="720"/>
      </w:pPr>
      <w:r>
        <w:lastRenderedPageBreak/>
        <w:t xml:space="preserve">Kumar, C. (2022, September 22). </w:t>
      </w:r>
      <w:r>
        <w:rPr>
          <w:i/>
          <w:iCs/>
        </w:rPr>
        <w:t>10 Best Tools to Monitor and Debug Serverless Applications</w:t>
      </w:r>
      <w:r>
        <w:t xml:space="preserve">. </w:t>
      </w:r>
      <w:proofErr w:type="spellStart"/>
      <w:r>
        <w:t>Geekflare</w:t>
      </w:r>
      <w:proofErr w:type="spellEnd"/>
      <w:r>
        <w:t>. https://geekflare.com/serverless-monitoring-troubleshooting-tools/</w:t>
      </w:r>
    </w:p>
    <w:sectPr w:rsidR="005E628D" w:rsidRPr="005E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DCB"/>
    <w:multiLevelType w:val="hybridMultilevel"/>
    <w:tmpl w:val="ED86C6B4"/>
    <w:lvl w:ilvl="0" w:tplc="942CFB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AC3857"/>
    <w:multiLevelType w:val="hybridMultilevel"/>
    <w:tmpl w:val="0426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20BA0"/>
    <w:multiLevelType w:val="hybridMultilevel"/>
    <w:tmpl w:val="8D06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A60FD"/>
    <w:multiLevelType w:val="hybridMultilevel"/>
    <w:tmpl w:val="BC84957A"/>
    <w:lvl w:ilvl="0" w:tplc="6D8E42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252909">
    <w:abstractNumId w:val="2"/>
  </w:num>
  <w:num w:numId="2" w16cid:durableId="621573351">
    <w:abstractNumId w:val="1"/>
  </w:num>
  <w:num w:numId="3" w16cid:durableId="2068337407">
    <w:abstractNumId w:val="0"/>
  </w:num>
  <w:num w:numId="4" w16cid:durableId="1756972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43"/>
    <w:rsid w:val="00015A7D"/>
    <w:rsid w:val="0003085D"/>
    <w:rsid w:val="000311EE"/>
    <w:rsid w:val="00040E8D"/>
    <w:rsid w:val="000418E3"/>
    <w:rsid w:val="00042A70"/>
    <w:rsid w:val="0004467A"/>
    <w:rsid w:val="00046D39"/>
    <w:rsid w:val="00056280"/>
    <w:rsid w:val="00062BDB"/>
    <w:rsid w:val="00072440"/>
    <w:rsid w:val="00093441"/>
    <w:rsid w:val="000B0DB4"/>
    <w:rsid w:val="000B2995"/>
    <w:rsid w:val="000B535A"/>
    <w:rsid w:val="000B73CA"/>
    <w:rsid w:val="000C2BB1"/>
    <w:rsid w:val="000D193D"/>
    <w:rsid w:val="000E3109"/>
    <w:rsid w:val="000E3A99"/>
    <w:rsid w:val="00100818"/>
    <w:rsid w:val="00101BF8"/>
    <w:rsid w:val="001068E7"/>
    <w:rsid w:val="0010786A"/>
    <w:rsid w:val="00111C94"/>
    <w:rsid w:val="00162D77"/>
    <w:rsid w:val="00170F1F"/>
    <w:rsid w:val="0017689A"/>
    <w:rsid w:val="00187A00"/>
    <w:rsid w:val="001A632B"/>
    <w:rsid w:val="001C22D1"/>
    <w:rsid w:val="001C524C"/>
    <w:rsid w:val="001D6162"/>
    <w:rsid w:val="001F022D"/>
    <w:rsid w:val="00203CFC"/>
    <w:rsid w:val="002301D0"/>
    <w:rsid w:val="00231BFF"/>
    <w:rsid w:val="002726C8"/>
    <w:rsid w:val="00276836"/>
    <w:rsid w:val="00284586"/>
    <w:rsid w:val="002948C5"/>
    <w:rsid w:val="002D5B2B"/>
    <w:rsid w:val="002D6470"/>
    <w:rsid w:val="002F7F78"/>
    <w:rsid w:val="00345554"/>
    <w:rsid w:val="00357609"/>
    <w:rsid w:val="003607EE"/>
    <w:rsid w:val="00365579"/>
    <w:rsid w:val="003715C7"/>
    <w:rsid w:val="00381598"/>
    <w:rsid w:val="003A052D"/>
    <w:rsid w:val="003B576E"/>
    <w:rsid w:val="003B6069"/>
    <w:rsid w:val="003C6F64"/>
    <w:rsid w:val="003D678B"/>
    <w:rsid w:val="003E7BF3"/>
    <w:rsid w:val="003F2063"/>
    <w:rsid w:val="00401D25"/>
    <w:rsid w:val="00405E99"/>
    <w:rsid w:val="0040705C"/>
    <w:rsid w:val="004129DA"/>
    <w:rsid w:val="00413E8A"/>
    <w:rsid w:val="004307A6"/>
    <w:rsid w:val="00476E08"/>
    <w:rsid w:val="00483DB2"/>
    <w:rsid w:val="004B087D"/>
    <w:rsid w:val="004B32C2"/>
    <w:rsid w:val="004B50B3"/>
    <w:rsid w:val="004D733B"/>
    <w:rsid w:val="004F3A20"/>
    <w:rsid w:val="004F59E4"/>
    <w:rsid w:val="004F7187"/>
    <w:rsid w:val="004F7521"/>
    <w:rsid w:val="00517BBC"/>
    <w:rsid w:val="005304AD"/>
    <w:rsid w:val="00542493"/>
    <w:rsid w:val="005446EF"/>
    <w:rsid w:val="00566C3A"/>
    <w:rsid w:val="005900CC"/>
    <w:rsid w:val="00597CBF"/>
    <w:rsid w:val="005B3F35"/>
    <w:rsid w:val="005B44FE"/>
    <w:rsid w:val="005B6062"/>
    <w:rsid w:val="005C72C7"/>
    <w:rsid w:val="005D000E"/>
    <w:rsid w:val="005E05F8"/>
    <w:rsid w:val="005E628D"/>
    <w:rsid w:val="00600E2B"/>
    <w:rsid w:val="0062445B"/>
    <w:rsid w:val="00636617"/>
    <w:rsid w:val="006369E2"/>
    <w:rsid w:val="006428EF"/>
    <w:rsid w:val="00650983"/>
    <w:rsid w:val="00651940"/>
    <w:rsid w:val="00652A72"/>
    <w:rsid w:val="00656F01"/>
    <w:rsid w:val="00663ACF"/>
    <w:rsid w:val="006A62EE"/>
    <w:rsid w:val="006B222B"/>
    <w:rsid w:val="006D01E9"/>
    <w:rsid w:val="006D22D7"/>
    <w:rsid w:val="006D5D4B"/>
    <w:rsid w:val="007038DB"/>
    <w:rsid w:val="00706D3B"/>
    <w:rsid w:val="00707A79"/>
    <w:rsid w:val="007125F7"/>
    <w:rsid w:val="0071606A"/>
    <w:rsid w:val="007425F2"/>
    <w:rsid w:val="007427B4"/>
    <w:rsid w:val="00754DD6"/>
    <w:rsid w:val="007556B9"/>
    <w:rsid w:val="00775EF4"/>
    <w:rsid w:val="007768E1"/>
    <w:rsid w:val="007B2F26"/>
    <w:rsid w:val="007B3AD0"/>
    <w:rsid w:val="007B7003"/>
    <w:rsid w:val="007B78AB"/>
    <w:rsid w:val="007C226D"/>
    <w:rsid w:val="007C3488"/>
    <w:rsid w:val="007D3AE3"/>
    <w:rsid w:val="007E11C2"/>
    <w:rsid w:val="007E6308"/>
    <w:rsid w:val="007F24C5"/>
    <w:rsid w:val="007F2EC7"/>
    <w:rsid w:val="007F54CF"/>
    <w:rsid w:val="0080136A"/>
    <w:rsid w:val="008265B5"/>
    <w:rsid w:val="008414A3"/>
    <w:rsid w:val="00844EE4"/>
    <w:rsid w:val="00874B8B"/>
    <w:rsid w:val="00881140"/>
    <w:rsid w:val="008A15D0"/>
    <w:rsid w:val="008A66F2"/>
    <w:rsid w:val="008B2DD1"/>
    <w:rsid w:val="008D444B"/>
    <w:rsid w:val="008F2D0C"/>
    <w:rsid w:val="00920526"/>
    <w:rsid w:val="00957561"/>
    <w:rsid w:val="009936B4"/>
    <w:rsid w:val="009A4078"/>
    <w:rsid w:val="009A4733"/>
    <w:rsid w:val="009B177F"/>
    <w:rsid w:val="009D6EC9"/>
    <w:rsid w:val="00A062DE"/>
    <w:rsid w:val="00A0773A"/>
    <w:rsid w:val="00A17A3E"/>
    <w:rsid w:val="00A24811"/>
    <w:rsid w:val="00A27BC0"/>
    <w:rsid w:val="00A67AA2"/>
    <w:rsid w:val="00AA26DA"/>
    <w:rsid w:val="00AC394A"/>
    <w:rsid w:val="00AC4E2B"/>
    <w:rsid w:val="00AC6751"/>
    <w:rsid w:val="00AD7BFA"/>
    <w:rsid w:val="00B05A6D"/>
    <w:rsid w:val="00B15A68"/>
    <w:rsid w:val="00B55001"/>
    <w:rsid w:val="00B5713E"/>
    <w:rsid w:val="00B66DDA"/>
    <w:rsid w:val="00B86BE1"/>
    <w:rsid w:val="00B87479"/>
    <w:rsid w:val="00BC66D1"/>
    <w:rsid w:val="00BD2B64"/>
    <w:rsid w:val="00BF4194"/>
    <w:rsid w:val="00C04D29"/>
    <w:rsid w:val="00C1201C"/>
    <w:rsid w:val="00C35B39"/>
    <w:rsid w:val="00C51AEB"/>
    <w:rsid w:val="00C54645"/>
    <w:rsid w:val="00C57372"/>
    <w:rsid w:val="00C90D0A"/>
    <w:rsid w:val="00CA6AEC"/>
    <w:rsid w:val="00CB3101"/>
    <w:rsid w:val="00CB52DD"/>
    <w:rsid w:val="00CC2EE7"/>
    <w:rsid w:val="00CC4B1B"/>
    <w:rsid w:val="00CC6C49"/>
    <w:rsid w:val="00CC7097"/>
    <w:rsid w:val="00CD0B7D"/>
    <w:rsid w:val="00CF3C9A"/>
    <w:rsid w:val="00CF585F"/>
    <w:rsid w:val="00D10B5E"/>
    <w:rsid w:val="00D34322"/>
    <w:rsid w:val="00D34ED0"/>
    <w:rsid w:val="00D467B2"/>
    <w:rsid w:val="00D63250"/>
    <w:rsid w:val="00D74591"/>
    <w:rsid w:val="00D805C1"/>
    <w:rsid w:val="00D90FF0"/>
    <w:rsid w:val="00DD0DE0"/>
    <w:rsid w:val="00DD486C"/>
    <w:rsid w:val="00DE3C6E"/>
    <w:rsid w:val="00DF5AA6"/>
    <w:rsid w:val="00E06203"/>
    <w:rsid w:val="00E15C64"/>
    <w:rsid w:val="00E26A2D"/>
    <w:rsid w:val="00E3275B"/>
    <w:rsid w:val="00E37015"/>
    <w:rsid w:val="00E636D3"/>
    <w:rsid w:val="00E7076A"/>
    <w:rsid w:val="00E875C5"/>
    <w:rsid w:val="00E92803"/>
    <w:rsid w:val="00E92DF8"/>
    <w:rsid w:val="00EA4209"/>
    <w:rsid w:val="00EA595B"/>
    <w:rsid w:val="00EB4959"/>
    <w:rsid w:val="00EC0C31"/>
    <w:rsid w:val="00EC6617"/>
    <w:rsid w:val="00ED1A31"/>
    <w:rsid w:val="00ED1E6F"/>
    <w:rsid w:val="00ED63D5"/>
    <w:rsid w:val="00EE22B1"/>
    <w:rsid w:val="00EF36D8"/>
    <w:rsid w:val="00F10A10"/>
    <w:rsid w:val="00F27542"/>
    <w:rsid w:val="00F27743"/>
    <w:rsid w:val="00F468C6"/>
    <w:rsid w:val="00F52C9D"/>
    <w:rsid w:val="00F64CFB"/>
    <w:rsid w:val="00F959A8"/>
    <w:rsid w:val="00FA6B6B"/>
    <w:rsid w:val="00FC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BE5E"/>
  <w15:chartTrackingRefBased/>
  <w15:docId w15:val="{BBB66967-8493-4669-8651-7E9383BB2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9A"/>
    <w:rPr>
      <w:rFonts w:eastAsiaTheme="minorEastAsia"/>
      <w:lang w:eastAsia="zh-TW"/>
    </w:rPr>
  </w:style>
  <w:style w:type="paragraph" w:styleId="Heading1">
    <w:name w:val="heading 1"/>
    <w:basedOn w:val="Normal"/>
    <w:next w:val="Normal"/>
    <w:link w:val="Heading1Char"/>
    <w:uiPriority w:val="9"/>
    <w:qFormat/>
    <w:rsid w:val="00D343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26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A66F2"/>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F2"/>
    <w:pPr>
      <w:ind w:left="720"/>
      <w:contextualSpacing/>
    </w:pPr>
  </w:style>
  <w:style w:type="character" w:styleId="Strong">
    <w:name w:val="Strong"/>
    <w:basedOn w:val="DefaultParagraphFont"/>
    <w:uiPriority w:val="22"/>
    <w:qFormat/>
    <w:rsid w:val="008A66F2"/>
    <w:rPr>
      <w:b/>
      <w:bCs/>
    </w:rPr>
  </w:style>
  <w:style w:type="character" w:customStyle="1" w:styleId="Heading4Char">
    <w:name w:val="Heading 4 Char"/>
    <w:basedOn w:val="DefaultParagraphFont"/>
    <w:link w:val="Heading4"/>
    <w:uiPriority w:val="9"/>
    <w:rsid w:val="008A66F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34322"/>
    <w:rPr>
      <w:rFonts w:asciiTheme="majorHAnsi" w:eastAsiaTheme="majorEastAsia" w:hAnsiTheme="majorHAnsi" w:cstheme="majorBidi"/>
      <w:color w:val="2F5496" w:themeColor="accent1" w:themeShade="BF"/>
      <w:sz w:val="32"/>
      <w:szCs w:val="32"/>
      <w:lang w:eastAsia="zh-TW"/>
    </w:rPr>
  </w:style>
  <w:style w:type="character" w:customStyle="1" w:styleId="Heading3Char">
    <w:name w:val="Heading 3 Char"/>
    <w:basedOn w:val="DefaultParagraphFont"/>
    <w:link w:val="Heading3"/>
    <w:uiPriority w:val="9"/>
    <w:semiHidden/>
    <w:rsid w:val="002726C8"/>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unhideWhenUsed/>
    <w:rsid w:val="00CB31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C04D29"/>
    <w:rPr>
      <w:color w:val="0563C1" w:themeColor="hyperlink"/>
      <w:u w:val="single"/>
    </w:rPr>
  </w:style>
  <w:style w:type="character" w:styleId="UnresolvedMention">
    <w:name w:val="Unresolved Mention"/>
    <w:basedOn w:val="DefaultParagraphFont"/>
    <w:uiPriority w:val="99"/>
    <w:semiHidden/>
    <w:unhideWhenUsed/>
    <w:rsid w:val="00C04D29"/>
    <w:rPr>
      <w:color w:val="605E5C"/>
      <w:shd w:val="clear" w:color="auto" w:fill="E1DFDD"/>
    </w:rPr>
  </w:style>
  <w:style w:type="paragraph" w:styleId="TOCHeading">
    <w:name w:val="TOC Heading"/>
    <w:basedOn w:val="Heading1"/>
    <w:next w:val="Normal"/>
    <w:uiPriority w:val="39"/>
    <w:unhideWhenUsed/>
    <w:qFormat/>
    <w:rsid w:val="008414A3"/>
    <w:pPr>
      <w:outlineLvl w:val="9"/>
    </w:pPr>
    <w:rPr>
      <w:lang w:eastAsia="en-US"/>
    </w:rPr>
  </w:style>
  <w:style w:type="paragraph" w:styleId="TOC1">
    <w:name w:val="toc 1"/>
    <w:basedOn w:val="Normal"/>
    <w:next w:val="Normal"/>
    <w:autoRedefine/>
    <w:uiPriority w:val="39"/>
    <w:unhideWhenUsed/>
    <w:rsid w:val="008414A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5324">
      <w:bodyDiv w:val="1"/>
      <w:marLeft w:val="0"/>
      <w:marRight w:val="0"/>
      <w:marTop w:val="0"/>
      <w:marBottom w:val="0"/>
      <w:divBdr>
        <w:top w:val="none" w:sz="0" w:space="0" w:color="auto"/>
        <w:left w:val="none" w:sz="0" w:space="0" w:color="auto"/>
        <w:bottom w:val="none" w:sz="0" w:space="0" w:color="auto"/>
        <w:right w:val="none" w:sz="0" w:space="0" w:color="auto"/>
      </w:divBdr>
    </w:div>
    <w:div w:id="512844450">
      <w:bodyDiv w:val="1"/>
      <w:marLeft w:val="0"/>
      <w:marRight w:val="0"/>
      <w:marTop w:val="0"/>
      <w:marBottom w:val="0"/>
      <w:divBdr>
        <w:top w:val="none" w:sz="0" w:space="0" w:color="auto"/>
        <w:left w:val="none" w:sz="0" w:space="0" w:color="auto"/>
        <w:bottom w:val="none" w:sz="0" w:space="0" w:color="auto"/>
        <w:right w:val="none" w:sz="0" w:space="0" w:color="auto"/>
      </w:divBdr>
    </w:div>
    <w:div w:id="600994002">
      <w:bodyDiv w:val="1"/>
      <w:marLeft w:val="0"/>
      <w:marRight w:val="0"/>
      <w:marTop w:val="0"/>
      <w:marBottom w:val="0"/>
      <w:divBdr>
        <w:top w:val="none" w:sz="0" w:space="0" w:color="auto"/>
        <w:left w:val="none" w:sz="0" w:space="0" w:color="auto"/>
        <w:bottom w:val="none" w:sz="0" w:space="0" w:color="auto"/>
        <w:right w:val="none" w:sz="0" w:space="0" w:color="auto"/>
      </w:divBdr>
    </w:div>
    <w:div w:id="1032724205">
      <w:bodyDiv w:val="1"/>
      <w:marLeft w:val="0"/>
      <w:marRight w:val="0"/>
      <w:marTop w:val="0"/>
      <w:marBottom w:val="0"/>
      <w:divBdr>
        <w:top w:val="none" w:sz="0" w:space="0" w:color="auto"/>
        <w:left w:val="none" w:sz="0" w:space="0" w:color="auto"/>
        <w:bottom w:val="none" w:sz="0" w:space="0" w:color="auto"/>
        <w:right w:val="none" w:sz="0" w:space="0" w:color="auto"/>
      </w:divBdr>
    </w:div>
    <w:div w:id="1598292888">
      <w:bodyDiv w:val="1"/>
      <w:marLeft w:val="0"/>
      <w:marRight w:val="0"/>
      <w:marTop w:val="0"/>
      <w:marBottom w:val="0"/>
      <w:divBdr>
        <w:top w:val="none" w:sz="0" w:space="0" w:color="auto"/>
        <w:left w:val="none" w:sz="0" w:space="0" w:color="auto"/>
        <w:bottom w:val="none" w:sz="0" w:space="0" w:color="auto"/>
        <w:right w:val="none" w:sz="0" w:space="0" w:color="auto"/>
      </w:divBdr>
    </w:div>
    <w:div w:id="1627353142">
      <w:bodyDiv w:val="1"/>
      <w:marLeft w:val="0"/>
      <w:marRight w:val="0"/>
      <w:marTop w:val="0"/>
      <w:marBottom w:val="0"/>
      <w:divBdr>
        <w:top w:val="none" w:sz="0" w:space="0" w:color="auto"/>
        <w:left w:val="none" w:sz="0" w:space="0" w:color="auto"/>
        <w:bottom w:val="none" w:sz="0" w:space="0" w:color="auto"/>
        <w:right w:val="none" w:sz="0" w:space="0" w:color="auto"/>
      </w:divBdr>
    </w:div>
    <w:div w:id="1977760709">
      <w:bodyDiv w:val="1"/>
      <w:marLeft w:val="0"/>
      <w:marRight w:val="0"/>
      <w:marTop w:val="0"/>
      <w:marBottom w:val="0"/>
      <w:divBdr>
        <w:top w:val="none" w:sz="0" w:space="0" w:color="auto"/>
        <w:left w:val="none" w:sz="0" w:space="0" w:color="auto"/>
        <w:bottom w:val="none" w:sz="0" w:space="0" w:color="auto"/>
        <w:right w:val="none" w:sz="0" w:space="0" w:color="auto"/>
      </w:divBdr>
    </w:div>
    <w:div w:id="20433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7C2546-6031-461A-9A27-7CFF44682FCD}">
  <ds:schemaRefs>
    <ds:schemaRef ds:uri="http://schemas.openxmlformats.org/officeDocument/2006/bibliography"/>
  </ds:schemaRefs>
</ds:datastoreItem>
</file>

<file path=customXml/itemProps2.xml><?xml version="1.0" encoding="utf-8"?>
<ds:datastoreItem xmlns:ds="http://schemas.openxmlformats.org/officeDocument/2006/customXml" ds:itemID="{F0616607-D89F-493A-9B03-D1DBFB79F8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B9CECD-BE38-49F8-8A64-212F70710C72}">
  <ds:schemaRefs>
    <ds:schemaRef ds:uri="http://schemas.microsoft.com/sharepoint/v3/contenttype/forms"/>
  </ds:schemaRefs>
</ds:datastoreItem>
</file>

<file path=customXml/itemProps4.xml><?xml version="1.0" encoding="utf-8"?>
<ds:datastoreItem xmlns:ds="http://schemas.openxmlformats.org/officeDocument/2006/customXml" ds:itemID="{8EBE0166-3A67-4F78-8D7E-EE3BE182E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6</cp:revision>
  <dcterms:created xsi:type="dcterms:W3CDTF">2022-11-22T13:46:00Z</dcterms:created>
  <dcterms:modified xsi:type="dcterms:W3CDTF">2022-12-07T04:41:00Z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