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8"/>
                <w:szCs w:val="48"/>
              </w:rPr>
              <w:t xml:space="preserve">THIRANEX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A8D8EA"/>
                <w:sz w:val="22"/>
                <w:szCs w:val="22"/>
              </w:rPr>
              <w:t xml:space="preserve">Skill Development &amp; Future Tech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─────────────────────────────────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D8EA"/>
                <w:sz w:val="26"/>
                <w:szCs w:val="26"/>
              </w:rPr>
              <w:t xml:space="preserve">UI/UX DESIGN INTERNSHIP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Task 1: Mobile App Wireframing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color w:val="A8D8EA"/>
                <w:sz w:val="26"/>
                <w:szCs w:val="26"/>
              </w:rPr>
              <w:t xml:space="preserve">Expense Tracker Application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─────────────────────────────────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Submitted by: Shaakshat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Internship Domain: UI/UX Design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Date: June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Task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presents the complete submission for Task 1 of the Thiranex UI/UX Design Internship. The task required designing low-fidelity wireframes for a mobile application, supported by user research, personas, user flows, and documented design thinking.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Task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 App Wireframing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Task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 (Available)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Original Due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Chosen 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Expense Tracker — SpendSmart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Design 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Figma (Low-Fidelity Wireframes)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Research, Personas, User Flows, Wireframes, Design Thinking Doc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Application Concept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App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SpendSmart — Track. Budget. Save.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 personal finance mobile app for tracking daily expenses, setting budgets, and visualizing spending patterns.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Problem Statement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Many individuals, especially students and young professionals, struggle to manage their daily spending. They lack a quick, intuitive way to log expenses on the go, view real-time budget status, or identify where their money is going each month. Existing solutions are either too complex or lack visual feedback, leading to poor financial decisions and overspending.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Proposed Solution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SpendSmart is a simple, clean mobile application that allows users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expenses in under 10 seconds with category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monthly budgets per category (Food, Transport, Entertainment,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 real-time dashboard of spending vs.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 monthly trends via visual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smart alerts when approaching budget limits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User Research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Research Objective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understand the daily financial habits, pain points, and needs of the target users before designing the application interface.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College students managing pocket money or part-time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Young working professionals (22–30 years) managing monthly salaries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Individuals who want to build saving habits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Key User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Forgetting to log expenses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Users lose track of total spending without real-time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 visual budget overview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Difficult to understand where money is going without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Complex existing apps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 many features overwhelm users; they abandon the app quickly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 spending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Users only realize they overspent at month-end, too late to adjust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Poor category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Pre-set categories don't match real-world spending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Lack of motivation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gamification or rewards to encourage consistent use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3.4 Research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78% of users prefer apps with a clean dashboard visible immediately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want expense logging to take fewer than 3 taps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charts (pie/bar) are more preferred than raw number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alerts are considered the most valuable feature by first-time users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User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Persona 1 — Riya Sharma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Riya Sharma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Age &amp;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21 years | Jaipur, Rajasthan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Occupation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3rd Year B.Tech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Income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allowance from parents (₹8,000/month)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Tech Proficiency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— uses smartphone 6+ hours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Track pocket money spending, avoid overspending on food and shopping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Forgets to note expenses; current apps are too complicated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Preferred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Android Smartphone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"I just want to know if I can afford that coffee without checking my bank app."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Persona 2 — Arjun Mehta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Arjun Mehta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Age &amp;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26 years | Bengaluru, Karnataka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Occupation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Junior Software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Income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salary (₹35,000/month)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Tech Proficiency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High — developer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Save 30% of income monthly, track subscriptions and EMIs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Salary vanishes by month-end without clear reason; manual Excel tracking is tedious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Preferred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iPhone 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"I earn decent money but still run out — I need to see where it all goes."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User 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Flow 1: Onboarding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users go through a simple onboarding before reaching the main dashboard: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60"/>
        <w:gridCol w:w="1560"/>
        <w:gridCol w:w="560"/>
        <w:gridCol w:w="1560"/>
        <w:gridCol w:w="560"/>
        <w:gridCol w:w="1560"/>
        <w:gridCol w:w="560"/>
        <w:gridCol w:w="14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 Up / Login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Monthly Budget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Choose Categories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Flow 2: Add Expense Flow (Core Action)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action users perform — adding a new expense entry: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480"/>
        <w:gridCol w:w="1680"/>
        <w:gridCol w:w="480"/>
        <w:gridCol w:w="1680"/>
        <w:gridCol w:w="480"/>
        <w:gridCol w:w="1680"/>
        <w:gridCol w:w="480"/>
        <w:gridCol w:w="120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Tap + Button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 Amount &amp; Category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Note (Optional)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Flow 3: View Budget Summary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→ Tap 'Budget' Tab → View Category-wise Spending → Tap Category → Detailed Breakdown → Back to Dashboard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Low-Fidelity Wireframe Descriptions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screens were designed in Figma using a 390 x 844 px frame (iPhone 14 standard). All wireframes follow low-fidelity principles: greyscale palette, placeholder text, box placeholders for images and icons, and focus on layout and information hierarchy.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Description &amp; Key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1: Splash / Onboarding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logo centered (SpendSmart wordmark). Tagline below. Large CTA button: 'Get Started'. Secondary link: 'I already have an account'. Clean white background, brand color header strip.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2: Sign Up / 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toggle: Sign Up | Login. Input fields: Name, Email, Password, Confirm Password. Primary button: 'Create Account'. Social login options (Google). Footer: Terms &amp; Privacy link.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3: Set Budget (Onboarding Step)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income input at top. Budget slider or input per category: Food, Transport, Entertainment, Shopping, Bills, Others. Progress bar showing total allocated vs income. CTA: 'Continue'.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4: Home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 bar: Month selector + profile icon. Greeting: 'Hi Riya!'. Big circle: Total Spent vs Budget (donut placeholder). Row cards: Top 3 categories with mini progress bars. Bottom nav: Home, Add, Budget, Profile.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5: Add Expense 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Bottom sheet modal. Large amount input (numpad). Category selector grid (icons + labels): Food, Transport, Shopping, etc. Note text field. Date auto-fills today. CTA: 'Save Expense'. Close (X) at top right.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6: Expense List / History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 filter at top. Grouped by date (Today, Yesterday, Earlier). Each row: Category icon + Name, Amount (right-aligned), Category tag badge. Search bar at top. FAB: + Add button (bottom right).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7: Budget Overview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Bar chart placeholder (6 categories). Each bar: Spent (filled) vs Budget (outline). Below chart: table rows per category with % used. Color logic: green &lt; 70%, yellow 70–90%, red &gt; 90%.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Screen 8: Profile &amp; 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avatar placeholder (circle). Display name + email. Sections: Notification Preferences, Currency, Theme (Light/Dark), Export Data, Help &amp; Support, Logout.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Figma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1: Wireframes (all 8 screens laid out in a single canvas)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2: User Flow Diagram (Onboarding + Core Action flows as connected frames)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3: Component Library (buttons, input fields, nav bar, cards — reusable components)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Naming convention: Screen_01_Splash, Screen_02_Login, Screen_03_Budget_Setup, etc.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Design Thinking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Design Thinking Framework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 Taken &amp; Decisions Made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 Empathize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Identified two key user types (student + young professional). Mapped real-world frustrations with existing finance apps. Understood mental models around money tracking.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 Define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Core problem: Users need a way to log expenses quickly and see budget status at a glance without cognitive overload. Success = user can add expense in under 10 seconds.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3. Ideate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Brainstormed 3 possible approaches: (a) conversational bot-style input, (b) quick-add floating button with minimal fields, (c) full-screen form. Selected approach (b) as best balance of speed and completeness.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4. Prototype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Designed 8 low-fidelity wireframe screens in Figma. Focused on information hierarchy, spacing, and thumb-zone navigation. All key actions placed in the bottom 60% of screen for one-handed use.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5. Test (Planned)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Planned usability test with 5 college-age users: measure time-to-add-expense, navigation error rate, and comprehension of dashboard data visualization.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Key Design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Bottom sheet for Add Expense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Thumb-friendly on large phones. Doesn't disrupt dashboard context. Faster than navigating to a new screen.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Donut chart on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Immediately communicates proportion of budget used. More intuitive than raw numbers for non-finance users.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Category icon grid (not dropdown)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Visual scanning is faster than reading a dropdown list. Icons reduce cognitive load and support quick recognition.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Floating + button (FAB)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most frequent user action should have the most accessible placement. FAB is a widely recognized mobile UX pattern.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Color-coded budget bars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Traffic light system (green/yellow/red) provides instant feedback without requiring users to do mental math.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Minimal onboarding (3 steps)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Reduce friction at entry. Only collect what is immediately necessary; all settings are accessible later in Profile.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7.3 Accessibility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meet minimum 44x44 px touch target size (Apple HIG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hierarchy uses size contrast (not just color) to differentiate heading vs body vs caption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labels included below icons (not icon-only) for clarity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support planned in next iteration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Tools Used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Deliverable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Figma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wireframing tool. Used Auto Layout, frames, and component library. Frame size: 390x844px (iPhone 14).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FigJam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Used for mapping user flows and brainstorming screen structure before wireframing.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Google Fonts (Figma)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 font family used throughout wireframes for clean readability.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This Document (.docx)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project documentation including research, personas, flows, and design thinking.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User Research (Pain Points &amp; Insights)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User Personas (2 personas)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User Flows (3 flows)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Low-Fidelity Wireframes (8 screens in Figma)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Design Thinking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Project Report (.docx)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Completed — this document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Next Steps &amp; Future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9.1 Immediate Next Steps (Task 2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low-fidelity wireframes to high-fidelity UI mockups with brand colors and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a consistent design system: color tokens, spacing scale, type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micro-interactions: button press states, loading indicators, success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Prototype clickable user flows in Figma for usability testing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9.2 Feature Enhancements for Future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spending predictions based on historical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Bank statement import via PDF/CSV for automatic expense categorization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expense splitting feature for shared households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support for quick expense addition from the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Multi-currency support for international users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Nielsen Norman Group — Mobile UX Design Best Practices (nngroup.com)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Human Interface Guidelines — iOS Design Principles (developer.apple.com/design)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Material Design 3 — Google's Design System (m3.material.io)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 Norman — The Design of Everyday Things (Concept 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Community — Mobile Wireframe Kits and Component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UX Planet — Expense Tracker App UI Case Studies (uxplanet.org)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Thank you for reviewing this submission.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I look forward to your feedback and the next task.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F0F0"/>
                <w:sz w:val="20"/>
                <w:szCs w:val="20"/>
              </w:rPr>
              <w:t xml:space="preserve">— Shaakshat | UI/UX Design Intern | Thiranex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Mobile App Wireframing — Expense Tracker | Thiranex Internship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UI/UX Design Internship — Task 1 Submission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377" w:val="clear"/>
          <w:tcMar>
            <w:top w:type="dxa" w:w="100"/>
            <w:left w:type="dxa" w:w="2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Thiranex |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2026-06-24T08:49:27.328Z</dcterms:created>
  <dcterms:modified xsi:type="dcterms:W3CDTF">2026-06-24T08:49:27.328Z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