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7C" w:rsidRPr="00506D7C" w:rsidRDefault="00506D7C" w:rsidP="00506D7C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 w:rsidRPr="00506D7C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begin"/>
      </w:r>
      <w:r w:rsidRPr="00506D7C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instrText xml:space="preserve"> HYPERLINK "http://shabbathster.blogspot.com/2013/09/linux-file-systems-ext2-vs-ext3-vs-ext4.html" </w:instrText>
      </w:r>
      <w:r w:rsidRPr="00506D7C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separate"/>
      </w:r>
      <w:bookmarkStart w:id="0" w:name="_GoBack"/>
      <w:r w:rsidRPr="00506D7C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>Linux File Systems</w:t>
      </w:r>
      <w:bookmarkEnd w:id="0"/>
      <w:r w:rsidRPr="00506D7C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 xml:space="preserve">: Ext2 </w:t>
      </w:r>
      <w:proofErr w:type="spellStart"/>
      <w:r w:rsidRPr="00506D7C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>vs</w:t>
      </w:r>
      <w:proofErr w:type="spellEnd"/>
      <w:r w:rsidRPr="00506D7C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 xml:space="preserve"> Ext3 </w:t>
      </w:r>
      <w:proofErr w:type="spellStart"/>
      <w:r w:rsidRPr="00506D7C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>vs</w:t>
      </w:r>
      <w:proofErr w:type="spellEnd"/>
      <w:r w:rsidRPr="00506D7C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 xml:space="preserve"> Ext4</w:t>
      </w:r>
      <w:r w:rsidRPr="00506D7C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end"/>
      </w:r>
    </w:p>
    <w:p w:rsidR="00506D7C" w:rsidRPr="00506D7C" w:rsidRDefault="00506D7C" w:rsidP="00506D7C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506D7C" w:rsidRPr="00506D7C" w:rsidRDefault="00506D7C" w:rsidP="00506D7C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111111"/>
          <w:sz w:val="21"/>
          <w:szCs w:val="21"/>
        </w:rPr>
      </w:pPr>
      <w:proofErr w:type="gram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ext2</w:t>
      </w:r>
      <w:proofErr w:type="gram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, ext3 and ext4 are all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filesystems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created for Linux. This article explains the following:</w:t>
      </w:r>
    </w:p>
    <w:p w:rsidR="00506D7C" w:rsidRPr="00506D7C" w:rsidRDefault="00506D7C" w:rsidP="00506D7C">
      <w:pPr>
        <w:numPr>
          <w:ilvl w:val="0"/>
          <w:numId w:val="1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High level difference between these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filesystems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.</w:t>
      </w:r>
    </w:p>
    <w:p w:rsidR="00506D7C" w:rsidRPr="00506D7C" w:rsidRDefault="00506D7C" w:rsidP="00506D7C">
      <w:pPr>
        <w:numPr>
          <w:ilvl w:val="0"/>
          <w:numId w:val="1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How to create these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filesystems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.</w:t>
      </w:r>
    </w:p>
    <w:p w:rsidR="00506D7C" w:rsidRPr="00506D7C" w:rsidRDefault="00506D7C" w:rsidP="00506D7C">
      <w:pPr>
        <w:numPr>
          <w:ilvl w:val="0"/>
          <w:numId w:val="1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How to convert from one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filesystem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type to another.</w:t>
      </w:r>
    </w:p>
    <w:p w:rsidR="00506D7C" w:rsidRPr="00506D7C" w:rsidRDefault="00506D7C" w:rsidP="00506D7C">
      <w:pPr>
        <w:shd w:val="clear" w:color="auto" w:fill="FFFFFF"/>
        <w:spacing w:before="440" w:after="147" w:line="293" w:lineRule="atLeast"/>
        <w:outlineLvl w:val="2"/>
        <w:rPr>
          <w:rFonts w:ascii="Helvetica" w:eastAsia="Times New Roman" w:hAnsi="Helvetica" w:cs="Times New Roman"/>
          <w:color w:val="111111"/>
          <w:sz w:val="27"/>
          <w:szCs w:val="27"/>
        </w:rPr>
      </w:pPr>
      <w:r w:rsidRPr="00506D7C">
        <w:rPr>
          <w:rFonts w:ascii="Helvetica" w:eastAsia="Times New Roman" w:hAnsi="Helvetica" w:cs="Times New Roman"/>
          <w:color w:val="111111"/>
          <w:sz w:val="27"/>
          <w:szCs w:val="27"/>
        </w:rPr>
        <w:t>Ext2</w:t>
      </w:r>
    </w:p>
    <w:p w:rsidR="00506D7C" w:rsidRPr="00506D7C" w:rsidRDefault="00506D7C" w:rsidP="00506D7C">
      <w:pPr>
        <w:numPr>
          <w:ilvl w:val="0"/>
          <w:numId w:val="2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Ext2 stands for second extended file system.</w:t>
      </w:r>
    </w:p>
    <w:p w:rsidR="00506D7C" w:rsidRPr="00506D7C" w:rsidRDefault="00506D7C" w:rsidP="00506D7C">
      <w:pPr>
        <w:numPr>
          <w:ilvl w:val="0"/>
          <w:numId w:val="2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It was introduced in 1993. Developed by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Rémy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Card.</w:t>
      </w:r>
    </w:p>
    <w:p w:rsidR="00506D7C" w:rsidRPr="00506D7C" w:rsidRDefault="00506D7C" w:rsidP="00506D7C">
      <w:pPr>
        <w:numPr>
          <w:ilvl w:val="0"/>
          <w:numId w:val="2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This was developed to overcome the limitation of the original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ext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file system.</w:t>
      </w:r>
    </w:p>
    <w:p w:rsidR="00506D7C" w:rsidRPr="00506D7C" w:rsidRDefault="00506D7C" w:rsidP="00506D7C">
      <w:pPr>
        <w:numPr>
          <w:ilvl w:val="0"/>
          <w:numId w:val="2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Ext2 does not have journaling feature.</w:t>
      </w:r>
    </w:p>
    <w:p w:rsidR="00506D7C" w:rsidRPr="00506D7C" w:rsidRDefault="00506D7C" w:rsidP="00506D7C">
      <w:pPr>
        <w:numPr>
          <w:ilvl w:val="0"/>
          <w:numId w:val="2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On flash drives,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usb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drives, ext2 is recommended, as it doesn’t need to do the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over head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of journaling.</w:t>
      </w:r>
    </w:p>
    <w:p w:rsidR="00506D7C" w:rsidRPr="00506D7C" w:rsidRDefault="00506D7C" w:rsidP="00506D7C">
      <w:pPr>
        <w:numPr>
          <w:ilvl w:val="0"/>
          <w:numId w:val="2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Maximum individual file size can be from 16 GB to 2 TB</w:t>
      </w:r>
    </w:p>
    <w:p w:rsidR="00506D7C" w:rsidRPr="00506D7C" w:rsidRDefault="00506D7C" w:rsidP="00506D7C">
      <w:pPr>
        <w:numPr>
          <w:ilvl w:val="0"/>
          <w:numId w:val="2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Overall ext2 file system size can be from 2 TB to 32 TB</w:t>
      </w:r>
    </w:p>
    <w:p w:rsidR="00506D7C" w:rsidRPr="00506D7C" w:rsidRDefault="00506D7C" w:rsidP="00506D7C">
      <w:pPr>
        <w:shd w:val="clear" w:color="auto" w:fill="FFFFFF"/>
        <w:spacing w:before="440" w:after="147" w:line="293" w:lineRule="atLeast"/>
        <w:outlineLvl w:val="2"/>
        <w:rPr>
          <w:rFonts w:ascii="Helvetica" w:eastAsia="Times New Roman" w:hAnsi="Helvetica" w:cs="Times New Roman"/>
          <w:color w:val="111111"/>
          <w:sz w:val="27"/>
          <w:szCs w:val="27"/>
        </w:rPr>
      </w:pPr>
      <w:r w:rsidRPr="00506D7C">
        <w:rPr>
          <w:rFonts w:ascii="Helvetica" w:eastAsia="Times New Roman" w:hAnsi="Helvetica" w:cs="Times New Roman"/>
          <w:color w:val="111111"/>
          <w:sz w:val="27"/>
          <w:szCs w:val="27"/>
        </w:rPr>
        <w:t>Ext3</w:t>
      </w:r>
    </w:p>
    <w:p w:rsidR="00506D7C" w:rsidRPr="00506D7C" w:rsidRDefault="00506D7C" w:rsidP="00506D7C">
      <w:pPr>
        <w:numPr>
          <w:ilvl w:val="0"/>
          <w:numId w:val="3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Ext3 stands for third extended file system.</w:t>
      </w:r>
    </w:p>
    <w:p w:rsidR="00506D7C" w:rsidRPr="00506D7C" w:rsidRDefault="00506D7C" w:rsidP="00506D7C">
      <w:pPr>
        <w:numPr>
          <w:ilvl w:val="0"/>
          <w:numId w:val="3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It was introduced in 2001. Developed by Stephen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Tweedie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.</w:t>
      </w:r>
    </w:p>
    <w:p w:rsidR="00506D7C" w:rsidRPr="00506D7C" w:rsidRDefault="00506D7C" w:rsidP="00506D7C">
      <w:pPr>
        <w:numPr>
          <w:ilvl w:val="0"/>
          <w:numId w:val="3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Starting from Linux Kernel 2.4.15 ext3 was available.</w:t>
      </w:r>
    </w:p>
    <w:p w:rsidR="00506D7C" w:rsidRPr="00506D7C" w:rsidRDefault="00506D7C" w:rsidP="00506D7C">
      <w:pPr>
        <w:numPr>
          <w:ilvl w:val="0"/>
          <w:numId w:val="3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The main benefit of ext3 is that it allows journaling.</w:t>
      </w:r>
    </w:p>
    <w:p w:rsidR="00506D7C" w:rsidRPr="00506D7C" w:rsidRDefault="00506D7C" w:rsidP="00506D7C">
      <w:pPr>
        <w:numPr>
          <w:ilvl w:val="0"/>
          <w:numId w:val="3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Journaling has a dedicated area in the file system, where all the changes are tracked. When the system crashes, the possibility of file system corruption is less because of journaling.</w:t>
      </w:r>
    </w:p>
    <w:p w:rsidR="00506D7C" w:rsidRPr="00506D7C" w:rsidRDefault="00506D7C" w:rsidP="00506D7C">
      <w:pPr>
        <w:numPr>
          <w:ilvl w:val="0"/>
          <w:numId w:val="3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Maximum individual file size can be from 16 GB to 2 TB</w:t>
      </w:r>
    </w:p>
    <w:p w:rsidR="00506D7C" w:rsidRPr="00506D7C" w:rsidRDefault="00506D7C" w:rsidP="00506D7C">
      <w:pPr>
        <w:numPr>
          <w:ilvl w:val="0"/>
          <w:numId w:val="3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Overall ext3 file system size can be from 2 TB to 32 TB</w:t>
      </w:r>
    </w:p>
    <w:p w:rsidR="00506D7C" w:rsidRPr="00506D7C" w:rsidRDefault="00506D7C" w:rsidP="00506D7C">
      <w:pPr>
        <w:numPr>
          <w:ilvl w:val="0"/>
          <w:numId w:val="3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There are three types of journaling available in ext3 file system.</w:t>
      </w:r>
    </w:p>
    <w:p w:rsidR="00506D7C" w:rsidRPr="00506D7C" w:rsidRDefault="00506D7C" w:rsidP="00506D7C">
      <w:pPr>
        <w:numPr>
          <w:ilvl w:val="1"/>
          <w:numId w:val="3"/>
        </w:numPr>
        <w:shd w:val="clear" w:color="auto" w:fill="FFFFFF"/>
        <w:spacing w:after="0" w:line="330" w:lineRule="atLeast"/>
        <w:ind w:left="754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Journal – Metadata and content are saved in the journal.</w:t>
      </w:r>
    </w:p>
    <w:p w:rsidR="00506D7C" w:rsidRPr="00506D7C" w:rsidRDefault="00506D7C" w:rsidP="00506D7C">
      <w:pPr>
        <w:numPr>
          <w:ilvl w:val="1"/>
          <w:numId w:val="3"/>
        </w:numPr>
        <w:shd w:val="clear" w:color="auto" w:fill="FFFFFF"/>
        <w:spacing w:after="0" w:line="330" w:lineRule="atLeast"/>
        <w:ind w:left="754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Ordered – Only metadata is saved in the journal. Metadata are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journaled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only after writing the content to disk. This is the default.</w:t>
      </w:r>
    </w:p>
    <w:p w:rsidR="00506D7C" w:rsidRPr="00506D7C" w:rsidRDefault="00506D7C" w:rsidP="00506D7C">
      <w:pPr>
        <w:numPr>
          <w:ilvl w:val="1"/>
          <w:numId w:val="3"/>
        </w:numPr>
        <w:shd w:val="clear" w:color="auto" w:fill="FFFFFF"/>
        <w:spacing w:after="0" w:line="330" w:lineRule="atLeast"/>
        <w:ind w:left="754"/>
        <w:rPr>
          <w:rFonts w:ascii="Helvetica" w:eastAsia="Times New Roman" w:hAnsi="Helvetica" w:cs="Times New Roman"/>
          <w:color w:val="111111"/>
          <w:sz w:val="21"/>
          <w:szCs w:val="21"/>
        </w:rPr>
      </w:pP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Writeback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– Only metadata is saved in the journal. Metadata might be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journaled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either before or after the content is written to the disk.</w:t>
      </w:r>
    </w:p>
    <w:p w:rsidR="00506D7C" w:rsidRPr="00506D7C" w:rsidRDefault="00506D7C" w:rsidP="00506D7C">
      <w:pPr>
        <w:numPr>
          <w:ilvl w:val="0"/>
          <w:numId w:val="3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You can convert </w:t>
      </w:r>
      <w:proofErr w:type="gram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a</w:t>
      </w:r>
      <w:proofErr w:type="gram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ext2 file system to ext3 file system directly (without backup/restore).</w:t>
      </w:r>
    </w:p>
    <w:p w:rsidR="00506D7C" w:rsidRPr="00506D7C" w:rsidRDefault="00506D7C" w:rsidP="00506D7C">
      <w:pPr>
        <w:shd w:val="clear" w:color="auto" w:fill="FFFFFF"/>
        <w:spacing w:before="440" w:after="147" w:line="293" w:lineRule="atLeast"/>
        <w:outlineLvl w:val="2"/>
        <w:rPr>
          <w:rFonts w:ascii="Helvetica" w:eastAsia="Times New Roman" w:hAnsi="Helvetica" w:cs="Times New Roman"/>
          <w:color w:val="111111"/>
          <w:sz w:val="27"/>
          <w:szCs w:val="27"/>
        </w:rPr>
      </w:pPr>
      <w:r w:rsidRPr="00506D7C">
        <w:rPr>
          <w:rFonts w:ascii="Helvetica" w:eastAsia="Times New Roman" w:hAnsi="Helvetica" w:cs="Times New Roman"/>
          <w:color w:val="111111"/>
          <w:sz w:val="27"/>
          <w:szCs w:val="27"/>
        </w:rPr>
        <w:t>Ext4</w:t>
      </w:r>
    </w:p>
    <w:p w:rsidR="00506D7C" w:rsidRPr="00506D7C" w:rsidRDefault="00506D7C" w:rsidP="00506D7C">
      <w:pPr>
        <w:numPr>
          <w:ilvl w:val="0"/>
          <w:numId w:val="4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Ext4 stands for fourth extended file system.</w:t>
      </w:r>
    </w:p>
    <w:p w:rsidR="00506D7C" w:rsidRPr="00506D7C" w:rsidRDefault="00506D7C" w:rsidP="00506D7C">
      <w:pPr>
        <w:numPr>
          <w:ilvl w:val="0"/>
          <w:numId w:val="4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lastRenderedPageBreak/>
        <w:t>It was introduced in 2008.</w:t>
      </w:r>
    </w:p>
    <w:p w:rsidR="00506D7C" w:rsidRPr="00506D7C" w:rsidRDefault="00506D7C" w:rsidP="00506D7C">
      <w:pPr>
        <w:numPr>
          <w:ilvl w:val="0"/>
          <w:numId w:val="4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Starting from Linux Kernel 2.6.19 ext4 was available.</w:t>
      </w:r>
    </w:p>
    <w:p w:rsidR="00506D7C" w:rsidRPr="00506D7C" w:rsidRDefault="00506D7C" w:rsidP="00506D7C">
      <w:pPr>
        <w:numPr>
          <w:ilvl w:val="0"/>
          <w:numId w:val="4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Supports huge individual file size and overall file system size.</w:t>
      </w:r>
    </w:p>
    <w:p w:rsidR="00506D7C" w:rsidRPr="00506D7C" w:rsidRDefault="00506D7C" w:rsidP="00506D7C">
      <w:pPr>
        <w:numPr>
          <w:ilvl w:val="0"/>
          <w:numId w:val="4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Maximum individual file size can be from 16 GB to 16 TB</w:t>
      </w:r>
    </w:p>
    <w:p w:rsidR="00506D7C" w:rsidRPr="00506D7C" w:rsidRDefault="00506D7C" w:rsidP="00506D7C">
      <w:pPr>
        <w:numPr>
          <w:ilvl w:val="0"/>
          <w:numId w:val="4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Overall maximum ext4 file system size is 1 EB (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exabyte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). 1 EB = 1024 PB (petabyte). 1 PB = 1024 TB (terabyte).</w:t>
      </w:r>
    </w:p>
    <w:p w:rsidR="00506D7C" w:rsidRPr="00506D7C" w:rsidRDefault="00506D7C" w:rsidP="00506D7C">
      <w:pPr>
        <w:numPr>
          <w:ilvl w:val="0"/>
          <w:numId w:val="4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Directory can contain a maximum of 64,000 subdirectories (as opposed to 32,000 in ext3)</w:t>
      </w:r>
    </w:p>
    <w:p w:rsidR="00506D7C" w:rsidRPr="00506D7C" w:rsidRDefault="00506D7C" w:rsidP="00506D7C">
      <w:pPr>
        <w:numPr>
          <w:ilvl w:val="0"/>
          <w:numId w:val="4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You can also mount an existing ext3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fs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as ext4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fs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(without having to upgrade it).</w:t>
      </w:r>
    </w:p>
    <w:p w:rsidR="00506D7C" w:rsidRPr="00506D7C" w:rsidRDefault="00506D7C" w:rsidP="00506D7C">
      <w:pPr>
        <w:numPr>
          <w:ilvl w:val="0"/>
          <w:numId w:val="4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Several other new features are introduced in ext4: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multiblock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allocation, delayed allocation, journal checksum. </w:t>
      </w:r>
      <w:proofErr w:type="gram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fast</w:t>
      </w:r>
      <w:proofErr w:type="gram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fsck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, etc. All you need to know is that these new features have improved the performance and reliability of the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filesystem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when compared to ext3.</w:t>
      </w:r>
    </w:p>
    <w:p w:rsidR="00506D7C" w:rsidRPr="00506D7C" w:rsidRDefault="00506D7C" w:rsidP="00506D7C">
      <w:pPr>
        <w:numPr>
          <w:ilvl w:val="0"/>
          <w:numId w:val="4"/>
        </w:numPr>
        <w:shd w:val="clear" w:color="auto" w:fill="FFFFFF"/>
        <w:spacing w:after="0" w:line="330" w:lineRule="atLeast"/>
        <w:ind w:left="377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In ext4, you also have the option of turning the journaling feature “off”.</w:t>
      </w:r>
    </w:p>
    <w:p w:rsidR="00506D7C" w:rsidRPr="00506D7C" w:rsidRDefault="00506D7C" w:rsidP="00506D7C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506D7C" w:rsidRPr="00506D7C" w:rsidRDefault="00506D7C" w:rsidP="00506D7C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506D7C" w:rsidRPr="00506D7C" w:rsidRDefault="00506D7C" w:rsidP="00506D7C">
      <w:pPr>
        <w:shd w:val="clear" w:color="auto" w:fill="FFFFFF"/>
        <w:spacing w:before="440" w:after="147" w:line="293" w:lineRule="atLeast"/>
        <w:outlineLvl w:val="2"/>
        <w:rPr>
          <w:rFonts w:ascii="Helvetica" w:eastAsia="Times New Roman" w:hAnsi="Helvetica" w:cs="Times New Roman"/>
          <w:color w:val="111111"/>
          <w:sz w:val="27"/>
          <w:szCs w:val="27"/>
        </w:rPr>
      </w:pPr>
      <w:r w:rsidRPr="00506D7C">
        <w:rPr>
          <w:rFonts w:ascii="Helvetica" w:eastAsia="Times New Roman" w:hAnsi="Helvetica" w:cs="Times New Roman"/>
          <w:color w:val="111111"/>
          <w:sz w:val="27"/>
          <w:szCs w:val="27"/>
        </w:rPr>
        <w:t xml:space="preserve">Creating an ext2, or ext3, or ext4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7"/>
          <w:szCs w:val="27"/>
        </w:rPr>
        <w:t>filesystem</w:t>
      </w:r>
      <w:proofErr w:type="spellEnd"/>
    </w:p>
    <w:p w:rsidR="00506D7C" w:rsidRPr="00506D7C" w:rsidRDefault="00506D7C" w:rsidP="00506D7C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Once you’ve partitioned your hard disk using 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fldChar w:fldCharType="begin"/>
      </w: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instrText xml:space="preserve"> HYPERLINK "http://www.thegeekstuff.com/2010/09/linux-fdisk/" </w:instrText>
      </w: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fldChar w:fldCharType="separate"/>
      </w:r>
      <w:r w:rsidRPr="00506D7C">
        <w:rPr>
          <w:rFonts w:ascii="Helvetica" w:eastAsia="Times New Roman" w:hAnsi="Helvetica" w:cs="Times New Roman"/>
          <w:color w:val="2361A1"/>
          <w:sz w:val="21"/>
          <w:szCs w:val="21"/>
          <w:u w:val="single"/>
        </w:rPr>
        <w:t>fdisk</w:t>
      </w:r>
      <w:proofErr w:type="spellEnd"/>
      <w:r w:rsidRPr="00506D7C">
        <w:rPr>
          <w:rFonts w:ascii="Helvetica" w:eastAsia="Times New Roman" w:hAnsi="Helvetica" w:cs="Times New Roman"/>
          <w:color w:val="2361A1"/>
          <w:sz w:val="21"/>
          <w:szCs w:val="21"/>
          <w:u w:val="single"/>
        </w:rPr>
        <w:t xml:space="preserve"> command</w:t>
      </w: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fldChar w:fldCharType="end"/>
      </w: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, use mke2fs to create </w:t>
      </w:r>
      <w:proofErr w:type="gram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either ext2</w:t>
      </w:r>
      <w:proofErr w:type="gram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, ext3, or ext4 file system.</w:t>
      </w:r>
    </w:p>
    <w:p w:rsidR="00506D7C" w:rsidRPr="00506D7C" w:rsidRDefault="00506D7C" w:rsidP="00506D7C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Create an ext2 file system: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mke2fs /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dev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/sda1</w:t>
      </w:r>
    </w:p>
    <w:p w:rsidR="00506D7C" w:rsidRPr="00506D7C" w:rsidRDefault="00506D7C" w:rsidP="00506D7C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Create an ext3 file system: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mkfs.ext3 /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dev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/sda1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(</w:t>
      </w:r>
      <w:proofErr w:type="gram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or</w:t>
      </w:r>
      <w:proofErr w:type="gram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)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mke2fs –j /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dev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/sda1</w:t>
      </w:r>
    </w:p>
    <w:p w:rsidR="00506D7C" w:rsidRPr="00506D7C" w:rsidRDefault="00506D7C" w:rsidP="00506D7C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lastRenderedPageBreak/>
        <w:t>Create an ext4 file system: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mkfs.ext4 /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dev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/sda1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(</w:t>
      </w:r>
      <w:proofErr w:type="gram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or</w:t>
      </w:r>
      <w:proofErr w:type="gram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)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mke2fs -t ext4 /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dev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/sda1</w:t>
      </w:r>
    </w:p>
    <w:p w:rsidR="00506D7C" w:rsidRPr="00506D7C" w:rsidRDefault="00506D7C" w:rsidP="00506D7C">
      <w:pPr>
        <w:shd w:val="clear" w:color="auto" w:fill="FFFFFF"/>
        <w:spacing w:before="440" w:after="147" w:line="293" w:lineRule="atLeast"/>
        <w:outlineLvl w:val="2"/>
        <w:rPr>
          <w:rFonts w:ascii="Helvetica" w:eastAsia="Times New Roman" w:hAnsi="Helvetica" w:cs="Times New Roman"/>
          <w:color w:val="111111"/>
          <w:sz w:val="27"/>
          <w:szCs w:val="27"/>
        </w:rPr>
      </w:pPr>
      <w:r w:rsidRPr="00506D7C">
        <w:rPr>
          <w:rFonts w:ascii="Helvetica" w:eastAsia="Times New Roman" w:hAnsi="Helvetica" w:cs="Times New Roman"/>
          <w:color w:val="111111"/>
          <w:sz w:val="27"/>
          <w:szCs w:val="27"/>
        </w:rPr>
        <w:t>Converting ext2 to ext3</w:t>
      </w:r>
    </w:p>
    <w:p w:rsidR="00506D7C" w:rsidRPr="00506D7C" w:rsidRDefault="00506D7C" w:rsidP="00506D7C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For example, if you are upgrading /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dev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/sda2 that is mounted as /home, from ext2 to ext3, do the following.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proofErr w:type="spellStart"/>
      <w:proofErr w:type="gram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umount</w:t>
      </w:r>
      <w:proofErr w:type="spellEnd"/>
      <w:proofErr w:type="gram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 xml:space="preserve"> /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dev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/sda2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tune2fs -j /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dev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/sda2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proofErr w:type="gram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mount</w:t>
      </w:r>
      <w:proofErr w:type="gram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 xml:space="preserve"> /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dev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/sda2 /home</w:t>
      </w:r>
    </w:p>
    <w:p w:rsidR="00506D7C" w:rsidRPr="00506D7C" w:rsidRDefault="00506D7C" w:rsidP="00506D7C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Note: You really don’t need to 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umount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 xml:space="preserve"> and mount it, as ext2 to ext3 conversion can happen on a live file system. But, I feel better doing the conversion offline.</w:t>
      </w:r>
    </w:p>
    <w:p w:rsidR="00506D7C" w:rsidRPr="00506D7C" w:rsidRDefault="00506D7C" w:rsidP="00506D7C">
      <w:pPr>
        <w:shd w:val="clear" w:color="auto" w:fill="FFFFFF"/>
        <w:spacing w:before="440" w:after="147" w:line="293" w:lineRule="atLeast"/>
        <w:outlineLvl w:val="2"/>
        <w:rPr>
          <w:rFonts w:ascii="Helvetica" w:eastAsia="Times New Roman" w:hAnsi="Helvetica" w:cs="Times New Roman"/>
          <w:color w:val="111111"/>
          <w:sz w:val="27"/>
          <w:szCs w:val="27"/>
        </w:rPr>
      </w:pPr>
      <w:r w:rsidRPr="00506D7C">
        <w:rPr>
          <w:rFonts w:ascii="Helvetica" w:eastAsia="Times New Roman" w:hAnsi="Helvetica" w:cs="Times New Roman"/>
          <w:color w:val="111111"/>
          <w:sz w:val="27"/>
          <w:szCs w:val="27"/>
        </w:rPr>
        <w:t>Converting ext3 to ext4</w:t>
      </w:r>
    </w:p>
    <w:p w:rsidR="00506D7C" w:rsidRPr="00506D7C" w:rsidRDefault="00506D7C" w:rsidP="00506D7C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If you are upgrading /</w:t>
      </w:r>
      <w:proofErr w:type="spellStart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dev</w:t>
      </w:r>
      <w:proofErr w:type="spellEnd"/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/sda2 that is mounted as /home, from ext3 to ext4, do the following.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proofErr w:type="spellStart"/>
      <w:proofErr w:type="gram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lastRenderedPageBreak/>
        <w:t>umount</w:t>
      </w:r>
      <w:proofErr w:type="spellEnd"/>
      <w:proofErr w:type="gram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 xml:space="preserve"> /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dev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/sda2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 xml:space="preserve">tune2fs -O 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extents</w:t>
      </w:r>
      <w:proofErr w:type="gram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,uninit</w:t>
      </w:r>
      <w:proofErr w:type="gram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_bg,dir_index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 xml:space="preserve"> /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dev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/sda2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e2fsck -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pf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 xml:space="preserve"> /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dev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/sda2</w:t>
      </w: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</w:p>
    <w:p w:rsidR="00506D7C" w:rsidRPr="00506D7C" w:rsidRDefault="00506D7C" w:rsidP="00506D7C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urier New"/>
          <w:color w:val="111111"/>
          <w:sz w:val="18"/>
          <w:szCs w:val="18"/>
        </w:rPr>
      </w:pPr>
      <w:proofErr w:type="gram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mount</w:t>
      </w:r>
      <w:proofErr w:type="gram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 xml:space="preserve"> /</w:t>
      </w:r>
      <w:proofErr w:type="spellStart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dev</w:t>
      </w:r>
      <w:proofErr w:type="spellEnd"/>
      <w:r w:rsidRPr="00506D7C">
        <w:rPr>
          <w:rFonts w:ascii="Consolas" w:eastAsia="Times New Roman" w:hAnsi="Consolas" w:cs="Courier New"/>
          <w:color w:val="111111"/>
          <w:sz w:val="18"/>
          <w:szCs w:val="18"/>
        </w:rPr>
        <w:t>/sda2 /home</w:t>
      </w:r>
    </w:p>
    <w:p w:rsidR="00506D7C" w:rsidRPr="00506D7C" w:rsidRDefault="00506D7C" w:rsidP="00506D7C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111111"/>
          <w:sz w:val="21"/>
          <w:szCs w:val="21"/>
        </w:rPr>
        <w:t>Again, try all of the above commands only on a test system, where you can afford to lose all your data.</w:t>
      </w:r>
    </w:p>
    <w:p w:rsidR="00506D7C" w:rsidRPr="00506D7C" w:rsidRDefault="00506D7C" w:rsidP="00506D7C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111111"/>
          <w:sz w:val="21"/>
          <w:szCs w:val="21"/>
        </w:rPr>
      </w:pPr>
    </w:p>
    <w:p w:rsidR="00506D7C" w:rsidRPr="00506D7C" w:rsidRDefault="00506D7C" w:rsidP="00506D7C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############################################################################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Converting ext2 file system to ext3 file system and vice-a-versa.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================================================================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Create a partition 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eg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.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/hda8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#mkfs.ext3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/hda8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mkdir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mnt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/data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#mount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/hda8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mnt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/data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Create a data in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mnt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/data partition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Steps to convert a file system from ext3 to ext2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umount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mnt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/data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#e2fsck -f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/hda8  &lt; scan a disk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#tune2fs -O ^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has_journal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/hda8   &lt;- ext3="" feature="" journaling="" 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nbsp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="" of="" p="" remove=""&gt;     like ext2 file system.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>#mount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/hda8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mnt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/data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ls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mnt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/data        &lt;- created="" data.="" p="" show=""&gt;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df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hT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        &lt;- as="" ext2.="" file="" it="" p="" show="" system="" will=""&gt;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Steps to convert ext2 to ext3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umount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mnt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/data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#e2fsck -f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/hda8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#tune2fs -j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/hda8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#mount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/hda8 /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mnt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/data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#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df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hT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 &lt;- as="" ext3.="" file="" it="" p="" show="" system="" will=""&gt;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Journaling Effect:- The file system writes a journal that keeps track of where data has been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 written or removed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</w:t>
      </w:r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</w:t>
      </w:r>
      <w:proofErr w:type="spellStart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eg</w:t>
      </w:r>
      <w:proofErr w:type="spellEnd"/>
      <w:r w:rsidRPr="00506D7C">
        <w:rPr>
          <w:rFonts w:ascii="Helvetica" w:eastAsia="Times New Roman" w:hAnsi="Helvetica" w:cs="Times New Roman"/>
          <w:color w:val="333333"/>
          <w:sz w:val="21"/>
          <w:szCs w:val="21"/>
        </w:rPr>
        <w:t>:- meaning that if you turn the computer off without properly shutting down, you shouldn't lose any data</w:t>
      </w:r>
    </w:p>
    <w:p w:rsidR="0088434D" w:rsidRDefault="0088434D"/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1C34"/>
    <w:multiLevelType w:val="multilevel"/>
    <w:tmpl w:val="3BB4F5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E3292D"/>
    <w:multiLevelType w:val="multilevel"/>
    <w:tmpl w:val="BE569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64010"/>
    <w:multiLevelType w:val="multilevel"/>
    <w:tmpl w:val="AEFC7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7F13A5"/>
    <w:multiLevelType w:val="multilevel"/>
    <w:tmpl w:val="CDB08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0F"/>
    <w:rsid w:val="0019380F"/>
    <w:rsid w:val="00506D7C"/>
    <w:rsid w:val="0088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6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6D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6D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D7C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506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6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6D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6D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D7C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506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37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1435">
              <w:marLeft w:val="0"/>
              <w:marRight w:val="0"/>
              <w:marTop w:val="0"/>
              <w:marBottom w:val="3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393">
                  <w:marLeft w:val="0"/>
                  <w:marRight w:val="0"/>
                  <w:marTop w:val="0"/>
                  <w:marBottom w:val="3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6822">
                  <w:marLeft w:val="0"/>
                  <w:marRight w:val="0"/>
                  <w:marTop w:val="0"/>
                  <w:marBottom w:val="3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0285">
                  <w:marLeft w:val="0"/>
                  <w:marRight w:val="0"/>
                  <w:marTop w:val="0"/>
                  <w:marBottom w:val="3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5421">
              <w:marLeft w:val="0"/>
              <w:marRight w:val="0"/>
              <w:marTop w:val="0"/>
              <w:marBottom w:val="3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05">
              <w:marLeft w:val="0"/>
              <w:marRight w:val="0"/>
              <w:marTop w:val="0"/>
              <w:marBottom w:val="3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32">
              <w:marLeft w:val="0"/>
              <w:marRight w:val="0"/>
              <w:marTop w:val="0"/>
              <w:marBottom w:val="3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60">
              <w:marLeft w:val="0"/>
              <w:marRight w:val="0"/>
              <w:marTop w:val="0"/>
              <w:marBottom w:val="3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0">
              <w:marLeft w:val="0"/>
              <w:marRight w:val="0"/>
              <w:marTop w:val="0"/>
              <w:marBottom w:val="3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05">
              <w:marLeft w:val="0"/>
              <w:marRight w:val="0"/>
              <w:marTop w:val="0"/>
              <w:marBottom w:val="3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2</cp:revision>
  <dcterms:created xsi:type="dcterms:W3CDTF">2019-03-24T12:09:00Z</dcterms:created>
  <dcterms:modified xsi:type="dcterms:W3CDTF">2019-03-24T12:09:00Z</dcterms:modified>
</cp:coreProperties>
</file>