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D215A2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D215A2">
        <w:rPr>
          <w:rFonts w:ascii="Times New Roman" w:hAnsi="Times New Roman" w:cs="Times New Roman"/>
          <w:b/>
        </w:rPr>
        <w:t>Project Design Phase</w:t>
      </w:r>
    </w:p>
    <w:p w14:paraId="2594CB9D" w14:textId="77777777" w:rsidR="004360B1" w:rsidRPr="00D215A2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D215A2">
        <w:rPr>
          <w:rFonts w:ascii="Times New Roman" w:hAnsi="Times New Roman" w:cs="Times New Roman"/>
          <w:b/>
        </w:rPr>
        <w:t>Problem – Solution Fit Template</w:t>
      </w:r>
    </w:p>
    <w:p w14:paraId="5854019A" w14:textId="77777777" w:rsidR="004360B1" w:rsidRPr="00D215A2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D215A2" w14:paraId="59EA490E" w14:textId="77777777">
        <w:tc>
          <w:tcPr>
            <w:tcW w:w="4508" w:type="dxa"/>
          </w:tcPr>
          <w:p w14:paraId="29CE5A4C" w14:textId="77777777" w:rsidR="004360B1" w:rsidRPr="00D215A2" w:rsidRDefault="00000000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C6AD7EB" w14:textId="654112C1" w:rsidR="004360B1" w:rsidRPr="00D215A2" w:rsidRDefault="00CD4BE3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1</w:t>
            </w:r>
            <w:r w:rsidR="009E4F65" w:rsidRPr="00D215A2">
              <w:rPr>
                <w:rFonts w:ascii="Times New Roman" w:hAnsi="Times New Roman" w:cs="Times New Roman"/>
              </w:rPr>
              <w:t>1 September 2026</w:t>
            </w:r>
          </w:p>
        </w:tc>
      </w:tr>
      <w:tr w:rsidR="004360B1" w:rsidRPr="00D215A2" w14:paraId="7890E6B7" w14:textId="77777777">
        <w:tc>
          <w:tcPr>
            <w:tcW w:w="4508" w:type="dxa"/>
          </w:tcPr>
          <w:p w14:paraId="0C019381" w14:textId="77777777" w:rsidR="004360B1" w:rsidRPr="00D215A2" w:rsidRDefault="00000000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384612E" w14:textId="3C458CB0" w:rsidR="004360B1" w:rsidRPr="00D215A2" w:rsidRDefault="009E4F65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NA</w:t>
            </w:r>
          </w:p>
        </w:tc>
      </w:tr>
      <w:tr w:rsidR="004360B1" w:rsidRPr="00D215A2" w14:paraId="51E034FC" w14:textId="77777777">
        <w:tc>
          <w:tcPr>
            <w:tcW w:w="4508" w:type="dxa"/>
          </w:tcPr>
          <w:p w14:paraId="69F005D8" w14:textId="77777777" w:rsidR="004360B1" w:rsidRPr="00D215A2" w:rsidRDefault="00000000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81D29FA" w14:textId="15B962AA" w:rsidR="004360B1" w:rsidRPr="00D215A2" w:rsidRDefault="009E4F65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4360B1" w:rsidRPr="00D215A2" w14:paraId="22167E14" w14:textId="77777777">
        <w:tc>
          <w:tcPr>
            <w:tcW w:w="4508" w:type="dxa"/>
          </w:tcPr>
          <w:p w14:paraId="215D873C" w14:textId="77777777" w:rsidR="004360B1" w:rsidRPr="00D215A2" w:rsidRDefault="00000000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4360B1" w:rsidRPr="00D215A2" w:rsidRDefault="00000000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3EF8A59" w14:textId="77777777" w:rsidR="004360B1" w:rsidRPr="00D215A2" w:rsidRDefault="004360B1">
      <w:pPr>
        <w:rPr>
          <w:rFonts w:ascii="Times New Roman" w:hAnsi="Times New Roman" w:cs="Times New Roman"/>
          <w:b/>
        </w:rPr>
      </w:pPr>
    </w:p>
    <w:p w14:paraId="4FF98A98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Problem – Solution Fit Canvas Breakdown</w:t>
      </w:r>
    </w:p>
    <w:p w14:paraId="3346BECA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1. Customer Segment(s) [CS]</w:t>
      </w:r>
    </w:p>
    <w:p w14:paraId="3C120F7E" w14:textId="77777777" w:rsidR="009E4F65" w:rsidRPr="00D215A2" w:rsidRDefault="009E4F65" w:rsidP="009E4F65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Daily urban metro commuters (office workers, university students).</w:t>
      </w:r>
    </w:p>
    <w:p w14:paraId="1BE932E3" w14:textId="77777777" w:rsidR="009E4F65" w:rsidRPr="00D215A2" w:rsidRDefault="009E4F65" w:rsidP="009E4F65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 xml:space="preserve">Occasional 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travelers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>, tourists, and transit passengers requiring single or round trips.</w:t>
      </w:r>
    </w:p>
    <w:p w14:paraId="5C51E756" w14:textId="77777777" w:rsidR="009E4F65" w:rsidRPr="00D215A2" w:rsidRDefault="009E4F65" w:rsidP="009E4F65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Metro station staff and Automated Fare Collection (AFC) gate operators.</w:t>
      </w:r>
    </w:p>
    <w:p w14:paraId="4D24A2E9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2. Jobs-To-Be-Done / Problems [J&amp;P]</w:t>
      </w:r>
    </w:p>
    <w:p w14:paraId="118AA83A" w14:textId="77777777" w:rsidR="009E4F65" w:rsidRPr="00D215A2" w:rsidRDefault="009E4F65" w:rsidP="009E4F6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Jobs-To-Be-Done: Quickly purchase an accurate transit fare and gain fast, frictionless entry through station turnstile gates.</w:t>
      </w:r>
    </w:p>
    <w:p w14:paraId="0F647BE9" w14:textId="77777777" w:rsidR="009E4F65" w:rsidRPr="00D215A2" w:rsidRDefault="009E4F65" w:rsidP="009E4F6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Problems Faced: Long queues at physical token vending machines, exact change disputes at manual cash counters, lost or torn paper tickets, and static booking web receipts that turnstile scanners cannot read.</w:t>
      </w:r>
    </w:p>
    <w:p w14:paraId="1CF24E06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3. Triggers [TR]</w:t>
      </w:r>
    </w:p>
    <w:p w14:paraId="16A7EE62" w14:textId="77777777" w:rsidR="009E4F65" w:rsidRPr="00D215A2" w:rsidRDefault="009E4F65" w:rsidP="009E4F65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Commuter enters an overcrowded metro station concourse during peak morning/evening hours and sees long lines at manual ticket counters.</w:t>
      </w:r>
    </w:p>
    <w:p w14:paraId="4370F3E7" w14:textId="77777777" w:rsidR="009E4F65" w:rsidRPr="00D215A2" w:rsidRDefault="009E4F65" w:rsidP="009E4F65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Commuter checks metro transit timings on their smartphone while heading to the station and wants to book their entry pass in advance.</w:t>
      </w:r>
    </w:p>
    <w:p w14:paraId="5F49B7A3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4. Emotions: Before / After [EM]</w:t>
      </w:r>
    </w:p>
    <w:p w14:paraId="2A16D670" w14:textId="77777777" w:rsidR="009E4F65" w:rsidRPr="00D215A2" w:rsidRDefault="009E4F65" w:rsidP="009E4F65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Before: Frustrated, rushed, and anxious about missing trains due to ticketing bottlenecks; annoyed by manual currency handling.</w:t>
      </w:r>
    </w:p>
    <w:p w14:paraId="492D4195" w14:textId="77777777" w:rsidR="009E4F65" w:rsidRPr="00D215A2" w:rsidRDefault="009E4F65" w:rsidP="009E4F65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After: Relieved, in control, and confident; experiences contactless, instantaneous gate access using a digital pass.</w:t>
      </w:r>
    </w:p>
    <w:p w14:paraId="6839C220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5. Available Solutions [AS]</w:t>
      </w:r>
    </w:p>
    <w:p w14:paraId="0AD92D08" w14:textId="77777777" w:rsidR="009E4F65" w:rsidRPr="00D215A2" w:rsidRDefault="009E4F65" w:rsidP="009E4F6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Physical Ticket Counters &amp; Token Vending Machines (TVMs): Prone to long wait times, coin jams, maintenance outages, and high paper token litter/waste.</w:t>
      </w:r>
    </w:p>
    <w:p w14:paraId="48A1327E" w14:textId="77777777" w:rsidR="009E4F65" w:rsidRPr="00D215A2" w:rsidRDefault="009E4F65" w:rsidP="009E4F6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Closed-Loop Metro Smart Cards: Convenient for frequent daily commuters, but requires a physical plastic card, minimum balance recharges, and upfront security deposits (not ideal for occasional riders).</w:t>
      </w:r>
    </w:p>
    <w:p w14:paraId="6B1AFA84" w14:textId="77D5F10C" w:rsidR="009E4F65" w:rsidRPr="00D215A2" w:rsidRDefault="009E4F65" w:rsidP="009E4F6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 xml:space="preserve">Static Online Confirmations: Email receipts or static SMS confirmations that lack 2D barcode turnstile </w:t>
      </w:r>
      <w:proofErr w:type="spellStart"/>
      <w:r w:rsidRPr="00D215A2">
        <w:rPr>
          <w:rFonts w:ascii="Times New Roman" w:hAnsi="Times New Roman" w:cs="Times New Roman"/>
          <w:lang w:val="en-IN"/>
        </w:rPr>
        <w:t>scannability</w:t>
      </w:r>
      <w:proofErr w:type="spellEnd"/>
      <w:r w:rsidRPr="00D215A2">
        <w:rPr>
          <w:rFonts w:ascii="Times New Roman" w:hAnsi="Times New Roman" w:cs="Times New Roman"/>
          <w:lang w:val="en-IN"/>
        </w:rPr>
        <w:t>.</w:t>
      </w:r>
    </w:p>
    <w:p w14:paraId="050985A1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6. Customer Constraints [CC]</w:t>
      </w:r>
    </w:p>
    <w:p w14:paraId="595825B6" w14:textId="77777777" w:rsidR="009E4F65" w:rsidRPr="00D215A2" w:rsidRDefault="009E4F65" w:rsidP="009E4F65">
      <w:pPr>
        <w:numPr>
          <w:ilvl w:val="0"/>
          <w:numId w:val="8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Limited time (must catch trains within tight arrival intervals).</w:t>
      </w:r>
    </w:p>
    <w:p w14:paraId="25ABA81C" w14:textId="77777777" w:rsidR="009E4F65" w:rsidRPr="00D215A2" w:rsidRDefault="009E4F65" w:rsidP="009E4F65">
      <w:pPr>
        <w:numPr>
          <w:ilvl w:val="0"/>
          <w:numId w:val="8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Unreliable mobile connectivity in underground station corridors.</w:t>
      </w:r>
    </w:p>
    <w:p w14:paraId="455D10B7" w14:textId="77777777" w:rsidR="009E4F65" w:rsidRPr="00D215A2" w:rsidRDefault="009E4F65" w:rsidP="009E4F65">
      <w:pPr>
        <w:numPr>
          <w:ilvl w:val="0"/>
          <w:numId w:val="8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lastRenderedPageBreak/>
        <w:t>Lack of physical cash or exact change (prefer UPI/QR/cards).</w:t>
      </w:r>
    </w:p>
    <w:p w14:paraId="1E570E74" w14:textId="77777777" w:rsidR="009E4F65" w:rsidRPr="00D215A2" w:rsidRDefault="009E4F65" w:rsidP="009E4F65">
      <w:pPr>
        <w:numPr>
          <w:ilvl w:val="0"/>
          <w:numId w:val="8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Unwillingness to download heavy, proprietary single-purpose mobile apps for occasional transit.</w:t>
      </w:r>
    </w:p>
    <w:p w14:paraId="0CD2470B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7. Behaviour [BE]</w:t>
      </w:r>
    </w:p>
    <w:p w14:paraId="79FC2EBC" w14:textId="77777777" w:rsidR="009E4F65" w:rsidRPr="00D215A2" w:rsidRDefault="009E4F65" w:rsidP="009E4F65">
      <w:pPr>
        <w:numPr>
          <w:ilvl w:val="0"/>
          <w:numId w:val="9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Pulls out smartphone while approaching the station entrance.</w:t>
      </w:r>
    </w:p>
    <w:p w14:paraId="5A99D5E9" w14:textId="77777777" w:rsidR="009E4F65" w:rsidRPr="00D215A2" w:rsidRDefault="009E4F65" w:rsidP="009E4F65">
      <w:pPr>
        <w:numPr>
          <w:ilvl w:val="0"/>
          <w:numId w:val="9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Looks for digital signage, QR posters, or web portal booking links to bypass the ticketing booth.</w:t>
      </w:r>
    </w:p>
    <w:p w14:paraId="5AB02FF9" w14:textId="77777777" w:rsidR="009E4F65" w:rsidRPr="00D215A2" w:rsidRDefault="009E4F65" w:rsidP="009E4F65">
      <w:pPr>
        <w:numPr>
          <w:ilvl w:val="0"/>
          <w:numId w:val="9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Relies on mobile payment apps (UPI, Wallets, Cards) for quick contactless payments.</w:t>
      </w:r>
    </w:p>
    <w:p w14:paraId="342D459D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8. Channels of Behaviour [CH]</w:t>
      </w:r>
    </w:p>
    <w:p w14:paraId="47D46FED" w14:textId="77777777" w:rsidR="009E4F65" w:rsidRPr="00D215A2" w:rsidRDefault="009E4F65" w:rsidP="009E4F65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8.1 Online: Mobile web browsers, ServiceNow Service Portal (/</w:t>
      </w:r>
      <w:proofErr w:type="spellStart"/>
      <w:r w:rsidRPr="00D215A2">
        <w:rPr>
          <w:rFonts w:ascii="Times New Roman" w:hAnsi="Times New Roman" w:cs="Times New Roman"/>
          <w:lang w:val="en-IN"/>
        </w:rPr>
        <w:t>sp</w:t>
      </w:r>
      <w:proofErr w:type="spellEnd"/>
      <w:r w:rsidRPr="00D215A2">
        <w:rPr>
          <w:rFonts w:ascii="Times New Roman" w:hAnsi="Times New Roman" w:cs="Times New Roman"/>
          <w:lang w:val="en-IN"/>
        </w:rPr>
        <w:t>), responsive web apps, digital UPI payment interfaces.</w:t>
      </w:r>
    </w:p>
    <w:p w14:paraId="3BD6B369" w14:textId="77777777" w:rsidR="009E4F65" w:rsidRPr="00D215A2" w:rsidRDefault="009E4F65" w:rsidP="009E4F65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8.2 Offline: Station entry banners, concourse signage, optical Automated Fare Collection (AFC) turnstile barcode scanners.</w:t>
      </w:r>
    </w:p>
    <w:p w14:paraId="36AD9498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9. Problem Root Cause [RC]</w:t>
      </w:r>
    </w:p>
    <w:p w14:paraId="3C2A4FB4" w14:textId="77777777" w:rsidR="009E4F65" w:rsidRPr="00D215A2" w:rsidRDefault="009E4F65" w:rsidP="009E4F65">
      <w:pPr>
        <w:numPr>
          <w:ilvl w:val="0"/>
          <w:numId w:val="11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Stations rely on manual, centralized physical token dispensing infrastructure that cannot scale during peak surge hours.</w:t>
      </w:r>
    </w:p>
    <w:p w14:paraId="3E4086FB" w14:textId="77777777" w:rsidR="009E4F65" w:rsidRPr="00D215A2" w:rsidRDefault="009E4F65" w:rsidP="009E4F65">
      <w:pPr>
        <w:numPr>
          <w:ilvl w:val="0"/>
          <w:numId w:val="11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Legacy digital ticketing portals generate standard text confirmations or static PDF invoices without generating real-time, high-contrast, turnstile-scannable 2D barcode tokens.</w:t>
      </w:r>
    </w:p>
    <w:p w14:paraId="4C8715D0" w14:textId="72B13F2E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10. Proposed Solution [SL]</w:t>
      </w:r>
    </w:p>
    <w:p w14:paraId="755CA31A" w14:textId="77777777" w:rsidR="009E4F65" w:rsidRPr="00D215A2" w:rsidRDefault="009E4F65" w:rsidP="009E4F65">
      <w:pPr>
        <w:numPr>
          <w:ilvl w:val="0"/>
          <w:numId w:val="12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 xml:space="preserve">A self-service ServiceNow Service Portal 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catalog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 xml:space="preserve"> item (Book A Metro Ticket) that automatically computes single and return journey fares using an 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onChange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 xml:space="preserve"> client script based on station route matrices.</w:t>
      </w:r>
    </w:p>
    <w:p w14:paraId="7DEA14C7" w14:textId="77777777" w:rsidR="009E4F65" w:rsidRPr="00D215A2" w:rsidRDefault="009E4F65" w:rsidP="009E4F65">
      <w:pPr>
        <w:numPr>
          <w:ilvl w:val="0"/>
          <w:numId w:val="12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 xml:space="preserve">Employs an 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onSubmit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 xml:space="preserve"> script with an interactive modal popup (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spModal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>) using a custom widget (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metro_qr_widget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>) to dynamically generate an encoded 250x250 scannable QR ticket token for direct optical gate access.</w:t>
      </w:r>
    </w:p>
    <w:p w14:paraId="52A533DF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42B7C19D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69742004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5B96D3D5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50564BAE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7BEB72A0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22711344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0E5B6F3C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43B38F51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0FB4EFFE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20FCD17B" w14:textId="77777777" w:rsidR="00D215A2" w:rsidRDefault="00D215A2">
      <w:pPr>
        <w:rPr>
          <w:rFonts w:ascii="Times New Roman" w:hAnsi="Times New Roman" w:cs="Times New Roman"/>
          <w:b/>
        </w:rPr>
      </w:pPr>
    </w:p>
    <w:p w14:paraId="10862635" w14:textId="77777777" w:rsidR="00D215A2" w:rsidRDefault="00D215A2">
      <w:pPr>
        <w:rPr>
          <w:rFonts w:ascii="Times New Roman" w:hAnsi="Times New Roman" w:cs="Times New Roman"/>
          <w:b/>
        </w:rPr>
      </w:pPr>
    </w:p>
    <w:p w14:paraId="512BCD2C" w14:textId="1DFD111C" w:rsidR="004360B1" w:rsidRPr="00D215A2" w:rsidRDefault="009E4F65">
      <w:pPr>
        <w:rPr>
          <w:rFonts w:ascii="Times New Roman" w:hAnsi="Times New Roman" w:cs="Times New Roman"/>
          <w:b/>
        </w:rPr>
      </w:pPr>
      <w:r w:rsidRPr="00D215A2">
        <w:rPr>
          <w:rFonts w:ascii="Times New Roman" w:hAnsi="Times New Roman" w:cs="Times New Roman"/>
          <w:b/>
        </w:rPr>
        <w:lastRenderedPageBreak/>
        <w:t>Canvas Visual Representation</w:t>
      </w:r>
    </w:p>
    <w:p w14:paraId="5701E65E" w14:textId="4F01F0F4" w:rsidR="004360B1" w:rsidRPr="00D215A2" w:rsidRDefault="009E4F65" w:rsidP="009E4F65">
      <w:pPr>
        <w:ind w:left="-426" w:right="-472"/>
        <w:rPr>
          <w:rFonts w:ascii="Times New Roman" w:hAnsi="Times New Roman" w:cs="Times New Roman"/>
        </w:rPr>
      </w:pPr>
      <w:r w:rsidRPr="00D215A2">
        <w:rPr>
          <w:rFonts w:ascii="Times New Roman" w:hAnsi="Times New Roman" w:cs="Times New Roman"/>
          <w:noProof/>
        </w:rPr>
        <w:drawing>
          <wp:inline distT="0" distB="0" distL="0" distR="0" wp14:anchorId="1885B05D" wp14:editId="21549C8B">
            <wp:extent cx="6337300" cy="5562600"/>
            <wp:effectExtent l="0" t="0" r="6350" b="0"/>
            <wp:docPr id="148976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62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8677" cy="559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2CC1853D" w:rsidR="004360B1" w:rsidRPr="00D215A2" w:rsidRDefault="004360B1" w:rsidP="009E4F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</w:rPr>
      </w:pPr>
    </w:p>
    <w:sectPr w:rsidR="004360B1" w:rsidRPr="00D215A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6D412A3-E039-492D-8511-07768683CF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CBD722-87DC-4B29-8BCE-29CC5E853911}"/>
    <w:embedBold r:id="rId3" w:fontKey="{9AFD7BE8-7F39-4AAC-8A00-C3D088B2B9F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F74624A-CBCD-4D8E-B1B5-8BDC0295F788}"/>
    <w:embedItalic r:id="rId5" w:fontKey="{512FDA66-792E-4340-830A-6C1F762B13C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493A75C-66E9-44A0-88AE-0D1EA65BE6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7C3B"/>
    <w:multiLevelType w:val="multilevel"/>
    <w:tmpl w:val="4F14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CB7951"/>
    <w:multiLevelType w:val="multilevel"/>
    <w:tmpl w:val="B7D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F2021"/>
    <w:multiLevelType w:val="multilevel"/>
    <w:tmpl w:val="79BE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96FAC"/>
    <w:multiLevelType w:val="multilevel"/>
    <w:tmpl w:val="E3C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30D34"/>
    <w:multiLevelType w:val="multilevel"/>
    <w:tmpl w:val="6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B34FE"/>
    <w:multiLevelType w:val="multilevel"/>
    <w:tmpl w:val="44A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C18B2"/>
    <w:multiLevelType w:val="multilevel"/>
    <w:tmpl w:val="1458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403B4"/>
    <w:multiLevelType w:val="multilevel"/>
    <w:tmpl w:val="7614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395B8C"/>
    <w:multiLevelType w:val="multilevel"/>
    <w:tmpl w:val="C06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D30E0"/>
    <w:multiLevelType w:val="multilevel"/>
    <w:tmpl w:val="718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9"/>
  </w:num>
  <w:num w:numId="2" w16cid:durableId="1399742601">
    <w:abstractNumId w:val="1"/>
  </w:num>
  <w:num w:numId="3" w16cid:durableId="494801189">
    <w:abstractNumId w:val="8"/>
  </w:num>
  <w:num w:numId="4" w16cid:durableId="210309641">
    <w:abstractNumId w:val="11"/>
  </w:num>
  <w:num w:numId="5" w16cid:durableId="1983460332">
    <w:abstractNumId w:val="0"/>
  </w:num>
  <w:num w:numId="6" w16cid:durableId="224679473">
    <w:abstractNumId w:val="4"/>
  </w:num>
  <w:num w:numId="7" w16cid:durableId="553005303">
    <w:abstractNumId w:val="7"/>
  </w:num>
  <w:num w:numId="8" w16cid:durableId="633366579">
    <w:abstractNumId w:val="3"/>
  </w:num>
  <w:num w:numId="9" w16cid:durableId="1145004157">
    <w:abstractNumId w:val="5"/>
  </w:num>
  <w:num w:numId="10" w16cid:durableId="1842115940">
    <w:abstractNumId w:val="10"/>
  </w:num>
  <w:num w:numId="11" w16cid:durableId="1815289724">
    <w:abstractNumId w:val="6"/>
  </w:num>
  <w:num w:numId="12" w16cid:durableId="1733579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A3F30"/>
    <w:rsid w:val="003D51CB"/>
    <w:rsid w:val="004360B1"/>
    <w:rsid w:val="00571942"/>
    <w:rsid w:val="005902FC"/>
    <w:rsid w:val="006D011C"/>
    <w:rsid w:val="009E4F65"/>
    <w:rsid w:val="00A33440"/>
    <w:rsid w:val="00A43C15"/>
    <w:rsid w:val="00AA0830"/>
    <w:rsid w:val="00B53FB7"/>
    <w:rsid w:val="00CD4BE3"/>
    <w:rsid w:val="00D215A2"/>
    <w:rsid w:val="00E9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Shaan Bethala</dc:creator>
  <cp:lastModifiedBy>Admin</cp:lastModifiedBy>
  <cp:revision>4</cp:revision>
  <cp:lastPrinted>2026-09-12T17:07:00Z</cp:lastPrinted>
  <dcterms:created xsi:type="dcterms:W3CDTF">2026-09-12T17:07:00Z</dcterms:created>
  <dcterms:modified xsi:type="dcterms:W3CDTF">2026-09-12T17:07:00Z</dcterms:modified>
</cp:coreProperties>
</file>