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09728F" w:rsidRPr="0009728F" w:rsidRDefault="0009728F" w:rsidP="00393D3E">
      <w:pPr>
        <w:jc w:val="center"/>
        <w:rPr>
          <w:b/>
          <w:sz w:val="20"/>
        </w:rPr>
      </w:pPr>
    </w:p>
    <w:p w:rsidR="0009728F" w:rsidRDefault="0009728F" w:rsidP="00393D3E">
      <w:pPr>
        <w:jc w:val="center"/>
        <w:rPr>
          <w:b/>
          <w:sz w:val="28"/>
        </w:rPr>
      </w:pPr>
    </w:p>
    <w:p w:rsidR="00393D3E" w:rsidRDefault="00393D3E" w:rsidP="00393D3E">
      <w:pPr>
        <w:jc w:val="center"/>
        <w:rPr>
          <w:b/>
          <w:sz w:val="28"/>
        </w:rPr>
      </w:pPr>
    </w:p>
    <w:p w:rsidR="00393D3E" w:rsidRDefault="00393D3E" w:rsidP="00393D3E">
      <w:pPr>
        <w:jc w:val="center"/>
        <w:rPr>
          <w:b/>
          <w:sz w:val="44"/>
        </w:rPr>
      </w:pPr>
    </w:p>
    <w:p w:rsidR="00393D3E" w:rsidRPr="001D2ADB" w:rsidRDefault="00393D3E" w:rsidP="00393D3E">
      <w:pPr>
        <w:jc w:val="center"/>
        <w:rPr>
          <w:b/>
          <w:sz w:val="44"/>
        </w:rPr>
      </w:pPr>
      <w:r w:rsidRPr="001D2ADB">
        <w:rPr>
          <w:b/>
          <w:sz w:val="44"/>
        </w:rPr>
        <w:t xml:space="preserve">CS M152A Lab </w:t>
      </w:r>
      <w:r>
        <w:rPr>
          <w:b/>
          <w:sz w:val="44"/>
        </w:rPr>
        <w:t>2: Floating Point Converter</w:t>
      </w:r>
    </w:p>
    <w:p w:rsidR="00393D3E" w:rsidRPr="001D2ADB" w:rsidRDefault="00393D3E" w:rsidP="00393D3E">
      <w:pPr>
        <w:jc w:val="center"/>
        <w:rPr>
          <w:sz w:val="28"/>
          <w:szCs w:val="28"/>
        </w:rPr>
      </w:pPr>
      <w:r w:rsidRPr="001D2ADB">
        <w:rPr>
          <w:sz w:val="28"/>
          <w:szCs w:val="28"/>
        </w:rPr>
        <w:t xml:space="preserve">Group: </w:t>
      </w:r>
      <w:proofErr w:type="spellStart"/>
      <w:r w:rsidRPr="001D2ADB">
        <w:rPr>
          <w:sz w:val="28"/>
          <w:szCs w:val="28"/>
        </w:rPr>
        <w:t>Deven</w:t>
      </w:r>
      <w:proofErr w:type="spellEnd"/>
      <w:r w:rsidRPr="001D2ADB">
        <w:rPr>
          <w:sz w:val="28"/>
          <w:szCs w:val="28"/>
        </w:rPr>
        <w:t xml:space="preserve"> Agrawal, Shaan Mathur, </w:t>
      </w:r>
      <w:proofErr w:type="spellStart"/>
      <w:r w:rsidRPr="001D2ADB">
        <w:rPr>
          <w:sz w:val="28"/>
          <w:szCs w:val="28"/>
        </w:rPr>
        <w:t>Garvit</w:t>
      </w:r>
      <w:proofErr w:type="spellEnd"/>
      <w:r w:rsidRPr="001D2ADB">
        <w:rPr>
          <w:sz w:val="28"/>
          <w:szCs w:val="28"/>
        </w:rPr>
        <w:t xml:space="preserve"> </w:t>
      </w:r>
      <w:proofErr w:type="spellStart"/>
      <w:r w:rsidRPr="001D2ADB">
        <w:rPr>
          <w:sz w:val="28"/>
          <w:szCs w:val="28"/>
        </w:rPr>
        <w:t>Pugalia</w:t>
      </w:r>
      <w:proofErr w:type="spellEnd"/>
    </w:p>
    <w:p w:rsidR="00393D3E" w:rsidRPr="001D2ADB" w:rsidRDefault="00393D3E" w:rsidP="00393D3E">
      <w:pPr>
        <w:tabs>
          <w:tab w:val="center" w:pos="4680"/>
          <w:tab w:val="left" w:pos="5480"/>
        </w:tabs>
        <w:rPr>
          <w:sz w:val="28"/>
          <w:szCs w:val="28"/>
        </w:rPr>
      </w:pPr>
      <w:r>
        <w:rPr>
          <w:sz w:val="28"/>
          <w:szCs w:val="28"/>
        </w:rPr>
        <w:tab/>
      </w:r>
      <w:r w:rsidRPr="001D2ADB">
        <w:rPr>
          <w:sz w:val="28"/>
          <w:szCs w:val="28"/>
        </w:rPr>
        <w:t xml:space="preserve">UID: </w:t>
      </w:r>
      <w:r>
        <w:rPr>
          <w:sz w:val="28"/>
          <w:szCs w:val="28"/>
        </w:rPr>
        <w:t>104646996, 904606576, 504628127</w:t>
      </w:r>
      <w:r>
        <w:rPr>
          <w:sz w:val="28"/>
          <w:szCs w:val="28"/>
        </w:rPr>
        <w:tab/>
      </w:r>
    </w:p>
    <w:p w:rsidR="00393D3E" w:rsidRPr="001D2ADB" w:rsidRDefault="00393D3E" w:rsidP="00393D3E">
      <w:pPr>
        <w:jc w:val="center"/>
        <w:rPr>
          <w:sz w:val="28"/>
          <w:szCs w:val="28"/>
        </w:rPr>
      </w:pPr>
      <w:r w:rsidRPr="001D2ADB">
        <w:rPr>
          <w:sz w:val="28"/>
          <w:szCs w:val="28"/>
        </w:rPr>
        <w:t>Date</w:t>
      </w:r>
      <w:r>
        <w:rPr>
          <w:sz w:val="28"/>
          <w:szCs w:val="28"/>
        </w:rPr>
        <w:t xml:space="preserve"> Completed</w:t>
      </w:r>
      <w:r w:rsidRPr="001D2ADB">
        <w:rPr>
          <w:sz w:val="28"/>
          <w:szCs w:val="28"/>
        </w:rPr>
        <w:t xml:space="preserve">: </w:t>
      </w:r>
      <w:r>
        <w:rPr>
          <w:sz w:val="28"/>
          <w:szCs w:val="28"/>
        </w:rPr>
        <w:t>Monday, 5/1</w:t>
      </w:r>
      <w:r w:rsidRPr="001D2ADB">
        <w:rPr>
          <w:sz w:val="28"/>
          <w:szCs w:val="28"/>
        </w:rPr>
        <w:t>/2017</w:t>
      </w:r>
    </w:p>
    <w:p w:rsidR="00393D3E" w:rsidRPr="001D2ADB" w:rsidRDefault="00393D3E" w:rsidP="00393D3E">
      <w:pPr>
        <w:jc w:val="center"/>
        <w:rPr>
          <w:sz w:val="28"/>
          <w:szCs w:val="28"/>
        </w:rPr>
      </w:pPr>
      <w:r w:rsidRPr="001D2ADB">
        <w:rPr>
          <w:sz w:val="28"/>
          <w:szCs w:val="28"/>
        </w:rPr>
        <w:t xml:space="preserve">TA: </w:t>
      </w:r>
      <w:proofErr w:type="spellStart"/>
      <w:r w:rsidRPr="001D2ADB">
        <w:rPr>
          <w:sz w:val="28"/>
          <w:szCs w:val="28"/>
        </w:rPr>
        <w:t>Hongxiang</w:t>
      </w:r>
      <w:proofErr w:type="spellEnd"/>
      <w:r w:rsidRPr="001D2ADB">
        <w:rPr>
          <w:sz w:val="28"/>
          <w:szCs w:val="28"/>
        </w:rPr>
        <w:t xml:space="preserve"> </w:t>
      </w:r>
      <w:proofErr w:type="spellStart"/>
      <w:proofErr w:type="gramStart"/>
      <w:r w:rsidRPr="001D2ADB">
        <w:rPr>
          <w:sz w:val="28"/>
          <w:szCs w:val="28"/>
        </w:rPr>
        <w:t>Gu</w:t>
      </w:r>
      <w:proofErr w:type="spellEnd"/>
      <w:proofErr w:type="gramEnd"/>
    </w:p>
    <w:p w:rsidR="00393D3E" w:rsidRPr="001D2ADB" w:rsidRDefault="00393D3E" w:rsidP="00393D3E">
      <w:pPr>
        <w:jc w:val="center"/>
        <w:rPr>
          <w:sz w:val="28"/>
          <w:szCs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393D3E" w:rsidRDefault="00393D3E" w:rsidP="00393D3E">
      <w:pPr>
        <w:jc w:val="center"/>
        <w:rPr>
          <w:b/>
          <w:sz w:val="28"/>
        </w:rPr>
      </w:pPr>
    </w:p>
    <w:p w:rsidR="00C37264" w:rsidRDefault="00B62C3D">
      <w:pPr>
        <w:rPr>
          <w:b/>
          <w:sz w:val="24"/>
          <w:szCs w:val="24"/>
          <w:u w:val="single"/>
        </w:rPr>
      </w:pPr>
      <w:r w:rsidRPr="003A5D66">
        <w:rPr>
          <w:b/>
          <w:sz w:val="24"/>
          <w:szCs w:val="24"/>
          <w:u w:val="single"/>
        </w:rPr>
        <w:lastRenderedPageBreak/>
        <w:t>Introduction</w:t>
      </w:r>
    </w:p>
    <w:p w:rsidR="001379CE" w:rsidRDefault="00AE3A69">
      <w:pPr>
        <w:rPr>
          <w:sz w:val="24"/>
          <w:szCs w:val="24"/>
        </w:rPr>
      </w:pPr>
      <w:r>
        <w:rPr>
          <w:sz w:val="24"/>
          <w:szCs w:val="24"/>
        </w:rPr>
        <w:t>The aim of this project was to implement a pre-designed floating point converter using Verilog modules. The input is a 12-bit number in the two’s complement representation, which is converted into three values: a 4-bit significand (F), a 3-bit exponent (E) and a sign bit (S). The conversion works in the following way:</w:t>
      </w:r>
    </w:p>
    <w:p w:rsidR="00AE3A69" w:rsidRPr="008E2E6C" w:rsidRDefault="00AE3A69">
      <w:pPr>
        <w:rPr>
          <w:rFonts w:eastAsiaTheme="minorEastAsia"/>
          <w:sz w:val="24"/>
          <w:szCs w:val="24"/>
        </w:rPr>
      </w:pPr>
      <m:oMathPara>
        <m:oMath>
          <m:r>
            <w:rPr>
              <w:rFonts w:ascii="Cambria Math" w:hAnsi="Cambria Math"/>
              <w:sz w:val="24"/>
              <w:szCs w:val="24"/>
            </w:rPr>
            <m:t>F.P.=</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e>
              </m:d>
            </m:e>
            <m:sup>
              <m:r>
                <w:rPr>
                  <w:rFonts w:ascii="Cambria Math" w:hAnsi="Cambria Math"/>
                  <w:sz w:val="24"/>
                  <w:szCs w:val="24"/>
                </w:rPr>
                <m:t>S</m:t>
              </m:r>
            </m:sup>
          </m:sSup>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E</m:t>
              </m:r>
            </m:sup>
          </m:sSup>
        </m:oMath>
      </m:oMathPara>
    </w:p>
    <w:p w:rsidR="008E2E6C" w:rsidRPr="001379CE" w:rsidRDefault="00FB537C">
      <w:pPr>
        <w:rPr>
          <w:sz w:val="24"/>
          <w:szCs w:val="24"/>
        </w:rPr>
      </w:pPr>
      <w:r>
        <w:rPr>
          <w:rFonts w:eastAsiaTheme="minorEastAsia"/>
          <w:sz w:val="24"/>
          <w:szCs w:val="24"/>
        </w:rPr>
        <w:t xml:space="preserve">As an example, the input D = 111111111110, which represents -2, will be outputted </w:t>
      </w:r>
      <w:proofErr w:type="gramStart"/>
      <w:r>
        <w:rPr>
          <w:rFonts w:eastAsiaTheme="minorEastAsia"/>
          <w:sz w:val="24"/>
          <w:szCs w:val="24"/>
        </w:rPr>
        <w:t xml:space="preserve">as </w:t>
      </w:r>
      <w:proofErr w:type="gramEnd"/>
      <m:oMath>
        <m:r>
          <w:rPr>
            <w:rFonts w:ascii="Cambria Math" w:eastAsiaTheme="minorEastAsia" w:hAnsi="Cambria Math"/>
            <w:sz w:val="24"/>
            <w:szCs w:val="24"/>
          </w:rPr>
          <m:t>F.P.=</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1</m:t>
            </m:r>
          </m:sup>
        </m:sSup>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0</m:t>
            </m:r>
          </m:sup>
        </m:sSup>
      </m:oMath>
      <w:r>
        <w:rPr>
          <w:rFonts w:eastAsiaTheme="minorEastAsia"/>
          <w:sz w:val="24"/>
          <w:szCs w:val="24"/>
        </w:rPr>
        <w:t xml:space="preserve">. </w:t>
      </w:r>
      <w:r w:rsidR="008E2E6C">
        <w:rPr>
          <w:rFonts w:eastAsiaTheme="minorEastAsia"/>
          <w:sz w:val="24"/>
          <w:szCs w:val="24"/>
        </w:rPr>
        <w:t xml:space="preserve">The suggested design consisted of three modules (described in the next section) and various tests were conducted to ensure that our specific implementation </w:t>
      </w:r>
      <w:r w:rsidR="000B5BE2">
        <w:rPr>
          <w:rFonts w:eastAsiaTheme="minorEastAsia"/>
          <w:sz w:val="24"/>
          <w:szCs w:val="24"/>
        </w:rPr>
        <w:t xml:space="preserve">of the modules </w:t>
      </w:r>
      <w:r>
        <w:rPr>
          <w:rFonts w:eastAsiaTheme="minorEastAsia"/>
          <w:sz w:val="24"/>
          <w:szCs w:val="24"/>
        </w:rPr>
        <w:t>worked as expected in a simulation environment.</w:t>
      </w:r>
    </w:p>
    <w:p w:rsidR="00B62C3D" w:rsidRDefault="003A5D66">
      <w:pPr>
        <w:rPr>
          <w:b/>
          <w:sz w:val="24"/>
          <w:szCs w:val="24"/>
          <w:u w:val="single"/>
        </w:rPr>
      </w:pPr>
      <w:r w:rsidRPr="003A5D66">
        <w:rPr>
          <w:b/>
          <w:sz w:val="24"/>
          <w:szCs w:val="24"/>
          <w:u w:val="single"/>
        </w:rPr>
        <w:t>Design Description</w:t>
      </w:r>
    </w:p>
    <w:p w:rsidR="00A20D6F" w:rsidRDefault="00777DA4">
      <w:pPr>
        <w:rPr>
          <w:sz w:val="24"/>
          <w:szCs w:val="24"/>
        </w:rPr>
      </w:pPr>
      <w:r>
        <w:rPr>
          <w:noProof/>
        </w:rPr>
        <mc:AlternateContent>
          <mc:Choice Requires="wps">
            <w:drawing>
              <wp:anchor distT="0" distB="0" distL="114300" distR="114300" simplePos="0" relativeHeight="251663360" behindDoc="0" locked="0" layoutInCell="1" allowOverlap="1" wp14:anchorId="7A23A82C" wp14:editId="44F7A91A">
                <wp:simplePos x="0" y="0"/>
                <wp:positionH relativeFrom="margin">
                  <wp:align>right</wp:align>
                </wp:positionH>
                <wp:positionV relativeFrom="paragraph">
                  <wp:posOffset>4324930</wp:posOffset>
                </wp:positionV>
                <wp:extent cx="5943600" cy="357505"/>
                <wp:effectExtent l="0" t="0" r="0" b="4445"/>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357505"/>
                        </a:xfrm>
                        <a:prstGeom prst="rect">
                          <a:avLst/>
                        </a:prstGeom>
                        <a:solidFill>
                          <a:prstClr val="white"/>
                        </a:solidFill>
                        <a:ln>
                          <a:noFill/>
                        </a:ln>
                      </wps:spPr>
                      <wps:txbx>
                        <w:txbxContent>
                          <w:p w:rsidR="00777DA4" w:rsidRPr="00777DA4" w:rsidRDefault="00777DA4" w:rsidP="00777DA4">
                            <w:pPr>
                              <w:pStyle w:val="Caption"/>
                              <w:jc w:val="center"/>
                              <w:rPr>
                                <w:b/>
                                <w:noProof/>
                                <w:sz w:val="32"/>
                                <w:szCs w:val="24"/>
                                <w:u w:val="single"/>
                              </w:rPr>
                            </w:pPr>
                            <w:r w:rsidRPr="00777DA4">
                              <w:rPr>
                                <w:sz w:val="22"/>
                              </w:rPr>
                              <w:t xml:space="preserve">Figure </w:t>
                            </w:r>
                            <w:r w:rsidRPr="00777DA4">
                              <w:rPr>
                                <w:sz w:val="22"/>
                              </w:rPr>
                              <w:fldChar w:fldCharType="begin"/>
                            </w:r>
                            <w:r w:rsidRPr="00777DA4">
                              <w:rPr>
                                <w:sz w:val="22"/>
                              </w:rPr>
                              <w:instrText xml:space="preserve"> SEQ Figure \* ARABIC </w:instrText>
                            </w:r>
                            <w:r w:rsidRPr="00777DA4">
                              <w:rPr>
                                <w:sz w:val="22"/>
                              </w:rPr>
                              <w:fldChar w:fldCharType="separate"/>
                            </w:r>
                            <w:r w:rsidR="00646508">
                              <w:rPr>
                                <w:noProof/>
                                <w:sz w:val="22"/>
                              </w:rPr>
                              <w:t>1</w:t>
                            </w:r>
                            <w:r w:rsidRPr="00777DA4">
                              <w:rPr>
                                <w:sz w:val="22"/>
                              </w:rPr>
                              <w:fldChar w:fldCharType="end"/>
                            </w:r>
                            <w:r w:rsidRPr="00777DA4">
                              <w:rPr>
                                <w:sz w:val="22"/>
                              </w:rPr>
                              <w:t>: The overall modular design of the floating point converter, including the names of the specific Verilog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23A82C" id="_x0000_t202" coordsize="21600,21600" o:spt="202" path="m,l,21600r21600,l21600,xe">
                <v:stroke joinstyle="miter"/>
                <v:path gradientshapeok="t" o:connecttype="rect"/>
              </v:shapetype>
              <v:shape id="Text Box 4" o:spid="_x0000_s1026" type="#_x0000_t202" style="position:absolute;margin-left:416.8pt;margin-top:340.55pt;width:468pt;height:28.1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" stroked="f">
                <v:textbox inset="0,0,0,0">
                  <w:txbxContent>
                    <w:p w:rsidR="00777DA4" w:rsidRPr="00777DA4" w:rsidRDefault="00777DA4" w:rsidP="00777DA4">
                      <w:pPr>
                        <w:pStyle w:val="Caption"/>
                        <w:jc w:val="center"/>
                        <w:rPr>
                          <w:b/>
                          <w:noProof/>
                          <w:sz w:val="32"/>
                          <w:szCs w:val="24"/>
                          <w:u w:val="single"/>
                        </w:rPr>
                      </w:pPr>
                      <w:r w:rsidRPr="00777DA4">
                        <w:rPr>
                          <w:sz w:val="22"/>
                        </w:rPr>
                        <w:t xml:space="preserve">Figure </w:t>
                      </w:r>
                      <w:r w:rsidRPr="00777DA4">
                        <w:rPr>
                          <w:sz w:val="22"/>
                        </w:rPr>
                        <w:fldChar w:fldCharType="begin"/>
                      </w:r>
                      <w:r w:rsidRPr="00777DA4">
                        <w:rPr>
                          <w:sz w:val="22"/>
                        </w:rPr>
                        <w:instrText xml:space="preserve"> SEQ Figure \* ARABIC </w:instrText>
                      </w:r>
                      <w:r w:rsidRPr="00777DA4">
                        <w:rPr>
                          <w:sz w:val="22"/>
                        </w:rPr>
                        <w:fldChar w:fldCharType="separate"/>
                      </w:r>
                      <w:r w:rsidR="00646508">
                        <w:rPr>
                          <w:noProof/>
                          <w:sz w:val="22"/>
                        </w:rPr>
                        <w:t>1</w:t>
                      </w:r>
                      <w:r w:rsidRPr="00777DA4">
                        <w:rPr>
                          <w:sz w:val="22"/>
                        </w:rPr>
                        <w:fldChar w:fldCharType="end"/>
                      </w:r>
                      <w:r w:rsidRPr="00777DA4">
                        <w:rPr>
                          <w:sz w:val="22"/>
                        </w:rPr>
                        <w:t>: The overall modular design of the floating point converter, including the names of the specific Verilog files.</w:t>
                      </w:r>
                    </w:p>
                  </w:txbxContent>
                </v:textbox>
                <w10:wrap type="square" anchorx="margin"/>
              </v:shape>
            </w:pict>
          </mc:Fallback>
        </mc:AlternateContent>
      </w:r>
      <w:r>
        <w:rPr>
          <w:b/>
          <w:noProof/>
          <w:sz w:val="24"/>
          <w:szCs w:val="24"/>
          <w:u w:val="single"/>
        </w:rPr>
        <w:drawing>
          <wp:anchor distT="0" distB="0" distL="114300" distR="114300" simplePos="0" relativeHeight="251661312" behindDoc="0" locked="0" layoutInCell="1" allowOverlap="1">
            <wp:simplePos x="0" y="0"/>
            <wp:positionH relativeFrom="margin">
              <wp:align>center</wp:align>
            </wp:positionH>
            <wp:positionV relativeFrom="paragraph">
              <wp:posOffset>1931863</wp:posOffset>
            </wp:positionV>
            <wp:extent cx="5943600" cy="2369185"/>
            <wp:effectExtent l="19050" t="19050" r="1905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Design.jpg"/>
                    <pic:cNvPicPr/>
                  </pic:nvPicPr>
                  <pic:blipFill rotWithShape="1">
                    <a:blip r:embed="rId6">
                      <a:extLst>
                        <a:ext uri="{28A0092B-C50C-407E-A947-70E740481C1C}">
                          <a14:useLocalDpi xmlns:a14="http://schemas.microsoft.com/office/drawing/2010/main" val="0"/>
                        </a:ext>
                      </a:extLst>
                    </a:blip>
                    <a:srcRect b="1544"/>
                    <a:stretch/>
                  </pic:blipFill>
                  <pic:spPr bwMode="auto">
                    <a:xfrm>
                      <a:off x="0" y="0"/>
                      <a:ext cx="5943600" cy="23691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6F0E">
        <w:rPr>
          <w:sz w:val="24"/>
          <w:szCs w:val="24"/>
        </w:rPr>
        <w:t xml:space="preserve">The overall implementation of the floating point converter was divided into three submodules: </w:t>
      </w:r>
      <w:proofErr w:type="spellStart"/>
      <w:r w:rsidR="008C6F0E">
        <w:rPr>
          <w:sz w:val="24"/>
          <w:szCs w:val="24"/>
        </w:rPr>
        <w:t>convert_twos.v</w:t>
      </w:r>
      <w:proofErr w:type="spellEnd"/>
      <w:r w:rsidR="008C6F0E">
        <w:rPr>
          <w:sz w:val="24"/>
          <w:szCs w:val="24"/>
        </w:rPr>
        <w:t>, floating-</w:t>
      </w:r>
      <w:proofErr w:type="spellStart"/>
      <w:r w:rsidR="008C6F0E">
        <w:rPr>
          <w:sz w:val="24"/>
          <w:szCs w:val="24"/>
        </w:rPr>
        <w:t>rounding.v</w:t>
      </w:r>
      <w:proofErr w:type="spellEnd"/>
      <w:r w:rsidR="008C6F0E">
        <w:rPr>
          <w:sz w:val="24"/>
          <w:szCs w:val="24"/>
        </w:rPr>
        <w:t xml:space="preserve"> and </w:t>
      </w:r>
      <w:proofErr w:type="spellStart"/>
      <w:r w:rsidR="008C6F0E">
        <w:rPr>
          <w:sz w:val="24"/>
          <w:szCs w:val="24"/>
        </w:rPr>
        <w:t>round.v</w:t>
      </w:r>
      <w:proofErr w:type="spellEnd"/>
      <w:r w:rsidR="008C6F0E">
        <w:rPr>
          <w:sz w:val="24"/>
          <w:szCs w:val="24"/>
        </w:rPr>
        <w:t xml:space="preserve">. As shown in the schematic below, the 12-bit input was first passed to the </w:t>
      </w:r>
      <w:proofErr w:type="spellStart"/>
      <w:r w:rsidR="008C6F0E">
        <w:rPr>
          <w:sz w:val="24"/>
          <w:szCs w:val="24"/>
        </w:rPr>
        <w:t>convert_twos</w:t>
      </w:r>
      <w:proofErr w:type="spellEnd"/>
      <w:r w:rsidR="008C6F0E">
        <w:rPr>
          <w:sz w:val="24"/>
          <w:szCs w:val="24"/>
        </w:rPr>
        <w:t xml:space="preserve"> module which converted the two’s complement representation into a sign magnitude representation. This sign magnitude number was passed into the floating-</w:t>
      </w:r>
      <w:proofErr w:type="spellStart"/>
      <w:r w:rsidR="008C6F0E">
        <w:rPr>
          <w:sz w:val="24"/>
          <w:szCs w:val="24"/>
        </w:rPr>
        <w:t>rounding.v</w:t>
      </w:r>
      <w:proofErr w:type="spellEnd"/>
      <w:r w:rsidR="008C6F0E">
        <w:rPr>
          <w:sz w:val="24"/>
          <w:szCs w:val="24"/>
        </w:rPr>
        <w:t xml:space="preserve"> module which consists of two key procedures. Firstly, the number of leading zeros were counted as the foundation for the final value of the exponent. Secondly, the leading bits were extracted (along with a special fifth bit used for rounding) to represent the significand. The last module dealt solely with cases involving rounding and outputted the final significand and exponent values.</w:t>
      </w:r>
    </w:p>
    <w:p w:rsidR="00777DA4" w:rsidRDefault="00777DA4">
      <w:pPr>
        <w:rPr>
          <w:b/>
          <w:sz w:val="24"/>
          <w:szCs w:val="24"/>
        </w:rPr>
      </w:pPr>
      <w:r>
        <w:rPr>
          <w:b/>
          <w:sz w:val="24"/>
          <w:szCs w:val="24"/>
        </w:rPr>
        <w:t>Convert to sign magnitude</w:t>
      </w:r>
    </w:p>
    <w:p w:rsidR="00DD3174" w:rsidRDefault="00A409E7">
      <w:pPr>
        <w:rPr>
          <w:sz w:val="24"/>
          <w:szCs w:val="24"/>
        </w:rPr>
      </w:pPr>
      <w:r>
        <w:rPr>
          <w:sz w:val="24"/>
          <w:szCs w:val="24"/>
        </w:rPr>
        <w:t xml:space="preserve">This submodule converted the two’s complement representation into sign magnitude, for example, IN = 111111111110 (-2) would be converted to OUT = 100000000010. The processing </w:t>
      </w:r>
      <w:r>
        <w:rPr>
          <w:sz w:val="24"/>
          <w:szCs w:val="24"/>
        </w:rPr>
        <w:lastRenderedPageBreak/>
        <w:t>of the input requires just one major step - if the number is negative, flip the bits and add one (negate the number), otherwise, return the same number. However, since 12-bit INT_MIN cannot be represented in 12-bit sign magnitude, the overflow issue was individually taken care of by adding one to</w:t>
      </w:r>
      <w:r w:rsidR="00FE0AB3">
        <w:rPr>
          <w:sz w:val="24"/>
          <w:szCs w:val="24"/>
        </w:rPr>
        <w:t xml:space="preserve"> the input (in case of INT_MIN), returning INT_MIN + 1</w:t>
      </w:r>
      <w:r>
        <w:rPr>
          <w:sz w:val="24"/>
          <w:szCs w:val="24"/>
        </w:rPr>
        <w:t xml:space="preserve"> which is the most negative number that can be represented in sign magnitude.</w:t>
      </w:r>
      <w:r w:rsidR="00FE0AB3">
        <w:rPr>
          <w:sz w:val="24"/>
          <w:szCs w:val="24"/>
        </w:rPr>
        <w:t xml:space="preserve"> This entire procedure is displayed in the schematic below, with the individual handling of INT_MIN highlighted on the left.</w:t>
      </w:r>
    </w:p>
    <w:p w:rsidR="00A20D6F" w:rsidRDefault="00FE0AB3">
      <w:pPr>
        <w:rPr>
          <w:b/>
          <w:sz w:val="24"/>
          <w:szCs w:val="24"/>
        </w:rPr>
      </w:pPr>
      <w:r>
        <w:rPr>
          <w:noProof/>
        </w:rPr>
        <mc:AlternateContent>
          <mc:Choice Requires="wps">
            <w:drawing>
              <wp:anchor distT="0" distB="0" distL="114300" distR="114300" simplePos="0" relativeHeight="251666432" behindDoc="0" locked="0" layoutInCell="1" allowOverlap="1" wp14:anchorId="1D00D500" wp14:editId="43F810A8">
                <wp:simplePos x="0" y="0"/>
                <wp:positionH relativeFrom="margin">
                  <wp:align>center</wp:align>
                </wp:positionH>
                <wp:positionV relativeFrom="paragraph">
                  <wp:posOffset>1995170</wp:posOffset>
                </wp:positionV>
                <wp:extent cx="5943600" cy="58039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580390"/>
                        </a:xfrm>
                        <a:prstGeom prst="rect">
                          <a:avLst/>
                        </a:prstGeom>
                        <a:solidFill>
                          <a:prstClr val="white"/>
                        </a:solidFill>
                        <a:ln>
                          <a:noFill/>
                        </a:ln>
                      </wps:spPr>
                      <wps:txbx>
                        <w:txbxContent>
                          <w:p w:rsidR="007B0844" w:rsidRPr="00842759" w:rsidRDefault="00FE0AB3" w:rsidP="00842759">
                            <w:pPr>
                              <w:pStyle w:val="Caption"/>
                              <w:jc w:val="center"/>
                              <w:rPr>
                                <w:sz w:val="22"/>
                              </w:rPr>
                            </w:pPr>
                            <w:r w:rsidRPr="00842759">
                              <w:rPr>
                                <w:sz w:val="22"/>
                              </w:rPr>
                              <w:t xml:space="preserve">Figure </w:t>
                            </w:r>
                            <w:r w:rsidRPr="00842759">
                              <w:rPr>
                                <w:sz w:val="22"/>
                              </w:rPr>
                              <w:fldChar w:fldCharType="begin"/>
                            </w:r>
                            <w:r w:rsidRPr="00842759">
                              <w:rPr>
                                <w:sz w:val="22"/>
                              </w:rPr>
                              <w:instrText xml:space="preserve"> SEQ Figure \* ARABIC </w:instrText>
                            </w:r>
                            <w:r w:rsidRPr="00842759">
                              <w:rPr>
                                <w:sz w:val="22"/>
                              </w:rPr>
                              <w:fldChar w:fldCharType="separate"/>
                            </w:r>
                            <w:r w:rsidR="00646508">
                              <w:rPr>
                                <w:noProof/>
                                <w:sz w:val="22"/>
                              </w:rPr>
                              <w:t>2</w:t>
                            </w:r>
                            <w:r w:rsidRPr="00842759">
                              <w:rPr>
                                <w:sz w:val="22"/>
                              </w:rPr>
                              <w:fldChar w:fldCharType="end"/>
                            </w:r>
                            <w:r w:rsidRPr="00842759">
                              <w:rPr>
                                <w:sz w:val="22"/>
                              </w:rPr>
                              <w:t xml:space="preserve">: The conversion from two’s complement (IN) to sign magnitude (OUT). The module on the top left represents the handling of the erroneous INT_MIN edge case. The </w:t>
                            </w:r>
                            <w:r w:rsidR="00842759" w:rsidRPr="00842759">
                              <w:rPr>
                                <w:sz w:val="22"/>
                              </w:rPr>
                              <w:t>two cases are represented in the MUX on the right, where the sign of the inputted number (</w:t>
                            </w:r>
                            <w:proofErr w:type="gramStart"/>
                            <w:r w:rsidR="00842759" w:rsidRPr="00842759">
                              <w:rPr>
                                <w:sz w:val="22"/>
                              </w:rPr>
                              <w:t>IN[</w:t>
                            </w:r>
                            <w:proofErr w:type="gramEnd"/>
                            <w:r w:rsidR="00842759" w:rsidRPr="00842759">
                              <w:rPr>
                                <w:sz w:val="22"/>
                              </w:rPr>
                              <w:t>11]) acts as the select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0D500" id="Text Box 6" o:spid="_x0000_s1027" type="#_x0000_t202" style="position:absolute;margin-left:0;margin-top:157.1pt;width:468pt;height:45.7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" stroked="f">
                <v:textbox inset="0,0,0,0">
                  <w:txbxContent>
                    <w:p w:rsidR="007B0844" w:rsidRPr="00842759" w:rsidRDefault="00FE0AB3" w:rsidP="00842759">
                      <w:pPr>
                        <w:pStyle w:val="Caption"/>
                        <w:jc w:val="center"/>
                        <w:rPr>
                          <w:sz w:val="22"/>
                        </w:rPr>
                      </w:pPr>
                      <w:r w:rsidRPr="00842759">
                        <w:rPr>
                          <w:sz w:val="22"/>
                        </w:rPr>
                        <w:t xml:space="preserve">Figure </w:t>
                      </w:r>
                      <w:r w:rsidRPr="00842759">
                        <w:rPr>
                          <w:sz w:val="22"/>
                        </w:rPr>
                        <w:fldChar w:fldCharType="begin"/>
                      </w:r>
                      <w:r w:rsidRPr="00842759">
                        <w:rPr>
                          <w:sz w:val="22"/>
                        </w:rPr>
                        <w:instrText xml:space="preserve"> SEQ Figure \* ARABIC </w:instrText>
                      </w:r>
                      <w:r w:rsidRPr="00842759">
                        <w:rPr>
                          <w:sz w:val="22"/>
                        </w:rPr>
                        <w:fldChar w:fldCharType="separate"/>
                      </w:r>
                      <w:r w:rsidR="00646508">
                        <w:rPr>
                          <w:noProof/>
                          <w:sz w:val="22"/>
                        </w:rPr>
                        <w:t>2</w:t>
                      </w:r>
                      <w:r w:rsidRPr="00842759">
                        <w:rPr>
                          <w:sz w:val="22"/>
                        </w:rPr>
                        <w:fldChar w:fldCharType="end"/>
                      </w:r>
                      <w:r w:rsidRPr="00842759">
                        <w:rPr>
                          <w:sz w:val="22"/>
                        </w:rPr>
                        <w:t xml:space="preserve">: The conversion from two’s complement (IN) to sign magnitude (OUT). The module on the top left represents the handling of the erroneous INT_MIN edge case. The </w:t>
                      </w:r>
                      <w:r w:rsidR="00842759" w:rsidRPr="00842759">
                        <w:rPr>
                          <w:sz w:val="22"/>
                        </w:rPr>
                        <w:t>two cases are represented in the MUX on the right, where the sign of the inputted number (</w:t>
                      </w:r>
                      <w:proofErr w:type="gramStart"/>
                      <w:r w:rsidR="00842759" w:rsidRPr="00842759">
                        <w:rPr>
                          <w:sz w:val="22"/>
                        </w:rPr>
                        <w:t>IN[</w:t>
                      </w:r>
                      <w:proofErr w:type="gramEnd"/>
                      <w:r w:rsidR="00842759" w:rsidRPr="00842759">
                        <w:rPr>
                          <w:sz w:val="22"/>
                        </w:rPr>
                        <w:t>11]) acts as the select line.</w:t>
                      </w:r>
                    </w:p>
                  </w:txbxContent>
                </v:textbox>
                <w10:wrap type="square" anchorx="margin"/>
              </v:shape>
            </w:pict>
          </mc:Fallback>
        </mc:AlternateContent>
      </w:r>
      <w:r w:rsidR="00A409E7">
        <w:rPr>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943600" cy="1938655"/>
            <wp:effectExtent l="19050" t="19050" r="19050" b="234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D3174">
        <w:rPr>
          <w:b/>
          <w:sz w:val="24"/>
          <w:szCs w:val="24"/>
        </w:rPr>
        <w:t xml:space="preserve">Extracting bits for floating point </w:t>
      </w:r>
      <w:r w:rsidR="00240D07">
        <w:rPr>
          <w:b/>
          <w:sz w:val="24"/>
          <w:szCs w:val="24"/>
        </w:rPr>
        <w:t>representation</w:t>
      </w:r>
    </w:p>
    <w:p w:rsidR="00393E97" w:rsidRDefault="00393E97">
      <w:pPr>
        <w:rPr>
          <w:sz w:val="24"/>
          <w:szCs w:val="24"/>
        </w:rPr>
      </w:pPr>
      <w:r>
        <w:rPr>
          <w:sz w:val="24"/>
          <w:szCs w:val="24"/>
        </w:rPr>
        <w:t xml:space="preserve">The next major module was essentially responsible for the conversion of the signed magnitude input into the approximation of the floating point version (prior to rounding). To implement this module in an elegant way, we also describe a submodule for this module, which was implemented in Verilog as the body of </w:t>
      </w:r>
      <w:proofErr w:type="gramStart"/>
      <w:r>
        <w:rPr>
          <w:sz w:val="24"/>
          <w:szCs w:val="24"/>
        </w:rPr>
        <w:t>a for</w:t>
      </w:r>
      <w:proofErr w:type="gramEnd"/>
      <w:r>
        <w:rPr>
          <w:sz w:val="24"/>
          <w:szCs w:val="24"/>
        </w:rPr>
        <w:t xml:space="preserve"> loop. The order of execution did indeed matter since we wanted to count the leading zeroes as well as the index of the first 1 bit.</w:t>
      </w:r>
    </w:p>
    <w:p w:rsidR="00393E97" w:rsidRPr="00393E97" w:rsidRDefault="00393E97">
      <w:pPr>
        <w:rPr>
          <w:sz w:val="24"/>
          <w:szCs w:val="24"/>
        </w:rPr>
      </w:pPr>
      <w:r>
        <w:rPr>
          <w:sz w:val="24"/>
          <w:szCs w:val="24"/>
        </w:rPr>
        <w:t xml:space="preserve">What happens in this module, which we call “Loop Kernel,” is the following. The input </w:t>
      </w:r>
      <w:r w:rsidR="002D11F8">
        <w:rPr>
          <w:i/>
          <w:sz w:val="24"/>
          <w:szCs w:val="24"/>
        </w:rPr>
        <w:t>index</w:t>
      </w:r>
      <w:r>
        <w:rPr>
          <w:sz w:val="24"/>
          <w:szCs w:val="24"/>
        </w:rPr>
        <w:t xml:space="preserve"> is used in a MUX to index into and select the appropriate bit in our signed magnitude input. We logically AND this with an </w:t>
      </w:r>
      <w:r w:rsidRPr="002D11F8">
        <w:rPr>
          <w:i/>
          <w:sz w:val="24"/>
          <w:szCs w:val="24"/>
        </w:rPr>
        <w:t>adder</w:t>
      </w:r>
      <w:r>
        <w:rPr>
          <w:sz w:val="24"/>
          <w:szCs w:val="24"/>
        </w:rPr>
        <w:t xml:space="preserve"> input, which defines what we add to our current </w:t>
      </w:r>
      <w:r w:rsidRPr="002D11F8">
        <w:rPr>
          <w:i/>
          <w:sz w:val="24"/>
          <w:szCs w:val="24"/>
        </w:rPr>
        <w:t>count</w:t>
      </w:r>
      <w:r>
        <w:rPr>
          <w:sz w:val="24"/>
          <w:szCs w:val="24"/>
        </w:rPr>
        <w:t xml:space="preserve"> of zeroes; this assures that the new </w:t>
      </w:r>
      <w:r w:rsidRPr="002D11F8">
        <w:rPr>
          <w:i/>
          <w:sz w:val="24"/>
          <w:szCs w:val="24"/>
        </w:rPr>
        <w:t>adder</w:t>
      </w:r>
      <w:r>
        <w:rPr>
          <w:sz w:val="24"/>
          <w:szCs w:val="24"/>
        </w:rPr>
        <w:t xml:space="preserve"> value will be 1 up until the first 0 is reached. After adding this to </w:t>
      </w:r>
      <w:r w:rsidRPr="002D11F8">
        <w:rPr>
          <w:i/>
          <w:sz w:val="24"/>
          <w:szCs w:val="24"/>
        </w:rPr>
        <w:t>count</w:t>
      </w:r>
      <w:r>
        <w:rPr>
          <w:sz w:val="24"/>
          <w:szCs w:val="24"/>
        </w:rPr>
        <w:t xml:space="preserve">, we have the </w:t>
      </w:r>
      <w:r w:rsidRPr="002D11F8">
        <w:rPr>
          <w:i/>
          <w:sz w:val="24"/>
          <w:szCs w:val="24"/>
        </w:rPr>
        <w:t>adder</w:t>
      </w:r>
      <w:r>
        <w:rPr>
          <w:sz w:val="24"/>
          <w:szCs w:val="24"/>
        </w:rPr>
        <w:t xml:space="preserve"> and </w:t>
      </w:r>
      <w:r w:rsidRPr="002D11F8">
        <w:rPr>
          <w:i/>
          <w:sz w:val="24"/>
          <w:szCs w:val="24"/>
        </w:rPr>
        <w:t>count</w:t>
      </w:r>
      <w:r>
        <w:rPr>
          <w:sz w:val="24"/>
          <w:szCs w:val="24"/>
        </w:rPr>
        <w:t xml:space="preserve"> outputs which can be used in the next module. </w:t>
      </w:r>
      <w:r w:rsidR="002D11F8">
        <w:rPr>
          <w:sz w:val="24"/>
          <w:szCs w:val="24"/>
        </w:rPr>
        <w:t xml:space="preserve">Additionally, to keep track of the first index of a 1, we initialize to input </w:t>
      </w:r>
      <w:r w:rsidR="002D11F8" w:rsidRPr="002D11F8">
        <w:rPr>
          <w:i/>
          <w:sz w:val="24"/>
          <w:szCs w:val="24"/>
        </w:rPr>
        <w:t>j</w:t>
      </w:r>
      <w:r w:rsidR="002D11F8">
        <w:rPr>
          <w:sz w:val="24"/>
          <w:szCs w:val="24"/>
        </w:rPr>
        <w:t xml:space="preserve"> to 1111, an invalid index. Thus </w:t>
      </w:r>
      <w:proofErr w:type="spellStart"/>
      <w:r w:rsidR="002D11F8">
        <w:rPr>
          <w:sz w:val="24"/>
          <w:szCs w:val="24"/>
        </w:rPr>
        <w:t>ANDing</w:t>
      </w:r>
      <w:proofErr w:type="spellEnd"/>
      <w:r w:rsidR="002D11F8">
        <w:rPr>
          <w:sz w:val="24"/>
          <w:szCs w:val="24"/>
        </w:rPr>
        <w:t xml:space="preserve"> all the bits in </w:t>
      </w:r>
      <w:r w:rsidR="002D11F8" w:rsidRPr="002D11F8">
        <w:rPr>
          <w:i/>
          <w:sz w:val="24"/>
          <w:szCs w:val="24"/>
        </w:rPr>
        <w:t>j</w:t>
      </w:r>
      <w:r w:rsidR="002D11F8">
        <w:rPr>
          <w:sz w:val="24"/>
          <w:szCs w:val="24"/>
        </w:rPr>
        <w:t xml:space="preserve"> yields one if and only if </w:t>
      </w:r>
      <w:r w:rsidR="002D11F8">
        <w:rPr>
          <w:i/>
          <w:sz w:val="24"/>
          <w:szCs w:val="24"/>
        </w:rPr>
        <w:t>j</w:t>
      </w:r>
      <w:r w:rsidR="002D11F8">
        <w:rPr>
          <w:sz w:val="24"/>
          <w:szCs w:val="24"/>
        </w:rPr>
        <w:t xml:space="preserve"> is still uninitialized to a proper value. If we then AND this result with the current bit of interest in our signed magnitude input, we will have a value of 1 if and only if the current bit is the first instance of a 1. Thus we can use a MUX with this value to select the current value of </w:t>
      </w:r>
      <w:r w:rsidR="002D11F8">
        <w:rPr>
          <w:i/>
          <w:sz w:val="24"/>
          <w:szCs w:val="24"/>
        </w:rPr>
        <w:t>j</w:t>
      </w:r>
      <w:r w:rsidR="002D11F8">
        <w:rPr>
          <w:sz w:val="24"/>
          <w:szCs w:val="24"/>
        </w:rPr>
        <w:t xml:space="preserve"> if 0, or the current value of </w:t>
      </w:r>
      <w:r w:rsidR="002D11F8" w:rsidRPr="002D11F8">
        <w:rPr>
          <w:i/>
          <w:sz w:val="24"/>
          <w:szCs w:val="24"/>
        </w:rPr>
        <w:t>index</w:t>
      </w:r>
      <w:r w:rsidR="002D11F8">
        <w:rPr>
          <w:sz w:val="24"/>
          <w:szCs w:val="24"/>
        </w:rPr>
        <w:t xml:space="preserve"> if 1. We then output this </w:t>
      </w:r>
      <w:r w:rsidR="002D11F8">
        <w:rPr>
          <w:i/>
          <w:sz w:val="24"/>
          <w:szCs w:val="24"/>
        </w:rPr>
        <w:t xml:space="preserve">j </w:t>
      </w:r>
      <w:r w:rsidR="002D11F8">
        <w:rPr>
          <w:sz w:val="24"/>
          <w:szCs w:val="24"/>
        </w:rPr>
        <w:t>and the current signed magnitude input for the next module in the loop.</w:t>
      </w:r>
    </w:p>
    <w:p w:rsidR="007F39B2" w:rsidRDefault="00CF610D">
      <w:pPr>
        <w:rPr>
          <w:sz w:val="40"/>
          <w:szCs w:val="24"/>
        </w:rPr>
      </w:pPr>
      <w:r>
        <w:rPr>
          <w:noProof/>
          <w:sz w:val="40"/>
          <w:szCs w:val="24"/>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1629</wp:posOffset>
            </wp:positionV>
            <wp:extent cx="3959142" cy="3506021"/>
            <wp:effectExtent l="19050" t="19050" r="22860" b="184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op Kernel.jpg"/>
                    <pic:cNvPicPr/>
                  </pic:nvPicPr>
                  <pic:blipFill rotWithShape="1">
                    <a:blip r:embed="rId8" cstate="print">
                      <a:extLst>
                        <a:ext uri="{28A0092B-C50C-407E-A947-70E740481C1C}">
                          <a14:useLocalDpi xmlns:a14="http://schemas.microsoft.com/office/drawing/2010/main" val="0"/>
                        </a:ext>
                      </a:extLst>
                    </a:blip>
                    <a:srcRect l="13113" r="20267" b="12804"/>
                    <a:stretch/>
                  </pic:blipFill>
                  <pic:spPr bwMode="auto">
                    <a:xfrm>
                      <a:off x="0" y="0"/>
                      <a:ext cx="3959142" cy="350602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9B2" w:rsidRDefault="007F39B2">
      <w:pPr>
        <w:rPr>
          <w:sz w:val="40"/>
          <w:szCs w:val="24"/>
        </w:rPr>
      </w:pPr>
    </w:p>
    <w:p w:rsidR="00CF610D" w:rsidRDefault="00CF610D">
      <w:pPr>
        <w:rPr>
          <w:sz w:val="40"/>
          <w:szCs w:val="24"/>
        </w:rPr>
      </w:pPr>
    </w:p>
    <w:p w:rsidR="00CF610D" w:rsidRDefault="00CF610D">
      <w:pPr>
        <w:rPr>
          <w:sz w:val="40"/>
          <w:szCs w:val="24"/>
        </w:rPr>
      </w:pPr>
    </w:p>
    <w:p w:rsidR="00CF610D" w:rsidRDefault="00CF610D">
      <w:pPr>
        <w:rPr>
          <w:sz w:val="40"/>
          <w:szCs w:val="24"/>
        </w:rPr>
      </w:pPr>
    </w:p>
    <w:p w:rsidR="00CF610D" w:rsidRDefault="00CF610D">
      <w:pPr>
        <w:rPr>
          <w:sz w:val="40"/>
          <w:szCs w:val="24"/>
        </w:rPr>
      </w:pPr>
    </w:p>
    <w:p w:rsidR="00CF610D" w:rsidRDefault="00CF610D">
      <w:pPr>
        <w:rPr>
          <w:sz w:val="40"/>
          <w:szCs w:val="24"/>
        </w:rPr>
      </w:pPr>
    </w:p>
    <w:p w:rsidR="00CF610D" w:rsidRDefault="00CF610D">
      <w:pPr>
        <w:rPr>
          <w:sz w:val="40"/>
          <w:szCs w:val="24"/>
        </w:rPr>
      </w:pPr>
    </w:p>
    <w:p w:rsidR="00CF610D" w:rsidRDefault="00C16E0B">
      <w:pPr>
        <w:rPr>
          <w:sz w:val="40"/>
          <w:szCs w:val="24"/>
        </w:rPr>
      </w:pPr>
      <w:r>
        <w:rPr>
          <w:noProof/>
        </w:rPr>
        <mc:AlternateContent>
          <mc:Choice Requires="wps">
            <w:drawing>
              <wp:anchor distT="0" distB="0" distL="114300" distR="114300" simplePos="0" relativeHeight="251669504" behindDoc="0" locked="0" layoutInCell="1" allowOverlap="1" wp14:anchorId="0BBEAC78" wp14:editId="2CEB2B85">
                <wp:simplePos x="0" y="0"/>
                <wp:positionH relativeFrom="column">
                  <wp:posOffset>989965</wp:posOffset>
                </wp:positionH>
                <wp:positionV relativeFrom="paragraph">
                  <wp:posOffset>73660</wp:posOffset>
                </wp:positionV>
                <wp:extent cx="3958590" cy="908050"/>
                <wp:effectExtent l="0" t="0" r="3810" b="6350"/>
                <wp:wrapSquare wrapText="bothSides"/>
                <wp:docPr id="9" name="Text Box 9"/>
                <wp:cNvGraphicFramePr/>
                <a:graphic xmlns:a="http://schemas.openxmlformats.org/drawingml/2006/main">
                  <a:graphicData uri="http://schemas.microsoft.com/office/word/2010/wordprocessingShape">
                    <wps:wsp>
                      <wps:cNvSpPr txBox="1"/>
                      <wps:spPr>
                        <a:xfrm>
                          <a:off x="0" y="0"/>
                          <a:ext cx="3958590" cy="908050"/>
                        </a:xfrm>
                        <a:prstGeom prst="rect">
                          <a:avLst/>
                        </a:prstGeom>
                        <a:solidFill>
                          <a:prstClr val="white"/>
                        </a:solidFill>
                        <a:ln>
                          <a:noFill/>
                        </a:ln>
                      </wps:spPr>
                      <wps:txbx>
                        <w:txbxContent>
                          <w:p w:rsidR="00CF610D" w:rsidRPr="00C16E0B" w:rsidRDefault="00CF610D"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3</w:t>
                            </w:r>
                            <w:r w:rsidR="00CD7C72" w:rsidRPr="00C16E0B">
                              <w:rPr>
                                <w:noProof/>
                                <w:sz w:val="22"/>
                              </w:rPr>
                              <w:fldChar w:fldCharType="end"/>
                            </w:r>
                            <w:r w:rsidRPr="00C16E0B">
                              <w:rPr>
                                <w:sz w:val="22"/>
                              </w:rPr>
                              <w:t xml:space="preserve">: </w:t>
                            </w:r>
                            <w:r w:rsidR="0042305F" w:rsidRPr="00C16E0B">
                              <w:rPr>
                                <w:sz w:val="22"/>
                              </w:rPr>
                              <w:t xml:space="preserve">This is the Loop Kernel module that was used to model the body of </w:t>
                            </w:r>
                            <w:proofErr w:type="gramStart"/>
                            <w:r w:rsidR="0042305F" w:rsidRPr="00C16E0B">
                              <w:rPr>
                                <w:sz w:val="22"/>
                              </w:rPr>
                              <w:t>our for</w:t>
                            </w:r>
                            <w:proofErr w:type="gramEnd"/>
                            <w:r w:rsidR="0042305F" w:rsidRPr="00C16E0B">
                              <w:rPr>
                                <w:sz w:val="22"/>
                              </w:rPr>
                              <w:t xml:space="preserve"> loop in Verilog. We are keeping track of the current index, the current count of leading zeroes, how much we are adding to the count, and the signed magnitude input. We also output all these values to pass as input to the next iteration/module.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EAC78" id="Text Box 9" o:spid="_x0000_s1028" type="#_x0000_t202" style="position:absolute;margin-left:77.95pt;margin-top:5.8pt;width:311.7pt;height:7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" stroked="f">
                <v:textbox inset="0,0,0,0">
                  <w:txbxContent>
                    <w:p w:rsidR="00CF610D" w:rsidRPr="00C16E0B" w:rsidRDefault="00CF610D"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3</w:t>
                      </w:r>
                      <w:r w:rsidR="00CD7C72" w:rsidRPr="00C16E0B">
                        <w:rPr>
                          <w:noProof/>
                          <w:sz w:val="22"/>
                        </w:rPr>
                        <w:fldChar w:fldCharType="end"/>
                      </w:r>
                      <w:r w:rsidRPr="00C16E0B">
                        <w:rPr>
                          <w:sz w:val="22"/>
                        </w:rPr>
                        <w:t xml:space="preserve">: </w:t>
                      </w:r>
                      <w:r w:rsidR="0042305F" w:rsidRPr="00C16E0B">
                        <w:rPr>
                          <w:sz w:val="22"/>
                        </w:rPr>
                        <w:t xml:space="preserve">This is the Loop Kernel module that was used to model the body of </w:t>
                      </w:r>
                      <w:proofErr w:type="gramStart"/>
                      <w:r w:rsidR="0042305F" w:rsidRPr="00C16E0B">
                        <w:rPr>
                          <w:sz w:val="22"/>
                        </w:rPr>
                        <w:t>our for</w:t>
                      </w:r>
                      <w:proofErr w:type="gramEnd"/>
                      <w:r w:rsidR="0042305F" w:rsidRPr="00C16E0B">
                        <w:rPr>
                          <w:sz w:val="22"/>
                        </w:rPr>
                        <w:t xml:space="preserve"> loop in Verilog. We are keeping track of the current index, the current count of leading zeroes, how much we are adding to the count, and the signed magnitude input. We also output all these values to pass as input to the next iteration/module.</w:t>
                      </w:r>
                    </w:p>
                  </w:txbxContent>
                </v:textbox>
                <w10:wrap type="square"/>
              </v:shape>
            </w:pict>
          </mc:Fallback>
        </mc:AlternateContent>
      </w:r>
    </w:p>
    <w:p w:rsidR="0042305F" w:rsidRDefault="0042305F">
      <w:pPr>
        <w:rPr>
          <w:sz w:val="24"/>
          <w:szCs w:val="24"/>
        </w:rPr>
      </w:pPr>
    </w:p>
    <w:p w:rsidR="00C16E0B" w:rsidRDefault="00C16E0B">
      <w:pPr>
        <w:rPr>
          <w:sz w:val="24"/>
          <w:szCs w:val="24"/>
        </w:rPr>
      </w:pPr>
    </w:p>
    <w:p w:rsidR="002D11F8" w:rsidRPr="00C16E0B" w:rsidRDefault="002D11F8">
      <w:pPr>
        <w:rPr>
          <w:sz w:val="24"/>
          <w:szCs w:val="24"/>
        </w:rPr>
      </w:pPr>
      <w:r w:rsidRPr="00C16E0B">
        <w:rPr>
          <w:sz w:val="24"/>
          <w:szCs w:val="24"/>
        </w:rPr>
        <w:t>Now we can use this “Loop Kernel” module 11 times successively to incrementally walk through the bits to finally get the number of zeroes (</w:t>
      </w:r>
      <w:r w:rsidRPr="00C16E0B">
        <w:rPr>
          <w:i/>
          <w:sz w:val="24"/>
          <w:szCs w:val="24"/>
        </w:rPr>
        <w:t>count</w:t>
      </w:r>
      <w:r w:rsidRPr="00C16E0B">
        <w:rPr>
          <w:sz w:val="24"/>
          <w:szCs w:val="24"/>
        </w:rPr>
        <w:t>) and the index of the first 1 (</w:t>
      </w:r>
      <w:r w:rsidRPr="00C16E0B">
        <w:rPr>
          <w:i/>
          <w:sz w:val="24"/>
          <w:szCs w:val="24"/>
        </w:rPr>
        <w:t>j</w:t>
      </w:r>
      <w:r w:rsidRPr="00C16E0B">
        <w:rPr>
          <w:sz w:val="24"/>
          <w:szCs w:val="24"/>
        </w:rPr>
        <w:t xml:space="preserve">). This is shown in Figure 4. As input for the first “iteration” we have the invalid value for </w:t>
      </w:r>
      <w:r w:rsidRPr="00C16E0B">
        <w:rPr>
          <w:i/>
          <w:sz w:val="24"/>
          <w:szCs w:val="24"/>
        </w:rPr>
        <w:t>j</w:t>
      </w:r>
      <w:r w:rsidRPr="00C16E0B">
        <w:rPr>
          <w:sz w:val="24"/>
          <w:szCs w:val="24"/>
        </w:rPr>
        <w:t xml:space="preserve"> of 1111, an </w:t>
      </w:r>
      <w:proofErr w:type="spellStart"/>
      <w:r w:rsidRPr="00C16E0B">
        <w:rPr>
          <w:i/>
          <w:sz w:val="24"/>
          <w:szCs w:val="24"/>
        </w:rPr>
        <w:t>adder</w:t>
      </w:r>
      <w:proofErr w:type="spellEnd"/>
      <w:r w:rsidRPr="00C16E0B">
        <w:rPr>
          <w:sz w:val="24"/>
          <w:szCs w:val="24"/>
        </w:rPr>
        <w:t xml:space="preserve"> value of 1, the signed magnitude input, and a zero-extended complement of the sign bit for the </w:t>
      </w:r>
      <w:r w:rsidRPr="00C16E0B">
        <w:rPr>
          <w:i/>
          <w:sz w:val="24"/>
          <w:szCs w:val="24"/>
        </w:rPr>
        <w:t>count</w:t>
      </w:r>
      <w:r w:rsidRPr="00C16E0B">
        <w:rPr>
          <w:sz w:val="24"/>
          <w:szCs w:val="24"/>
        </w:rPr>
        <w:t xml:space="preserve">. This last input </w:t>
      </w:r>
      <w:r w:rsidR="00573CCB" w:rsidRPr="00C16E0B">
        <w:rPr>
          <w:sz w:val="24"/>
          <w:szCs w:val="24"/>
        </w:rPr>
        <w:t xml:space="preserve">is used to account for the fact that we actually need to count the leading zeroes in two’s complement form, so we add accordingly. After the successive Loop Kernel modules, we subtract from 8 the sign of the value, and compare to see if that is greater than the count. If it is not, this implies that we will by default take the output as </w:t>
      </w:r>
      <w:proofErr w:type="spellStart"/>
      <w:r w:rsidR="00573CCB" w:rsidRPr="00C16E0B">
        <w:rPr>
          <w:i/>
          <w:sz w:val="24"/>
          <w:szCs w:val="24"/>
        </w:rPr>
        <w:t>exp</w:t>
      </w:r>
      <w:proofErr w:type="spellEnd"/>
      <w:r w:rsidR="00573CCB" w:rsidRPr="00C16E0B">
        <w:rPr>
          <w:sz w:val="24"/>
          <w:szCs w:val="24"/>
        </w:rPr>
        <w:t xml:space="preserve"> and </w:t>
      </w:r>
      <w:r w:rsidR="00573CCB" w:rsidRPr="00C16E0B">
        <w:rPr>
          <w:i/>
          <w:sz w:val="24"/>
          <w:szCs w:val="24"/>
        </w:rPr>
        <w:t>fifth</w:t>
      </w:r>
      <w:r w:rsidR="00573CCB" w:rsidRPr="00C16E0B">
        <w:rPr>
          <w:sz w:val="24"/>
          <w:szCs w:val="24"/>
        </w:rPr>
        <w:t xml:space="preserve"> having a 0 value and taking the last four bits as the </w:t>
      </w:r>
      <w:proofErr w:type="spellStart"/>
      <w:r w:rsidR="00573CCB" w:rsidRPr="00C16E0B">
        <w:rPr>
          <w:i/>
          <w:sz w:val="24"/>
          <w:szCs w:val="24"/>
        </w:rPr>
        <w:t>signif</w:t>
      </w:r>
      <w:proofErr w:type="spellEnd"/>
      <w:r w:rsidR="00573CCB" w:rsidRPr="00C16E0B">
        <w:rPr>
          <w:sz w:val="24"/>
          <w:szCs w:val="24"/>
        </w:rPr>
        <w:t xml:space="preserve">. If it is, we then subtract off count to yield our </w:t>
      </w:r>
      <w:proofErr w:type="spellStart"/>
      <w:r w:rsidR="00573CCB" w:rsidRPr="00C16E0B">
        <w:rPr>
          <w:i/>
          <w:sz w:val="24"/>
          <w:szCs w:val="24"/>
        </w:rPr>
        <w:t>exp</w:t>
      </w:r>
      <w:proofErr w:type="spellEnd"/>
      <w:r w:rsidR="00573CCB" w:rsidRPr="00C16E0B">
        <w:rPr>
          <w:sz w:val="24"/>
          <w:szCs w:val="24"/>
        </w:rPr>
        <w:t xml:space="preserve"> value, use a chain of subtractions and MUX’s to select the next four bits starting at index </w:t>
      </w:r>
      <w:r w:rsidR="00573CCB" w:rsidRPr="00C16E0B">
        <w:rPr>
          <w:i/>
          <w:sz w:val="24"/>
          <w:szCs w:val="24"/>
        </w:rPr>
        <w:t>j</w:t>
      </w:r>
      <w:r w:rsidR="00573CCB" w:rsidRPr="00C16E0B">
        <w:rPr>
          <w:sz w:val="24"/>
          <w:szCs w:val="24"/>
        </w:rPr>
        <w:t xml:space="preserve">, and take the fifth bit after that as our </w:t>
      </w:r>
      <w:r w:rsidR="00573CCB" w:rsidRPr="00C16E0B">
        <w:rPr>
          <w:i/>
          <w:sz w:val="24"/>
          <w:szCs w:val="24"/>
        </w:rPr>
        <w:t>fifth</w:t>
      </w:r>
      <w:r w:rsidR="00573CCB" w:rsidRPr="00C16E0B">
        <w:rPr>
          <w:sz w:val="24"/>
          <w:szCs w:val="24"/>
        </w:rPr>
        <w:t xml:space="preserve">. Between these two options, we use a MUX to select them based on the aforementioned comparison. </w:t>
      </w:r>
    </w:p>
    <w:p w:rsidR="00672B21" w:rsidRDefault="00CF610D">
      <w:pPr>
        <w:rPr>
          <w:b/>
          <w:sz w:val="24"/>
          <w:szCs w:val="24"/>
        </w:rPr>
      </w:pPr>
      <w:r>
        <w:rPr>
          <w:noProof/>
        </w:rPr>
        <w:lastRenderedPageBreak/>
        <mc:AlternateContent>
          <mc:Choice Requires="wps">
            <w:drawing>
              <wp:anchor distT="0" distB="0" distL="114300" distR="114300" simplePos="0" relativeHeight="251672576" behindDoc="0" locked="0" layoutInCell="1" allowOverlap="1" wp14:anchorId="16B32EE0" wp14:editId="731A1213">
                <wp:simplePos x="0" y="0"/>
                <wp:positionH relativeFrom="column">
                  <wp:posOffset>14605</wp:posOffset>
                </wp:positionH>
                <wp:positionV relativeFrom="paragraph">
                  <wp:posOffset>3654425</wp:posOffset>
                </wp:positionV>
                <wp:extent cx="5943600" cy="8686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868680"/>
                        </a:xfrm>
                        <a:prstGeom prst="rect">
                          <a:avLst/>
                        </a:prstGeom>
                        <a:solidFill>
                          <a:prstClr val="white"/>
                        </a:solidFill>
                        <a:ln>
                          <a:noFill/>
                        </a:ln>
                      </wps:spPr>
                      <wps:txbx>
                        <w:txbxContent>
                          <w:p w:rsidR="00CF610D" w:rsidRPr="00C16E0B" w:rsidRDefault="00CF610D"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4</w:t>
                            </w:r>
                            <w:r w:rsidR="00CD7C72" w:rsidRPr="00C16E0B">
                              <w:rPr>
                                <w:noProof/>
                                <w:sz w:val="22"/>
                              </w:rPr>
                              <w:fldChar w:fldCharType="end"/>
                            </w:r>
                            <w:r w:rsidRPr="00C16E0B">
                              <w:rPr>
                                <w:sz w:val="22"/>
                              </w:rPr>
                              <w:t xml:space="preserve">: </w:t>
                            </w:r>
                            <w:r w:rsidR="0042305F" w:rsidRPr="00C16E0B">
                              <w:rPr>
                                <w:sz w:val="22"/>
                              </w:rPr>
                              <w:t>This is the module for converting signed magnitude to the (not rounded) approximate floating point representation. The Loop Kernel modules in tandem provide us the number of leading zeroes as well as the index of the first 1 bit, which allows us to decide what exponent value to use based on a simple formula as well as how to choose the next five bits after the first 1 bit for the four-bit significand and fifth bit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32EE0" id="Text Box 11" o:spid="_x0000_s1029" type="#_x0000_t202" style="position:absolute;margin-left:1.15pt;margin-top:287.75pt;width:468pt;height:68.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" stroked="f">
                <v:textbox inset="0,0,0,0">
                  <w:txbxContent>
                    <w:p w:rsidR="00CF610D" w:rsidRPr="00C16E0B" w:rsidRDefault="00CF610D"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4</w:t>
                      </w:r>
                      <w:r w:rsidR="00CD7C72" w:rsidRPr="00C16E0B">
                        <w:rPr>
                          <w:noProof/>
                          <w:sz w:val="22"/>
                        </w:rPr>
                        <w:fldChar w:fldCharType="end"/>
                      </w:r>
                      <w:r w:rsidRPr="00C16E0B">
                        <w:rPr>
                          <w:sz w:val="22"/>
                        </w:rPr>
                        <w:t xml:space="preserve">: </w:t>
                      </w:r>
                      <w:r w:rsidR="0042305F" w:rsidRPr="00C16E0B">
                        <w:rPr>
                          <w:sz w:val="22"/>
                        </w:rPr>
                        <w:t>This is the module for converting signed magnitude to the (not rounded) approximate floating point representation. The Loop Kernel modules in tandem provide us the number of leading zeroes as well as the index of the first 1 bit, which allows us to decide what exponent value to use based on a simple formula as well as how to choose the next five bits after the first 1 bit for the four-bit significand and fifth bit output.</w:t>
                      </w:r>
                    </w:p>
                  </w:txbxContent>
                </v:textbox>
                <w10:wrap type="square"/>
              </v:shape>
            </w:pict>
          </mc:Fallback>
        </mc:AlternateContent>
      </w:r>
      <w:r>
        <w:rPr>
          <w:noProof/>
          <w:sz w:val="40"/>
          <w:szCs w:val="24"/>
        </w:rPr>
        <w:drawing>
          <wp:anchor distT="0" distB="0" distL="114300" distR="114300" simplePos="0" relativeHeight="251670528" behindDoc="0" locked="0" layoutInCell="1" allowOverlap="1">
            <wp:simplePos x="0" y="0"/>
            <wp:positionH relativeFrom="column">
              <wp:posOffset>1200150</wp:posOffset>
            </wp:positionH>
            <wp:positionV relativeFrom="paragraph">
              <wp:posOffset>-1162050</wp:posOffset>
            </wp:positionV>
            <wp:extent cx="3576955" cy="5943600"/>
            <wp:effectExtent l="16828" t="21272" r="21272" b="21273"/>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 2.jpg"/>
                    <pic:cNvPicPr/>
                  </pic:nvPicPr>
                  <pic:blipFill rotWithShape="1">
                    <a:blip r:embed="rId9" cstate="print">
                      <a:extLst>
                        <a:ext uri="{28A0092B-C50C-407E-A947-70E740481C1C}">
                          <a14:useLocalDpi xmlns:a14="http://schemas.microsoft.com/office/drawing/2010/main" val="0"/>
                        </a:ext>
                      </a:extLst>
                    </a:blip>
                    <a:srcRect l="18196"/>
                    <a:stretch/>
                  </pic:blipFill>
                  <pic:spPr bwMode="auto">
                    <a:xfrm rot="16200000">
                      <a:off x="0" y="0"/>
                      <a:ext cx="3576955" cy="594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2B21">
        <w:rPr>
          <w:b/>
          <w:sz w:val="24"/>
          <w:szCs w:val="24"/>
        </w:rPr>
        <w:t>Rounding and final values of exponent and significand</w:t>
      </w:r>
    </w:p>
    <w:p w:rsidR="00672B21" w:rsidRPr="00C16E0B" w:rsidRDefault="00672B21">
      <w:pPr>
        <w:rPr>
          <w:sz w:val="24"/>
          <w:szCs w:val="24"/>
        </w:rPr>
      </w:pPr>
      <w:r>
        <w:rPr>
          <w:sz w:val="24"/>
          <w:szCs w:val="24"/>
        </w:rPr>
        <w:t xml:space="preserve">This module dealt with the final touches of rounding the previously acquired values of exponent and significand. </w:t>
      </w:r>
      <w:r w:rsidR="004336D7">
        <w:rPr>
          <w:sz w:val="24"/>
          <w:szCs w:val="24"/>
        </w:rPr>
        <w:t xml:space="preserve">The main idea behind this submodule is the use of the fifth bit (calculated in </w:t>
      </w:r>
      <w:r w:rsidR="004336D7" w:rsidRPr="00C16E0B">
        <w:rPr>
          <w:sz w:val="24"/>
          <w:szCs w:val="24"/>
        </w:rPr>
        <w:t>the previous module) to determine the</w:t>
      </w:r>
      <w:r w:rsidR="007F39B2" w:rsidRPr="00C16E0B">
        <w:rPr>
          <w:sz w:val="24"/>
          <w:szCs w:val="24"/>
        </w:rPr>
        <w:t xml:space="preserve"> rounding of the floating point number.</w:t>
      </w:r>
    </w:p>
    <w:p w:rsidR="00573CCB" w:rsidRPr="00C16E0B" w:rsidRDefault="00573CCB">
      <w:pPr>
        <w:rPr>
          <w:sz w:val="24"/>
          <w:szCs w:val="24"/>
        </w:rPr>
      </w:pPr>
      <w:r w:rsidRPr="00C16E0B">
        <w:rPr>
          <w:sz w:val="24"/>
          <w:szCs w:val="24"/>
        </w:rPr>
        <w:t xml:space="preserve">If the fifth bit is indeed a 0, then no rounding is necessary (essentially we are just truncating), and thus we can just immediately pass through the input </w:t>
      </w:r>
      <w:proofErr w:type="spellStart"/>
      <w:r w:rsidRPr="00C16E0B">
        <w:rPr>
          <w:i/>
          <w:sz w:val="24"/>
          <w:szCs w:val="24"/>
        </w:rPr>
        <w:t>i_signif</w:t>
      </w:r>
      <w:proofErr w:type="spellEnd"/>
      <w:r w:rsidRPr="00C16E0B">
        <w:rPr>
          <w:sz w:val="24"/>
          <w:szCs w:val="24"/>
        </w:rPr>
        <w:t xml:space="preserve"> and </w:t>
      </w:r>
      <w:proofErr w:type="spellStart"/>
      <w:r w:rsidRPr="00C16E0B">
        <w:rPr>
          <w:i/>
          <w:sz w:val="24"/>
          <w:szCs w:val="24"/>
        </w:rPr>
        <w:t>i_exp</w:t>
      </w:r>
      <w:proofErr w:type="spellEnd"/>
      <w:r w:rsidRPr="00C16E0B">
        <w:rPr>
          <w:sz w:val="24"/>
          <w:szCs w:val="24"/>
        </w:rPr>
        <w:t xml:space="preserve"> as </w:t>
      </w:r>
      <w:r w:rsidRPr="00C16E0B">
        <w:rPr>
          <w:i/>
          <w:sz w:val="24"/>
          <w:szCs w:val="24"/>
        </w:rPr>
        <w:t>F</w:t>
      </w:r>
      <w:r w:rsidRPr="00C16E0B">
        <w:rPr>
          <w:sz w:val="24"/>
          <w:szCs w:val="24"/>
        </w:rPr>
        <w:t xml:space="preserve"> and </w:t>
      </w:r>
      <w:r w:rsidRPr="00C16E0B">
        <w:rPr>
          <w:i/>
          <w:sz w:val="24"/>
          <w:szCs w:val="24"/>
        </w:rPr>
        <w:t>E</w:t>
      </w:r>
      <w:r w:rsidRPr="00C16E0B">
        <w:rPr>
          <w:sz w:val="24"/>
          <w:szCs w:val="24"/>
        </w:rPr>
        <w:t xml:space="preserve"> respectively. This is demonstrated with a MUX in Figure 5. However if it is indeed a 1, then rounding must be done. The following logical bitwise operations are used to handle every rounding case.</w:t>
      </w:r>
    </w:p>
    <w:p w:rsidR="00573CCB" w:rsidRPr="00C16E0B" w:rsidRDefault="00573CCB">
      <w:pPr>
        <w:rPr>
          <w:sz w:val="24"/>
          <w:szCs w:val="24"/>
        </w:rPr>
      </w:pPr>
      <w:r w:rsidRPr="00C16E0B">
        <w:rPr>
          <w:sz w:val="24"/>
          <w:szCs w:val="24"/>
        </w:rPr>
        <w:t xml:space="preserve">We begin by adding one to </w:t>
      </w:r>
      <w:proofErr w:type="spellStart"/>
      <w:r w:rsidRPr="00C16E0B">
        <w:rPr>
          <w:i/>
          <w:sz w:val="24"/>
          <w:szCs w:val="24"/>
        </w:rPr>
        <w:t>i_signif</w:t>
      </w:r>
      <w:proofErr w:type="spellEnd"/>
      <w:r w:rsidRPr="00C16E0B">
        <w:rPr>
          <w:sz w:val="24"/>
          <w:szCs w:val="24"/>
        </w:rPr>
        <w:t xml:space="preserve"> since we are rounding up. Overflow occurs if and only if the significand overflows to 0000. Thu</w:t>
      </w:r>
      <w:r w:rsidR="0042305F" w:rsidRPr="00C16E0B">
        <w:rPr>
          <w:sz w:val="24"/>
          <w:szCs w:val="24"/>
        </w:rPr>
        <w:t xml:space="preserve">s the value 1 will indicate overflow if we invert the bits and </w:t>
      </w:r>
      <w:proofErr w:type="spellStart"/>
      <w:r w:rsidR="0042305F" w:rsidRPr="00C16E0B">
        <w:rPr>
          <w:sz w:val="24"/>
          <w:szCs w:val="24"/>
        </w:rPr>
        <w:t>AND</w:t>
      </w:r>
      <w:proofErr w:type="spellEnd"/>
      <w:r w:rsidR="0042305F" w:rsidRPr="00C16E0B">
        <w:rPr>
          <w:sz w:val="24"/>
          <w:szCs w:val="24"/>
        </w:rPr>
        <w:t xml:space="preserve"> the bits. If there is indeed overflow, we want to set our </w:t>
      </w:r>
      <w:proofErr w:type="spellStart"/>
      <w:r w:rsidR="0042305F" w:rsidRPr="00C16E0B">
        <w:rPr>
          <w:i/>
          <w:sz w:val="24"/>
          <w:szCs w:val="24"/>
        </w:rPr>
        <w:t>signif</w:t>
      </w:r>
      <w:proofErr w:type="spellEnd"/>
      <w:r w:rsidR="0042305F" w:rsidRPr="00C16E0B">
        <w:rPr>
          <w:sz w:val="24"/>
          <w:szCs w:val="24"/>
        </w:rPr>
        <w:t xml:space="preserve"> to 1000, otherwise keeping it the same. Both of these cases can be cleanly executed by adding the prior overflow </w:t>
      </w:r>
      <w:proofErr w:type="spellStart"/>
      <w:r w:rsidR="0042305F" w:rsidRPr="00C16E0B">
        <w:rPr>
          <w:sz w:val="24"/>
          <w:szCs w:val="24"/>
        </w:rPr>
        <w:t>boolean</w:t>
      </w:r>
      <w:proofErr w:type="spellEnd"/>
      <w:r w:rsidR="0042305F" w:rsidRPr="00C16E0B">
        <w:rPr>
          <w:sz w:val="24"/>
          <w:szCs w:val="24"/>
        </w:rPr>
        <w:t xml:space="preserve"> to our current significand and shifting by 3 times that </w:t>
      </w:r>
      <w:proofErr w:type="spellStart"/>
      <w:r w:rsidR="0042305F" w:rsidRPr="00C16E0B">
        <w:rPr>
          <w:sz w:val="24"/>
          <w:szCs w:val="24"/>
        </w:rPr>
        <w:t>boolean</w:t>
      </w:r>
      <w:proofErr w:type="spellEnd"/>
      <w:r w:rsidR="0042305F" w:rsidRPr="00C16E0B">
        <w:rPr>
          <w:sz w:val="24"/>
          <w:szCs w:val="24"/>
        </w:rPr>
        <w:t xml:space="preserve"> (thus remaining the same if the </w:t>
      </w:r>
      <w:proofErr w:type="spellStart"/>
      <w:r w:rsidR="0042305F" w:rsidRPr="00C16E0B">
        <w:rPr>
          <w:sz w:val="24"/>
          <w:szCs w:val="24"/>
        </w:rPr>
        <w:t>boolean</w:t>
      </w:r>
      <w:proofErr w:type="spellEnd"/>
      <w:r w:rsidR="0042305F" w:rsidRPr="00C16E0B">
        <w:rPr>
          <w:sz w:val="24"/>
          <w:szCs w:val="24"/>
        </w:rPr>
        <w:t xml:space="preserve"> is 0 but becoming 1000 if the </w:t>
      </w:r>
      <w:proofErr w:type="spellStart"/>
      <w:r w:rsidR="0042305F" w:rsidRPr="00C16E0B">
        <w:rPr>
          <w:sz w:val="24"/>
          <w:szCs w:val="24"/>
        </w:rPr>
        <w:t>boolean</w:t>
      </w:r>
      <w:proofErr w:type="spellEnd"/>
      <w:r w:rsidR="0042305F" w:rsidRPr="00C16E0B">
        <w:rPr>
          <w:sz w:val="24"/>
          <w:szCs w:val="24"/>
        </w:rPr>
        <w:t xml:space="preserve"> is 1). A similar approach is now taken to round up the exponent, which is added to the aforementioned </w:t>
      </w:r>
      <w:proofErr w:type="spellStart"/>
      <w:proofErr w:type="gramStart"/>
      <w:r w:rsidR="0042305F" w:rsidRPr="00C16E0B">
        <w:rPr>
          <w:sz w:val="24"/>
          <w:szCs w:val="24"/>
        </w:rPr>
        <w:t>boolean</w:t>
      </w:r>
      <w:proofErr w:type="spellEnd"/>
      <w:proofErr w:type="gramEnd"/>
      <w:r w:rsidR="0042305F" w:rsidRPr="00C16E0B">
        <w:rPr>
          <w:sz w:val="24"/>
          <w:szCs w:val="24"/>
        </w:rPr>
        <w:t xml:space="preserve"> so that it will be incremented </w:t>
      </w:r>
      <w:r w:rsidR="0042305F" w:rsidRPr="00C16E0B">
        <w:rPr>
          <w:sz w:val="24"/>
          <w:szCs w:val="24"/>
        </w:rPr>
        <w:lastRenderedPageBreak/>
        <w:t xml:space="preserve">only if overflow in the significand occurred. To detect overflow here, we know it will occur if the </w:t>
      </w:r>
      <w:proofErr w:type="spellStart"/>
      <w:r w:rsidR="0042305F" w:rsidRPr="00C16E0B">
        <w:rPr>
          <w:i/>
          <w:sz w:val="24"/>
          <w:szCs w:val="24"/>
        </w:rPr>
        <w:t>exp</w:t>
      </w:r>
      <w:proofErr w:type="spellEnd"/>
      <w:r w:rsidR="0042305F" w:rsidRPr="00C16E0B">
        <w:rPr>
          <w:sz w:val="24"/>
          <w:szCs w:val="24"/>
        </w:rPr>
        <w:t xml:space="preserve"> is 000 and there was overflow in the significand; thus we flip the bits in the exponent, AND the bits, and then AND with the </w:t>
      </w:r>
      <w:proofErr w:type="spellStart"/>
      <w:r w:rsidR="0042305F" w:rsidRPr="00C16E0B">
        <w:rPr>
          <w:sz w:val="24"/>
          <w:szCs w:val="24"/>
        </w:rPr>
        <w:t>boolean</w:t>
      </w:r>
      <w:proofErr w:type="spellEnd"/>
      <w:r w:rsidR="0042305F" w:rsidRPr="00C16E0B">
        <w:rPr>
          <w:sz w:val="24"/>
          <w:szCs w:val="24"/>
        </w:rPr>
        <w:t xml:space="preserve">. Now we have a new </w:t>
      </w:r>
      <w:proofErr w:type="spellStart"/>
      <w:proofErr w:type="gramStart"/>
      <w:r w:rsidR="0042305F" w:rsidRPr="00C16E0B">
        <w:rPr>
          <w:sz w:val="24"/>
          <w:szCs w:val="24"/>
        </w:rPr>
        <w:t>boolean</w:t>
      </w:r>
      <w:proofErr w:type="spellEnd"/>
      <w:proofErr w:type="gramEnd"/>
      <w:r w:rsidR="0042305F" w:rsidRPr="00C16E0B">
        <w:rPr>
          <w:sz w:val="24"/>
          <w:szCs w:val="24"/>
        </w:rPr>
        <w:t xml:space="preserve"> value that says whether the </w:t>
      </w:r>
      <w:proofErr w:type="spellStart"/>
      <w:r w:rsidR="0042305F" w:rsidRPr="00C16E0B">
        <w:rPr>
          <w:i/>
          <w:sz w:val="24"/>
          <w:szCs w:val="24"/>
        </w:rPr>
        <w:t>exp</w:t>
      </w:r>
      <w:proofErr w:type="spellEnd"/>
      <w:r w:rsidR="0042305F" w:rsidRPr="00C16E0B">
        <w:rPr>
          <w:i/>
          <w:sz w:val="24"/>
          <w:szCs w:val="24"/>
        </w:rPr>
        <w:t xml:space="preserve"> </w:t>
      </w:r>
      <w:r w:rsidR="0042305F" w:rsidRPr="00C16E0B">
        <w:rPr>
          <w:sz w:val="24"/>
          <w:szCs w:val="24"/>
        </w:rPr>
        <w:t xml:space="preserve">overflowed or not. If overflow occurs, we want </w:t>
      </w:r>
      <w:proofErr w:type="spellStart"/>
      <w:r w:rsidR="0042305F" w:rsidRPr="00C16E0B">
        <w:rPr>
          <w:i/>
          <w:sz w:val="24"/>
          <w:szCs w:val="24"/>
        </w:rPr>
        <w:t>exp</w:t>
      </w:r>
      <w:proofErr w:type="spellEnd"/>
      <w:r w:rsidR="0042305F" w:rsidRPr="00C16E0B">
        <w:rPr>
          <w:sz w:val="24"/>
          <w:szCs w:val="24"/>
        </w:rPr>
        <w:t xml:space="preserve"> and </w:t>
      </w:r>
      <w:proofErr w:type="spellStart"/>
      <w:r w:rsidR="0042305F" w:rsidRPr="00C16E0B">
        <w:rPr>
          <w:i/>
          <w:sz w:val="24"/>
          <w:szCs w:val="24"/>
        </w:rPr>
        <w:t>signif</w:t>
      </w:r>
      <w:proofErr w:type="spellEnd"/>
      <w:r w:rsidR="0042305F" w:rsidRPr="00C16E0B">
        <w:rPr>
          <w:sz w:val="24"/>
          <w:szCs w:val="24"/>
        </w:rPr>
        <w:t xml:space="preserve"> to consist of all 1’s. Thus we subtract from </w:t>
      </w:r>
      <w:proofErr w:type="spellStart"/>
      <w:r w:rsidR="0042305F" w:rsidRPr="00C16E0B">
        <w:rPr>
          <w:i/>
          <w:sz w:val="24"/>
          <w:szCs w:val="24"/>
        </w:rPr>
        <w:t>exp</w:t>
      </w:r>
      <w:proofErr w:type="spellEnd"/>
      <w:r w:rsidR="0042305F" w:rsidRPr="00C16E0B">
        <w:rPr>
          <w:sz w:val="24"/>
          <w:szCs w:val="24"/>
        </w:rPr>
        <w:t xml:space="preserve"> the latter </w:t>
      </w:r>
      <w:proofErr w:type="spellStart"/>
      <w:proofErr w:type="gramStart"/>
      <w:r w:rsidR="0042305F" w:rsidRPr="00C16E0B">
        <w:rPr>
          <w:sz w:val="24"/>
          <w:szCs w:val="24"/>
        </w:rPr>
        <w:t>boolean</w:t>
      </w:r>
      <w:proofErr w:type="spellEnd"/>
      <w:proofErr w:type="gramEnd"/>
      <w:r w:rsidR="0042305F" w:rsidRPr="00C16E0B">
        <w:rPr>
          <w:sz w:val="24"/>
          <w:szCs w:val="24"/>
        </w:rPr>
        <w:t xml:space="preserve">, which would cause an overflow back to 111 if there was overflow; we then OR the results of </w:t>
      </w:r>
      <w:proofErr w:type="spellStart"/>
      <w:r w:rsidR="0042305F" w:rsidRPr="00C16E0B">
        <w:rPr>
          <w:i/>
          <w:sz w:val="24"/>
          <w:szCs w:val="24"/>
        </w:rPr>
        <w:t>signif</w:t>
      </w:r>
      <w:proofErr w:type="spellEnd"/>
      <w:r w:rsidR="0042305F" w:rsidRPr="00C16E0B">
        <w:rPr>
          <w:sz w:val="24"/>
          <w:szCs w:val="24"/>
        </w:rPr>
        <w:t xml:space="preserve"> with the negation of the </w:t>
      </w:r>
      <w:proofErr w:type="spellStart"/>
      <w:r w:rsidR="0042305F" w:rsidRPr="00C16E0B">
        <w:rPr>
          <w:sz w:val="24"/>
          <w:szCs w:val="24"/>
        </w:rPr>
        <w:t>boolean</w:t>
      </w:r>
      <w:proofErr w:type="spellEnd"/>
      <w:r w:rsidR="0042305F" w:rsidRPr="00C16E0B">
        <w:rPr>
          <w:sz w:val="24"/>
          <w:szCs w:val="24"/>
        </w:rPr>
        <w:t xml:space="preserve"> (which would </w:t>
      </w:r>
      <w:r w:rsidR="00C16E0B">
        <w:rPr>
          <w:noProof/>
        </w:rPr>
        <mc:AlternateContent>
          <mc:Choice Requires="wps">
            <w:drawing>
              <wp:anchor distT="0" distB="0" distL="114300" distR="114300" simplePos="0" relativeHeight="251675648" behindDoc="0" locked="0" layoutInCell="1" allowOverlap="1" wp14:anchorId="7DB870CF" wp14:editId="27CCA7EB">
                <wp:simplePos x="0" y="0"/>
                <wp:positionH relativeFrom="margin">
                  <wp:align>right</wp:align>
                </wp:positionH>
                <wp:positionV relativeFrom="paragraph">
                  <wp:posOffset>3187700</wp:posOffset>
                </wp:positionV>
                <wp:extent cx="5943600" cy="86233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862330"/>
                        </a:xfrm>
                        <a:prstGeom prst="rect">
                          <a:avLst/>
                        </a:prstGeom>
                        <a:solidFill>
                          <a:prstClr val="white"/>
                        </a:solidFill>
                        <a:ln>
                          <a:noFill/>
                        </a:ln>
                      </wps:spPr>
                      <wps:txbx>
                        <w:txbxContent>
                          <w:p w:rsidR="00765951" w:rsidRPr="00C16E0B" w:rsidRDefault="00765951"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5</w:t>
                            </w:r>
                            <w:r w:rsidR="00CD7C72" w:rsidRPr="00C16E0B">
                              <w:rPr>
                                <w:noProof/>
                                <w:sz w:val="22"/>
                              </w:rPr>
                              <w:fldChar w:fldCharType="end"/>
                            </w:r>
                            <w:r w:rsidRPr="00C16E0B">
                              <w:rPr>
                                <w:sz w:val="22"/>
                              </w:rPr>
                              <w:t xml:space="preserve">: </w:t>
                            </w:r>
                            <w:r w:rsidR="0042305F" w:rsidRPr="00C16E0B">
                              <w:rPr>
                                <w:sz w:val="22"/>
                              </w:rPr>
                              <w:t xml:space="preserve">This module is purposed with rounding the current floating point representation based upon the fifth bit value. We truncate if the fifth bit is 0, and round up by incrementing the significand if the fifth bit is 1. In the latter case, a series of bitwise operations are used to, by means of </w:t>
                            </w:r>
                            <w:proofErr w:type="spellStart"/>
                            <w:r w:rsidR="0042305F" w:rsidRPr="00C16E0B">
                              <w:rPr>
                                <w:sz w:val="22"/>
                              </w:rPr>
                              <w:t>boolean</w:t>
                            </w:r>
                            <w:proofErr w:type="spellEnd"/>
                            <w:r w:rsidR="0042305F" w:rsidRPr="00C16E0B">
                              <w:rPr>
                                <w:sz w:val="22"/>
                              </w:rPr>
                              <w:t xml:space="preserve"> logic and bit vectors, determine how precisely to round the significand and exponent, even elegantly handling the extreme cases as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870CF" id="Text Box 12" o:spid="_x0000_s1030" type="#_x0000_t202" style="position:absolute;margin-left:416.8pt;margin-top:251pt;width:468pt;height:67.9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" stroked="f">
                <v:textbox inset="0,0,0,0">
                  <w:txbxContent>
                    <w:p w:rsidR="00765951" w:rsidRPr="00C16E0B" w:rsidRDefault="00765951" w:rsidP="00C16E0B">
                      <w:pPr>
                        <w:pStyle w:val="Caption"/>
                        <w:jc w:val="center"/>
                        <w:rPr>
                          <w:noProof/>
                          <w:sz w:val="48"/>
                          <w:szCs w:val="24"/>
                        </w:rPr>
                      </w:pPr>
                      <w:r w:rsidRPr="00C16E0B">
                        <w:rPr>
                          <w:sz w:val="22"/>
                        </w:rPr>
                        <w:t xml:space="preserve">Figure </w:t>
                      </w:r>
                      <w:r w:rsidR="00CD7C72" w:rsidRPr="00C16E0B">
                        <w:rPr>
                          <w:sz w:val="22"/>
                        </w:rPr>
                        <w:fldChar w:fldCharType="begin"/>
                      </w:r>
                      <w:r w:rsidR="00CD7C72" w:rsidRPr="00C16E0B">
                        <w:rPr>
                          <w:sz w:val="22"/>
                        </w:rPr>
                        <w:instrText xml:space="preserve"> SEQ Figure \* ARABIC </w:instrText>
                      </w:r>
                      <w:r w:rsidR="00CD7C72" w:rsidRPr="00C16E0B">
                        <w:rPr>
                          <w:sz w:val="22"/>
                        </w:rPr>
                        <w:fldChar w:fldCharType="separate"/>
                      </w:r>
                      <w:r w:rsidR="00646508">
                        <w:rPr>
                          <w:noProof/>
                          <w:sz w:val="22"/>
                        </w:rPr>
                        <w:t>5</w:t>
                      </w:r>
                      <w:r w:rsidR="00CD7C72" w:rsidRPr="00C16E0B">
                        <w:rPr>
                          <w:noProof/>
                          <w:sz w:val="22"/>
                        </w:rPr>
                        <w:fldChar w:fldCharType="end"/>
                      </w:r>
                      <w:r w:rsidRPr="00C16E0B">
                        <w:rPr>
                          <w:sz w:val="22"/>
                        </w:rPr>
                        <w:t xml:space="preserve">: </w:t>
                      </w:r>
                      <w:r w:rsidR="0042305F" w:rsidRPr="00C16E0B">
                        <w:rPr>
                          <w:sz w:val="22"/>
                        </w:rPr>
                        <w:t xml:space="preserve">This module is purposed with rounding the current floating point representation based upon the fifth bit value. We truncate if the fifth bit is 0, and round up by incrementing the significand if the fifth bit is 1. In the latter case, a series of bitwise operations are used to, by means of </w:t>
                      </w:r>
                      <w:proofErr w:type="spellStart"/>
                      <w:r w:rsidR="0042305F" w:rsidRPr="00C16E0B">
                        <w:rPr>
                          <w:sz w:val="22"/>
                        </w:rPr>
                        <w:t>boolean</w:t>
                      </w:r>
                      <w:proofErr w:type="spellEnd"/>
                      <w:r w:rsidR="0042305F" w:rsidRPr="00C16E0B">
                        <w:rPr>
                          <w:sz w:val="22"/>
                        </w:rPr>
                        <w:t xml:space="preserve"> logic and bit vectors, determine how precisely to round the significand and exponent, even elegantly handling the extreme cases as well.</w:t>
                      </w:r>
                    </w:p>
                  </w:txbxContent>
                </v:textbox>
                <w10:wrap type="square" anchorx="margin"/>
              </v:shape>
            </w:pict>
          </mc:Fallback>
        </mc:AlternateContent>
      </w:r>
      <w:r w:rsidR="0042305F" w:rsidRPr="00C16E0B">
        <w:rPr>
          <w:sz w:val="24"/>
          <w:szCs w:val="24"/>
        </w:rPr>
        <w:t xml:space="preserve">be a pattern of all 1’s if overflow occurred, thus resulting in 1111). Thus we are finished. </w:t>
      </w:r>
    </w:p>
    <w:p w:rsidR="003A5D66" w:rsidRDefault="007F39B2">
      <w:pPr>
        <w:rPr>
          <w:b/>
          <w:sz w:val="24"/>
          <w:szCs w:val="24"/>
          <w:u w:val="single"/>
        </w:rPr>
      </w:pPr>
      <w:r>
        <w:rPr>
          <w:noProof/>
          <w:sz w:val="40"/>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2650</wp:posOffset>
            </wp:positionV>
            <wp:extent cx="5943600" cy="1623060"/>
            <wp:effectExtent l="19050" t="19050" r="1905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23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D66" w:rsidRPr="003A5D66">
        <w:rPr>
          <w:b/>
          <w:sz w:val="24"/>
          <w:szCs w:val="24"/>
          <w:u w:val="single"/>
        </w:rPr>
        <w:t>Simulation Documentation</w:t>
      </w:r>
    </w:p>
    <w:p w:rsidR="001A4B32" w:rsidRDefault="007A7E5B">
      <w:pPr>
        <w:rPr>
          <w:sz w:val="24"/>
          <w:szCs w:val="24"/>
        </w:rPr>
      </w:pPr>
      <w:r>
        <w:rPr>
          <w:sz w:val="24"/>
          <w:szCs w:val="24"/>
        </w:rPr>
        <w:t xml:space="preserve">The complete </w:t>
      </w:r>
      <w:r w:rsidR="00C2569A">
        <w:rPr>
          <w:sz w:val="24"/>
          <w:szCs w:val="24"/>
        </w:rPr>
        <w:t>program</w:t>
      </w:r>
      <w:r>
        <w:rPr>
          <w:sz w:val="24"/>
          <w:szCs w:val="24"/>
        </w:rPr>
        <w:t>, including the four sub-modules discussed above, was test</w:t>
      </w:r>
      <w:r w:rsidR="00C2569A">
        <w:rPr>
          <w:sz w:val="24"/>
          <w:szCs w:val="24"/>
        </w:rPr>
        <w:t>ed for most of the edge cases, such as INT_MIN and INT_MAX</w:t>
      </w:r>
      <w:r>
        <w:rPr>
          <w:sz w:val="24"/>
          <w:szCs w:val="24"/>
        </w:rPr>
        <w:t>.</w:t>
      </w:r>
      <w:r w:rsidR="00C2569A">
        <w:rPr>
          <w:sz w:val="24"/>
          <w:szCs w:val="24"/>
        </w:rPr>
        <w:t xml:space="preserve"> As the program was mostly self-explanatory, the tests were minimal and only concerned with the complete, compiled program, as shown in </w:t>
      </w:r>
      <w:r w:rsidR="00A20D6F">
        <w:rPr>
          <w:sz w:val="24"/>
          <w:szCs w:val="24"/>
        </w:rPr>
        <w:t>the table</w:t>
      </w:r>
      <w:r w:rsidR="00C2569A">
        <w:rPr>
          <w:sz w:val="24"/>
          <w:szCs w:val="24"/>
        </w:rPr>
        <w:t xml:space="preserve"> and associated waveform below.</w:t>
      </w:r>
    </w:p>
    <w:tbl>
      <w:tblPr>
        <w:tblStyle w:val="TableGrid"/>
        <w:tblW w:w="8650" w:type="dxa"/>
        <w:jc w:val="center"/>
        <w:tblLook w:val="04A0" w:firstRow="1" w:lastRow="0" w:firstColumn="1" w:lastColumn="0" w:noHBand="0" w:noVBand="1"/>
      </w:tblPr>
      <w:tblGrid>
        <w:gridCol w:w="2883"/>
        <w:gridCol w:w="2883"/>
        <w:gridCol w:w="2884"/>
      </w:tblGrid>
      <w:tr w:rsidR="00C2569A" w:rsidTr="00A20D6F">
        <w:trPr>
          <w:trHeight w:val="230"/>
          <w:jc w:val="center"/>
        </w:trPr>
        <w:tc>
          <w:tcPr>
            <w:tcW w:w="2883" w:type="dxa"/>
            <w:vAlign w:val="center"/>
          </w:tcPr>
          <w:p w:rsidR="00C2569A" w:rsidRDefault="00C2569A" w:rsidP="00C2569A">
            <w:pPr>
              <w:jc w:val="center"/>
              <w:rPr>
                <w:sz w:val="24"/>
                <w:szCs w:val="24"/>
              </w:rPr>
            </w:pPr>
            <w:r>
              <w:rPr>
                <w:sz w:val="24"/>
                <w:szCs w:val="24"/>
              </w:rPr>
              <w:t>Test case</w:t>
            </w:r>
          </w:p>
        </w:tc>
        <w:tc>
          <w:tcPr>
            <w:tcW w:w="2883" w:type="dxa"/>
            <w:vAlign w:val="center"/>
          </w:tcPr>
          <w:p w:rsidR="00C2569A" w:rsidRDefault="00C2569A" w:rsidP="00C2569A">
            <w:pPr>
              <w:jc w:val="center"/>
              <w:rPr>
                <w:sz w:val="24"/>
                <w:szCs w:val="24"/>
              </w:rPr>
            </w:pPr>
            <w:r>
              <w:rPr>
                <w:sz w:val="24"/>
                <w:szCs w:val="24"/>
              </w:rPr>
              <w:t>Expected result</w:t>
            </w:r>
          </w:p>
        </w:tc>
        <w:tc>
          <w:tcPr>
            <w:tcW w:w="2884" w:type="dxa"/>
            <w:vAlign w:val="center"/>
          </w:tcPr>
          <w:p w:rsidR="00C2569A" w:rsidRDefault="00C2569A" w:rsidP="00C2569A">
            <w:pPr>
              <w:jc w:val="center"/>
              <w:rPr>
                <w:sz w:val="24"/>
                <w:szCs w:val="24"/>
              </w:rPr>
            </w:pPr>
            <w:r>
              <w:rPr>
                <w:sz w:val="24"/>
                <w:szCs w:val="24"/>
              </w:rPr>
              <w:t>Pass/No Pass</w:t>
            </w:r>
          </w:p>
        </w:tc>
      </w:tr>
      <w:tr w:rsidR="00C2569A" w:rsidTr="00A20D6F">
        <w:trPr>
          <w:trHeight w:val="701"/>
          <w:jc w:val="center"/>
        </w:trPr>
        <w:tc>
          <w:tcPr>
            <w:tcW w:w="2883" w:type="dxa"/>
            <w:vAlign w:val="center"/>
          </w:tcPr>
          <w:p w:rsidR="00C2569A" w:rsidRDefault="00C2569A" w:rsidP="00C2569A">
            <w:pPr>
              <w:jc w:val="center"/>
              <w:rPr>
                <w:sz w:val="24"/>
                <w:szCs w:val="24"/>
              </w:rPr>
            </w:pPr>
            <w:r>
              <w:rPr>
                <w:sz w:val="24"/>
                <w:szCs w:val="24"/>
              </w:rPr>
              <w:t>D = 0</w:t>
            </w:r>
          </w:p>
          <w:p w:rsidR="00C2569A" w:rsidRDefault="00C2569A" w:rsidP="00C2569A">
            <w:pPr>
              <w:jc w:val="center"/>
              <w:rPr>
                <w:sz w:val="24"/>
                <w:szCs w:val="24"/>
              </w:rPr>
            </w:pPr>
            <w:r>
              <w:rPr>
                <w:sz w:val="24"/>
                <w:szCs w:val="24"/>
              </w:rPr>
              <w:t>(000000000000)</w:t>
            </w:r>
          </w:p>
        </w:tc>
        <w:tc>
          <w:tcPr>
            <w:tcW w:w="2883" w:type="dxa"/>
            <w:vAlign w:val="center"/>
          </w:tcPr>
          <w:p w:rsidR="00C2569A" w:rsidRDefault="00C2569A" w:rsidP="00C2569A">
            <w:pPr>
              <w:jc w:val="center"/>
              <w:rPr>
                <w:sz w:val="24"/>
                <w:szCs w:val="24"/>
              </w:rPr>
            </w:pPr>
            <w:r>
              <w:rPr>
                <w:sz w:val="24"/>
                <w:szCs w:val="24"/>
              </w:rPr>
              <w:t>S = 0</w:t>
            </w:r>
          </w:p>
          <w:p w:rsidR="00C2569A" w:rsidRDefault="00C2569A" w:rsidP="00C2569A">
            <w:pPr>
              <w:jc w:val="center"/>
              <w:rPr>
                <w:sz w:val="24"/>
                <w:szCs w:val="24"/>
              </w:rPr>
            </w:pPr>
            <w:r>
              <w:rPr>
                <w:sz w:val="24"/>
                <w:szCs w:val="24"/>
              </w:rPr>
              <w:t>F = 0000</w:t>
            </w:r>
          </w:p>
          <w:p w:rsidR="00C2569A" w:rsidRDefault="00C2569A" w:rsidP="00C2569A">
            <w:pPr>
              <w:jc w:val="center"/>
              <w:rPr>
                <w:sz w:val="24"/>
                <w:szCs w:val="24"/>
              </w:rPr>
            </w:pPr>
            <w:r>
              <w:rPr>
                <w:sz w:val="24"/>
                <w:szCs w:val="24"/>
              </w:rPr>
              <w:t>E = 000</w:t>
            </w:r>
          </w:p>
        </w:tc>
        <w:tc>
          <w:tcPr>
            <w:tcW w:w="2884" w:type="dxa"/>
            <w:vAlign w:val="center"/>
          </w:tcPr>
          <w:p w:rsidR="00C2569A" w:rsidRDefault="00C2569A" w:rsidP="00C2569A">
            <w:pPr>
              <w:jc w:val="center"/>
              <w:rPr>
                <w:sz w:val="24"/>
                <w:szCs w:val="24"/>
              </w:rPr>
            </w:pPr>
            <w:r>
              <w:rPr>
                <w:sz w:val="24"/>
                <w:szCs w:val="24"/>
              </w:rPr>
              <w:t>PASS</w:t>
            </w:r>
          </w:p>
        </w:tc>
      </w:tr>
      <w:tr w:rsidR="00C2569A" w:rsidTr="00A20D6F">
        <w:trPr>
          <w:trHeight w:val="1172"/>
          <w:jc w:val="center"/>
        </w:trPr>
        <w:tc>
          <w:tcPr>
            <w:tcW w:w="2883" w:type="dxa"/>
            <w:vAlign w:val="center"/>
          </w:tcPr>
          <w:p w:rsidR="00C2569A" w:rsidRDefault="00C2569A" w:rsidP="00C2569A">
            <w:pPr>
              <w:jc w:val="center"/>
              <w:rPr>
                <w:sz w:val="24"/>
                <w:szCs w:val="24"/>
              </w:rPr>
            </w:pPr>
            <w:r>
              <w:rPr>
                <w:sz w:val="24"/>
                <w:szCs w:val="24"/>
              </w:rPr>
              <w:t>D = INT_MIN</w:t>
            </w:r>
          </w:p>
          <w:p w:rsidR="00C2569A" w:rsidRDefault="00C2569A" w:rsidP="00C2569A">
            <w:pPr>
              <w:jc w:val="center"/>
              <w:rPr>
                <w:sz w:val="24"/>
                <w:szCs w:val="24"/>
              </w:rPr>
            </w:pPr>
            <w:r>
              <w:rPr>
                <w:sz w:val="24"/>
                <w:szCs w:val="24"/>
              </w:rPr>
              <w:t>(100000000000)</w:t>
            </w:r>
          </w:p>
        </w:tc>
        <w:tc>
          <w:tcPr>
            <w:tcW w:w="2883" w:type="dxa"/>
            <w:vAlign w:val="center"/>
          </w:tcPr>
          <w:p w:rsidR="00C2569A" w:rsidRDefault="00C2569A" w:rsidP="00C2569A">
            <w:pPr>
              <w:jc w:val="center"/>
              <w:rPr>
                <w:sz w:val="24"/>
                <w:szCs w:val="24"/>
              </w:rPr>
            </w:pPr>
            <w:r>
              <w:rPr>
                <w:sz w:val="24"/>
                <w:szCs w:val="24"/>
              </w:rPr>
              <w:t>S = 1</w:t>
            </w:r>
          </w:p>
          <w:p w:rsidR="00C2569A" w:rsidRDefault="00C2569A" w:rsidP="00C2569A">
            <w:pPr>
              <w:jc w:val="center"/>
              <w:rPr>
                <w:sz w:val="24"/>
                <w:szCs w:val="24"/>
              </w:rPr>
            </w:pPr>
            <w:r>
              <w:rPr>
                <w:sz w:val="24"/>
                <w:szCs w:val="24"/>
              </w:rPr>
              <w:t>F = 1111</w:t>
            </w:r>
          </w:p>
          <w:p w:rsidR="00C2569A" w:rsidRDefault="00C2569A" w:rsidP="00C2569A">
            <w:pPr>
              <w:jc w:val="center"/>
              <w:rPr>
                <w:sz w:val="24"/>
                <w:szCs w:val="24"/>
              </w:rPr>
            </w:pPr>
            <w:r>
              <w:rPr>
                <w:sz w:val="24"/>
                <w:szCs w:val="24"/>
              </w:rPr>
              <w:t>E = 111</w:t>
            </w:r>
          </w:p>
        </w:tc>
        <w:tc>
          <w:tcPr>
            <w:tcW w:w="2884" w:type="dxa"/>
            <w:vAlign w:val="center"/>
          </w:tcPr>
          <w:p w:rsidR="00C2569A" w:rsidRDefault="00C2569A" w:rsidP="00C2569A">
            <w:pPr>
              <w:jc w:val="center"/>
              <w:rPr>
                <w:sz w:val="24"/>
                <w:szCs w:val="24"/>
              </w:rPr>
            </w:pPr>
            <w:r>
              <w:rPr>
                <w:sz w:val="24"/>
                <w:szCs w:val="24"/>
              </w:rPr>
              <w:t>This was a trickier case, and needed to be hardcoded as explained in the schematics earlier.</w:t>
            </w:r>
          </w:p>
        </w:tc>
      </w:tr>
      <w:tr w:rsidR="00C2569A" w:rsidTr="00A20D6F">
        <w:trPr>
          <w:trHeight w:val="701"/>
          <w:jc w:val="center"/>
        </w:trPr>
        <w:tc>
          <w:tcPr>
            <w:tcW w:w="2883" w:type="dxa"/>
            <w:vAlign w:val="center"/>
          </w:tcPr>
          <w:p w:rsidR="00C2569A" w:rsidRDefault="00C2569A" w:rsidP="00C2569A">
            <w:pPr>
              <w:jc w:val="center"/>
              <w:rPr>
                <w:sz w:val="24"/>
                <w:szCs w:val="24"/>
              </w:rPr>
            </w:pPr>
            <w:r>
              <w:rPr>
                <w:sz w:val="24"/>
                <w:szCs w:val="24"/>
              </w:rPr>
              <w:t>D = INT_MAX</w:t>
            </w:r>
          </w:p>
          <w:p w:rsidR="00C2569A" w:rsidRDefault="00C2569A" w:rsidP="00C2569A">
            <w:pPr>
              <w:jc w:val="center"/>
              <w:rPr>
                <w:sz w:val="24"/>
                <w:szCs w:val="24"/>
              </w:rPr>
            </w:pPr>
            <w:r>
              <w:rPr>
                <w:sz w:val="24"/>
                <w:szCs w:val="24"/>
              </w:rPr>
              <w:t>(011111111111)</w:t>
            </w:r>
          </w:p>
        </w:tc>
        <w:tc>
          <w:tcPr>
            <w:tcW w:w="2883" w:type="dxa"/>
            <w:vAlign w:val="center"/>
          </w:tcPr>
          <w:p w:rsidR="00C2569A" w:rsidRDefault="00A20D6F" w:rsidP="00C2569A">
            <w:pPr>
              <w:jc w:val="center"/>
              <w:rPr>
                <w:sz w:val="24"/>
                <w:szCs w:val="24"/>
              </w:rPr>
            </w:pPr>
            <w:r>
              <w:rPr>
                <w:sz w:val="24"/>
                <w:szCs w:val="24"/>
              </w:rPr>
              <w:t>S = 0</w:t>
            </w:r>
          </w:p>
          <w:p w:rsidR="00A20D6F" w:rsidRDefault="00A20D6F" w:rsidP="00C2569A">
            <w:pPr>
              <w:jc w:val="center"/>
              <w:rPr>
                <w:sz w:val="24"/>
                <w:szCs w:val="24"/>
              </w:rPr>
            </w:pPr>
            <w:r>
              <w:rPr>
                <w:sz w:val="24"/>
                <w:szCs w:val="24"/>
              </w:rPr>
              <w:t>F = 1111</w:t>
            </w:r>
          </w:p>
          <w:p w:rsidR="00A20D6F" w:rsidRDefault="00A20D6F" w:rsidP="00C2569A">
            <w:pPr>
              <w:jc w:val="center"/>
              <w:rPr>
                <w:sz w:val="24"/>
                <w:szCs w:val="24"/>
              </w:rPr>
            </w:pPr>
            <w:r>
              <w:rPr>
                <w:sz w:val="24"/>
                <w:szCs w:val="24"/>
              </w:rPr>
              <w:t>E = 111</w:t>
            </w:r>
          </w:p>
        </w:tc>
        <w:tc>
          <w:tcPr>
            <w:tcW w:w="2884" w:type="dxa"/>
            <w:vAlign w:val="center"/>
          </w:tcPr>
          <w:p w:rsidR="00C2569A" w:rsidRDefault="00A20D6F" w:rsidP="00C2569A">
            <w:pPr>
              <w:jc w:val="center"/>
              <w:rPr>
                <w:sz w:val="24"/>
                <w:szCs w:val="24"/>
              </w:rPr>
            </w:pPr>
            <w:r>
              <w:rPr>
                <w:sz w:val="24"/>
                <w:szCs w:val="24"/>
              </w:rPr>
              <w:t>PASS</w:t>
            </w:r>
          </w:p>
        </w:tc>
      </w:tr>
      <w:tr w:rsidR="00C2569A" w:rsidTr="00A20D6F">
        <w:trPr>
          <w:trHeight w:val="701"/>
          <w:jc w:val="center"/>
        </w:trPr>
        <w:tc>
          <w:tcPr>
            <w:tcW w:w="2883" w:type="dxa"/>
            <w:vAlign w:val="center"/>
          </w:tcPr>
          <w:p w:rsidR="00C2569A" w:rsidRDefault="00C2569A" w:rsidP="00C2569A">
            <w:pPr>
              <w:jc w:val="center"/>
              <w:rPr>
                <w:sz w:val="24"/>
                <w:szCs w:val="24"/>
              </w:rPr>
            </w:pPr>
            <w:r>
              <w:rPr>
                <w:sz w:val="24"/>
                <w:szCs w:val="24"/>
              </w:rPr>
              <w:t>D = -1</w:t>
            </w:r>
          </w:p>
          <w:p w:rsidR="00C2569A" w:rsidRDefault="00C2569A" w:rsidP="00C2569A">
            <w:pPr>
              <w:jc w:val="center"/>
              <w:rPr>
                <w:sz w:val="24"/>
                <w:szCs w:val="24"/>
              </w:rPr>
            </w:pPr>
            <w:r>
              <w:rPr>
                <w:sz w:val="24"/>
                <w:szCs w:val="24"/>
              </w:rPr>
              <w:t>(111111111111)</w:t>
            </w:r>
          </w:p>
        </w:tc>
        <w:tc>
          <w:tcPr>
            <w:tcW w:w="2883" w:type="dxa"/>
            <w:vAlign w:val="center"/>
          </w:tcPr>
          <w:p w:rsidR="00C2569A" w:rsidRDefault="00A20D6F" w:rsidP="00C2569A">
            <w:pPr>
              <w:jc w:val="center"/>
              <w:rPr>
                <w:sz w:val="24"/>
                <w:szCs w:val="24"/>
              </w:rPr>
            </w:pPr>
            <w:r>
              <w:rPr>
                <w:sz w:val="24"/>
                <w:szCs w:val="24"/>
              </w:rPr>
              <w:t>S = 1</w:t>
            </w:r>
          </w:p>
          <w:p w:rsidR="00A20D6F" w:rsidRDefault="00A20D6F" w:rsidP="00C2569A">
            <w:pPr>
              <w:jc w:val="center"/>
              <w:rPr>
                <w:sz w:val="24"/>
                <w:szCs w:val="24"/>
              </w:rPr>
            </w:pPr>
            <w:r>
              <w:rPr>
                <w:sz w:val="24"/>
                <w:szCs w:val="24"/>
              </w:rPr>
              <w:t>F = 0001</w:t>
            </w:r>
          </w:p>
          <w:p w:rsidR="00A20D6F" w:rsidRDefault="00A20D6F" w:rsidP="00C2569A">
            <w:pPr>
              <w:jc w:val="center"/>
              <w:rPr>
                <w:sz w:val="24"/>
                <w:szCs w:val="24"/>
              </w:rPr>
            </w:pPr>
            <w:r>
              <w:rPr>
                <w:sz w:val="24"/>
                <w:szCs w:val="24"/>
              </w:rPr>
              <w:t>E = 000</w:t>
            </w:r>
          </w:p>
        </w:tc>
        <w:tc>
          <w:tcPr>
            <w:tcW w:w="2884" w:type="dxa"/>
            <w:vAlign w:val="center"/>
          </w:tcPr>
          <w:p w:rsidR="00C2569A" w:rsidRDefault="00A20D6F" w:rsidP="00C2569A">
            <w:pPr>
              <w:jc w:val="center"/>
              <w:rPr>
                <w:sz w:val="24"/>
                <w:szCs w:val="24"/>
              </w:rPr>
            </w:pPr>
            <w:r>
              <w:rPr>
                <w:sz w:val="24"/>
                <w:szCs w:val="24"/>
              </w:rPr>
              <w:t>PASS</w:t>
            </w:r>
          </w:p>
        </w:tc>
      </w:tr>
    </w:tbl>
    <w:p w:rsidR="00C2569A" w:rsidRDefault="00AF5093">
      <w:pPr>
        <w:rPr>
          <w:sz w:val="24"/>
          <w:szCs w:val="24"/>
        </w:rPr>
      </w:pPr>
      <w:r>
        <w:rPr>
          <w:noProof/>
        </w:rPr>
        <w:lastRenderedPageBreak/>
        <mc:AlternateContent>
          <mc:Choice Requires="wps">
            <w:drawing>
              <wp:anchor distT="0" distB="0" distL="114300" distR="114300" simplePos="0" relativeHeight="251677696" behindDoc="0" locked="0" layoutInCell="1" allowOverlap="1" wp14:anchorId="10BAA83C" wp14:editId="63D4B0A7">
                <wp:simplePos x="0" y="0"/>
                <wp:positionH relativeFrom="column">
                  <wp:posOffset>-19050</wp:posOffset>
                </wp:positionH>
                <wp:positionV relativeFrom="paragraph">
                  <wp:posOffset>2322195</wp:posOffset>
                </wp:positionV>
                <wp:extent cx="5943600" cy="3810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381000"/>
                        </a:xfrm>
                        <a:prstGeom prst="rect">
                          <a:avLst/>
                        </a:prstGeom>
                        <a:solidFill>
                          <a:prstClr val="white"/>
                        </a:solidFill>
                        <a:ln>
                          <a:noFill/>
                        </a:ln>
                      </wps:spPr>
                      <wps:txbx>
                        <w:txbxContent>
                          <w:p w:rsidR="00AF5093" w:rsidRPr="00AF5093" w:rsidRDefault="00AF5093" w:rsidP="00AF5093">
                            <w:pPr>
                              <w:pStyle w:val="Caption"/>
                              <w:jc w:val="center"/>
                              <w:rPr>
                                <w:noProof/>
                                <w:sz w:val="22"/>
                                <w:szCs w:val="22"/>
                              </w:rPr>
                            </w:pPr>
                            <w:r w:rsidRPr="00AF5093">
                              <w:rPr>
                                <w:sz w:val="22"/>
                                <w:szCs w:val="22"/>
                              </w:rPr>
                              <w:t xml:space="preserve">Figure </w:t>
                            </w:r>
                            <w:r w:rsidRPr="00AF5093">
                              <w:rPr>
                                <w:sz w:val="22"/>
                                <w:szCs w:val="22"/>
                              </w:rPr>
                              <w:fldChar w:fldCharType="begin"/>
                            </w:r>
                            <w:r w:rsidRPr="00AF5093">
                              <w:rPr>
                                <w:sz w:val="22"/>
                                <w:szCs w:val="22"/>
                              </w:rPr>
                              <w:instrText xml:space="preserve"> SEQ Figure \* ARABIC </w:instrText>
                            </w:r>
                            <w:r w:rsidRPr="00AF5093">
                              <w:rPr>
                                <w:sz w:val="22"/>
                                <w:szCs w:val="22"/>
                              </w:rPr>
                              <w:fldChar w:fldCharType="separate"/>
                            </w:r>
                            <w:r w:rsidR="00646508">
                              <w:rPr>
                                <w:noProof/>
                                <w:sz w:val="22"/>
                                <w:szCs w:val="22"/>
                              </w:rPr>
                              <w:t>6</w:t>
                            </w:r>
                            <w:r w:rsidRPr="00AF5093">
                              <w:rPr>
                                <w:sz w:val="22"/>
                                <w:szCs w:val="22"/>
                              </w:rPr>
                              <w:fldChar w:fldCharType="end"/>
                            </w:r>
                            <w:r w:rsidRPr="00AF5093">
                              <w:rPr>
                                <w:sz w:val="22"/>
                                <w:szCs w:val="22"/>
                              </w:rPr>
                              <w:t xml:space="preserve">: The waveform shows the input and the corresponding output for four edge cases and a regular case. The program passed all the </w:t>
                            </w:r>
                            <w:proofErr w:type="spellStart"/>
                            <w:r w:rsidRPr="00AF5093">
                              <w:rPr>
                                <w:sz w:val="22"/>
                                <w:szCs w:val="22"/>
                              </w:rPr>
                              <w:t>testbench</w:t>
                            </w:r>
                            <w:proofErr w:type="spellEnd"/>
                            <w:r w:rsidRPr="00AF5093">
                              <w:rPr>
                                <w:sz w:val="22"/>
                                <w:szCs w:val="22"/>
                              </w:rPr>
                              <w:t xml:space="preserve"> cases and the provided grading </w:t>
                            </w:r>
                            <w:proofErr w:type="spellStart"/>
                            <w:r w:rsidRPr="00AF5093">
                              <w:rPr>
                                <w:sz w:val="22"/>
                                <w:szCs w:val="22"/>
                              </w:rPr>
                              <w:t>testbench</w:t>
                            </w:r>
                            <w:proofErr w:type="spellEnd"/>
                            <w:r w:rsidRPr="00AF5093">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AA83C" id="Text Box 13" o:spid="_x0000_s1031" type="#_x0000_t202" style="position:absolute;margin-left:-1.5pt;margin-top:182.85pt;width:468pt;height:3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" stroked="f">
                <v:textbox inset="0,0,0,0">
                  <w:txbxContent>
                    <w:p w:rsidR="00AF5093" w:rsidRPr="00AF5093" w:rsidRDefault="00AF5093" w:rsidP="00AF5093">
                      <w:pPr>
                        <w:pStyle w:val="Caption"/>
                        <w:jc w:val="center"/>
                        <w:rPr>
                          <w:noProof/>
                          <w:sz w:val="22"/>
                          <w:szCs w:val="22"/>
                        </w:rPr>
                      </w:pPr>
                      <w:r w:rsidRPr="00AF5093">
                        <w:rPr>
                          <w:sz w:val="22"/>
                          <w:szCs w:val="22"/>
                        </w:rPr>
                        <w:t xml:space="preserve">Figure </w:t>
                      </w:r>
                      <w:r w:rsidRPr="00AF5093">
                        <w:rPr>
                          <w:sz w:val="22"/>
                          <w:szCs w:val="22"/>
                        </w:rPr>
                        <w:fldChar w:fldCharType="begin"/>
                      </w:r>
                      <w:r w:rsidRPr="00AF5093">
                        <w:rPr>
                          <w:sz w:val="22"/>
                          <w:szCs w:val="22"/>
                        </w:rPr>
                        <w:instrText xml:space="preserve"> SEQ Figure \* ARABIC </w:instrText>
                      </w:r>
                      <w:r w:rsidRPr="00AF5093">
                        <w:rPr>
                          <w:sz w:val="22"/>
                          <w:szCs w:val="22"/>
                        </w:rPr>
                        <w:fldChar w:fldCharType="separate"/>
                      </w:r>
                      <w:r w:rsidR="00646508">
                        <w:rPr>
                          <w:noProof/>
                          <w:sz w:val="22"/>
                          <w:szCs w:val="22"/>
                        </w:rPr>
                        <w:t>6</w:t>
                      </w:r>
                      <w:r w:rsidRPr="00AF5093">
                        <w:rPr>
                          <w:sz w:val="22"/>
                          <w:szCs w:val="22"/>
                        </w:rPr>
                        <w:fldChar w:fldCharType="end"/>
                      </w:r>
                      <w:r w:rsidRPr="00AF5093">
                        <w:rPr>
                          <w:sz w:val="22"/>
                          <w:szCs w:val="22"/>
                        </w:rPr>
                        <w:t xml:space="preserve">: The waveform shows the input and the corresponding output for four edge cases and a regular case. The program passed all the </w:t>
                      </w:r>
                      <w:proofErr w:type="spellStart"/>
                      <w:r w:rsidRPr="00AF5093">
                        <w:rPr>
                          <w:sz w:val="22"/>
                          <w:szCs w:val="22"/>
                        </w:rPr>
                        <w:t>testbench</w:t>
                      </w:r>
                      <w:proofErr w:type="spellEnd"/>
                      <w:r w:rsidRPr="00AF5093">
                        <w:rPr>
                          <w:sz w:val="22"/>
                          <w:szCs w:val="22"/>
                        </w:rPr>
                        <w:t xml:space="preserve"> cases and the provided grading </w:t>
                      </w:r>
                      <w:proofErr w:type="spellStart"/>
                      <w:r w:rsidRPr="00AF5093">
                        <w:rPr>
                          <w:sz w:val="22"/>
                          <w:szCs w:val="22"/>
                        </w:rPr>
                        <w:t>testbench</w:t>
                      </w:r>
                      <w:proofErr w:type="spellEnd"/>
                      <w:r w:rsidRPr="00AF5093">
                        <w:rPr>
                          <w:sz w:val="22"/>
                          <w:szCs w:val="22"/>
                        </w:rPr>
                        <w:t>.</w:t>
                      </w:r>
                    </w:p>
                  </w:txbxContent>
                </v:textbox>
                <w10:wrap type="square"/>
              </v:shape>
            </w:pict>
          </mc:Fallback>
        </mc:AlternateContent>
      </w:r>
      <w:r w:rsidR="00A20D6F">
        <w:rPr>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209274</wp:posOffset>
            </wp:positionV>
            <wp:extent cx="5943600" cy="2084705"/>
            <wp:effectExtent l="19050" t="19050" r="19050" b="107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vefor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5D66" w:rsidRDefault="003A5D66" w:rsidP="00AF5093">
      <w:pPr>
        <w:rPr>
          <w:b/>
          <w:sz w:val="24"/>
          <w:szCs w:val="24"/>
          <w:u w:val="single"/>
        </w:rPr>
      </w:pPr>
      <w:r w:rsidRPr="003A5D66">
        <w:rPr>
          <w:b/>
          <w:sz w:val="24"/>
          <w:szCs w:val="24"/>
          <w:u w:val="single"/>
        </w:rPr>
        <w:t>Conclusion</w:t>
      </w:r>
    </w:p>
    <w:p w:rsidR="00AF5093" w:rsidRPr="00AF5093" w:rsidRDefault="00FB537C" w:rsidP="00AF5093">
      <w:pPr>
        <w:rPr>
          <w:sz w:val="24"/>
          <w:szCs w:val="24"/>
        </w:rPr>
      </w:pPr>
      <w:r>
        <w:rPr>
          <w:sz w:val="24"/>
          <w:szCs w:val="24"/>
        </w:rPr>
        <w:t>The</w:t>
      </w:r>
      <w:r w:rsidR="00501471">
        <w:rPr>
          <w:sz w:val="24"/>
          <w:szCs w:val="24"/>
        </w:rPr>
        <w:t xml:space="preserve"> modular design of the floating point converter worked cohesively and allowed for a better, cleaner imple</w:t>
      </w:r>
      <w:bookmarkStart w:id="0" w:name="_GoBack"/>
      <w:bookmarkEnd w:id="0"/>
      <w:r w:rsidR="00501471">
        <w:rPr>
          <w:sz w:val="24"/>
          <w:szCs w:val="24"/>
        </w:rPr>
        <w:t>mentation. The</w:t>
      </w:r>
      <w:r w:rsidR="0022094C">
        <w:rPr>
          <w:sz w:val="24"/>
          <w:szCs w:val="24"/>
        </w:rPr>
        <w:t xml:space="preserve"> key learning points</w:t>
      </w:r>
      <w:r w:rsidR="00501471">
        <w:rPr>
          <w:sz w:val="24"/>
          <w:szCs w:val="24"/>
        </w:rPr>
        <w:t xml:space="preserve"> from the pr</w:t>
      </w:r>
      <w:r w:rsidR="0022094C">
        <w:rPr>
          <w:sz w:val="24"/>
          <w:szCs w:val="24"/>
        </w:rPr>
        <w:t>oject were</w:t>
      </w:r>
      <w:r w:rsidR="00501471">
        <w:rPr>
          <w:sz w:val="24"/>
          <w:szCs w:val="24"/>
        </w:rPr>
        <w:t xml:space="preserve"> the fundamentals of modular design and the conversion of interface specification into implementation. </w:t>
      </w:r>
      <w:r w:rsidR="001B246E">
        <w:rPr>
          <w:sz w:val="24"/>
          <w:szCs w:val="24"/>
        </w:rPr>
        <w:t xml:space="preserve">While mostly easy to understand, there was an </w:t>
      </w:r>
      <w:proofErr w:type="spellStart"/>
      <w:r w:rsidR="001B246E">
        <w:rPr>
          <w:sz w:val="24"/>
          <w:szCs w:val="24"/>
        </w:rPr>
        <w:t>obstace</w:t>
      </w:r>
      <w:proofErr w:type="spellEnd"/>
      <w:r w:rsidR="001B246E">
        <w:rPr>
          <w:sz w:val="24"/>
          <w:szCs w:val="24"/>
        </w:rPr>
        <w:t xml:space="preserve"> faced in terms of the representation of INT_MIN. However, this was quickly resolved by hardcoding the processing for this specific case. Overall, the project was a success and worked well as a preparation for harder things to come.</w:t>
      </w:r>
    </w:p>
    <w:sectPr w:rsidR="00AF5093" w:rsidRPr="00AF5093">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C72" w:rsidRDefault="00CD7C72" w:rsidP="00393D3E">
      <w:pPr>
        <w:spacing w:after="0" w:line="240" w:lineRule="auto"/>
      </w:pPr>
      <w:r>
        <w:separator/>
      </w:r>
    </w:p>
  </w:endnote>
  <w:endnote w:type="continuationSeparator" w:id="0">
    <w:p w:rsidR="00CD7C72" w:rsidRDefault="00CD7C72" w:rsidP="0039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59973"/>
      <w:docPartObj>
        <w:docPartGallery w:val="Page Numbers (Bottom of Page)"/>
        <w:docPartUnique/>
      </w:docPartObj>
    </w:sdtPr>
    <w:sdtEndPr>
      <w:rPr>
        <w:noProof/>
      </w:rPr>
    </w:sdtEndPr>
    <w:sdtContent>
      <w:p w:rsidR="00393D3E" w:rsidRDefault="00393D3E" w:rsidP="00393D3E">
        <w:pPr>
          <w:pStyle w:val="Footer"/>
          <w:jc w:val="right"/>
        </w:pPr>
        <w:r>
          <w:fldChar w:fldCharType="begin"/>
        </w:r>
        <w:r>
          <w:instrText xml:space="preserve"> PAGE   \* MERGEFORMAT </w:instrText>
        </w:r>
        <w:r>
          <w:fldChar w:fldCharType="separate"/>
        </w:r>
        <w:r w:rsidR="002635F2">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C72" w:rsidRDefault="00CD7C72" w:rsidP="00393D3E">
      <w:pPr>
        <w:spacing w:after="0" w:line="240" w:lineRule="auto"/>
      </w:pPr>
      <w:r>
        <w:separator/>
      </w:r>
    </w:p>
  </w:footnote>
  <w:footnote w:type="continuationSeparator" w:id="0">
    <w:p w:rsidR="00CD7C72" w:rsidRDefault="00CD7C72" w:rsidP="00393D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D3E" w:rsidRDefault="00393D3E">
    <w:pPr>
      <w:pStyle w:val="Header"/>
    </w:pPr>
    <w:r>
      <w:t>CS M152A Lab 2 - Floating Point Converter</w:t>
    </w:r>
  </w:p>
  <w:p w:rsidR="00393D3E" w:rsidRDefault="00393D3E">
    <w:pPr>
      <w:pStyle w:val="Header"/>
    </w:pPr>
    <w:proofErr w:type="spellStart"/>
    <w:r>
      <w:t>Garvit</w:t>
    </w:r>
    <w:proofErr w:type="spellEnd"/>
    <w:r>
      <w:t xml:space="preserve"> </w:t>
    </w:r>
    <w:proofErr w:type="spellStart"/>
    <w:r>
      <w:t>Pugalia</w:t>
    </w:r>
    <w:proofErr w:type="spellEnd"/>
    <w:r>
      <w:t xml:space="preserve">, </w:t>
    </w:r>
    <w:proofErr w:type="spellStart"/>
    <w:r>
      <w:t>Deven</w:t>
    </w:r>
    <w:proofErr w:type="spellEnd"/>
    <w:r>
      <w:t xml:space="preserve"> Agrawal, Shaan Mathur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AC2"/>
    <w:rsid w:val="000216E8"/>
    <w:rsid w:val="0009728F"/>
    <w:rsid w:val="000B5BE2"/>
    <w:rsid w:val="001379CE"/>
    <w:rsid w:val="00194B9C"/>
    <w:rsid w:val="001A4B32"/>
    <w:rsid w:val="001B246E"/>
    <w:rsid w:val="001D2AC2"/>
    <w:rsid w:val="0022094C"/>
    <w:rsid w:val="00240D07"/>
    <w:rsid w:val="002635F2"/>
    <w:rsid w:val="002D11F8"/>
    <w:rsid w:val="00393D3E"/>
    <w:rsid w:val="00393E97"/>
    <w:rsid w:val="003A5D66"/>
    <w:rsid w:val="0042305F"/>
    <w:rsid w:val="004336D7"/>
    <w:rsid w:val="004C1B8C"/>
    <w:rsid w:val="00501471"/>
    <w:rsid w:val="00573CCB"/>
    <w:rsid w:val="006337B9"/>
    <w:rsid w:val="00646508"/>
    <w:rsid w:val="00660D19"/>
    <w:rsid w:val="00672B21"/>
    <w:rsid w:val="006F08FC"/>
    <w:rsid w:val="00765951"/>
    <w:rsid w:val="00777DA4"/>
    <w:rsid w:val="007A7E5B"/>
    <w:rsid w:val="007B0844"/>
    <w:rsid w:val="007F39B2"/>
    <w:rsid w:val="00842759"/>
    <w:rsid w:val="008C5711"/>
    <w:rsid w:val="008C6F0E"/>
    <w:rsid w:val="008E2E6C"/>
    <w:rsid w:val="009224AD"/>
    <w:rsid w:val="00A20D6F"/>
    <w:rsid w:val="00A409E7"/>
    <w:rsid w:val="00AE3A69"/>
    <w:rsid w:val="00AF5093"/>
    <w:rsid w:val="00B05956"/>
    <w:rsid w:val="00B62C3D"/>
    <w:rsid w:val="00C16E0B"/>
    <w:rsid w:val="00C2569A"/>
    <w:rsid w:val="00C37264"/>
    <w:rsid w:val="00C50419"/>
    <w:rsid w:val="00CD7C72"/>
    <w:rsid w:val="00CF610D"/>
    <w:rsid w:val="00DD3174"/>
    <w:rsid w:val="00FB537C"/>
    <w:rsid w:val="00FE0AB3"/>
    <w:rsid w:val="00FF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5E8E6-4051-4576-A3E1-140BCF1C9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D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3E"/>
  </w:style>
  <w:style w:type="paragraph" w:styleId="Footer">
    <w:name w:val="footer"/>
    <w:basedOn w:val="Normal"/>
    <w:link w:val="FooterChar"/>
    <w:uiPriority w:val="99"/>
    <w:unhideWhenUsed/>
    <w:rsid w:val="00393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3E"/>
  </w:style>
  <w:style w:type="table" w:styleId="TableGrid">
    <w:name w:val="Table Grid"/>
    <w:basedOn w:val="TableNormal"/>
    <w:uiPriority w:val="39"/>
    <w:rsid w:val="00C2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20D6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E3A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1</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garvitpugalia</dc:creator>
  <cp:keywords/>
  <dc:description/>
  <cp:lastModifiedBy>Shaan Mathur</cp:lastModifiedBy>
  <cp:revision>4</cp:revision>
  <cp:lastPrinted>2017-05-08T22:20:00Z</cp:lastPrinted>
  <dcterms:created xsi:type="dcterms:W3CDTF">2017-05-08T22:19:00Z</dcterms:created>
  <dcterms:modified xsi:type="dcterms:W3CDTF">2017-05-09T21:41:00Z</dcterms:modified>
</cp:coreProperties>
</file>