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Project Demo Planning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8. Project Demonstration</w:t>
      </w:r>
    </w:p>
    <w:p/>
    <w:p>
      <w:pPr>
        <w:pStyle w:val="Heading1"/>
      </w:pPr>
      <w:r>
        <w:t>Demonstration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Segment</w:t>
            </w:r>
          </w:p>
        </w:tc>
        <w:tc>
          <w:tcPr>
            <w:tcW w:type="dxa" w:w="158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Approx. Time</w:t>
            </w:r>
          </w:p>
        </w:tc>
        <w:tc>
          <w:tcPr>
            <w:tcW w:type="dxa" w:w="604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Content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Introduction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Project title, objective and overview.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Problem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Difficulty of manual comic creation.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Solution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How ComicCraft automates the workflow.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Technology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FastAPI, Gemini, Stable Diffusion, Jinja2, FPDF.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Live Demo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3–5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Input, generation, preview and PDF export.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Architecture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Frontend -&gt; Backend -&gt; AI -&gt; Preview -&gt; PDF.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Conclusion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 min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Outcome and future enhancements.</w:t>
            </w:r>
          </w:p>
        </w:tc>
      </w:tr>
    </w:tbl>
    <w:p/>
    <w:p>
      <w:pPr>
        <w:pStyle w:val="Heading1"/>
      </w:pPr>
      <w:r>
        <w:t>Demo Checklist</w:t>
      </w:r>
    </w:p>
    <w:p>
      <w:pPr>
        <w:pStyle w:val="ListBullet"/>
        <w:spacing w:after="60"/>
      </w:pPr>
      <w:r>
        <w:t>Project folder opens correctly.</w:t>
      </w:r>
    </w:p>
    <w:p>
      <w:pPr>
        <w:pStyle w:val="ListBullet"/>
        <w:spacing w:after="60"/>
      </w:pPr>
      <w:r>
        <w:t>Required packages are installed.</w:t>
      </w:r>
    </w:p>
    <w:p>
      <w:pPr>
        <w:pStyle w:val="ListBullet"/>
        <w:spacing w:after="60"/>
      </w:pPr>
      <w:r>
        <w:t>Application server starts.</w:t>
      </w:r>
    </w:p>
    <w:p>
      <w:pPr>
        <w:pStyle w:val="ListBullet"/>
        <w:spacing w:after="60"/>
      </w:pPr>
      <w:r>
        <w:t>Homepage loads.</w:t>
      </w:r>
    </w:p>
    <w:p>
      <w:pPr>
        <w:pStyle w:val="ListBullet"/>
        <w:spacing w:after="60"/>
      </w:pPr>
      <w:r>
        <w:t>Sample input is ready.</w:t>
      </w:r>
    </w:p>
    <w:p>
      <w:pPr>
        <w:pStyle w:val="ListBullet"/>
        <w:spacing w:after="60"/>
      </w:pPr>
      <w:r>
        <w:t>Comic generation flow works.</w:t>
      </w:r>
    </w:p>
    <w:p>
      <w:pPr>
        <w:pStyle w:val="ListBullet"/>
        <w:spacing w:after="60"/>
      </w:pPr>
      <w:r>
        <w:t>PDF output is available.</w:t>
      </w:r>
    </w:p>
    <w:p>
      <w:pPr>
        <w:pStyle w:val="ListBullet"/>
        <w:spacing w:after="60"/>
      </w:pPr>
      <w:r>
        <w:t>Demo speakers know their assigned parts.</w:t>
      </w:r>
    </w:p>
    <w:p>
      <w:pPr>
        <w:pStyle w:val="Heading1"/>
      </w:pPr>
      <w:r>
        <w:t>Fallback Plan</w:t>
      </w:r>
    </w:p>
    <w:p>
      <w:r>
        <w:t>Keep a previously generated sample comic and PDF ready so the team can still explain the workflow if an external AI service is temporarily unavailable during the live demonstration.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